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0A21" w14:textId="5BD0EF96" w:rsidR="00041803" w:rsidRPr="00041803" w:rsidRDefault="00D04D3E" w:rsidP="00E733CD">
      <w:pPr>
        <w:spacing w:before="240"/>
        <w:ind w:left="2124"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841399B" wp14:editId="099C1BBA">
            <wp:simplePos x="0" y="0"/>
            <wp:positionH relativeFrom="margin">
              <wp:posOffset>10571</wp:posOffset>
            </wp:positionH>
            <wp:positionV relativeFrom="paragraph">
              <wp:posOffset>4</wp:posOffset>
            </wp:positionV>
            <wp:extent cx="2489200" cy="781050"/>
            <wp:effectExtent l="0" t="0" r="6350" b="0"/>
            <wp:wrapSquare wrapText="bothSides"/>
            <wp:docPr id="1" name="Image 1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noir, obscurité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803" w:rsidRPr="00041803">
        <w:rPr>
          <w:rFonts w:ascii="Calibri" w:hAnsi="Calibri" w:cs="Calibri"/>
          <w:b/>
          <w:bCs/>
        </w:rPr>
        <w:t>Programme</w:t>
      </w:r>
      <w:r w:rsidR="0004180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- Bordeaux</w:t>
      </w:r>
    </w:p>
    <w:p w14:paraId="1A941568" w14:textId="5C535E81" w:rsidR="00041803" w:rsidRPr="00C146F0" w:rsidRDefault="00041803" w:rsidP="00E733CD">
      <w:pPr>
        <w:ind w:firstLine="708"/>
        <w:rPr>
          <w:rFonts w:ascii="Calibri" w:hAnsi="Calibri" w:cs="Calibri"/>
          <w:b/>
          <w:bCs/>
        </w:rPr>
      </w:pPr>
      <w:r w:rsidRPr="00041803">
        <w:rPr>
          <w:rFonts w:ascii="Calibri" w:hAnsi="Calibri" w:cs="Calibri"/>
          <w:b/>
          <w:bCs/>
        </w:rPr>
        <w:t xml:space="preserve">Mardi </w:t>
      </w:r>
      <w:r w:rsidR="00B41B06">
        <w:rPr>
          <w:rFonts w:ascii="Calibri" w:hAnsi="Calibri" w:cs="Calibri"/>
          <w:b/>
          <w:bCs/>
        </w:rPr>
        <w:t>0</w:t>
      </w:r>
      <w:r w:rsidRPr="00041803">
        <w:rPr>
          <w:rFonts w:ascii="Calibri" w:hAnsi="Calibri" w:cs="Calibri"/>
          <w:b/>
          <w:bCs/>
        </w:rPr>
        <w:t>3 mars 2026</w:t>
      </w:r>
    </w:p>
    <w:p w14:paraId="57D48D2C" w14:textId="6CD28861" w:rsidR="00041803" w:rsidRPr="00041803" w:rsidRDefault="00041803">
      <w:pPr>
        <w:rPr>
          <w:rFonts w:ascii="Calibri" w:hAnsi="Calibri" w:cs="Calibri"/>
        </w:rPr>
      </w:pPr>
    </w:p>
    <w:p w14:paraId="2284BD87" w14:textId="77777777" w:rsidR="00E733CD" w:rsidRDefault="00E733CD" w:rsidP="00041803">
      <w:pPr>
        <w:rPr>
          <w:rFonts w:ascii="Calibri" w:hAnsi="Calibri" w:cs="Calibri"/>
          <w:b/>
          <w:bCs/>
        </w:rPr>
      </w:pPr>
    </w:p>
    <w:p w14:paraId="56C06DA6" w14:textId="1C5318F7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  <w:b/>
          <w:bCs/>
        </w:rPr>
        <w:t>9h00 - 9h30</w:t>
      </w:r>
      <w:r w:rsidRPr="00041803">
        <w:rPr>
          <w:rFonts w:ascii="Calibri" w:hAnsi="Calibri" w:cs="Calibri"/>
        </w:rPr>
        <w:t xml:space="preserve"> : accueil des participants </w:t>
      </w:r>
      <w:r>
        <w:rPr>
          <w:rFonts w:ascii="Calibri" w:hAnsi="Calibri" w:cs="Calibri"/>
        </w:rPr>
        <w:t xml:space="preserve">et participantes </w:t>
      </w:r>
      <w:r w:rsidRPr="00041803">
        <w:rPr>
          <w:rFonts w:ascii="Calibri" w:hAnsi="Calibri" w:cs="Calibri"/>
        </w:rPr>
        <w:t>dans l’amphithéâtre du LaBRI et présentation du Laboratoire IMS</w:t>
      </w:r>
    </w:p>
    <w:p w14:paraId="2F3B61E8" w14:textId="77777777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</w:rPr>
        <w:t> </w:t>
      </w:r>
    </w:p>
    <w:p w14:paraId="1427CAA4" w14:textId="77777777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  <w:b/>
          <w:bCs/>
        </w:rPr>
        <w:t>9h30 - 10h30</w:t>
      </w:r>
      <w:r w:rsidRPr="00041803">
        <w:rPr>
          <w:rFonts w:ascii="Calibri" w:hAnsi="Calibri" w:cs="Calibri"/>
        </w:rPr>
        <w:t xml:space="preserve"> : enchaînement de 4 conférences thématiques par les intervenants IMS </w:t>
      </w:r>
    </w:p>
    <w:p w14:paraId="5595A262" w14:textId="77777777" w:rsidR="00041803" w:rsidRPr="00041803" w:rsidRDefault="00041803" w:rsidP="00041803">
      <w:pPr>
        <w:numPr>
          <w:ilvl w:val="0"/>
          <w:numId w:val="1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9h30 - Alexandrine Guédon-Gracia : « Comment la recherche en Fiabilité permet à l'électronique d'être durable ? »</w:t>
      </w:r>
    </w:p>
    <w:p w14:paraId="68837B44" w14:textId="77777777" w:rsidR="00041803" w:rsidRPr="00041803" w:rsidRDefault="00041803" w:rsidP="00041803">
      <w:pPr>
        <w:numPr>
          <w:ilvl w:val="0"/>
          <w:numId w:val="1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9h45 - Sylvain Chambon : « Des procédés plus propres pour le photovoltaïque organique » </w:t>
      </w:r>
    </w:p>
    <w:p w14:paraId="171CCE9A" w14:textId="77777777" w:rsidR="00041803" w:rsidRPr="00041803" w:rsidRDefault="00041803" w:rsidP="00041803">
      <w:pPr>
        <w:numPr>
          <w:ilvl w:val="0"/>
          <w:numId w:val="1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10h - Corinne Dejous : « Dispositifs électroniques à faibles impacts environnementaux » </w:t>
      </w:r>
    </w:p>
    <w:p w14:paraId="472E96D4" w14:textId="77777777" w:rsidR="00041803" w:rsidRPr="00041803" w:rsidRDefault="00041803" w:rsidP="00041803">
      <w:pPr>
        <w:numPr>
          <w:ilvl w:val="0"/>
          <w:numId w:val="1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10h15 - Jean-Marc André : « Recherche en ingénierie cognitique » </w:t>
      </w:r>
    </w:p>
    <w:p w14:paraId="615D1549" w14:textId="77777777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</w:rPr>
        <w:t> </w:t>
      </w:r>
    </w:p>
    <w:p w14:paraId="4B067C4B" w14:textId="5A8C883C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  <w:b/>
          <w:bCs/>
        </w:rPr>
        <w:t>10h30 - 10h45</w:t>
      </w:r>
      <w:r w:rsidRPr="00041803">
        <w:rPr>
          <w:rFonts w:ascii="Calibri" w:hAnsi="Calibri" w:cs="Calibri"/>
        </w:rPr>
        <w:t xml:space="preserve"> : pause</w:t>
      </w:r>
      <w:r w:rsidR="00B41B06">
        <w:rPr>
          <w:rFonts w:ascii="Calibri" w:hAnsi="Calibri" w:cs="Calibri"/>
        </w:rPr>
        <w:t xml:space="preserve">-café </w:t>
      </w:r>
      <w:r w:rsidRPr="00041803">
        <w:rPr>
          <w:rFonts w:ascii="Calibri" w:hAnsi="Calibri" w:cs="Calibri"/>
        </w:rPr>
        <w:t>dans le hall du LaBRI</w:t>
      </w:r>
    </w:p>
    <w:p w14:paraId="52DB1CDE" w14:textId="77777777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</w:rPr>
        <w:t> </w:t>
      </w:r>
    </w:p>
    <w:p w14:paraId="3AEF3F66" w14:textId="77777777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  <w:b/>
          <w:bCs/>
        </w:rPr>
        <w:t>10h45 - 11h00</w:t>
      </w:r>
      <w:r w:rsidRPr="00041803">
        <w:rPr>
          <w:rFonts w:ascii="Calibri" w:hAnsi="Calibri" w:cs="Calibri"/>
        </w:rPr>
        <w:t xml:space="preserve"> : présentation de l’I2M</w:t>
      </w:r>
    </w:p>
    <w:p w14:paraId="0760023A" w14:textId="77777777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</w:rPr>
        <w:t> </w:t>
      </w:r>
    </w:p>
    <w:p w14:paraId="09421A34" w14:textId="1E63059D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  <w:b/>
          <w:bCs/>
        </w:rPr>
        <w:t>11h - 12h15</w:t>
      </w:r>
      <w:r w:rsidRPr="00041803">
        <w:rPr>
          <w:rFonts w:ascii="Calibri" w:hAnsi="Calibri" w:cs="Calibri"/>
        </w:rPr>
        <w:t xml:space="preserve"> : enchaînement de 4 conférences thématiques par les intervenants I</w:t>
      </w:r>
      <w:r>
        <w:rPr>
          <w:rFonts w:ascii="Calibri" w:hAnsi="Calibri" w:cs="Calibri"/>
        </w:rPr>
        <w:t>2M</w:t>
      </w:r>
      <w:r w:rsidRPr="00041803">
        <w:rPr>
          <w:rFonts w:ascii="Calibri" w:hAnsi="Calibri" w:cs="Calibri"/>
        </w:rPr>
        <w:t> </w:t>
      </w:r>
    </w:p>
    <w:p w14:paraId="64C993AD" w14:textId="57129B5B" w:rsidR="00041803" w:rsidRPr="009205D1" w:rsidRDefault="00041803" w:rsidP="0018754B">
      <w:pPr>
        <w:pStyle w:val="Paragraphedeliste"/>
        <w:numPr>
          <w:ilvl w:val="0"/>
          <w:numId w:val="3"/>
        </w:numPr>
        <w:rPr>
          <w:rFonts w:ascii="Calibri" w:hAnsi="Calibri" w:cs="Calibri"/>
        </w:rPr>
      </w:pPr>
      <w:r w:rsidRPr="009205D1">
        <w:rPr>
          <w:rFonts w:ascii="Calibri" w:hAnsi="Calibri" w:cs="Calibri"/>
        </w:rPr>
        <w:t>11h - Alain Sommier « De la mesure ponctuelle ou de champs au contrôle de procédés : plateforme CND/END </w:t>
      </w:r>
      <w:r w:rsidR="009205D1" w:rsidRPr="009205D1">
        <w:rPr>
          <w:rFonts w:ascii="Calibri" w:hAnsi="Calibri" w:cs="Calibri"/>
        </w:rPr>
        <w:t>(contrôle</w:t>
      </w:r>
      <w:r w:rsidR="009205D1">
        <w:rPr>
          <w:rFonts w:ascii="Calibri" w:hAnsi="Calibri" w:cs="Calibri"/>
        </w:rPr>
        <w:t>s</w:t>
      </w:r>
      <w:r w:rsidR="009205D1" w:rsidRPr="009205D1">
        <w:rPr>
          <w:rFonts w:ascii="Calibri" w:hAnsi="Calibri" w:cs="Calibri"/>
        </w:rPr>
        <w:t xml:space="preserve"> </w:t>
      </w:r>
      <w:r w:rsidR="009205D1">
        <w:rPr>
          <w:rFonts w:ascii="Calibri" w:hAnsi="Calibri" w:cs="Calibri"/>
        </w:rPr>
        <w:t>et e</w:t>
      </w:r>
      <w:r w:rsidR="009205D1" w:rsidRPr="009205D1">
        <w:rPr>
          <w:rFonts w:ascii="Calibri" w:hAnsi="Calibri" w:cs="Calibri"/>
        </w:rPr>
        <w:t>ssais non destructif</w:t>
      </w:r>
      <w:r w:rsidR="009205D1">
        <w:rPr>
          <w:rFonts w:ascii="Calibri" w:hAnsi="Calibri" w:cs="Calibri"/>
        </w:rPr>
        <w:t>s</w:t>
      </w:r>
      <w:r w:rsidR="009205D1" w:rsidRPr="009205D1">
        <w:rPr>
          <w:rFonts w:ascii="Calibri" w:hAnsi="Calibri" w:cs="Calibri"/>
        </w:rPr>
        <w:t>) »</w:t>
      </w:r>
    </w:p>
    <w:p w14:paraId="0061DE46" w14:textId="00D6D90D" w:rsidR="00041803" w:rsidRDefault="00041803" w:rsidP="00041803">
      <w:pPr>
        <w:pStyle w:val="Paragraphedeliste"/>
        <w:numPr>
          <w:ilvl w:val="0"/>
          <w:numId w:val="3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11</w:t>
      </w:r>
      <w:r>
        <w:rPr>
          <w:rFonts w:ascii="Calibri" w:hAnsi="Calibri" w:cs="Calibri"/>
        </w:rPr>
        <w:t>h</w:t>
      </w:r>
      <w:r w:rsidRPr="00041803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</w:t>
      </w:r>
      <w:r w:rsidRPr="00041803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041803">
        <w:rPr>
          <w:rFonts w:ascii="Calibri" w:hAnsi="Calibri" w:cs="Calibri"/>
        </w:rPr>
        <w:t>Louise Le Barbenchon</w:t>
      </w:r>
      <w:r>
        <w:rPr>
          <w:rFonts w:ascii="Calibri" w:hAnsi="Calibri" w:cs="Calibri"/>
        </w:rPr>
        <w:t xml:space="preserve"> « </w:t>
      </w:r>
      <w:r w:rsidRPr="00041803">
        <w:rPr>
          <w:rFonts w:ascii="Calibri" w:hAnsi="Calibri" w:cs="Calibri"/>
        </w:rPr>
        <w:t>Matériaux architecturés pour la protection contre les chocs</w:t>
      </w:r>
      <w:r>
        <w:rPr>
          <w:rFonts w:ascii="Calibri" w:hAnsi="Calibri" w:cs="Calibri"/>
        </w:rPr>
        <w:t> »</w:t>
      </w:r>
    </w:p>
    <w:p w14:paraId="7985A003" w14:textId="519CCA41" w:rsidR="00041803" w:rsidRDefault="00041803" w:rsidP="00041803">
      <w:pPr>
        <w:pStyle w:val="Paragraphedeliste"/>
        <w:numPr>
          <w:ilvl w:val="0"/>
          <w:numId w:val="3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11</w:t>
      </w:r>
      <w:r>
        <w:rPr>
          <w:rFonts w:ascii="Calibri" w:hAnsi="Calibri" w:cs="Calibri"/>
        </w:rPr>
        <w:t>h</w:t>
      </w:r>
      <w:r w:rsidRPr="00041803">
        <w:rPr>
          <w:rFonts w:ascii="Calibri" w:hAnsi="Calibri" w:cs="Calibri"/>
        </w:rPr>
        <w:t>40</w:t>
      </w:r>
      <w:r>
        <w:rPr>
          <w:rFonts w:ascii="Calibri" w:hAnsi="Calibri" w:cs="Calibri"/>
        </w:rPr>
        <w:t xml:space="preserve"> </w:t>
      </w:r>
      <w:r w:rsidRPr="00041803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041803">
        <w:rPr>
          <w:rFonts w:ascii="Calibri" w:hAnsi="Calibri" w:cs="Calibri"/>
        </w:rPr>
        <w:t>Nicolas Perry</w:t>
      </w:r>
      <w:r>
        <w:rPr>
          <w:rFonts w:ascii="Calibri" w:hAnsi="Calibri" w:cs="Calibri"/>
        </w:rPr>
        <w:t xml:space="preserve"> « C</w:t>
      </w:r>
      <w:r w:rsidRPr="00041803">
        <w:rPr>
          <w:rFonts w:ascii="Calibri" w:hAnsi="Calibri" w:cs="Calibri"/>
        </w:rPr>
        <w:t>riticité des matériaux et composants : l'Industrie 4.0 au service de l'économie circulaire</w:t>
      </w:r>
      <w:r>
        <w:rPr>
          <w:rFonts w:ascii="Calibri" w:hAnsi="Calibri" w:cs="Calibri"/>
        </w:rPr>
        <w:t> »</w:t>
      </w:r>
    </w:p>
    <w:p w14:paraId="239AD767" w14:textId="5FF06C96" w:rsidR="00041803" w:rsidRPr="00041803" w:rsidRDefault="00041803" w:rsidP="00041803">
      <w:pPr>
        <w:pStyle w:val="Paragraphedeliste"/>
        <w:numPr>
          <w:ilvl w:val="0"/>
          <w:numId w:val="3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12</w:t>
      </w:r>
      <w:r>
        <w:rPr>
          <w:rFonts w:ascii="Calibri" w:hAnsi="Calibri" w:cs="Calibri"/>
        </w:rPr>
        <w:t>h</w:t>
      </w:r>
      <w:r w:rsidRPr="00041803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</w:t>
      </w:r>
      <w:r w:rsidRPr="00041803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B41B06" w:rsidRPr="00B41B06">
        <w:rPr>
          <w:rFonts w:ascii="Calibri" w:hAnsi="Calibri" w:cs="Calibri"/>
        </w:rPr>
        <w:t>Diego BARESCH</w:t>
      </w:r>
      <w:r w:rsidR="00B41B06">
        <w:rPr>
          <w:rFonts w:ascii="Calibri" w:hAnsi="Calibri" w:cs="Calibri"/>
        </w:rPr>
        <w:t> « </w:t>
      </w:r>
      <w:r w:rsidR="00B41B06" w:rsidRPr="00B41B06">
        <w:rPr>
          <w:rFonts w:ascii="Calibri" w:hAnsi="Calibri" w:cs="Calibri"/>
        </w:rPr>
        <w:t>Manipulation acoustique sans-contact : de nouvelles opportunités pour la caractérisation micro-mécanique des matériaux mous et biologiques</w:t>
      </w:r>
      <w:r w:rsidR="00B41B06">
        <w:rPr>
          <w:rFonts w:ascii="Calibri" w:hAnsi="Calibri" w:cs="Calibri"/>
        </w:rPr>
        <w:t> »</w:t>
      </w:r>
    </w:p>
    <w:p w14:paraId="47F3FA08" w14:textId="06465DAB" w:rsidR="00041803" w:rsidRPr="00041803" w:rsidRDefault="00041803" w:rsidP="00041803">
      <w:pPr>
        <w:rPr>
          <w:rFonts w:ascii="Calibri" w:hAnsi="Calibri" w:cs="Calibri"/>
        </w:rPr>
      </w:pPr>
    </w:p>
    <w:p w14:paraId="19AF8B7C" w14:textId="2CD7E652" w:rsidR="009205D1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  <w:b/>
          <w:bCs/>
        </w:rPr>
        <w:lastRenderedPageBreak/>
        <w:t>12h</w:t>
      </w:r>
      <w:r w:rsidR="009205D1">
        <w:rPr>
          <w:rFonts w:ascii="Calibri" w:hAnsi="Calibri" w:cs="Calibri"/>
          <w:b/>
          <w:bCs/>
        </w:rPr>
        <w:t>30</w:t>
      </w:r>
      <w:r w:rsidRPr="00041803">
        <w:rPr>
          <w:rFonts w:ascii="Calibri" w:hAnsi="Calibri" w:cs="Calibri"/>
          <w:b/>
          <w:bCs/>
        </w:rPr>
        <w:t xml:space="preserve"> - 14h00</w:t>
      </w:r>
      <w:r w:rsidRPr="00041803">
        <w:rPr>
          <w:rFonts w:ascii="Calibri" w:hAnsi="Calibri" w:cs="Calibri"/>
        </w:rPr>
        <w:t xml:space="preserve"> : pause déjeuner en autonomie</w:t>
      </w:r>
    </w:p>
    <w:p w14:paraId="1BA6627C" w14:textId="7EA78EDD" w:rsid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  <w:b/>
          <w:bCs/>
        </w:rPr>
        <w:t>14h</w:t>
      </w:r>
      <w:r w:rsidRPr="00041803">
        <w:rPr>
          <w:rFonts w:ascii="Calibri" w:hAnsi="Calibri" w:cs="Calibri"/>
        </w:rPr>
        <w:t xml:space="preserve"> : début des visites I2M et IMS</w:t>
      </w:r>
    </w:p>
    <w:p w14:paraId="00A8C7BF" w14:textId="476EC56C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  <w:b/>
          <w:bCs/>
        </w:rPr>
        <w:t xml:space="preserve">IMS </w:t>
      </w:r>
      <w:r w:rsidRPr="00041803">
        <w:rPr>
          <w:rFonts w:ascii="Calibri" w:hAnsi="Calibri" w:cs="Calibri"/>
          <w:b/>
          <w:bCs/>
        </w:rPr>
        <w:br/>
      </w:r>
      <w:r w:rsidRPr="00041803">
        <w:rPr>
          <w:rFonts w:ascii="Calibri" w:hAnsi="Calibri" w:cs="Calibri"/>
        </w:rPr>
        <w:t xml:space="preserve">Côté IMS, les participants visiteront les plateformes suivantes avec les thématiques </w:t>
      </w:r>
      <w:r>
        <w:rPr>
          <w:rFonts w:ascii="Calibri" w:hAnsi="Calibri" w:cs="Calibri"/>
        </w:rPr>
        <w:br/>
      </w:r>
      <w:r w:rsidRPr="00041803">
        <w:rPr>
          <w:rFonts w:ascii="Calibri" w:hAnsi="Calibri" w:cs="Calibri"/>
        </w:rPr>
        <w:t>associées :</w:t>
      </w:r>
    </w:p>
    <w:p w14:paraId="6603A3C8" w14:textId="77777777" w:rsidR="00041803" w:rsidRPr="00041803" w:rsidRDefault="00041803" w:rsidP="00041803">
      <w:pPr>
        <w:numPr>
          <w:ilvl w:val="0"/>
          <w:numId w:val="2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Atlas : « Génération et imagerie Terahertz » par Patrick Mounaix et Frédéric Fauquet</w:t>
      </w:r>
    </w:p>
    <w:p w14:paraId="34AF0EBE" w14:textId="77777777" w:rsidR="00041803" w:rsidRPr="00041803" w:rsidRDefault="00041803" w:rsidP="00041803">
      <w:pPr>
        <w:numPr>
          <w:ilvl w:val="0"/>
          <w:numId w:val="2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ImAgro : « Vision et IA pour l’agriculture » par Florian Rançon</w:t>
      </w:r>
    </w:p>
    <w:p w14:paraId="3AD56138" w14:textId="2B829838" w:rsidR="00041803" w:rsidRPr="00041803" w:rsidRDefault="00041803" w:rsidP="00041803">
      <w:pPr>
        <w:numPr>
          <w:ilvl w:val="0"/>
          <w:numId w:val="2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Nanocom : « Caractérisation de composants et circuits intégrés » par Magali De Matos</w:t>
      </w:r>
    </w:p>
    <w:p w14:paraId="26FF8526" w14:textId="050CAE4C" w:rsidR="00041803" w:rsidRPr="00041803" w:rsidRDefault="00041803" w:rsidP="00041803">
      <w:pPr>
        <w:numPr>
          <w:ilvl w:val="0"/>
          <w:numId w:val="2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Vivant : « Explorer les interactions ondes–vivant : de la 5G aux applications biologiques » par Florence Poulletier de Gannes et Rosa Orlacchio</w:t>
      </w:r>
    </w:p>
    <w:p w14:paraId="33A3DA8C" w14:textId="77777777" w:rsidR="00041803" w:rsidRPr="00041803" w:rsidRDefault="00041803" w:rsidP="00041803">
      <w:pPr>
        <w:numPr>
          <w:ilvl w:val="0"/>
          <w:numId w:val="2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Cognitique : « Intégration et communication Homme / Systèmes complexes » par Jean-Marc André et Théodore Letouzé </w:t>
      </w:r>
    </w:p>
    <w:p w14:paraId="1867AD26" w14:textId="096461E5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</w:rPr>
        <w:t> </w:t>
      </w:r>
      <w:r>
        <w:rPr>
          <w:rFonts w:ascii="Calibri" w:hAnsi="Calibri" w:cs="Calibri"/>
        </w:rPr>
        <w:t>Les</w:t>
      </w:r>
      <w:r w:rsidRPr="00041803">
        <w:rPr>
          <w:rFonts w:ascii="Calibri" w:hAnsi="Calibri" w:cs="Calibri"/>
        </w:rPr>
        <w:t xml:space="preserve"> visiteurs </w:t>
      </w:r>
      <w:r>
        <w:rPr>
          <w:rFonts w:ascii="Calibri" w:hAnsi="Calibri" w:cs="Calibri"/>
        </w:rPr>
        <w:t xml:space="preserve">seront scindés </w:t>
      </w:r>
      <w:r w:rsidRPr="00041803">
        <w:rPr>
          <w:rFonts w:ascii="Calibri" w:hAnsi="Calibri" w:cs="Calibri"/>
        </w:rPr>
        <w:t>en deux sous-groupes d'environ 7 personnes qui suivront le parcours suivant 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2299"/>
        <w:gridCol w:w="2299"/>
      </w:tblGrid>
      <w:tr w:rsidR="00041803" w:rsidRPr="00041803" w14:paraId="3141482C" w14:textId="77777777" w:rsidTr="00041803">
        <w:tc>
          <w:tcPr>
            <w:tcW w:w="0" w:type="auto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6A4612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8" w:space="0" w:color="9A9A9A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0F1460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Groupe A</w:t>
            </w:r>
          </w:p>
        </w:tc>
        <w:tc>
          <w:tcPr>
            <w:tcW w:w="0" w:type="auto"/>
            <w:tcBorders>
              <w:top w:val="single" w:sz="8" w:space="0" w:color="9A9A9A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8DA00A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Groupe B</w:t>
            </w:r>
          </w:p>
        </w:tc>
      </w:tr>
      <w:tr w:rsidR="00041803" w:rsidRPr="00041803" w14:paraId="081716DE" w14:textId="77777777" w:rsidTr="00041803">
        <w:tc>
          <w:tcPr>
            <w:tcW w:w="0" w:type="auto"/>
            <w:tcBorders>
              <w:top w:val="nil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7A7DBA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14h - 14h30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362152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Nanocom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A939B1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Atlas</w:t>
            </w:r>
          </w:p>
        </w:tc>
      </w:tr>
      <w:tr w:rsidR="00041803" w:rsidRPr="00041803" w14:paraId="33A16694" w14:textId="77777777" w:rsidTr="00041803">
        <w:tc>
          <w:tcPr>
            <w:tcW w:w="0" w:type="auto"/>
            <w:tcBorders>
              <w:top w:val="nil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D4F4C6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14h30 - 15h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BF3DA1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Atlas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ABF9F7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Nanocom</w:t>
            </w:r>
          </w:p>
        </w:tc>
      </w:tr>
      <w:tr w:rsidR="00041803" w:rsidRPr="00041803" w14:paraId="6ADAB5E5" w14:textId="77777777" w:rsidTr="00041803">
        <w:tc>
          <w:tcPr>
            <w:tcW w:w="0" w:type="auto"/>
            <w:tcBorders>
              <w:top w:val="nil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E8FA54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15h - 15h30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D85C0D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Imagro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506260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Vivant</w:t>
            </w:r>
          </w:p>
        </w:tc>
      </w:tr>
      <w:tr w:rsidR="00041803" w:rsidRPr="00041803" w14:paraId="6C90BF7A" w14:textId="77777777" w:rsidTr="00041803">
        <w:tc>
          <w:tcPr>
            <w:tcW w:w="0" w:type="auto"/>
            <w:tcBorders>
              <w:top w:val="nil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80F4CC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15h30 - 16h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3C1172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Vivant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762C5D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Imagro</w:t>
            </w:r>
          </w:p>
        </w:tc>
      </w:tr>
      <w:tr w:rsidR="00041803" w:rsidRPr="00041803" w14:paraId="66840A10" w14:textId="77777777" w:rsidTr="00041803">
        <w:tc>
          <w:tcPr>
            <w:tcW w:w="0" w:type="auto"/>
            <w:tcBorders>
              <w:top w:val="nil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0EA768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16h - 16h15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38EC77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Déplacement à l’ENSC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D46719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Déplacement à l’ENSC</w:t>
            </w:r>
          </w:p>
        </w:tc>
      </w:tr>
      <w:tr w:rsidR="00041803" w:rsidRPr="00041803" w14:paraId="22B75280" w14:textId="77777777" w:rsidTr="00041803">
        <w:tc>
          <w:tcPr>
            <w:tcW w:w="0" w:type="auto"/>
            <w:tcBorders>
              <w:top w:val="nil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82FBCC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16h15 - 16h45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02C835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Cognitique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A9A9A"/>
              <w:right w:val="single" w:sz="8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C75FE9" w14:textId="77777777" w:rsidR="00041803" w:rsidRPr="00041803" w:rsidRDefault="00041803" w:rsidP="00041803">
            <w:pPr>
              <w:rPr>
                <w:rFonts w:ascii="Calibri" w:hAnsi="Calibri" w:cs="Calibri"/>
              </w:rPr>
            </w:pPr>
            <w:r w:rsidRPr="00041803">
              <w:rPr>
                <w:rFonts w:ascii="Calibri" w:hAnsi="Calibri" w:cs="Calibri"/>
              </w:rPr>
              <w:t>Cognitique</w:t>
            </w:r>
          </w:p>
        </w:tc>
      </w:tr>
    </w:tbl>
    <w:p w14:paraId="6DE4BEB5" w14:textId="77777777" w:rsidR="00041803" w:rsidRPr="00041803" w:rsidRDefault="00041803" w:rsidP="00041803">
      <w:pPr>
        <w:rPr>
          <w:rFonts w:ascii="Calibri" w:hAnsi="Calibri" w:cs="Calibri"/>
        </w:rPr>
      </w:pPr>
      <w:r w:rsidRPr="00041803">
        <w:rPr>
          <w:rFonts w:ascii="Calibri" w:hAnsi="Calibri" w:cs="Calibri"/>
        </w:rPr>
        <w:t> </w:t>
      </w:r>
    </w:p>
    <w:p w14:paraId="0C0B2F0D" w14:textId="5B00ECBF" w:rsidR="00041803" w:rsidRPr="00C146F0" w:rsidRDefault="00041803" w:rsidP="00041803">
      <w:pPr>
        <w:rPr>
          <w:rFonts w:ascii="Calibri" w:hAnsi="Calibri" w:cs="Calibri"/>
        </w:rPr>
      </w:pPr>
      <w:r w:rsidRPr="00C146F0">
        <w:rPr>
          <w:rFonts w:ascii="Calibri" w:hAnsi="Calibri" w:cs="Calibri"/>
          <w:b/>
          <w:bCs/>
        </w:rPr>
        <w:t>I2M</w:t>
      </w:r>
      <w:r w:rsidRPr="000418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(b</w:t>
      </w:r>
      <w:r w:rsidRPr="00C146F0">
        <w:rPr>
          <w:rFonts w:ascii="Calibri" w:hAnsi="Calibri" w:cs="Calibri"/>
        </w:rPr>
        <w:t>âtiment A11</w:t>
      </w:r>
      <w:r>
        <w:rPr>
          <w:rFonts w:ascii="Calibri" w:hAnsi="Calibri" w:cs="Calibri"/>
        </w:rPr>
        <w:t>) :</w:t>
      </w:r>
    </w:p>
    <w:p w14:paraId="4FCDE86C" w14:textId="7943837B" w:rsidR="00041803" w:rsidRDefault="00041803" w:rsidP="00041803">
      <w:pPr>
        <w:pStyle w:val="Paragraphedeliste"/>
        <w:numPr>
          <w:ilvl w:val="0"/>
          <w:numId w:val="4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14h - 14h30</w:t>
      </w:r>
      <w:r w:rsidR="000C0D10">
        <w:rPr>
          <w:rFonts w:ascii="Calibri" w:hAnsi="Calibri" w:cs="Calibri"/>
        </w:rPr>
        <w:t> : « </w:t>
      </w:r>
      <w:r w:rsidRPr="00041803">
        <w:rPr>
          <w:rFonts w:ascii="Calibri" w:hAnsi="Calibri" w:cs="Calibri"/>
        </w:rPr>
        <w:t>Micromanipulation ultrasonore</w:t>
      </w:r>
      <w:r w:rsidR="000C0D10">
        <w:rPr>
          <w:rFonts w:ascii="Calibri" w:hAnsi="Calibri" w:cs="Calibri"/>
        </w:rPr>
        <w:t> »</w:t>
      </w:r>
      <w:r w:rsidRPr="00041803">
        <w:rPr>
          <w:rFonts w:ascii="Calibri" w:hAnsi="Calibri" w:cs="Calibri"/>
        </w:rPr>
        <w:t xml:space="preserve"> </w:t>
      </w:r>
      <w:r w:rsidR="000C0D10">
        <w:rPr>
          <w:rFonts w:ascii="Calibri" w:hAnsi="Calibri" w:cs="Calibri"/>
        </w:rPr>
        <w:t xml:space="preserve">par </w:t>
      </w:r>
      <w:r w:rsidRPr="00041803">
        <w:rPr>
          <w:rFonts w:ascii="Calibri" w:hAnsi="Calibri" w:cs="Calibri"/>
        </w:rPr>
        <w:t xml:space="preserve">Matthieu Malléjac </w:t>
      </w:r>
      <w:r w:rsidR="000C0D10">
        <w:rPr>
          <w:rFonts w:ascii="Calibri" w:hAnsi="Calibri" w:cs="Calibri"/>
        </w:rPr>
        <w:t>et</w:t>
      </w:r>
      <w:r w:rsidRPr="00041803">
        <w:rPr>
          <w:rFonts w:ascii="Calibri" w:hAnsi="Calibri" w:cs="Calibri"/>
        </w:rPr>
        <w:t xml:space="preserve"> Diego Baresch)</w:t>
      </w:r>
    </w:p>
    <w:p w14:paraId="221D050A" w14:textId="05A97709" w:rsidR="00041803" w:rsidRDefault="00041803" w:rsidP="00041803">
      <w:pPr>
        <w:pStyle w:val="Paragraphedeliste"/>
        <w:numPr>
          <w:ilvl w:val="0"/>
          <w:numId w:val="4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t>14h30 - 15h</w:t>
      </w:r>
      <w:r w:rsidR="000C0D10">
        <w:rPr>
          <w:rFonts w:ascii="Calibri" w:hAnsi="Calibri" w:cs="Calibri"/>
        </w:rPr>
        <w:t> : « </w:t>
      </w:r>
      <w:r w:rsidRPr="00041803">
        <w:rPr>
          <w:rFonts w:ascii="Calibri" w:hAnsi="Calibri" w:cs="Calibri"/>
        </w:rPr>
        <w:t xml:space="preserve">CND </w:t>
      </w:r>
      <w:r w:rsidR="009205D1">
        <w:rPr>
          <w:rFonts w:ascii="Calibri" w:hAnsi="Calibri" w:cs="Calibri"/>
        </w:rPr>
        <w:t>(</w:t>
      </w:r>
      <w:r w:rsidR="009205D1" w:rsidRPr="009205D1">
        <w:rPr>
          <w:rFonts w:ascii="Calibri" w:hAnsi="Calibri" w:cs="Calibri"/>
        </w:rPr>
        <w:t>contrôle non destructif</w:t>
      </w:r>
      <w:r w:rsidR="009205D1">
        <w:rPr>
          <w:rFonts w:ascii="Calibri" w:hAnsi="Calibri" w:cs="Calibri"/>
        </w:rPr>
        <w:t>)</w:t>
      </w:r>
      <w:r w:rsidR="009205D1" w:rsidRPr="00041803">
        <w:rPr>
          <w:rFonts w:ascii="Calibri" w:hAnsi="Calibri" w:cs="Calibri"/>
        </w:rPr>
        <w:t xml:space="preserve"> </w:t>
      </w:r>
      <w:r w:rsidRPr="00041803">
        <w:rPr>
          <w:rFonts w:ascii="Calibri" w:hAnsi="Calibri" w:cs="Calibri"/>
        </w:rPr>
        <w:t>robotisé et multi-physique</w:t>
      </w:r>
      <w:r w:rsidR="000C0D10">
        <w:rPr>
          <w:rFonts w:ascii="Calibri" w:hAnsi="Calibri" w:cs="Calibri"/>
        </w:rPr>
        <w:t xml:space="preserve"> » par </w:t>
      </w:r>
      <w:r w:rsidRPr="00041803">
        <w:rPr>
          <w:rFonts w:ascii="Calibri" w:hAnsi="Calibri" w:cs="Calibri"/>
        </w:rPr>
        <w:t xml:space="preserve">Alexis Viel </w:t>
      </w:r>
      <w:r w:rsidR="000C0D10">
        <w:rPr>
          <w:rFonts w:ascii="Calibri" w:hAnsi="Calibri" w:cs="Calibri"/>
        </w:rPr>
        <w:t>et</w:t>
      </w:r>
      <w:r w:rsidRPr="00041803">
        <w:rPr>
          <w:rFonts w:ascii="Calibri" w:hAnsi="Calibri" w:cs="Calibri"/>
        </w:rPr>
        <w:t xml:space="preserve"> Michel Castaings, ICNDE </w:t>
      </w:r>
      <w:r w:rsidR="009205D1">
        <w:rPr>
          <w:rFonts w:ascii="Calibri" w:hAnsi="Calibri" w:cs="Calibri"/>
        </w:rPr>
        <w:t>(</w:t>
      </w:r>
      <w:r w:rsidR="009205D1" w:rsidRPr="009205D1">
        <w:rPr>
          <w:rFonts w:ascii="Calibri" w:hAnsi="Calibri" w:cs="Calibri"/>
        </w:rPr>
        <w:t>plateforme spécialisée dans la détection, la localisation et la caractérisation des défauts</w:t>
      </w:r>
      <w:r w:rsidR="009205D1">
        <w:rPr>
          <w:rFonts w:ascii="Calibri" w:hAnsi="Calibri" w:cs="Calibri"/>
        </w:rPr>
        <w:t xml:space="preserve"> </w:t>
      </w:r>
      <w:r w:rsidR="009205D1" w:rsidRPr="009205D1">
        <w:rPr>
          <w:rFonts w:ascii="Calibri" w:hAnsi="Calibri" w:cs="Calibri"/>
        </w:rPr>
        <w:t>ou endommagements</w:t>
      </w:r>
      <w:r w:rsidR="009205D1">
        <w:rPr>
          <w:rFonts w:ascii="Calibri" w:hAnsi="Calibri" w:cs="Calibri"/>
        </w:rPr>
        <w:t>,</w:t>
      </w:r>
      <w:r w:rsidR="009205D1" w:rsidRPr="009205D1">
        <w:rPr>
          <w:rFonts w:ascii="Calibri" w:hAnsi="Calibri" w:cs="Calibri"/>
        </w:rPr>
        <w:t xml:space="preserve"> dans les matériaux ou structures</w:t>
      </w:r>
      <w:r w:rsidR="009205D1">
        <w:rPr>
          <w:rFonts w:ascii="Calibri" w:hAnsi="Calibri" w:cs="Calibri"/>
        </w:rPr>
        <w:t>)</w:t>
      </w:r>
    </w:p>
    <w:p w14:paraId="487BB3FD" w14:textId="51483ED4" w:rsidR="00041803" w:rsidRPr="009205D1" w:rsidRDefault="00041803" w:rsidP="00D0171A">
      <w:pPr>
        <w:pStyle w:val="Paragraphedeliste"/>
        <w:numPr>
          <w:ilvl w:val="0"/>
          <w:numId w:val="4"/>
        </w:numPr>
        <w:rPr>
          <w:rFonts w:ascii="Calibri" w:hAnsi="Calibri" w:cs="Calibri"/>
        </w:rPr>
      </w:pPr>
      <w:r w:rsidRPr="009205D1">
        <w:rPr>
          <w:rFonts w:ascii="Calibri" w:hAnsi="Calibri" w:cs="Calibri"/>
        </w:rPr>
        <w:t>15h - 15h30</w:t>
      </w:r>
      <w:r w:rsidR="000C0D10" w:rsidRPr="009205D1">
        <w:rPr>
          <w:rFonts w:ascii="Calibri" w:hAnsi="Calibri" w:cs="Calibri"/>
        </w:rPr>
        <w:t> : « </w:t>
      </w:r>
      <w:r w:rsidRPr="009205D1">
        <w:rPr>
          <w:rFonts w:ascii="Calibri" w:hAnsi="Calibri" w:cs="Calibri"/>
        </w:rPr>
        <w:t>END/CND</w:t>
      </w:r>
      <w:r w:rsidR="000C0D10" w:rsidRPr="009205D1">
        <w:rPr>
          <w:rFonts w:ascii="Calibri" w:hAnsi="Calibri" w:cs="Calibri"/>
        </w:rPr>
        <w:t> </w:t>
      </w:r>
      <w:r w:rsidR="009205D1" w:rsidRPr="009205D1">
        <w:rPr>
          <w:rFonts w:ascii="Calibri" w:hAnsi="Calibri" w:cs="Calibri"/>
        </w:rPr>
        <w:t>(Essais et contrôle</w:t>
      </w:r>
      <w:r w:rsidR="009205D1">
        <w:rPr>
          <w:rFonts w:ascii="Calibri" w:hAnsi="Calibri" w:cs="Calibri"/>
        </w:rPr>
        <w:t>s</w:t>
      </w:r>
      <w:r w:rsidR="009205D1" w:rsidRPr="009205D1">
        <w:rPr>
          <w:rFonts w:ascii="Calibri" w:hAnsi="Calibri" w:cs="Calibri"/>
        </w:rPr>
        <w:t xml:space="preserve"> non destructifs) »</w:t>
      </w:r>
      <w:r w:rsidR="000C0D10" w:rsidRPr="009205D1">
        <w:rPr>
          <w:rFonts w:ascii="Calibri" w:hAnsi="Calibri" w:cs="Calibri"/>
        </w:rPr>
        <w:t xml:space="preserve"> par </w:t>
      </w:r>
      <w:r w:rsidRPr="009205D1">
        <w:rPr>
          <w:rFonts w:ascii="Calibri" w:hAnsi="Calibri" w:cs="Calibri"/>
        </w:rPr>
        <w:t>Alain Sommier</w:t>
      </w:r>
    </w:p>
    <w:p w14:paraId="16914819" w14:textId="04130481" w:rsidR="00041803" w:rsidRDefault="00041803" w:rsidP="00041803">
      <w:pPr>
        <w:pStyle w:val="Paragraphedeliste"/>
        <w:numPr>
          <w:ilvl w:val="0"/>
          <w:numId w:val="4"/>
        </w:numPr>
        <w:rPr>
          <w:rFonts w:ascii="Calibri" w:hAnsi="Calibri" w:cs="Calibri"/>
        </w:rPr>
      </w:pPr>
      <w:r w:rsidRPr="00041803">
        <w:rPr>
          <w:rFonts w:ascii="Calibri" w:hAnsi="Calibri" w:cs="Calibri"/>
        </w:rPr>
        <w:lastRenderedPageBreak/>
        <w:t>15h30 - 16h</w:t>
      </w:r>
      <w:r w:rsidR="000C0D10">
        <w:rPr>
          <w:rFonts w:ascii="Calibri" w:hAnsi="Calibri" w:cs="Calibri"/>
        </w:rPr>
        <w:t> : « </w:t>
      </w:r>
      <w:r w:rsidRPr="00041803">
        <w:rPr>
          <w:rFonts w:ascii="Calibri" w:hAnsi="Calibri" w:cs="Calibri"/>
        </w:rPr>
        <w:t>Présentation de matériaux architecturés métal et/ou polymère et naturels</w:t>
      </w:r>
      <w:r w:rsidR="000C0D10">
        <w:rPr>
          <w:rFonts w:ascii="Calibri" w:hAnsi="Calibri" w:cs="Calibri"/>
        </w:rPr>
        <w:t xml:space="preserve"> » par </w:t>
      </w:r>
      <w:r w:rsidRPr="00041803">
        <w:rPr>
          <w:rFonts w:ascii="Calibri" w:hAnsi="Calibri" w:cs="Calibri"/>
        </w:rPr>
        <w:t>Louise Le Barbenchon</w:t>
      </w:r>
    </w:p>
    <w:p w14:paraId="2418AE1C" w14:textId="349926B7" w:rsidR="00041803" w:rsidRPr="00041803" w:rsidRDefault="00041803" w:rsidP="00010A60">
      <w:pPr>
        <w:pStyle w:val="Paragraphedeliste"/>
        <w:rPr>
          <w:rFonts w:ascii="Calibri" w:hAnsi="Calibri" w:cs="Calibri"/>
        </w:rPr>
      </w:pPr>
    </w:p>
    <w:sectPr w:rsidR="00041803" w:rsidRPr="0004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42D"/>
    <w:multiLevelType w:val="hybridMultilevel"/>
    <w:tmpl w:val="2646AB5A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C607A16"/>
    <w:multiLevelType w:val="multilevel"/>
    <w:tmpl w:val="F00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4076D"/>
    <w:multiLevelType w:val="multilevel"/>
    <w:tmpl w:val="1782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435612"/>
    <w:multiLevelType w:val="hybridMultilevel"/>
    <w:tmpl w:val="4B069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53171">
    <w:abstractNumId w:val="1"/>
  </w:num>
  <w:num w:numId="2" w16cid:durableId="1818836667">
    <w:abstractNumId w:val="2"/>
  </w:num>
  <w:num w:numId="3" w16cid:durableId="849176639">
    <w:abstractNumId w:val="0"/>
  </w:num>
  <w:num w:numId="4" w16cid:durableId="15997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F0"/>
    <w:rsid w:val="00010A60"/>
    <w:rsid w:val="00041803"/>
    <w:rsid w:val="000C0D10"/>
    <w:rsid w:val="001918E4"/>
    <w:rsid w:val="001A4F34"/>
    <w:rsid w:val="004D1300"/>
    <w:rsid w:val="007E1595"/>
    <w:rsid w:val="009205D1"/>
    <w:rsid w:val="00B41B06"/>
    <w:rsid w:val="00C146F0"/>
    <w:rsid w:val="00D04D3E"/>
    <w:rsid w:val="00D4486E"/>
    <w:rsid w:val="00E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7CDA"/>
  <w15:chartTrackingRefBased/>
  <w15:docId w15:val="{B98875B0-D7EF-44BB-BB83-EC536580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4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4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4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4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4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4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46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46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46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46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46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46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4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4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4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4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46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46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46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4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46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46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05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RAMJAN Leila</dc:creator>
  <cp:keywords/>
  <dc:description/>
  <cp:lastModifiedBy>RAMJAN Leila</cp:lastModifiedBy>
  <cp:revision>6</cp:revision>
  <dcterms:created xsi:type="dcterms:W3CDTF">2026-02-23T09:06:00Z</dcterms:created>
  <dcterms:modified xsi:type="dcterms:W3CDTF">2026-02-25T15:46:00Z</dcterms:modified>
</cp:coreProperties>
</file>