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1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360"/>
        <w:gridCol w:w="1083"/>
        <w:gridCol w:w="1402"/>
        <w:gridCol w:w="3475"/>
        <w:gridCol w:w="672"/>
        <w:gridCol w:w="2232"/>
      </w:tblGrid>
      <w:tr w:rsidR="001B057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49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1B0572" w:rsidRDefault="009124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6035" cy="38163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Fiche élève</w:t>
            </w:r>
          </w:p>
          <w:p w:rsidR="001B0572" w:rsidRDefault="001B05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Durée : 1 séance</w:t>
            </w:r>
          </w:p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Durée : 1h30</w:t>
            </w:r>
          </w:p>
        </w:tc>
        <w:tc>
          <w:tcPr>
            <w:tcW w:w="3800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FFD68E"/>
            <w:vAlign w:val="center"/>
          </w:tcPr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Séquence n° X   / Séance n° X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B0572" w:rsidRDefault="009124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3035" cy="51689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0" w:type="auto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B0572" w:rsidRDefault="001B0572"/>
        </w:tc>
        <w:tc>
          <w:tcPr>
            <w:tcW w:w="0" w:type="auto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B0572" w:rsidRDefault="001B0572"/>
        </w:tc>
        <w:tc>
          <w:tcPr>
            <w:tcW w:w="0" w:type="auto"/>
            <w:vMerge w:val="restart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Intitulé de l’activité : </w:t>
            </w:r>
          </w:p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i/>
                <w:iCs/>
              </w:rPr>
              <w:t>(Verbe d’action + complément)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B0572" w:rsidRDefault="001B0572"/>
        </w:tc>
      </w:tr>
      <w:tr w:rsidR="001B0572">
        <w:tblPrEx>
          <w:tblCellMar>
            <w:top w:w="0" w:type="dxa"/>
            <w:bottom w:w="0" w:type="dxa"/>
          </w:tblCellMar>
        </w:tblPrEx>
        <w:tc>
          <w:tcPr>
            <w:tcW w:w="10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</w:rPr>
              <w:t xml:space="preserve">Attendus de fin de cycle : </w:t>
            </w:r>
            <w:r>
              <w:rPr>
                <w:rFonts w:ascii="Calibri" w:eastAsia="Calibri" w:hAnsi="Calibri" w:cs="Calibri"/>
                <w:i/>
                <w:iCs/>
                <w:color w:val="595959"/>
                <w:sz w:val="18"/>
                <w:szCs w:val="18"/>
              </w:rPr>
              <w:t>Identifier un signal et une information.</w:t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  <w:color w:val="595959"/>
                <w:sz w:val="17"/>
                <w:szCs w:val="17"/>
              </w:rPr>
              <w:t>Domaine du socle :</w:t>
            </w:r>
            <w:r>
              <w:br/>
            </w:r>
            <w:r w:rsidR="009124A5"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D4-Les systèmes naturels et les systèmes techniques.</w:t>
            </w:r>
          </w:p>
        </w:tc>
        <w:tc>
          <w:tcPr>
            <w:tcW w:w="5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</w:rPr>
              <w:t>Compétences de technologie :</w:t>
            </w:r>
          </w:p>
          <w:p w:rsidR="001B0572" w:rsidRDefault="009124A5">
            <w:pPr>
              <w:numPr>
                <w:ilvl w:val="0"/>
                <w:numId w:val="1"/>
              </w:numPr>
            </w:pPr>
            <w:r w:rsidRPr="005C6A05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MOT1-Repérer les évolutions d’u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n objet</w:t>
            </w:r>
            <w:r w:rsidRPr="005C6A05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....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</w:rPr>
              <w:t>Connaissance:</w:t>
            </w:r>
          </w:p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-</w:t>
            </w:r>
            <w:r w:rsidR="009124A5"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="009124A5"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L'évolution des besoins</w:t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Critères des objectifs d’apprentissages de la séance</w:t>
            </w:r>
          </w:p>
        </w:tc>
        <w:tc>
          <w:tcPr>
            <w:tcW w:w="62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 xml:space="preserve">-Je sais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N1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Non atteint</w:t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1B0572"/>
        </w:tc>
        <w:tc>
          <w:tcPr>
            <w:tcW w:w="62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 xml:space="preserve">-et je sais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N2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Partiellement atteint</w:t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1B0572"/>
        </w:tc>
        <w:tc>
          <w:tcPr>
            <w:tcW w:w="62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 xml:space="preserve">-et je sais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N3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Objectif atteint</w:t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1B0572"/>
        </w:tc>
        <w:tc>
          <w:tcPr>
            <w:tcW w:w="62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 xml:space="preserve">-et je </w:t>
            </w:r>
            <w:r w:rsidR="009124A5"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>sais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C5114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N4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572" w:rsidRDefault="00C51140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Obje</w:t>
            </w:r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ctif dépassé</w:t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c>
          <w:tcPr>
            <w:tcW w:w="10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  <w:t xml:space="preserve">Démarche pédagogique :             </w:t>
            </w:r>
            <w:r>
              <w:fldChar w:fldCharType="begin">
                <w:ffData>
                  <w:name w:val="checkboxbcd8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  <w:t xml:space="preserve"> Démarche d’investigation             </w:t>
            </w:r>
            <w:r>
              <w:fldChar w:fldCharType="begin">
                <w:ffData>
                  <w:name w:val="checkbox3563d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  <w:t xml:space="preserve"> Déma</w:t>
            </w:r>
            <w:r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  <w:t xml:space="preserve">rche de résolution de problème             </w:t>
            </w:r>
            <w:r>
              <w:fldChar w:fldCharType="begin">
                <w:ffData>
                  <w:name w:val="checkbox19ba0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  <w:t xml:space="preserve"> Démarche de projet</w:t>
            </w:r>
          </w:p>
        </w:tc>
      </w:tr>
    </w:tbl>
    <w:p w:rsidR="001B0572" w:rsidRDefault="001B0572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au8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961"/>
        <w:gridCol w:w="4285"/>
      </w:tblGrid>
      <w:tr w:rsidR="001B0572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6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</w:rPr>
              <w:t xml:space="preserve">Mise en situation du problème à résoudre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5')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(Observation par les élèves d'une situation déclenchante à partir d'article de journal, texte, imag</w:t>
            </w:r>
            <w:r w:rsidR="00F3621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e avec un texte explicatif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, vidéo d'actualité, démonstration matérielle …)</w:t>
            </w:r>
            <w:r>
              <w:br/>
            </w:r>
            <w:bookmarkStart w:id="0" w:name="_GoBack"/>
            <w:bookmarkEnd w:id="0"/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</w:rPr>
              <w:t xml:space="preserve">Mes constats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10')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(Recherche élèves : Que comprendre ? Que retenir de la situation ? …)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6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B0572" w:rsidRDefault="001B0572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</w:rPr>
              <w:t xml:space="preserve">Mon problème technologique à résoudre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5')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(A partir des constats, rédiger la question du problème technologique sur l'on se pose : Pourquoi … ? ou Comment … ? …)</w:t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6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B0572" w:rsidRDefault="001B0572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</w:rPr>
              <w:t>Mes idées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pour y répondre : 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10')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(Recherche  élève : Rédiger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ses idées ou propositions pour résoudre le problème technologique)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</w:p>
        </w:tc>
      </w:tr>
      <w:tr w:rsidR="001B0572">
        <w:tblPrEx>
          <w:tblCellMar>
            <w:top w:w="0" w:type="dxa"/>
            <w:bottom w:w="0" w:type="dxa"/>
          </w:tblCellMar>
        </w:tblPrEx>
        <w:tc>
          <w:tcPr>
            <w:tcW w:w="10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</w:rPr>
              <w:t>Mise en commun des idées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retenues pour résoudre le problème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5')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(Recherche élève : après présentation des idées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des ilots, certaines sont retenues et not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ées. Celles-ci deviennent les objectifs des activités de la séance)</w:t>
            </w:r>
            <w:r>
              <w:br/>
            </w:r>
          </w:p>
        </w:tc>
      </w:tr>
    </w:tbl>
    <w:p w:rsidR="001B0572" w:rsidRDefault="001B0572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au9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7076"/>
        <w:gridCol w:w="3170"/>
      </w:tblGrid>
      <w:tr w:rsidR="001B0572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Activité 1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(N1/N2)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:...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(Verbe d'action+ complément)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color w:val="595959"/>
              </w:rPr>
              <w:t xml:space="preserve">Liste de questions, manipulations, actions posées aux élèves … </w:t>
            </w:r>
            <w:r>
              <w:br/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Ressource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(Vidéo, site internet, logiciel, démonstration …)</w:t>
            </w:r>
            <w:r>
              <w:br/>
            </w:r>
          </w:p>
        </w:tc>
      </w:tr>
    </w:tbl>
    <w:p w:rsidR="001B0572" w:rsidRDefault="001B0572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au10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7076"/>
        <w:gridCol w:w="3170"/>
      </w:tblGrid>
      <w:tr w:rsidR="001B0572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Activité 2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(N3/N4)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:...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(Verbe d'action + complément)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color w:val="595959"/>
              </w:rPr>
              <w:t xml:space="preserve">Liste de questions, manipulations, actions posées aux élèves … </w:t>
            </w:r>
            <w:r>
              <w:br/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Ressource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(Vidéo, site internet, logiciel, démonstration …)</w:t>
            </w:r>
            <w:r>
              <w:br/>
            </w:r>
          </w:p>
        </w:tc>
      </w:tr>
    </w:tbl>
    <w:p w:rsidR="001B0572" w:rsidRDefault="001B0572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au11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6317"/>
        <w:gridCol w:w="3929"/>
      </w:tblGrid>
      <w:tr w:rsidR="001B057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B0572" w:rsidRDefault="00C51140">
            <w:r>
              <w:rPr>
                <w:rFonts w:ascii="Calibri" w:eastAsia="Calibri" w:hAnsi="Calibri" w:cs="Calibri"/>
                <w:b/>
                <w:bCs/>
              </w:rPr>
              <w:t xml:space="preserve">Ma synthèse de la séance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10')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</w:t>
            </w:r>
            <w:r w:rsidR="00F3621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'élève rédige ce que il a appris lors de la séance : ce que il a fait …, ce que il a observé …, ses idées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étaient-elles justes ou fausses …, sa réponse au problème de départ …)</w:t>
            </w:r>
            <w:r>
              <w:br/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124A5" w:rsidRDefault="00C51140" w:rsidP="009124A5"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5') (Repère - Nom)</w:t>
            </w:r>
            <w:r>
              <w:br/>
            </w:r>
            <w:r w:rsidR="009124A5">
              <w:t xml:space="preserve">- </w:t>
            </w:r>
            <w:r w:rsidR="009124A5">
              <w:rPr>
                <w:color w:val="000000"/>
                <w:shd w:val="clear" w:color="auto" w:fill="FFFFFF"/>
              </w:rPr>
              <w:t>MOT-1b » L’évolution des besoins.</w:t>
            </w:r>
          </w:p>
          <w:p w:rsidR="001B0572" w:rsidRDefault="001B0572"/>
        </w:tc>
      </w:tr>
    </w:tbl>
    <w:p w:rsidR="00C51140" w:rsidRDefault="00C51140"/>
    <w:sectPr w:rsidR="00C51140">
      <w:footerReference w:type="default" r:id="rId9"/>
      <w:pgSz w:w="11905" w:h="16837"/>
      <w:pgMar w:top="566" w:right="850" w:bottom="85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40" w:rsidRDefault="00C51140">
      <w:r>
        <w:separator/>
      </w:r>
    </w:p>
  </w:endnote>
  <w:endnote w:type="continuationSeparator" w:id="0">
    <w:p w:rsidR="00C51140" w:rsidRDefault="00C5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32"/>
      <w:gridCol w:w="3598"/>
      <w:gridCol w:w="3322"/>
    </w:tblGrid>
    <w:tr w:rsidR="001B0572">
      <w:tblPrEx>
        <w:tblCellMar>
          <w:top w:w="0" w:type="dxa"/>
          <w:bottom w:w="0" w:type="dxa"/>
        </w:tblCellMar>
      </w:tblPrEx>
      <w:tc>
        <w:tcPr>
          <w:tcW w:w="3392" w:type="dxa"/>
        </w:tcPr>
        <w:p w:rsidR="001B0572" w:rsidRDefault="009124A5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align>top</wp:align>
                </wp:positionV>
                <wp:extent cx="2019300" cy="368300"/>
                <wp:effectExtent l="0" t="0" r="0" b="0"/>
                <wp:wrapNone/>
                <wp:docPr id="3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68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51" w:type="dxa"/>
          <w:vAlign w:val="bottom"/>
        </w:tcPr>
        <w:p w:rsidR="001B0572" w:rsidRDefault="00C51140">
          <w:r>
            <w:rPr>
              <w:rFonts w:ascii="Times New Roman" w:eastAsia="Times New Roman" w:hAnsi="Times New Roman" w:cs="Times New Roman"/>
            </w:rPr>
            <w:t>Nom :</w:t>
          </w:r>
        </w:p>
        <w:p w:rsidR="001B0572" w:rsidRDefault="00C51140">
          <w:r>
            <w:rPr>
              <w:rFonts w:ascii="Times New Roman" w:eastAsia="Times New Roman" w:hAnsi="Times New Roman" w:cs="Times New Roman"/>
            </w:rPr>
            <w:t>Prénom :</w:t>
          </w:r>
        </w:p>
        <w:p w:rsidR="001B0572" w:rsidRDefault="00C51140">
          <w:r>
            <w:rPr>
              <w:rFonts w:ascii="Times New Roman" w:eastAsia="Times New Roman" w:hAnsi="Times New Roman" w:cs="Times New Roman"/>
            </w:rPr>
            <w:t>Groupe :</w:t>
          </w:r>
        </w:p>
      </w:tc>
      <w:tc>
        <w:tcPr>
          <w:tcW w:w="3372" w:type="dxa"/>
          <w:vAlign w:val="bottom"/>
        </w:tcPr>
        <w:p w:rsidR="001B0572" w:rsidRDefault="00C51140">
          <w:r>
            <w:rPr>
              <w:rFonts w:ascii="Times New Roman" w:eastAsia="Times New Roman" w:hAnsi="Times New Roman" w:cs="Times New Roman"/>
            </w:rPr>
            <w:t>Classe :</w:t>
          </w:r>
        </w:p>
        <w:p w:rsidR="001B0572" w:rsidRDefault="00C51140">
          <w:r>
            <w:rPr>
              <w:rFonts w:ascii="Times New Roman" w:eastAsia="Times New Roman" w:hAnsi="Times New Roman" w:cs="Times New Roman"/>
            </w:rPr>
            <w:t>Date :</w:t>
          </w:r>
        </w:p>
        <w:p w:rsidR="001B0572" w:rsidRDefault="00C51140">
          <w:r>
            <w:rPr>
              <w:rFonts w:ascii="Times New Roman" w:eastAsia="Times New Roman" w:hAnsi="Times New Roman" w:cs="Times New Roman"/>
            </w:rPr>
            <w:t>Rôle :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40" w:rsidRDefault="00C51140">
      <w:r>
        <w:separator/>
      </w:r>
    </w:p>
  </w:footnote>
  <w:footnote w:type="continuationSeparator" w:id="0">
    <w:p w:rsidR="00C51140" w:rsidRDefault="00C5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CCCC79"/>
    <w:multiLevelType w:val="hybridMultilevel"/>
    <w:tmpl w:val="B2ACE044"/>
    <w:lvl w:ilvl="0" w:tplc="1B0AD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9B6A0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74D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1F08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A4CB7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2B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2EE44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6C11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8D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72"/>
    <w:rsid w:val="001B0572"/>
    <w:rsid w:val="009124A5"/>
    <w:rsid w:val="00C51140"/>
    <w:rsid w:val="00F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F20A4"/>
  <w15:docId w15:val="{E93956AE-1BC8-A743-804C-EA3B5293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table" w:customStyle="1" w:styleId="Tableau1">
    <w:name w:val="Tableau1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8">
    <w:name w:val="Tableau8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9">
    <w:name w:val="Tableau9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10">
    <w:name w:val="Tableau10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11">
    <w:name w:val="Tableau11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1953</Characters>
  <Application>Microsoft Office Word</Application>
  <DocSecurity>0</DocSecurity>
  <Lines>16</Lines>
  <Paragraphs>4</Paragraphs>
  <ScaleCrop>false</ScaleCrop>
  <Manager/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fiche activité élève</dc:title>
  <dc:subject/>
  <dc:creator>Sti Bordeaux</dc:creator>
  <cp:keywords/>
  <dc:description/>
  <cp:lastModifiedBy>florence Lacaussague</cp:lastModifiedBy>
  <cp:revision>3</cp:revision>
  <dcterms:created xsi:type="dcterms:W3CDTF">2021-12-03T08:29:00Z</dcterms:created>
  <dcterms:modified xsi:type="dcterms:W3CDTF">2021-12-03T08:31:00Z</dcterms:modified>
  <cp:category/>
</cp:coreProperties>
</file>