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8A" w:rsidRPr="003C4982" w:rsidRDefault="003C4982" w:rsidP="003C4982">
      <w:pPr>
        <w:jc w:val="center"/>
        <w:rPr>
          <w:b/>
          <w:sz w:val="36"/>
          <w:szCs w:val="36"/>
          <w:u w:val="single"/>
        </w:rPr>
      </w:pPr>
      <w:r w:rsidRPr="003C4982">
        <w:rPr>
          <w:b/>
          <w:sz w:val="36"/>
          <w:szCs w:val="36"/>
          <w:u w:val="single"/>
        </w:rPr>
        <w:t>Les corrigés de s</w:t>
      </w:r>
      <w:r w:rsidR="0096598A" w:rsidRPr="003C4982">
        <w:rPr>
          <w:b/>
          <w:sz w:val="36"/>
          <w:szCs w:val="36"/>
          <w:u w:val="single"/>
        </w:rPr>
        <w:t>ujet</w:t>
      </w:r>
      <w:r w:rsidRPr="003C4982">
        <w:rPr>
          <w:b/>
          <w:sz w:val="36"/>
          <w:szCs w:val="36"/>
          <w:u w:val="single"/>
        </w:rPr>
        <w:t>s</w:t>
      </w:r>
      <w:r w:rsidR="0096598A" w:rsidRPr="003C4982">
        <w:rPr>
          <w:b/>
          <w:sz w:val="36"/>
          <w:szCs w:val="36"/>
          <w:u w:val="single"/>
        </w:rPr>
        <w:t xml:space="preserve"> de dissertation</w:t>
      </w:r>
      <w:r w:rsidRPr="003C4982">
        <w:rPr>
          <w:b/>
          <w:sz w:val="36"/>
          <w:szCs w:val="36"/>
          <w:u w:val="single"/>
        </w:rPr>
        <w:t xml:space="preserve"> de dissertation construits par l’enseignant</w:t>
      </w:r>
    </w:p>
    <w:p w:rsidR="001F704F" w:rsidRDefault="001F704F">
      <w:bookmarkStart w:id="0" w:name="_GoBack"/>
      <w:bookmarkEnd w:id="0"/>
    </w:p>
    <w:p w:rsidR="001F704F" w:rsidRDefault="001F704F">
      <w:r>
        <w:t xml:space="preserve">En première : </w:t>
      </w:r>
    </w:p>
    <w:p w:rsidR="004F3014" w:rsidRDefault="0096598A" w:rsidP="0096598A">
      <w:pPr>
        <w:pStyle w:val="Paragraphedeliste"/>
        <w:numPr>
          <w:ilvl w:val="0"/>
          <w:numId w:val="2"/>
        </w:numPr>
      </w:pPr>
      <w:r>
        <w:t xml:space="preserve">les chômeurs constituent-ils une classe sociale ? </w:t>
      </w:r>
      <w:hyperlink r:id="rId5" w:history="1">
        <w:r w:rsidR="001F704F">
          <w:rPr>
            <w:rStyle w:val="Lienhypertexte"/>
          </w:rPr>
          <w:t>Cliquez ici</w:t>
        </w:r>
      </w:hyperlink>
    </w:p>
    <w:p w:rsidR="0096598A" w:rsidRDefault="0096598A" w:rsidP="0096598A">
      <w:pPr>
        <w:pStyle w:val="Paragraphedeliste"/>
        <w:numPr>
          <w:ilvl w:val="0"/>
          <w:numId w:val="2"/>
        </w:numPr>
      </w:pPr>
      <w:r>
        <w:t xml:space="preserve">Comment les réseaux sociaux contribuent-ils à l’obtention d’un emploi : </w:t>
      </w:r>
      <w:hyperlink r:id="rId6" w:history="1">
        <w:r>
          <w:rPr>
            <w:rStyle w:val="Lienhypertexte"/>
          </w:rPr>
          <w:t>cliquez ici</w:t>
        </w:r>
      </w:hyperlink>
    </w:p>
    <w:p w:rsidR="0096598A" w:rsidRDefault="0096598A" w:rsidP="00D81B95">
      <w:pPr>
        <w:pStyle w:val="Paragraphedeliste"/>
        <w:numPr>
          <w:ilvl w:val="0"/>
          <w:numId w:val="2"/>
        </w:numPr>
      </w:pPr>
      <w:r>
        <w:t>Assiste</w:t>
      </w:r>
      <w:r w:rsidR="001F704F">
        <w:t>-t-on à une évolution</w:t>
      </w:r>
      <w:r w:rsidR="007B04B1">
        <w:t xml:space="preserve"> </w:t>
      </w:r>
      <w:r w:rsidR="001F704F">
        <w:t xml:space="preserve">de la norme sociale traditionnelle considérant que l’infidélité féminine est jugée par la société comme plus déviante que l’infidélité masculine ? </w:t>
      </w:r>
      <w:hyperlink r:id="rId7" w:history="1">
        <w:r w:rsidR="001F704F">
          <w:rPr>
            <w:rStyle w:val="Lienhypertexte"/>
          </w:rPr>
          <w:t>cliquez ici</w:t>
        </w:r>
      </w:hyperlink>
    </w:p>
    <w:p w:rsidR="007B04B1" w:rsidRDefault="007B04B1" w:rsidP="007B04B1">
      <w:pPr>
        <w:pStyle w:val="Paragraphedeliste"/>
        <w:numPr>
          <w:ilvl w:val="0"/>
          <w:numId w:val="2"/>
        </w:numPr>
        <w:rPr>
          <w:bCs/>
        </w:rPr>
      </w:pPr>
      <w:r w:rsidRPr="007B04B1">
        <w:rPr>
          <w:bCs/>
        </w:rPr>
        <w:t>Le contrôle social des chômeurs atteint-il les objectifs qui lui sont fixés ?</w:t>
      </w:r>
      <w:r w:rsidRPr="007B04B1">
        <w:t xml:space="preserve"> </w:t>
      </w:r>
      <w:hyperlink r:id="rId8" w:history="1">
        <w:r>
          <w:rPr>
            <w:rStyle w:val="Lienhypertexte"/>
            <w:bCs/>
          </w:rPr>
          <w:t>cliquez ici</w:t>
        </w:r>
      </w:hyperlink>
    </w:p>
    <w:p w:rsidR="007B04B1" w:rsidRDefault="007B04B1" w:rsidP="007B04B1">
      <w:pPr>
        <w:pStyle w:val="Paragraphedeliste"/>
        <w:numPr>
          <w:ilvl w:val="0"/>
          <w:numId w:val="2"/>
        </w:numPr>
        <w:rPr>
          <w:bCs/>
        </w:rPr>
      </w:pPr>
      <w:r w:rsidRPr="007B04B1">
        <w:rPr>
          <w:b/>
          <w:bCs/>
        </w:rPr>
        <w:t> </w:t>
      </w:r>
      <w:r w:rsidRPr="007B04B1">
        <w:rPr>
          <w:bCs/>
        </w:rPr>
        <w:t>Pourquoi une politique de la concurrence est-elle nécessaire aujourd'hui dans l'Union Européenne ?</w:t>
      </w:r>
      <w:r w:rsidRPr="007B04B1">
        <w:t xml:space="preserve"> </w:t>
      </w:r>
      <w:hyperlink r:id="rId9" w:history="1">
        <w:r>
          <w:rPr>
            <w:rStyle w:val="Lienhypertexte"/>
            <w:bCs/>
          </w:rPr>
          <w:t>cliquez ici</w:t>
        </w:r>
      </w:hyperlink>
    </w:p>
    <w:p w:rsidR="007B04B1" w:rsidRDefault="007B04B1" w:rsidP="007B04B1">
      <w:pPr>
        <w:pStyle w:val="Paragraphedeliste"/>
        <w:ind w:left="773"/>
        <w:rPr>
          <w:bCs/>
        </w:rPr>
      </w:pPr>
    </w:p>
    <w:p w:rsidR="007B04B1" w:rsidRDefault="007B04B1" w:rsidP="007B04B1">
      <w:pPr>
        <w:pStyle w:val="Paragraphedeliste"/>
        <w:ind w:left="773"/>
      </w:pPr>
    </w:p>
    <w:p w:rsidR="001F704F" w:rsidRDefault="001F704F" w:rsidP="001F704F">
      <w:r>
        <w:t xml:space="preserve">En terminale </w:t>
      </w:r>
    </w:p>
    <w:p w:rsidR="001F704F" w:rsidRDefault="001F704F" w:rsidP="001F704F">
      <w:pPr>
        <w:pStyle w:val="Paragraphedeliste"/>
        <w:numPr>
          <w:ilvl w:val="0"/>
          <w:numId w:val="2"/>
        </w:numPr>
      </w:pPr>
      <w:r>
        <w:t xml:space="preserve">La croissance économique est-elle compatible avec la préservation de l’environnement : </w:t>
      </w:r>
      <w:hyperlink r:id="rId10" w:history="1">
        <w:r>
          <w:rPr>
            <w:rStyle w:val="Lienhypertexte"/>
          </w:rPr>
          <w:t>cliquez ici</w:t>
        </w:r>
      </w:hyperlink>
    </w:p>
    <w:p w:rsidR="001F704F" w:rsidRDefault="001F704F" w:rsidP="001F704F">
      <w:pPr>
        <w:pStyle w:val="Paragraphedeliste"/>
        <w:numPr>
          <w:ilvl w:val="0"/>
          <w:numId w:val="2"/>
        </w:numPr>
      </w:pPr>
      <w:r>
        <w:t xml:space="preserve">L’évolution de la structure par catégorie socioprofessionnelle suffit-elle à expliquer la mobilité sociale ? </w:t>
      </w:r>
      <w:hyperlink r:id="rId11" w:history="1">
        <w:r>
          <w:rPr>
            <w:rStyle w:val="Lienhypertexte"/>
          </w:rPr>
          <w:t>Cliquez ici</w:t>
        </w:r>
      </w:hyperlink>
    </w:p>
    <w:p w:rsidR="001F704F" w:rsidRPr="001F704F" w:rsidRDefault="001F704F" w:rsidP="00AB7A20">
      <w:pPr>
        <w:pStyle w:val="Paragraphedeliste"/>
        <w:numPr>
          <w:ilvl w:val="0"/>
          <w:numId w:val="2"/>
        </w:numPr>
        <w:rPr>
          <w:bCs/>
        </w:rPr>
      </w:pPr>
      <w:r w:rsidRPr="001F704F">
        <w:rPr>
          <w:bCs/>
        </w:rPr>
        <w:t>En France, aujourd'hui, le lien social repose-t-il seulement sur la solidarité organique ? </w:t>
      </w:r>
      <w:hyperlink r:id="rId12" w:history="1">
        <w:r w:rsidRPr="001F704F">
          <w:rPr>
            <w:rStyle w:val="Lienhypertexte"/>
            <w:bCs/>
          </w:rPr>
          <w:t>cliquez ici</w:t>
        </w:r>
      </w:hyperlink>
    </w:p>
    <w:p w:rsidR="001F704F" w:rsidRDefault="001F704F" w:rsidP="007B04B1">
      <w:pPr>
        <w:pStyle w:val="Paragraphedeliste"/>
        <w:ind w:left="773"/>
      </w:pPr>
    </w:p>
    <w:p w:rsidR="0096598A" w:rsidRDefault="0096598A"/>
    <w:p w:rsidR="0096598A" w:rsidRDefault="0096598A"/>
    <w:sectPr w:rsidR="0096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26B97"/>
    <w:multiLevelType w:val="hybridMultilevel"/>
    <w:tmpl w:val="90FA5D7C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576C03AA"/>
    <w:multiLevelType w:val="hybridMultilevel"/>
    <w:tmpl w:val="649C1B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8A"/>
    <w:rsid w:val="00066AB9"/>
    <w:rsid w:val="001F704F"/>
    <w:rsid w:val="003C4982"/>
    <w:rsid w:val="004E04DF"/>
    <w:rsid w:val="004F3014"/>
    <w:rsid w:val="005401E1"/>
    <w:rsid w:val="00590353"/>
    <w:rsid w:val="0065443D"/>
    <w:rsid w:val="007209EC"/>
    <w:rsid w:val="007B04B1"/>
    <w:rsid w:val="0096598A"/>
    <w:rsid w:val="00C90901"/>
    <w:rsid w:val="00C92681"/>
    <w:rsid w:val="00DA6999"/>
    <w:rsid w:val="00DB7B02"/>
    <w:rsid w:val="00F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DBA74-8EBC-4C13-AE02-C19D0D42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598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6598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96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zj7069f5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aysesblogspremiere.blogspot.fr/2017/01/sociologie-un-sujet-de-dissertation.html" TargetMode="External"/><Relationship Id="rId12" Type="http://schemas.openxmlformats.org/officeDocument/2006/relationships/hyperlink" Target="https://learningapps.org/display?v=pmi804atn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ysesblogspremiere.blogspot.fr/2017/12/sociologietheme-21-activite-2-travail.html" TargetMode="External"/><Relationship Id="rId11" Type="http://schemas.openxmlformats.org/officeDocument/2006/relationships/hyperlink" Target="http://jaysesblogsterm.blogspot.fr/2018/02/dissertation-levolution-de-la-structure.html" TargetMode="External"/><Relationship Id="rId5" Type="http://schemas.openxmlformats.org/officeDocument/2006/relationships/hyperlink" Target="http://jaysesblogspremiere.blogspot.fr/2017/11/sociologie-1-2-apprentissage-de-la.html" TargetMode="External"/><Relationship Id="rId10" Type="http://schemas.openxmlformats.org/officeDocument/2006/relationships/hyperlink" Target="http://jaysesblogsterm.blogspot.fr/2018/03/economie-theme-3112-une-croissance_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aw480vp5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</dc:creator>
  <cp:keywords/>
  <dc:description/>
  <cp:lastModifiedBy>Lafon</cp:lastModifiedBy>
  <cp:revision>3</cp:revision>
  <dcterms:created xsi:type="dcterms:W3CDTF">2018-05-08T10:47:00Z</dcterms:created>
  <dcterms:modified xsi:type="dcterms:W3CDTF">2018-05-08T11:07:00Z</dcterms:modified>
</cp:coreProperties>
</file>