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C36" w:rsidRDefault="00DB2C36" w:rsidP="00DB2C36">
      <w:pPr>
        <w:jc w:val="center"/>
        <w:rPr>
          <w:b/>
        </w:rPr>
      </w:pPr>
      <w:r>
        <w:rPr>
          <w:b/>
        </w:rPr>
        <w:t>Grille indicative de présentation d’une ressource TICE en SES</w:t>
      </w:r>
    </w:p>
    <w:p w:rsidR="00DB2C36" w:rsidRDefault="00DB2C36" w:rsidP="00DB2C36">
      <w:pPr>
        <w:jc w:val="center"/>
      </w:pPr>
      <w:r>
        <w:rPr>
          <w:b/>
        </w:rPr>
        <w:t xml:space="preserve">Ressource proposée par l’académie de </w:t>
      </w:r>
      <w:r w:rsidR="001A3EDB">
        <w:rPr>
          <w:b/>
        </w:rPr>
        <w:t>Bordeaux</w:t>
      </w:r>
    </w:p>
    <w:p w:rsidR="00DB2C36" w:rsidRDefault="00DB2C36" w:rsidP="00DB2C36"/>
    <w:tbl>
      <w:tblPr>
        <w:tblW w:w="10715" w:type="dxa"/>
        <w:tblInd w:w="-442" w:type="dxa"/>
        <w:tblLayout w:type="fixed"/>
        <w:tblLook w:val="0000" w:firstRow="0" w:lastRow="0" w:firstColumn="0" w:lastColumn="0" w:noHBand="0" w:noVBand="0"/>
      </w:tblPr>
      <w:tblGrid>
        <w:gridCol w:w="4353"/>
        <w:gridCol w:w="6362"/>
      </w:tblGrid>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color w:val="000000"/>
              </w:rPr>
              <w:t xml:space="preserve">Adresse de l’activité en ligne </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0B7EB1" w:rsidP="00441EB0">
            <w:pPr>
              <w:snapToGrid w:val="0"/>
              <w:rPr>
                <w:color w:val="000000"/>
              </w:rPr>
            </w:pPr>
            <w:r w:rsidRPr="000B7EB1">
              <w:rPr>
                <w:color w:val="000000"/>
              </w:rPr>
              <w:t>https://ent2d.ac-bordeaux.fr/disciplines/ses/2018/03/10/traam-2017-2018-ressources-libres-donnees-publiques-les-productions-du-groupe-academique/</w:t>
            </w:r>
            <w:bookmarkStart w:id="0" w:name="_GoBack"/>
            <w:bookmarkEnd w:id="0"/>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color w:val="000000"/>
              </w:rPr>
              <w:t xml:space="preserve">Référencement dans </w:t>
            </w:r>
            <w:proofErr w:type="spellStart"/>
            <w:r>
              <w:rPr>
                <w:b/>
                <w:color w:val="000000"/>
              </w:rPr>
              <w:t>Edu’Base</w:t>
            </w:r>
            <w:proofErr w:type="spellEnd"/>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DB2C36" w:rsidP="00441EB0">
            <w:pPr>
              <w:snapToGrid w:val="0"/>
              <w:rPr>
                <w:color w:val="000000"/>
              </w:rPr>
            </w:pPr>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color w:val="000000"/>
              </w:rPr>
              <w:t>Nature de la ressource :</w:t>
            </w:r>
          </w:p>
          <w:p w:rsidR="00DB2C36" w:rsidRDefault="00DB2C36" w:rsidP="00441EB0">
            <w:pPr>
              <w:numPr>
                <w:ilvl w:val="0"/>
                <w:numId w:val="1"/>
              </w:numPr>
              <w:rPr>
                <w:color w:val="000000"/>
              </w:rPr>
            </w:pPr>
            <w:r>
              <w:rPr>
                <w:color w:val="000000"/>
              </w:rPr>
              <w:t>Objet (vidéo, document, animation flash…)</w:t>
            </w:r>
          </w:p>
          <w:p w:rsidR="00DB2C36" w:rsidRDefault="00DB2C36" w:rsidP="00441EB0">
            <w:pPr>
              <w:numPr>
                <w:ilvl w:val="0"/>
                <w:numId w:val="1"/>
              </w:numPr>
              <w:rPr>
                <w:color w:val="000000"/>
              </w:rPr>
            </w:pPr>
            <w:r>
              <w:rPr>
                <w:color w:val="000000"/>
              </w:rPr>
              <w:t>Séance</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DB2C36" w:rsidP="00441EB0">
            <w:pPr>
              <w:snapToGrid w:val="0"/>
              <w:rPr>
                <w:color w:val="000000"/>
              </w:rPr>
            </w:pPr>
            <w:r>
              <w:rPr>
                <w:color w:val="000000"/>
              </w:rPr>
              <w:t xml:space="preserve">Document Open Office présentant la démarche à suivre pour les élèves avec des éléments de guidage pour utiliser </w:t>
            </w:r>
            <w:proofErr w:type="spellStart"/>
            <w:r>
              <w:rPr>
                <w:color w:val="000000"/>
              </w:rPr>
              <w:t>Calc</w:t>
            </w:r>
            <w:proofErr w:type="spellEnd"/>
            <w:r>
              <w:rPr>
                <w:color w:val="000000"/>
              </w:rPr>
              <w:t xml:space="preserve">. </w:t>
            </w:r>
          </w:p>
          <w:p w:rsidR="00DB2C36" w:rsidRDefault="00DB2C36" w:rsidP="00DB2C36">
            <w:pPr>
              <w:snapToGrid w:val="0"/>
              <w:rPr>
                <w:color w:val="000000"/>
              </w:rPr>
            </w:pPr>
            <w:r>
              <w:rPr>
                <w:color w:val="000000"/>
              </w:rPr>
              <w:t xml:space="preserve">Séance de 2 heures pour un travail effectué uniquement en classe ou d’une heure (si la synthèse est terminée en dehors de la classe). </w:t>
            </w:r>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color w:val="000000"/>
              </w:rPr>
              <w:t>Lien avec le programme</w:t>
            </w:r>
            <w:r>
              <w:rPr>
                <w:color w:val="000000"/>
              </w:rPr>
              <w:t xml:space="preserve"> (niveau, enseignement, thème)</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DB2C36" w:rsidP="00441EB0">
            <w:pPr>
              <w:snapToGrid w:val="0"/>
              <w:rPr>
                <w:color w:val="000000"/>
              </w:rPr>
            </w:pPr>
            <w:r>
              <w:rPr>
                <w:color w:val="000000"/>
              </w:rPr>
              <w:t>Niveau seconde</w:t>
            </w:r>
          </w:p>
          <w:p w:rsidR="00DB2C36" w:rsidRDefault="00DB2C36" w:rsidP="00441EB0">
            <w:pPr>
              <w:snapToGrid w:val="0"/>
              <w:rPr>
                <w:color w:val="000000"/>
              </w:rPr>
            </w:pPr>
            <w:r>
              <w:rPr>
                <w:color w:val="000000"/>
              </w:rPr>
              <w:t>Thème : Entreprises et production</w:t>
            </w:r>
          </w:p>
          <w:p w:rsidR="00DB2C36" w:rsidRDefault="00DB2C36" w:rsidP="00441EB0">
            <w:pPr>
              <w:snapToGrid w:val="0"/>
              <w:rPr>
                <w:color w:val="000000"/>
              </w:rPr>
            </w:pPr>
            <w:r>
              <w:rPr>
                <w:color w:val="000000"/>
              </w:rPr>
              <w:t>Questionnements : Qui produit des richesses</w:t>
            </w:r>
            <w:r w:rsidR="001A3EDB">
              <w:rPr>
                <w:color w:val="000000"/>
              </w:rPr>
              <w:t> ?</w:t>
            </w:r>
          </w:p>
          <w:p w:rsidR="001A3EDB" w:rsidRDefault="001A3EDB" w:rsidP="00441EB0">
            <w:pPr>
              <w:snapToGrid w:val="0"/>
              <w:rPr>
                <w:color w:val="000000"/>
              </w:rPr>
            </w:pPr>
            <w:r>
              <w:rPr>
                <w:color w:val="000000"/>
              </w:rPr>
              <w:t xml:space="preserve">IC : (…) On </w:t>
            </w:r>
            <w:proofErr w:type="spellStart"/>
            <w:r>
              <w:rPr>
                <w:color w:val="000000"/>
              </w:rPr>
              <w:t>sensibisera</w:t>
            </w:r>
            <w:proofErr w:type="spellEnd"/>
            <w:r>
              <w:rPr>
                <w:color w:val="000000"/>
              </w:rPr>
              <w:t xml:space="preserve"> les élèves à la diversité des entreprises selon la taille (…) </w:t>
            </w:r>
          </w:p>
          <w:p w:rsidR="00DB2C36" w:rsidRDefault="00DB2C36" w:rsidP="00441EB0">
            <w:pPr>
              <w:snapToGrid w:val="0"/>
              <w:rPr>
                <w:color w:val="000000"/>
              </w:rPr>
            </w:pPr>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bCs/>
                <w:color w:val="000000"/>
              </w:rPr>
              <w:t>Notions</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1A3EDB" w:rsidP="00441EB0">
            <w:pPr>
              <w:snapToGrid w:val="0"/>
              <w:rPr>
                <w:color w:val="000000"/>
              </w:rPr>
            </w:pPr>
            <w:r>
              <w:rPr>
                <w:color w:val="000000"/>
              </w:rPr>
              <w:t>Entreprise</w:t>
            </w:r>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bCs/>
                <w:color w:val="000000"/>
              </w:rPr>
              <w:t>Compétences</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1A3EDB" w:rsidP="001A3EDB">
            <w:pPr>
              <w:snapToGrid w:val="0"/>
              <w:rPr>
                <w:color w:val="000000"/>
              </w:rPr>
            </w:pPr>
            <w:r>
              <w:rPr>
                <w:color w:val="000000"/>
              </w:rPr>
              <w:t xml:space="preserve">- Savoir utiliser </w:t>
            </w:r>
            <w:proofErr w:type="spellStart"/>
            <w:r>
              <w:rPr>
                <w:color w:val="000000"/>
              </w:rPr>
              <w:t>Calc</w:t>
            </w:r>
            <w:proofErr w:type="spellEnd"/>
            <w:r>
              <w:rPr>
                <w:color w:val="000000"/>
              </w:rPr>
              <w:t xml:space="preserve"> pour traiter et exploiter des données statistiques</w:t>
            </w:r>
          </w:p>
          <w:p w:rsidR="001A3EDB" w:rsidRDefault="001A3EDB" w:rsidP="001A3EDB">
            <w:pPr>
              <w:snapToGrid w:val="0"/>
              <w:rPr>
                <w:color w:val="000000"/>
              </w:rPr>
            </w:pPr>
            <w:r>
              <w:rPr>
                <w:color w:val="000000"/>
              </w:rPr>
              <w:t>- Lire et interpréter des proportions</w:t>
            </w:r>
          </w:p>
          <w:p w:rsidR="001A3EDB" w:rsidRDefault="001A3EDB" w:rsidP="001A3EDB">
            <w:pPr>
              <w:snapToGrid w:val="0"/>
              <w:rPr>
                <w:color w:val="000000"/>
              </w:rPr>
            </w:pPr>
            <w:r>
              <w:rPr>
                <w:color w:val="000000"/>
              </w:rPr>
              <w:t>- Rédiger une synthèse</w:t>
            </w:r>
          </w:p>
          <w:p w:rsidR="0067570F" w:rsidRDefault="0067570F" w:rsidP="001A3EDB">
            <w:pPr>
              <w:snapToGrid w:val="0"/>
              <w:rPr>
                <w:color w:val="000000"/>
              </w:rPr>
            </w:pPr>
            <w:r>
              <w:rPr>
                <w:color w:val="000000"/>
              </w:rPr>
              <w:t>- Mettre en évidence sous forme d’infographie des éléments essentiels (idées, chiffres…)</w:t>
            </w:r>
          </w:p>
          <w:p w:rsidR="001A3EDB" w:rsidRDefault="001A3EDB" w:rsidP="001A3EDB">
            <w:pPr>
              <w:snapToGrid w:val="0"/>
              <w:rPr>
                <w:color w:val="000000"/>
              </w:rPr>
            </w:pPr>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bCs/>
                <w:color w:val="000000"/>
              </w:rPr>
              <w:t>Cadre d’utilisation</w:t>
            </w:r>
            <w:r>
              <w:rPr>
                <w:bCs/>
                <w:color w:val="000000"/>
              </w:rPr>
              <w:t xml:space="preserve"> (classe entière, TD, travail en autonomie)</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DB2C36" w:rsidP="001A3EDB">
            <w:pPr>
              <w:snapToGrid w:val="0"/>
              <w:rPr>
                <w:color w:val="000000"/>
              </w:rPr>
            </w:pPr>
            <w:r>
              <w:rPr>
                <w:color w:val="000000"/>
              </w:rPr>
              <w:t xml:space="preserve">Classe entière ou 1/2groupe en salle informatique. </w:t>
            </w:r>
            <w:r w:rsidR="001A3EDB">
              <w:rPr>
                <w:color w:val="000000"/>
              </w:rPr>
              <w:t xml:space="preserve">L’usage d’un vidéoprojecteur, ou </w:t>
            </w:r>
            <w:proofErr w:type="spellStart"/>
            <w:r w:rsidR="001A3EDB">
              <w:rPr>
                <w:color w:val="000000"/>
              </w:rPr>
              <w:t>Tni</w:t>
            </w:r>
            <w:proofErr w:type="spellEnd"/>
            <w:r w:rsidR="001A3EDB">
              <w:rPr>
                <w:color w:val="000000"/>
              </w:rPr>
              <w:t xml:space="preserve"> pour montrer à tous les élèves certaines manipulations sur </w:t>
            </w:r>
            <w:proofErr w:type="spellStart"/>
            <w:r w:rsidR="001A3EDB">
              <w:rPr>
                <w:color w:val="000000"/>
              </w:rPr>
              <w:t>Calc</w:t>
            </w:r>
            <w:proofErr w:type="spellEnd"/>
            <w:r w:rsidR="001A3EDB">
              <w:rPr>
                <w:color w:val="000000"/>
              </w:rPr>
              <w:t xml:space="preserve"> est préférable. Néanmoins, cela n’est pas nécessaire car le document destiné aux élèves comprend des captures d’écran pour bien les guider. Il s’agit d’un travail en autonomie, mais le professeur peut progressivement proposer une correction au tableau des questions. Ensuite, les synthèses des élèves peuvent être affichées en classe. </w:t>
            </w:r>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bCs/>
                <w:color w:val="000000"/>
              </w:rPr>
              <w:t>Usages</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1A3EDB" w:rsidP="00956D01">
            <w:pPr>
              <w:snapToGrid w:val="0"/>
              <w:rPr>
                <w:color w:val="000000"/>
              </w:rPr>
            </w:pPr>
            <w:r>
              <w:rPr>
                <w:color w:val="000000"/>
              </w:rPr>
              <w:t xml:space="preserve">Cette activité pourrait correspondre à une première utilisation de </w:t>
            </w:r>
            <w:proofErr w:type="spellStart"/>
            <w:r>
              <w:rPr>
                <w:color w:val="000000"/>
              </w:rPr>
              <w:t>Calc</w:t>
            </w:r>
            <w:proofErr w:type="spellEnd"/>
            <w:r>
              <w:rPr>
                <w:color w:val="000000"/>
              </w:rPr>
              <w:t xml:space="preserve"> par les élèves de Seconde. Si les élèves sont déjà initiés, il est possible de moins détailler les manipulations. </w:t>
            </w:r>
            <w:r w:rsidR="00956D01">
              <w:rPr>
                <w:color w:val="000000"/>
              </w:rPr>
              <w:t xml:space="preserve">Par ailleurs, les questions de la partie 2 peuvent ne pas être données aux élèves, et constituer des aides pour la synthèse qui deviendrait alors une tâche complexe. </w:t>
            </w:r>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bCs/>
                <w:color w:val="000000"/>
              </w:rPr>
              <w:t>Objectifs pédagogiques</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67570F" w:rsidP="00B56077">
            <w:pPr>
              <w:snapToGrid w:val="0"/>
              <w:rPr>
                <w:color w:val="000000"/>
              </w:rPr>
            </w:pPr>
            <w:r>
              <w:rPr>
                <w:color w:val="000000"/>
              </w:rPr>
              <w:t>La finalité de cette activité consiste à la production par les élèves d’une synthèse sur la diversité des entreprises</w:t>
            </w:r>
            <w:r w:rsidR="00B56077">
              <w:rPr>
                <w:color w:val="000000"/>
              </w:rPr>
              <w:t xml:space="preserve"> selon la taille ayant pour finalité de mettre en évidence que ce ne sont pas les entreprises les plus nombreuses qui créent le plus d’emploi en France</w:t>
            </w:r>
            <w:r>
              <w:rPr>
                <w:color w:val="000000"/>
              </w:rPr>
              <w:t xml:space="preserve">. </w:t>
            </w:r>
            <w:r w:rsidR="00956D01">
              <w:rPr>
                <w:color w:val="000000"/>
              </w:rPr>
              <w:t xml:space="preserve">Une grille d’auto-évaluation donne les axes de réussite de cette synthèse. </w:t>
            </w:r>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bCs/>
                <w:color w:val="000000"/>
              </w:rPr>
              <w:t>Tutoriel</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1A3EDB" w:rsidP="00441EB0">
            <w:pPr>
              <w:snapToGrid w:val="0"/>
              <w:rPr>
                <w:color w:val="000000"/>
              </w:rPr>
            </w:pPr>
            <w:r>
              <w:rPr>
                <w:color w:val="000000"/>
              </w:rPr>
              <w:t xml:space="preserve">Non, mais feuille de guidage à </w:t>
            </w:r>
            <w:proofErr w:type="spellStart"/>
            <w:r>
              <w:rPr>
                <w:color w:val="000000"/>
              </w:rPr>
              <w:t>destinantion</w:t>
            </w:r>
            <w:proofErr w:type="spellEnd"/>
            <w:r>
              <w:rPr>
                <w:color w:val="000000"/>
              </w:rPr>
              <w:t xml:space="preserve"> des élèves et des professeurs qui souhaitent réaliser cette activité. </w:t>
            </w:r>
          </w:p>
        </w:tc>
      </w:tr>
    </w:tbl>
    <w:p w:rsidR="00DB2C36" w:rsidRDefault="00DB2C36" w:rsidP="00DB2C36"/>
    <w:p w:rsidR="00DB2C36" w:rsidRDefault="00DB2C36" w:rsidP="00DB2C36"/>
    <w:p w:rsidR="00DB2C36" w:rsidRDefault="00DB2C36" w:rsidP="00DB2C36">
      <w:pPr>
        <w:jc w:val="center"/>
        <w:rPr>
          <w:b/>
        </w:rPr>
      </w:pPr>
      <w:r>
        <w:rPr>
          <w:b/>
        </w:rPr>
        <w:lastRenderedPageBreak/>
        <w:t>Grille indicative de test de la ressource</w:t>
      </w:r>
    </w:p>
    <w:p w:rsidR="00DB2C36" w:rsidRDefault="00DB2C36" w:rsidP="00DB2C36">
      <w:pPr>
        <w:jc w:val="center"/>
      </w:pPr>
      <w:r>
        <w:rPr>
          <w:b/>
        </w:rPr>
        <w:t>Ressource testée par l’académie de Bordeaux</w:t>
      </w:r>
    </w:p>
    <w:p w:rsidR="00DB2C36" w:rsidRDefault="00DB2C36" w:rsidP="00DB2C36"/>
    <w:tbl>
      <w:tblPr>
        <w:tblW w:w="0" w:type="auto"/>
        <w:tblInd w:w="-442" w:type="dxa"/>
        <w:tblLayout w:type="fixed"/>
        <w:tblLook w:val="0000" w:firstRow="0" w:lastRow="0" w:firstColumn="0" w:lastColumn="0" w:noHBand="0" w:noVBand="0"/>
      </w:tblPr>
      <w:tblGrid>
        <w:gridCol w:w="4353"/>
        <w:gridCol w:w="6362"/>
      </w:tblGrid>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bCs/>
                <w:color w:val="000000"/>
              </w:rPr>
              <w:t>Circonstances du test</w:t>
            </w:r>
            <w:r>
              <w:rPr>
                <w:color w:val="000000"/>
              </w:rPr>
              <w:t xml:space="preserve"> (en classe entière avec un </w:t>
            </w:r>
            <w:proofErr w:type="spellStart"/>
            <w:r>
              <w:rPr>
                <w:color w:val="000000"/>
              </w:rPr>
              <w:t>vidéo-projecteur</w:t>
            </w:r>
            <w:proofErr w:type="spellEnd"/>
            <w:r>
              <w:rPr>
                <w:color w:val="000000"/>
              </w:rPr>
              <w:t>, en salle informatique, élève en autonomie au CDI ou chez lui)</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DB2C36" w:rsidP="00441EB0">
            <w:pPr>
              <w:snapToGrid w:val="0"/>
              <w:rPr>
                <w:color w:val="000000"/>
              </w:rPr>
            </w:pPr>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bCs/>
                <w:color w:val="000000"/>
              </w:rPr>
              <w:t>Avis sur la nature de la ressource</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DB2C36" w:rsidP="00441EB0">
            <w:pPr>
              <w:snapToGrid w:val="0"/>
              <w:rPr>
                <w:color w:val="000000"/>
              </w:rPr>
            </w:pPr>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bCs/>
                <w:color w:val="000000"/>
              </w:rPr>
              <w:t>Avis sur l’activité</w:t>
            </w:r>
            <w:r>
              <w:rPr>
                <w:color w:val="000000"/>
              </w:rPr>
              <w:t xml:space="preserve"> </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DB2C36" w:rsidP="00441EB0">
            <w:pPr>
              <w:snapToGrid w:val="0"/>
              <w:rPr>
                <w:color w:val="000000"/>
              </w:rPr>
            </w:pPr>
          </w:p>
        </w:tc>
      </w:tr>
      <w:tr w:rsidR="00DB2C36" w:rsidTr="00441EB0">
        <w:tc>
          <w:tcPr>
            <w:tcW w:w="4353" w:type="dxa"/>
            <w:tcBorders>
              <w:top w:val="single" w:sz="8" w:space="0" w:color="000080"/>
              <w:left w:val="single" w:sz="8" w:space="0" w:color="000080"/>
              <w:bottom w:val="single" w:sz="8" w:space="0" w:color="000080"/>
            </w:tcBorders>
            <w:shd w:val="clear" w:color="auto" w:fill="FFFFFF"/>
          </w:tcPr>
          <w:p w:rsidR="00DB2C36" w:rsidRDefault="00DB2C36" w:rsidP="00441EB0">
            <w:pPr>
              <w:rPr>
                <w:color w:val="000000"/>
              </w:rPr>
            </w:pPr>
            <w:r>
              <w:rPr>
                <w:b/>
                <w:bCs/>
                <w:color w:val="000000"/>
              </w:rPr>
              <w:t>Remarques sur la grille de présentation de la ressource</w:t>
            </w:r>
            <w:r>
              <w:rPr>
                <w:color w:val="000000"/>
              </w:rPr>
              <w:t xml:space="preserve"> </w:t>
            </w:r>
          </w:p>
        </w:tc>
        <w:tc>
          <w:tcPr>
            <w:tcW w:w="6362" w:type="dxa"/>
            <w:tcBorders>
              <w:top w:val="single" w:sz="8" w:space="0" w:color="000080"/>
              <w:left w:val="single" w:sz="8" w:space="0" w:color="000080"/>
              <w:bottom w:val="single" w:sz="8" w:space="0" w:color="000080"/>
              <w:right w:val="single" w:sz="8" w:space="0" w:color="000080"/>
            </w:tcBorders>
            <w:shd w:val="clear" w:color="auto" w:fill="FFFFFF"/>
            <w:vAlign w:val="center"/>
          </w:tcPr>
          <w:p w:rsidR="00DB2C36" w:rsidRDefault="00DB2C36" w:rsidP="00441EB0">
            <w:pPr>
              <w:snapToGrid w:val="0"/>
              <w:rPr>
                <w:color w:val="000000"/>
              </w:rPr>
            </w:pPr>
          </w:p>
        </w:tc>
      </w:tr>
    </w:tbl>
    <w:p w:rsidR="00DB2C36" w:rsidRDefault="00DB2C36" w:rsidP="00DB2C36"/>
    <w:p w:rsidR="00975501" w:rsidRDefault="00975501"/>
    <w:sectPr w:rsidR="00975501">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36"/>
    <w:rsid w:val="000B7EB1"/>
    <w:rsid w:val="001A3EDB"/>
    <w:rsid w:val="0067570F"/>
    <w:rsid w:val="00956D01"/>
    <w:rsid w:val="00975501"/>
    <w:rsid w:val="00B56077"/>
    <w:rsid w:val="00DB2C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A6731-31C2-4E42-9A94-4F2E8E9C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36"/>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2447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Eric Cassagne</cp:lastModifiedBy>
  <cp:revision>2</cp:revision>
  <dcterms:created xsi:type="dcterms:W3CDTF">2018-03-14T05:33:00Z</dcterms:created>
  <dcterms:modified xsi:type="dcterms:W3CDTF">2018-03-14T05:33:00Z</dcterms:modified>
</cp:coreProperties>
</file>