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CAF" w:rsidRDefault="00AE3C51" w:rsidP="00AE3C51">
      <w:pPr>
        <w:jc w:val="center"/>
        <w:rPr>
          <w:b/>
        </w:rPr>
      </w:pPr>
      <w:bookmarkStart w:id="0" w:name="_GoBack"/>
      <w:bookmarkEnd w:id="0"/>
      <w:r w:rsidRPr="00AE3C51">
        <w:rPr>
          <w:b/>
        </w:rPr>
        <w:t>Activité TraAM – Janvier 2018</w:t>
      </w:r>
    </w:p>
    <w:p w:rsidR="00AE3C51" w:rsidRPr="00062BEE" w:rsidRDefault="00AE3C51" w:rsidP="00AE3C51">
      <w:pPr>
        <w:jc w:val="center"/>
        <w:rPr>
          <w:b/>
        </w:rPr>
      </w:pPr>
    </w:p>
    <w:p w:rsidR="00AE3C51" w:rsidRPr="00062BEE" w:rsidRDefault="00AE3C51" w:rsidP="00AE3C51">
      <w:pPr>
        <w:jc w:val="both"/>
        <w:rPr>
          <w:b/>
          <w:i/>
        </w:rPr>
      </w:pPr>
      <w:r w:rsidRPr="00062BEE">
        <w:rPr>
          <w:b/>
          <w:i/>
        </w:rPr>
        <w:t>1) Cliquez sur le lien ci-dessous et ouvrez le fichier xls « Effectif salarié de l'économie sociale par famille de l'économie sociale et par secteur d'activité » :</w:t>
      </w:r>
    </w:p>
    <w:p w:rsidR="00AE3C51" w:rsidRDefault="00431B7E" w:rsidP="00AE3C51">
      <w:pPr>
        <w:jc w:val="both"/>
        <w:rPr>
          <w:i/>
        </w:rPr>
      </w:pPr>
      <w:hyperlink r:id="rId6" w:history="1">
        <w:r w:rsidR="00AE3C51" w:rsidRPr="004E3D8E">
          <w:rPr>
            <w:rStyle w:val="Lienhypertexte"/>
          </w:rPr>
          <w:t>https://www.insee.fr/fr/statistiques/3202384?sommaire=2506122</w:t>
        </w:r>
      </w:hyperlink>
    </w:p>
    <w:p w:rsidR="00AE3C51" w:rsidRDefault="00AE3C51" w:rsidP="00AE3C51">
      <w:pPr>
        <w:jc w:val="both"/>
        <w:rPr>
          <w:i/>
        </w:rPr>
      </w:pPr>
    </w:p>
    <w:p w:rsidR="00AE3C51" w:rsidRPr="00062BEE" w:rsidRDefault="00AE3C51" w:rsidP="00AE3C51">
      <w:pPr>
        <w:jc w:val="both"/>
        <w:rPr>
          <w:b/>
          <w:i/>
        </w:rPr>
      </w:pPr>
      <w:r w:rsidRPr="00062BEE">
        <w:rPr>
          <w:b/>
          <w:i/>
        </w:rPr>
        <w:t xml:space="preserve">2) </w:t>
      </w:r>
      <w:r w:rsidR="00BE5AF2" w:rsidRPr="00062BEE">
        <w:rPr>
          <w:b/>
          <w:i/>
        </w:rPr>
        <w:t>Ouvrez le fichier xls « Activité économie sociale</w:t>
      </w:r>
      <w:r w:rsidR="00317C6D" w:rsidRPr="00062BEE">
        <w:rPr>
          <w:b/>
          <w:i/>
        </w:rPr>
        <w:t xml:space="preserve"> 2015</w:t>
      </w:r>
      <w:r w:rsidR="00BE5AF2" w:rsidRPr="00062BEE">
        <w:rPr>
          <w:b/>
          <w:i/>
        </w:rPr>
        <w:t xml:space="preserve"> » </w:t>
      </w:r>
      <w:r w:rsidR="00317C6D" w:rsidRPr="00062BEE">
        <w:rPr>
          <w:b/>
          <w:i/>
        </w:rPr>
        <w:t>et restez sur la feuille « Poids économie sociale 2015 ».</w:t>
      </w:r>
    </w:p>
    <w:p w:rsidR="00317C6D" w:rsidRDefault="00317C6D" w:rsidP="00317C6D">
      <w:pPr>
        <w:pStyle w:val="Paragraphedeliste"/>
        <w:numPr>
          <w:ilvl w:val="0"/>
          <w:numId w:val="3"/>
        </w:numPr>
        <w:jc w:val="both"/>
        <w:rPr>
          <w:i/>
        </w:rPr>
      </w:pPr>
      <w:r w:rsidRPr="00317C6D">
        <w:rPr>
          <w:i/>
        </w:rPr>
        <w:t xml:space="preserve">Complétez </w:t>
      </w:r>
      <w:r w:rsidRPr="00317C6D">
        <w:rPr>
          <w:i/>
          <w:u w:val="single"/>
        </w:rPr>
        <w:t>le total des emplois dans l’économie sociale</w:t>
      </w:r>
      <w:r>
        <w:rPr>
          <w:i/>
        </w:rPr>
        <w:t xml:space="preserve">, </w:t>
      </w:r>
      <w:r w:rsidRPr="00317C6D">
        <w:rPr>
          <w:i/>
          <w:u w:val="single"/>
        </w:rPr>
        <w:t>le total des emplois hors économie</w:t>
      </w:r>
      <w:r>
        <w:rPr>
          <w:i/>
        </w:rPr>
        <w:t xml:space="preserve"> sociale et </w:t>
      </w:r>
      <w:r w:rsidRPr="00317C6D">
        <w:rPr>
          <w:i/>
          <w:u w:val="single"/>
        </w:rPr>
        <w:t>le total des emplois en France</w:t>
      </w:r>
      <w:r w:rsidRPr="00317C6D">
        <w:rPr>
          <w:i/>
        </w:rPr>
        <w:t xml:space="preserve"> à partir des données recueillies sur le site de l’INSEE</w:t>
      </w:r>
      <w:r>
        <w:rPr>
          <w:i/>
        </w:rPr>
        <w:t>.</w:t>
      </w:r>
    </w:p>
    <w:p w:rsidR="00317C6D" w:rsidRPr="00317C6D" w:rsidRDefault="00317C6D" w:rsidP="00317C6D">
      <w:pPr>
        <w:pStyle w:val="Paragraphedeliste"/>
        <w:numPr>
          <w:ilvl w:val="0"/>
          <w:numId w:val="3"/>
        </w:numPr>
        <w:jc w:val="both"/>
        <w:rPr>
          <w:i/>
        </w:rPr>
      </w:pPr>
      <w:r>
        <w:rPr>
          <w:i/>
        </w:rPr>
        <w:t>Calculez la part des emplois dans l’économie sociale en France. Réalisez un graphique montrant le poids de l’économie sociale en France en termes d’emploi.</w:t>
      </w:r>
    </w:p>
    <w:p w:rsidR="00317C6D" w:rsidRDefault="00317C6D" w:rsidP="00317C6D">
      <w:pPr>
        <w:pStyle w:val="Paragraphedeliste"/>
        <w:numPr>
          <w:ilvl w:val="0"/>
          <w:numId w:val="3"/>
        </w:numPr>
        <w:jc w:val="both"/>
        <w:rPr>
          <w:i/>
        </w:rPr>
      </w:pPr>
      <w:r>
        <w:rPr>
          <w:i/>
        </w:rPr>
        <w:t>Calculez la part des emplois de chacun des secteurs de l’économie sociale dans le total des emplois de l’économie sociale. Réalisez un graphique montrant le poids respectif de chacun des secteurs dans l’économie sociale en termes d’emploi.</w:t>
      </w:r>
    </w:p>
    <w:p w:rsidR="00317C6D" w:rsidRDefault="00317C6D" w:rsidP="00317C6D">
      <w:pPr>
        <w:jc w:val="both"/>
        <w:rPr>
          <w:i/>
        </w:rPr>
      </w:pPr>
    </w:p>
    <w:p w:rsidR="00317C6D" w:rsidRPr="00062BEE" w:rsidRDefault="00317C6D" w:rsidP="00317C6D">
      <w:pPr>
        <w:jc w:val="both"/>
        <w:rPr>
          <w:b/>
          <w:i/>
        </w:rPr>
      </w:pPr>
      <w:r w:rsidRPr="00062BEE">
        <w:rPr>
          <w:b/>
          <w:i/>
        </w:rPr>
        <w:t xml:space="preserve">3) Ouvrez le fichier xls « Activité économie sociale 2005 ». </w:t>
      </w:r>
    </w:p>
    <w:p w:rsidR="00317C6D" w:rsidRDefault="00317C6D" w:rsidP="00317C6D">
      <w:pPr>
        <w:pStyle w:val="Paragraphedeliste"/>
        <w:numPr>
          <w:ilvl w:val="0"/>
          <w:numId w:val="4"/>
        </w:numPr>
        <w:jc w:val="both"/>
        <w:rPr>
          <w:i/>
        </w:rPr>
      </w:pPr>
      <w:r>
        <w:rPr>
          <w:i/>
        </w:rPr>
        <w:t>A partir de ce fichier excel, complétez les données de la feuille « </w:t>
      </w:r>
      <w:r w:rsidRPr="00317C6D">
        <w:rPr>
          <w:i/>
        </w:rPr>
        <w:t>Evolution emploi 2005-2015</w:t>
      </w:r>
      <w:r>
        <w:rPr>
          <w:i/>
        </w:rPr>
        <w:t> » du fichier « Activité économie sociale 2015 ».</w:t>
      </w:r>
    </w:p>
    <w:p w:rsidR="00317C6D" w:rsidRDefault="00317C6D" w:rsidP="00317C6D">
      <w:pPr>
        <w:pStyle w:val="Paragraphedeliste"/>
        <w:numPr>
          <w:ilvl w:val="0"/>
          <w:numId w:val="4"/>
        </w:numPr>
        <w:jc w:val="both"/>
        <w:rPr>
          <w:i/>
        </w:rPr>
      </w:pPr>
      <w:r>
        <w:rPr>
          <w:i/>
        </w:rPr>
        <w:t xml:space="preserve">Calculez le taux de variation </w:t>
      </w:r>
      <w:r>
        <w:rPr>
          <w:i/>
          <w:u w:val="single"/>
        </w:rPr>
        <w:t>du</w:t>
      </w:r>
      <w:r w:rsidRPr="00317C6D">
        <w:rPr>
          <w:i/>
          <w:u w:val="single"/>
        </w:rPr>
        <w:t xml:space="preserve"> total des emplois dans l’économie sociale</w:t>
      </w:r>
      <w:r>
        <w:rPr>
          <w:i/>
        </w:rPr>
        <w:t xml:space="preserve">, </w:t>
      </w:r>
      <w:r>
        <w:rPr>
          <w:i/>
          <w:u w:val="single"/>
        </w:rPr>
        <w:t>du</w:t>
      </w:r>
      <w:r w:rsidRPr="00317C6D">
        <w:rPr>
          <w:i/>
          <w:u w:val="single"/>
        </w:rPr>
        <w:t xml:space="preserve"> total des emplois hors économie</w:t>
      </w:r>
      <w:r>
        <w:rPr>
          <w:i/>
        </w:rPr>
        <w:t xml:space="preserve"> sociale et </w:t>
      </w:r>
      <w:r>
        <w:rPr>
          <w:i/>
          <w:u w:val="single"/>
        </w:rPr>
        <w:t>du</w:t>
      </w:r>
      <w:r w:rsidRPr="00317C6D">
        <w:rPr>
          <w:i/>
          <w:u w:val="single"/>
        </w:rPr>
        <w:t xml:space="preserve"> total des emplois en </w:t>
      </w:r>
      <w:r>
        <w:rPr>
          <w:i/>
          <w:u w:val="single"/>
        </w:rPr>
        <w:t xml:space="preserve">France </w:t>
      </w:r>
      <w:r>
        <w:rPr>
          <w:i/>
        </w:rPr>
        <w:t>entre 2005 et 2015.</w:t>
      </w:r>
    </w:p>
    <w:p w:rsidR="00062BEE" w:rsidRPr="00062BEE" w:rsidRDefault="001F7563" w:rsidP="00062BEE">
      <w:pPr>
        <w:pStyle w:val="Paragraphedeliste"/>
        <w:numPr>
          <w:ilvl w:val="0"/>
          <w:numId w:val="4"/>
        </w:numPr>
        <w:jc w:val="both"/>
        <w:rPr>
          <w:i/>
        </w:rPr>
      </w:pPr>
      <w:r>
        <w:rPr>
          <w:i/>
        </w:rPr>
        <w:t>Dressez un constat sur l’évolution du secteur de l’économie sociale en France sur la dernière décennie (à partir des calculs réalisés à la question précédente).</w:t>
      </w:r>
    </w:p>
    <w:tbl>
      <w:tblPr>
        <w:tblStyle w:val="Grilledutableau"/>
        <w:tblW w:w="0" w:type="auto"/>
        <w:tblLook w:val="04A0" w:firstRow="1" w:lastRow="0" w:firstColumn="1" w:lastColumn="0" w:noHBand="0" w:noVBand="1"/>
      </w:tblPr>
      <w:tblGrid>
        <w:gridCol w:w="9062"/>
      </w:tblGrid>
      <w:tr w:rsidR="00062BEE" w:rsidTr="00062BEE">
        <w:trPr>
          <w:trHeight w:val="5603"/>
        </w:trPr>
        <w:tc>
          <w:tcPr>
            <w:tcW w:w="9062" w:type="dxa"/>
          </w:tcPr>
          <w:p w:rsidR="00062BEE" w:rsidRDefault="00062BEE" w:rsidP="00062BEE">
            <w:pPr>
              <w:jc w:val="both"/>
              <w:rPr>
                <w:i/>
              </w:rPr>
            </w:pPr>
            <w:bookmarkStart w:id="1" w:name="_Hlk502675964"/>
          </w:p>
        </w:tc>
      </w:tr>
    </w:tbl>
    <w:bookmarkEnd w:id="1"/>
    <w:p w:rsidR="00317C6D" w:rsidRPr="00062BEE" w:rsidRDefault="001F7563" w:rsidP="001F7563">
      <w:pPr>
        <w:jc w:val="both"/>
        <w:rPr>
          <w:b/>
          <w:i/>
        </w:rPr>
      </w:pPr>
      <w:r w:rsidRPr="00062BEE">
        <w:rPr>
          <w:b/>
          <w:i/>
        </w:rPr>
        <w:lastRenderedPageBreak/>
        <w:t>4) Allez sur la feuille « Economie sociale – régions » du fichier « Activité économie sociale 2015 ».</w:t>
      </w:r>
    </w:p>
    <w:p w:rsidR="001F7563" w:rsidRDefault="001F7563" w:rsidP="001F7563">
      <w:pPr>
        <w:pStyle w:val="Paragraphedeliste"/>
        <w:numPr>
          <w:ilvl w:val="0"/>
          <w:numId w:val="5"/>
        </w:numPr>
        <w:jc w:val="both"/>
        <w:rPr>
          <w:i/>
        </w:rPr>
      </w:pPr>
      <w:r>
        <w:rPr>
          <w:i/>
        </w:rPr>
        <w:t>Calculez la part des emplois dans l’économie sociale pour chacune des régions de la France métropolitaine.</w:t>
      </w:r>
    </w:p>
    <w:p w:rsidR="001F7563" w:rsidRDefault="001F7563" w:rsidP="001F7563">
      <w:pPr>
        <w:jc w:val="both"/>
        <w:rPr>
          <w:i/>
        </w:rPr>
      </w:pPr>
    </w:p>
    <w:p w:rsidR="001F7563" w:rsidRPr="00062BEE" w:rsidRDefault="001F7563" w:rsidP="001F7563">
      <w:pPr>
        <w:jc w:val="both"/>
        <w:rPr>
          <w:b/>
          <w:i/>
        </w:rPr>
      </w:pPr>
      <w:r w:rsidRPr="00062BEE">
        <w:rPr>
          <w:b/>
          <w:i/>
        </w:rPr>
        <w:t>5) Créez une nouvelle feuille « cartographie » dans laquelle vous faîtes apparaître uniquement le nom des régions (colonne 1) et la part des emplois dans l’économie sociale (colonne 2)</w:t>
      </w:r>
    </w:p>
    <w:p w:rsidR="001F7563" w:rsidRDefault="001F7563" w:rsidP="001F7563">
      <w:pPr>
        <w:jc w:val="both"/>
        <w:rPr>
          <w:i/>
        </w:rPr>
      </w:pPr>
    </w:p>
    <w:p w:rsidR="001F7563" w:rsidRPr="00062BEE" w:rsidRDefault="001F7563" w:rsidP="001F7563">
      <w:pPr>
        <w:jc w:val="both"/>
        <w:rPr>
          <w:b/>
          <w:i/>
        </w:rPr>
      </w:pPr>
      <w:r w:rsidRPr="00062BEE">
        <w:rPr>
          <w:b/>
          <w:i/>
        </w:rPr>
        <w:t xml:space="preserve">6) Cliquez sur le lien suivant : </w:t>
      </w:r>
      <w:hyperlink r:id="rId7" w:history="1">
        <w:r w:rsidRPr="00062BEE">
          <w:rPr>
            <w:rStyle w:val="Lienhypertexte"/>
            <w:b/>
          </w:rPr>
          <w:t>http://www.ses.ac-versailles.fr/cartoses/cartoses.html</w:t>
        </w:r>
      </w:hyperlink>
    </w:p>
    <w:p w:rsidR="001F7563" w:rsidRDefault="001F7563" w:rsidP="001F7563">
      <w:pPr>
        <w:pStyle w:val="Paragraphedeliste"/>
        <w:numPr>
          <w:ilvl w:val="0"/>
          <w:numId w:val="6"/>
        </w:numPr>
        <w:jc w:val="both"/>
        <w:rPr>
          <w:i/>
        </w:rPr>
      </w:pPr>
      <w:r>
        <w:rPr>
          <w:i/>
        </w:rPr>
        <w:t>Cochez la sélection « France – Régions » dans type de cartes</w:t>
      </w:r>
    </w:p>
    <w:p w:rsidR="001F7563" w:rsidRDefault="001F7563" w:rsidP="001F7563">
      <w:pPr>
        <w:pStyle w:val="Paragraphedeliste"/>
        <w:numPr>
          <w:ilvl w:val="0"/>
          <w:numId w:val="6"/>
        </w:numPr>
        <w:jc w:val="both"/>
        <w:rPr>
          <w:i/>
        </w:rPr>
      </w:pPr>
      <w:r>
        <w:rPr>
          <w:i/>
        </w:rPr>
        <w:t>Copiez-collez les données de la feuille « cartographie » dans l’encadré « données » (</w:t>
      </w:r>
      <w:r w:rsidRPr="001F7563">
        <w:rPr>
          <w:b/>
          <w:i/>
          <w:u w:val="single"/>
        </w:rPr>
        <w:t>ATTENTION :</w:t>
      </w:r>
      <w:r>
        <w:rPr>
          <w:i/>
        </w:rPr>
        <w:t xml:space="preserve"> il faut modifier les données afin que le nom des régions et le pourcentage obtenu apparaissent comme ceci : </w:t>
      </w:r>
      <w:r w:rsidRPr="001F7563">
        <w:rPr>
          <w:b/>
          <w:i/>
        </w:rPr>
        <w:t>Nouvelle-Aquitaine ;5</w:t>
      </w:r>
      <w:r>
        <w:rPr>
          <w:i/>
        </w:rPr>
        <w:t>)</w:t>
      </w:r>
    </w:p>
    <w:p w:rsidR="001F7563" w:rsidRDefault="001F7563" w:rsidP="001F7563">
      <w:pPr>
        <w:pStyle w:val="Paragraphedeliste"/>
        <w:numPr>
          <w:ilvl w:val="0"/>
          <w:numId w:val="6"/>
        </w:numPr>
        <w:jc w:val="both"/>
        <w:rPr>
          <w:i/>
        </w:rPr>
      </w:pPr>
      <w:r>
        <w:rPr>
          <w:i/>
        </w:rPr>
        <w:t>Ne modifiez pas le nombre de classes (3). Cochez « discrétisation libre » puis notez pour la classe 1 un maximum de 10 et pour la classe 2 un maximum de 12.</w:t>
      </w:r>
    </w:p>
    <w:p w:rsidR="001F7563" w:rsidRDefault="001F7563" w:rsidP="001F7563">
      <w:pPr>
        <w:pStyle w:val="Paragraphedeliste"/>
        <w:numPr>
          <w:ilvl w:val="0"/>
          <w:numId w:val="6"/>
        </w:numPr>
        <w:jc w:val="both"/>
        <w:rPr>
          <w:i/>
        </w:rPr>
      </w:pPr>
      <w:r>
        <w:rPr>
          <w:i/>
        </w:rPr>
        <w:t>Donnez un titre à votre carte, puis précisez en le champ et la source.</w:t>
      </w:r>
    </w:p>
    <w:p w:rsidR="001F7563" w:rsidRDefault="001F7563" w:rsidP="001F7563">
      <w:pPr>
        <w:pStyle w:val="Paragraphedeliste"/>
        <w:numPr>
          <w:ilvl w:val="0"/>
          <w:numId w:val="6"/>
        </w:numPr>
        <w:jc w:val="both"/>
        <w:rPr>
          <w:i/>
        </w:rPr>
      </w:pPr>
      <w:r>
        <w:rPr>
          <w:i/>
        </w:rPr>
        <w:t>Cliquez sur « Cartographier »</w:t>
      </w:r>
    </w:p>
    <w:p w:rsidR="001F7563" w:rsidRPr="001F7563" w:rsidRDefault="001F7563" w:rsidP="001F7563">
      <w:pPr>
        <w:pStyle w:val="Paragraphedeliste"/>
        <w:numPr>
          <w:ilvl w:val="0"/>
          <w:numId w:val="6"/>
        </w:numPr>
        <w:jc w:val="both"/>
        <w:rPr>
          <w:i/>
        </w:rPr>
      </w:pPr>
      <w:r>
        <w:rPr>
          <w:i/>
        </w:rPr>
        <w:t xml:space="preserve">A partir de la carte obtenue, </w:t>
      </w:r>
      <w:r w:rsidRPr="001F7563">
        <w:rPr>
          <w:b/>
          <w:i/>
          <w:u w:val="single"/>
        </w:rPr>
        <w:t>rédigez un constat permettant de présenter les principaux enseignements du poids de l’emploi dans l’économie sociale selon les régions</w:t>
      </w:r>
      <w:r>
        <w:rPr>
          <w:i/>
        </w:rPr>
        <w:t xml:space="preserve"> et </w:t>
      </w:r>
      <w:r w:rsidRPr="001F7563">
        <w:rPr>
          <w:b/>
          <w:i/>
          <w:u w:val="single"/>
        </w:rPr>
        <w:t>proposez une explication pouvant permettre de comprendre cette répartition géographique</w:t>
      </w:r>
      <w:r>
        <w:rPr>
          <w:i/>
        </w:rPr>
        <w:t>.</w:t>
      </w:r>
    </w:p>
    <w:p w:rsidR="00585AAD" w:rsidRDefault="00585AAD" w:rsidP="00AE3C51">
      <w:pPr>
        <w:jc w:val="both"/>
        <w:rPr>
          <w:i/>
        </w:rPr>
      </w:pPr>
    </w:p>
    <w:tbl>
      <w:tblPr>
        <w:tblStyle w:val="Grilledutableau"/>
        <w:tblW w:w="0" w:type="auto"/>
        <w:tblLook w:val="04A0" w:firstRow="1" w:lastRow="0" w:firstColumn="1" w:lastColumn="0" w:noHBand="0" w:noVBand="1"/>
      </w:tblPr>
      <w:tblGrid>
        <w:gridCol w:w="9062"/>
      </w:tblGrid>
      <w:tr w:rsidR="00062BEE" w:rsidTr="001D6246">
        <w:trPr>
          <w:trHeight w:val="5603"/>
        </w:trPr>
        <w:tc>
          <w:tcPr>
            <w:tcW w:w="9062" w:type="dxa"/>
          </w:tcPr>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p w:rsidR="00062BEE" w:rsidRDefault="00062BEE" w:rsidP="001D6246">
            <w:pPr>
              <w:jc w:val="both"/>
              <w:rPr>
                <w:i/>
              </w:rPr>
            </w:pPr>
          </w:p>
        </w:tc>
      </w:tr>
    </w:tbl>
    <w:p w:rsidR="00585AAD" w:rsidRPr="00AE3C51" w:rsidRDefault="00585AAD" w:rsidP="00AE3C51">
      <w:pPr>
        <w:jc w:val="both"/>
        <w:rPr>
          <w:i/>
        </w:rPr>
      </w:pPr>
    </w:p>
    <w:sectPr w:rsidR="00585AAD" w:rsidRPr="00AE3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04303"/>
    <w:multiLevelType w:val="hybridMultilevel"/>
    <w:tmpl w:val="0DBE76A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F37456E"/>
    <w:multiLevelType w:val="hybridMultilevel"/>
    <w:tmpl w:val="B302EC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64C3FFF"/>
    <w:multiLevelType w:val="hybridMultilevel"/>
    <w:tmpl w:val="DB7236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26B57AC"/>
    <w:multiLevelType w:val="hybridMultilevel"/>
    <w:tmpl w:val="385EBCC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AB218AF"/>
    <w:multiLevelType w:val="hybridMultilevel"/>
    <w:tmpl w:val="2EEC57F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B507566"/>
    <w:multiLevelType w:val="hybridMultilevel"/>
    <w:tmpl w:val="33CEB27C"/>
    <w:lvl w:ilvl="0" w:tplc="710C6DE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51"/>
    <w:rsid w:val="00062BEE"/>
    <w:rsid w:val="001F7563"/>
    <w:rsid w:val="00317C6D"/>
    <w:rsid w:val="00431B7E"/>
    <w:rsid w:val="00585AAD"/>
    <w:rsid w:val="00A35184"/>
    <w:rsid w:val="00AE3C51"/>
    <w:rsid w:val="00BE5AF2"/>
    <w:rsid w:val="00C22CAF"/>
    <w:rsid w:val="00DA6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3C51"/>
    <w:pPr>
      <w:ind w:left="720"/>
      <w:contextualSpacing/>
    </w:pPr>
  </w:style>
  <w:style w:type="character" w:styleId="Lienhypertexte">
    <w:name w:val="Hyperlink"/>
    <w:basedOn w:val="Policepardfaut"/>
    <w:uiPriority w:val="99"/>
    <w:unhideWhenUsed/>
    <w:rsid w:val="00AE3C51"/>
    <w:rPr>
      <w:color w:val="0563C1" w:themeColor="hyperlink"/>
      <w:u w:val="single"/>
    </w:rPr>
  </w:style>
  <w:style w:type="character" w:customStyle="1" w:styleId="UnresolvedMention">
    <w:name w:val="Unresolved Mention"/>
    <w:basedOn w:val="Policepardfaut"/>
    <w:uiPriority w:val="99"/>
    <w:semiHidden/>
    <w:unhideWhenUsed/>
    <w:rsid w:val="00AE3C51"/>
    <w:rPr>
      <w:color w:val="808080"/>
      <w:shd w:val="clear" w:color="auto" w:fill="E6E6E6"/>
    </w:rPr>
  </w:style>
  <w:style w:type="table" w:styleId="Grilledutableau">
    <w:name w:val="Table Grid"/>
    <w:basedOn w:val="TableauNormal"/>
    <w:uiPriority w:val="39"/>
    <w:rsid w:val="00062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3C51"/>
    <w:pPr>
      <w:ind w:left="720"/>
      <w:contextualSpacing/>
    </w:pPr>
  </w:style>
  <w:style w:type="character" w:styleId="Lienhypertexte">
    <w:name w:val="Hyperlink"/>
    <w:basedOn w:val="Policepardfaut"/>
    <w:uiPriority w:val="99"/>
    <w:unhideWhenUsed/>
    <w:rsid w:val="00AE3C51"/>
    <w:rPr>
      <w:color w:val="0563C1" w:themeColor="hyperlink"/>
      <w:u w:val="single"/>
    </w:rPr>
  </w:style>
  <w:style w:type="character" w:customStyle="1" w:styleId="UnresolvedMention">
    <w:name w:val="Unresolved Mention"/>
    <w:basedOn w:val="Policepardfaut"/>
    <w:uiPriority w:val="99"/>
    <w:semiHidden/>
    <w:unhideWhenUsed/>
    <w:rsid w:val="00AE3C51"/>
    <w:rPr>
      <w:color w:val="808080"/>
      <w:shd w:val="clear" w:color="auto" w:fill="E6E6E6"/>
    </w:rPr>
  </w:style>
  <w:style w:type="table" w:styleId="Grilledutableau">
    <w:name w:val="Table Grid"/>
    <w:basedOn w:val="TableauNormal"/>
    <w:uiPriority w:val="39"/>
    <w:rsid w:val="00062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es.ac-versailles.fr/cartoses/cartos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ee.fr/fr/statistiques/3202384?sommaire=250612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2513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gesson</dc:creator>
  <cp:lastModifiedBy>Nathalie</cp:lastModifiedBy>
  <cp:revision>2</cp:revision>
  <dcterms:created xsi:type="dcterms:W3CDTF">2018-01-06T21:35:00Z</dcterms:created>
  <dcterms:modified xsi:type="dcterms:W3CDTF">2018-01-06T21:35:00Z</dcterms:modified>
</cp:coreProperties>
</file>