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Les notions de rationnement, surplus et pénurie (2 séances)</w:t>
      </w:r>
    </w:p>
    <w:p w:rsidR="00FB0BA2" w:rsidRDefault="00931C79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« Pourquoi assiste-t-on à une telle lutte entre taxis et VTC ? »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Objectifs : - raisonner à partir d’une représentation stylisée d’un marché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- en tirer une argumentation simple sur un sujet de société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- se préparer à la rédaction d'un écrit professionnel, ou d'une note de synthèse pour le post bac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Contexte : </w:t>
      </w:r>
      <w:r>
        <w:rPr>
          <w:rFonts w:ascii="Times New Roman" w:hAnsi="Times New Roman" w:cs="Times New Roman"/>
        </w:rPr>
        <w:t>Vous venez d’intégrer le ministère des transports en tant qu’attaché ministériel.  Votre directeur de cabinet vous demande de rendre compte, de manière synthétique (environ 1 page), de l’état du marché des véhicules de transport avec chauffeur (VTC).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Vous devrez, pour cela, construire en amont un modèle graphique de la situation du marché des taxis, puis prendre appui sur les documents et vidéos à votre disposition, pour en extraire des données chiffrées, mais également des éléments d’explication du conflit, et des solutions émises pour résoudre cette situation.</w:t>
      </w:r>
      <w:r>
        <w:rPr>
          <w:rFonts w:ascii="Times New Roman" w:hAnsi="Times New Roman" w:cs="Times New Roman"/>
          <w:b/>
        </w:rPr>
        <w:t xml:space="preserve"> 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Consigne :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- Activité par groupe de deux.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- Lire la grille d’autoévaluation comme guide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Il est indispensable de construire la courbe de l’exercice préparatoire et de l'intégrer à la production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Faire une phrase d’entrée en matière qui présente le compte rendu.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Rapport qui repose sur l’étude du graphique et des articles de presse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Remplir la grille d’autoévaluation à la fin de l’activité.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b/>
        </w:rPr>
        <w:t>Pré-requis</w:t>
      </w:r>
      <w:proofErr w:type="spellEnd"/>
      <w:r>
        <w:rPr>
          <w:rFonts w:ascii="Times New Roman" w:hAnsi="Times New Roman" w:cs="Times New Roman"/>
        </w:rPr>
        <w:t xml:space="preserve"> : Savoirs : offre, demande, prix de marché, pénurie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</w:rPr>
        <w:t>Savoir-faire</w:t>
      </w:r>
      <w:r>
        <w:rPr>
          <w:rFonts w:ascii="Times New Roman" w:hAnsi="Times New Roman" w:cs="Times New Roman"/>
        </w:rPr>
        <w:t xml:space="preserve"> : - construire des courbes d’offre et de demande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interpréter les variables de la courbe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lectures de données statistiques</w:t>
      </w:r>
    </w:p>
    <w:p w:rsidR="00FB0BA2" w:rsidRDefault="00931C7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rédaction d'un écrit professionnel (formules de politesse, clarté du propos)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Pour accéder aux ressources :</w:t>
      </w:r>
    </w:p>
    <w:p w:rsidR="00FB0BA2" w:rsidRDefault="00D074C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hyperlink r:id="rId4">
        <w:r w:rsidR="00931C79">
          <w:rPr>
            <w:rStyle w:val="LienInternet"/>
            <w:rFonts w:ascii="Times New Roman" w:hAnsi="Times New Roman" w:cs="Times New Roman"/>
            <w:b/>
          </w:rPr>
          <w:t>https://padlet.com/cyril_ducamin/yf2zb8c7u57l</w:t>
        </w:r>
      </w:hyperlink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Les notions de rationnement, surplus et pénurie (2 séances)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« Pourquoi assiste-t-on à une telle lutte entre taxis et VTC ? »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Objectifs : - raisonner à partir d’une représentation stylisée d’un marché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- en tirer une argumentation simple sur un sujet de société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- se préparer à la rédaction d'un écrit professionnel, ou d'une note de synthèse pour le post bac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Contexte : </w:t>
      </w:r>
      <w:r>
        <w:rPr>
          <w:rFonts w:ascii="Times New Roman" w:hAnsi="Times New Roman" w:cs="Times New Roman"/>
        </w:rPr>
        <w:t>Vous venez d’intégrer le ministère des transports en tant qu’attaché ministériel.  Votre directeur de cabinet vous demande de rendre compte, de manière synthétique (environ 1 page), de l’état du marché des véhicules de transport avec chauffeur (VTC).</w:t>
      </w:r>
    </w:p>
    <w:p w:rsidR="00FB0BA2" w:rsidRDefault="00FB0B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Vous devrez, pour cela, construire en amont un modèle graphique de la situation du marché des taxis, puis prendre appui sur les documents et vidéos à votre disposition, pour en extraire des données chiffrées, mais également des éléments d’explication du conflit, et des solutions émises pour résoudre cette situation.</w:t>
      </w:r>
      <w:r>
        <w:rPr>
          <w:rFonts w:ascii="Times New Roman" w:hAnsi="Times New Roman" w:cs="Times New Roman"/>
          <w:b/>
        </w:rPr>
        <w:t xml:space="preserve">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Consigne :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- Activité par groupe de deux.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- Lire la grille d’autoévaluation comme guide 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Il est indispensable de construire la courbe de l’exercice préparatoire et de l'intégrer à la production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Faire une phrase d’entrée en matière qui présente le compte rendu.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Rapport qui repose sur l’étude du graphique et des articles de presse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Remplir la grille d’autoévaluation à la fin de l’activité.</w:t>
      </w:r>
    </w:p>
    <w:p w:rsidR="00FB0BA2" w:rsidRDefault="00931C79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b/>
        </w:rPr>
        <w:t>Pré-requis</w:t>
      </w:r>
      <w:proofErr w:type="spellEnd"/>
      <w:r>
        <w:rPr>
          <w:rFonts w:ascii="Times New Roman" w:hAnsi="Times New Roman" w:cs="Times New Roman"/>
        </w:rPr>
        <w:t xml:space="preserve"> : Savoirs : offre, demande, prix de marché, pénurie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</w:rPr>
        <w:t>Savoir-faire</w:t>
      </w:r>
      <w:r>
        <w:rPr>
          <w:rFonts w:ascii="Times New Roman" w:hAnsi="Times New Roman" w:cs="Times New Roman"/>
        </w:rPr>
        <w:t xml:space="preserve"> : - construire des courbes d’offre et de demande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interpréter les variables de la courbe</w:t>
      </w:r>
    </w:p>
    <w:p w:rsidR="00FB0BA2" w:rsidRDefault="00931C7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lectures de données statistiques</w:t>
      </w:r>
    </w:p>
    <w:p w:rsidR="00FB0BA2" w:rsidRPr="00931C79" w:rsidRDefault="00931C79" w:rsidP="00931C79">
      <w:pPr>
        <w:spacing w:after="0" w:line="240" w:lineRule="auto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</w:rPr>
        <w:t>- rédaction d'un écrit professionnel (formules de politesse, clarté du propos)</w:t>
      </w:r>
      <w:r>
        <w:rPr>
          <w:rFonts w:ascii="Times New Roman" w:hAnsi="Times New Roman" w:cs="Times New Roman"/>
          <w:shd w:val="clear" w:color="auto" w:fill="FFFFFF"/>
        </w:rPr>
        <w:br/>
      </w:r>
    </w:p>
    <w:p w:rsidR="00FB0BA2" w:rsidRDefault="00FB0BA2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p w:rsidR="00FB0BA2" w:rsidRDefault="00FB0BA2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p w:rsidR="00D074C1" w:rsidRDefault="00D074C1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p w:rsidR="00D074C1" w:rsidRPr="00D074C1" w:rsidRDefault="00D074C1" w:rsidP="00D074C1">
      <w:pPr>
        <w:spacing w:after="0" w:line="240" w:lineRule="auto"/>
      </w:pPr>
      <w:r w:rsidRPr="00D074C1">
        <w:rPr>
          <w:b/>
          <w:u w:val="single"/>
        </w:rPr>
        <w:lastRenderedPageBreak/>
        <w:t>Exercice préparatoire</w:t>
      </w:r>
    </w:p>
    <w:p w:rsidR="00D074C1" w:rsidRPr="00D074C1" w:rsidRDefault="00D074C1" w:rsidP="00D074C1">
      <w:pPr>
        <w:spacing w:after="0" w:line="240" w:lineRule="auto"/>
        <w:rPr>
          <w:b/>
          <w:u w:val="single"/>
        </w:rPr>
      </w:pPr>
    </w:p>
    <w:p w:rsidR="00D074C1" w:rsidRPr="00D074C1" w:rsidRDefault="00D074C1" w:rsidP="00D074C1">
      <w:pPr>
        <w:spacing w:after="0" w:line="240" w:lineRule="auto"/>
      </w:pPr>
      <w:r w:rsidRPr="00D074C1">
        <w:rPr>
          <w:b/>
        </w:rPr>
        <w:t>Le marché des courses de taxi</w:t>
      </w:r>
    </w:p>
    <w:p w:rsidR="00D074C1" w:rsidRPr="00D074C1" w:rsidRDefault="00D074C1" w:rsidP="00D074C1">
      <w:pPr>
        <w:spacing w:after="0" w:line="240" w:lineRule="auto"/>
        <w:rPr>
          <w:b/>
          <w:u w:val="singl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74C1" w:rsidRPr="00D074C1" w:rsidTr="003A59FC">
        <w:tc>
          <w:tcPr>
            <w:tcW w:w="3070" w:type="dxa"/>
            <w:vMerge w:val="restart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rPr>
                <w:b/>
              </w:rPr>
              <w:t>Tarif (par course)</w:t>
            </w:r>
          </w:p>
        </w:tc>
        <w:tc>
          <w:tcPr>
            <w:tcW w:w="6142" w:type="dxa"/>
            <w:gridSpan w:val="2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rPr>
                <w:b/>
              </w:rPr>
              <w:t>Quantité de courses (millions par an)</w:t>
            </w:r>
          </w:p>
        </w:tc>
      </w:tr>
      <w:tr w:rsidR="00D074C1" w:rsidRPr="00D074C1" w:rsidTr="003A59FC">
        <w:tc>
          <w:tcPr>
            <w:tcW w:w="3070" w:type="dxa"/>
            <w:vMerge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  <w:rPr>
                <w:b/>
              </w:rPr>
            </w:pP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rPr>
                <w:b/>
              </w:rPr>
              <w:t>Quantité demandée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rPr>
                <w:b/>
              </w:rPr>
              <w:t>Quantité produite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14 €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6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14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13 €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7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13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12 €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8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12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11 €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9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11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10 €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10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10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9 €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11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9</w:t>
            </w:r>
          </w:p>
        </w:tc>
      </w:tr>
      <w:tr w:rsidR="00D074C1" w:rsidRPr="00D074C1" w:rsidTr="003A59FC">
        <w:tc>
          <w:tcPr>
            <w:tcW w:w="3070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8 €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12</w:t>
            </w:r>
          </w:p>
        </w:tc>
        <w:tc>
          <w:tcPr>
            <w:tcW w:w="3071" w:type="dxa"/>
            <w:shd w:val="clear" w:color="auto" w:fill="auto"/>
            <w:tcMar>
              <w:left w:w="108" w:type="dxa"/>
            </w:tcMar>
          </w:tcPr>
          <w:p w:rsidR="00D074C1" w:rsidRPr="00D074C1" w:rsidRDefault="00D074C1" w:rsidP="00D074C1">
            <w:pPr>
              <w:spacing w:after="0" w:line="240" w:lineRule="auto"/>
            </w:pPr>
            <w:r w:rsidRPr="00D074C1">
              <w:t>8</w:t>
            </w:r>
          </w:p>
        </w:tc>
      </w:tr>
    </w:tbl>
    <w:p w:rsidR="00D074C1" w:rsidRPr="00D074C1" w:rsidRDefault="00D074C1" w:rsidP="00D074C1">
      <w:pPr>
        <w:spacing w:after="0" w:line="240" w:lineRule="auto"/>
      </w:pPr>
    </w:p>
    <w:p w:rsidR="00D074C1" w:rsidRPr="00D074C1" w:rsidRDefault="00D074C1" w:rsidP="00D074C1">
      <w:pPr>
        <w:spacing w:after="0" w:line="240" w:lineRule="auto"/>
      </w:pPr>
      <w:r w:rsidRPr="00D074C1">
        <w:t>Q1) Tracez les courbes d’offre et de demande de courses de taxis et déterminez le point d’équilibre.</w:t>
      </w:r>
    </w:p>
    <w:p w:rsidR="00D074C1" w:rsidRPr="00D074C1" w:rsidRDefault="00D074C1" w:rsidP="00D074C1">
      <w:pPr>
        <w:spacing w:after="0" w:line="240" w:lineRule="auto"/>
      </w:pPr>
    </w:p>
    <w:p w:rsidR="00D074C1" w:rsidRPr="00D074C1" w:rsidRDefault="00D074C1" w:rsidP="00D074C1">
      <w:pPr>
        <w:spacing w:after="0" w:line="240" w:lineRule="auto"/>
      </w:pPr>
      <w:r w:rsidRPr="00D074C1">
        <w:t>Q2) La ville de Paris limite le nombre de licences de taxis, ce qui réduit la quantité de courses offertes à 8 millions par an. Tracez la droite correspondant à cette limitation des quantités et montrez graphiquement les conséquences de cette politique en situant les termes, surplus du producteur, surplus du consommateur, perte sèche</w:t>
      </w:r>
    </w:p>
    <w:p w:rsidR="00D074C1" w:rsidRPr="00D074C1" w:rsidRDefault="00D074C1" w:rsidP="00D074C1">
      <w:pPr>
        <w:spacing w:after="0" w:line="240" w:lineRule="auto"/>
      </w:pPr>
    </w:p>
    <w:p w:rsidR="00D074C1" w:rsidRPr="00D074C1" w:rsidRDefault="00D074C1" w:rsidP="00D074C1">
      <w:pPr>
        <w:spacing w:after="0" w:line="240" w:lineRule="auto"/>
      </w:pPr>
      <w:r w:rsidRPr="00D074C1">
        <w:t xml:space="preserve">Aide : tracez votre repère en mettant les quantités en abscisse, les prix en ordonnée, en graduant de 2 en 2 vos axes, et n’en oubliant pas de légender votre graphique. </w:t>
      </w:r>
    </w:p>
    <w:p w:rsidR="00D074C1" w:rsidRPr="00D074C1" w:rsidRDefault="00D074C1" w:rsidP="00D074C1">
      <w:pPr>
        <w:spacing w:after="0" w:line="240" w:lineRule="auto"/>
      </w:pPr>
      <w:r w:rsidRPr="00D074C1">
        <w:drawing>
          <wp:inline distT="0" distB="0" distL="19050" distR="6350" wp14:anchorId="0225CDB7" wp14:editId="7F51A28B">
            <wp:extent cx="5613400" cy="5233035"/>
            <wp:effectExtent l="0" t="0" r="0" b="0"/>
            <wp:docPr id="1" name="Image4" descr="C:\Documents and Settings\lga\Bureau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 descr="C:\Documents and Settings\lga\Bureau\index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23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4C1" w:rsidRPr="00D074C1" w:rsidRDefault="00D074C1" w:rsidP="00D074C1">
      <w:pPr>
        <w:spacing w:after="0" w:line="240" w:lineRule="auto"/>
      </w:pPr>
    </w:p>
    <w:p w:rsidR="00FB0BA2" w:rsidRDefault="00FB0BA2">
      <w:pPr>
        <w:spacing w:after="0" w:line="240" w:lineRule="auto"/>
      </w:pPr>
      <w:bookmarkStart w:id="0" w:name="_GoBack"/>
      <w:bookmarkEnd w:id="0"/>
    </w:p>
    <w:sectPr w:rsidR="00FB0BA2">
      <w:pgSz w:w="11906" w:h="16838"/>
      <w:pgMar w:top="284" w:right="1417" w:bottom="28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A2"/>
    <w:rsid w:val="00931C79"/>
    <w:rsid w:val="00D074C1"/>
    <w:rsid w:val="00F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D830"/>
  <w15:docId w15:val="{CBF26916-8B67-4301-AE59-B08BE9D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7254"/>
    <w:pPr>
      <w:spacing w:after="200"/>
    </w:pPr>
    <w:rPr>
      <w:color w:val="00000A"/>
      <w:sz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5098D"/>
    <w:rPr>
      <w:rFonts w:ascii="Tahoma" w:hAnsi="Tahoma" w:cs="Tahoma"/>
      <w:sz w:val="16"/>
      <w:szCs w:val="16"/>
    </w:rPr>
  </w:style>
  <w:style w:type="character" w:customStyle="1" w:styleId="LienInternet">
    <w:name w:val="Lien Internet"/>
    <w:basedOn w:val="Policepardfaut"/>
    <w:uiPriority w:val="99"/>
    <w:unhideWhenUsed/>
    <w:rsid w:val="00805C83"/>
    <w:rPr>
      <w:color w:val="0000FF"/>
      <w:u w:val="single"/>
    </w:rPr>
  </w:style>
  <w:style w:type="character" w:customStyle="1" w:styleId="apple-converted-space">
    <w:name w:val="apple-converted-space"/>
    <w:basedOn w:val="Policepardfaut"/>
    <w:qFormat/>
    <w:rsid w:val="00805C83"/>
  </w:style>
  <w:style w:type="character" w:customStyle="1" w:styleId="LienInternetvisit">
    <w:name w:val="Lien Internet visité"/>
    <w:rPr>
      <w:color w:val="80000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5098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359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adlet.com/cyril_ducamin/yf2zb8c7u57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Emmanuelle Caley</cp:lastModifiedBy>
  <cp:revision>3</cp:revision>
  <dcterms:created xsi:type="dcterms:W3CDTF">2017-06-08T10:11:00Z</dcterms:created>
  <dcterms:modified xsi:type="dcterms:W3CDTF">2017-06-08T11:12:00Z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