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92" w:rsidRPr="00653792" w:rsidRDefault="00653792" w:rsidP="00C921D5">
      <w:pPr>
        <w:jc w:val="both"/>
        <w:rPr>
          <w:rFonts w:asciiTheme="minorHAnsi" w:eastAsia="Times New Roman" w:hAnsiTheme="minorHAnsi"/>
          <w:b/>
          <w:color w:val="000000" w:themeColor="text1"/>
          <w:sz w:val="20"/>
          <w:szCs w:val="20"/>
          <w:u w:val="single"/>
        </w:rPr>
      </w:pPr>
      <w:r w:rsidRPr="00653792">
        <w:rPr>
          <w:rFonts w:asciiTheme="minorHAnsi" w:eastAsia="Times New Roman" w:hAnsiTheme="minorHAnsi"/>
          <w:b/>
          <w:color w:val="000000" w:themeColor="text1"/>
          <w:sz w:val="20"/>
          <w:szCs w:val="20"/>
          <w:u w:val="single"/>
        </w:rPr>
        <w:t xml:space="preserve">RESUME ET BILAN DU STAGE : </w:t>
      </w:r>
    </w:p>
    <w:p w:rsidR="00D90475" w:rsidRDefault="00D90475" w:rsidP="00C921D5">
      <w:pPr>
        <w:jc w:val="both"/>
        <w:rPr>
          <w:rFonts w:asciiTheme="minorHAnsi" w:eastAsia="Times New Roman" w:hAnsiTheme="minorHAnsi"/>
          <w:b/>
          <w:color w:val="000000" w:themeColor="text1"/>
          <w:sz w:val="20"/>
          <w:szCs w:val="20"/>
        </w:rPr>
      </w:pPr>
      <w:r w:rsidRPr="00102C62">
        <w:rPr>
          <w:rFonts w:asciiTheme="minorHAnsi" w:eastAsia="Times New Roman" w:hAnsiTheme="minorHAnsi"/>
          <w:b/>
          <w:color w:val="000000" w:themeColor="text1"/>
          <w:sz w:val="20"/>
          <w:szCs w:val="20"/>
        </w:rPr>
        <w:t>Le vendredi 10 avril 2015 s’est tenue au lycée René Cassin de Bayonne pour la zone 64</w:t>
      </w:r>
      <w:r w:rsidRPr="00D90475">
        <w:rPr>
          <w:rFonts w:asciiTheme="minorHAnsi" w:eastAsia="Times New Roman" w:hAnsiTheme="minorHAnsi"/>
          <w:color w:val="000000" w:themeColor="text1"/>
          <w:sz w:val="20"/>
          <w:szCs w:val="20"/>
        </w:rPr>
        <w:t xml:space="preserve"> (Pyrénées Atlantiques</w:t>
      </w:r>
      <w:r w:rsidR="00972BCD">
        <w:rPr>
          <w:rFonts w:asciiTheme="minorHAnsi" w:eastAsia="Times New Roman" w:hAnsiTheme="minorHAnsi"/>
          <w:color w:val="000000" w:themeColor="text1"/>
          <w:sz w:val="20"/>
          <w:szCs w:val="20"/>
        </w:rPr>
        <w:t>)</w:t>
      </w:r>
      <w:r w:rsidRPr="00D90475">
        <w:rPr>
          <w:rFonts w:asciiTheme="minorHAnsi" w:eastAsia="Times New Roman" w:hAnsiTheme="minorHAnsi"/>
          <w:color w:val="000000" w:themeColor="text1"/>
          <w:sz w:val="20"/>
          <w:szCs w:val="20"/>
        </w:rPr>
        <w:t xml:space="preserve"> une première expérience de stage réunissant des professeurs de philosophie et des professeurs de SES, stage intitulé : </w:t>
      </w:r>
      <w:r w:rsidRPr="00102C62">
        <w:rPr>
          <w:rFonts w:asciiTheme="minorHAnsi" w:eastAsia="Times New Roman" w:hAnsiTheme="minorHAnsi"/>
          <w:b/>
          <w:color w:val="000000" w:themeColor="text1"/>
          <w:sz w:val="20"/>
          <w:szCs w:val="20"/>
          <w:u w:val="single"/>
        </w:rPr>
        <w:t>SES et Philosophie en Terminale ES</w:t>
      </w:r>
      <w:r w:rsidRPr="00D90475">
        <w:rPr>
          <w:rFonts w:asciiTheme="minorHAnsi" w:eastAsia="Times New Roman" w:hAnsiTheme="minorHAnsi"/>
          <w:b/>
          <w:color w:val="000000" w:themeColor="text1"/>
          <w:sz w:val="20"/>
          <w:szCs w:val="20"/>
        </w:rPr>
        <w:t>, "Transversalité et complémentarité".</w:t>
      </w:r>
    </w:p>
    <w:p w:rsidR="00102C62" w:rsidRPr="00D90475" w:rsidRDefault="00102C62" w:rsidP="00C921D5">
      <w:pPr>
        <w:pStyle w:val="Paragraphedeliste"/>
        <w:jc w:val="both"/>
        <w:rPr>
          <w:rFonts w:asciiTheme="minorHAnsi" w:eastAsia="Times New Roman" w:hAnsiTheme="minorHAnsi" w:cs="Helvetica"/>
          <w:color w:val="000000" w:themeColor="text1"/>
          <w:sz w:val="20"/>
          <w:szCs w:val="20"/>
        </w:rPr>
      </w:pPr>
      <w:r w:rsidRPr="00D90475">
        <w:rPr>
          <w:rFonts w:asciiTheme="minorHAnsi" w:eastAsia="Times New Roman" w:hAnsiTheme="minorHAnsi" w:cs="Helvetica"/>
          <w:color w:val="000000" w:themeColor="text1"/>
          <w:sz w:val="20"/>
          <w:szCs w:val="20"/>
        </w:rPr>
        <w:t>Formateurs : Jean-Luc PUYJALON (Philo) ; Anne-Marie PUYARENA et Isabelle ZARATTIN (SES)</w:t>
      </w:r>
    </w:p>
    <w:p w:rsidR="00D90475" w:rsidRPr="00D90475" w:rsidRDefault="00D90475" w:rsidP="00C921D5">
      <w:pPr>
        <w:jc w:val="both"/>
        <w:rPr>
          <w:rFonts w:asciiTheme="minorHAnsi" w:eastAsia="Times New Roman" w:hAnsiTheme="minorHAnsi"/>
          <w:color w:val="000000" w:themeColor="text1"/>
          <w:sz w:val="20"/>
          <w:szCs w:val="20"/>
        </w:rPr>
      </w:pPr>
    </w:p>
    <w:p w:rsidR="00D90475" w:rsidRPr="00D90475" w:rsidRDefault="00D90475" w:rsidP="00C921D5">
      <w:pPr>
        <w:jc w:val="both"/>
        <w:rPr>
          <w:rFonts w:asciiTheme="minorHAnsi" w:eastAsia="Times New Roman" w:hAnsiTheme="minorHAnsi" w:cs="Helvetica"/>
          <w:color w:val="000000" w:themeColor="text1"/>
          <w:sz w:val="20"/>
          <w:szCs w:val="20"/>
        </w:rPr>
      </w:pPr>
      <w:r>
        <w:rPr>
          <w:rFonts w:asciiTheme="minorHAnsi" w:eastAsia="Times New Roman" w:hAnsiTheme="minorHAnsi"/>
          <w:b/>
          <w:color w:val="000000" w:themeColor="text1"/>
          <w:sz w:val="20"/>
          <w:szCs w:val="20"/>
          <w:u w:val="single"/>
        </w:rPr>
        <w:t>Le co</w:t>
      </w:r>
      <w:r w:rsidRPr="00D90475">
        <w:rPr>
          <w:rFonts w:asciiTheme="minorHAnsi" w:eastAsia="Times New Roman" w:hAnsiTheme="minorHAnsi"/>
          <w:b/>
          <w:color w:val="000000" w:themeColor="text1"/>
          <w:sz w:val="20"/>
          <w:szCs w:val="20"/>
          <w:u w:val="single"/>
        </w:rPr>
        <w:t>ntenu du stage</w:t>
      </w:r>
      <w:r w:rsidRPr="00D90475">
        <w:rPr>
          <w:rFonts w:asciiTheme="minorHAnsi" w:eastAsia="Times New Roman" w:hAnsiTheme="minorHAnsi"/>
          <w:b/>
          <w:color w:val="000000" w:themeColor="text1"/>
          <w:sz w:val="20"/>
          <w:szCs w:val="20"/>
        </w:rPr>
        <w:t xml:space="preserve"> : </w:t>
      </w:r>
      <w:r>
        <w:rPr>
          <w:rFonts w:asciiTheme="minorHAnsi" w:eastAsia="Times New Roman" w:hAnsiTheme="minorHAnsi"/>
          <w:b/>
          <w:color w:val="000000" w:themeColor="text1"/>
          <w:sz w:val="20"/>
          <w:szCs w:val="20"/>
        </w:rPr>
        <w:t xml:space="preserve">(cf. diaporama joint) : </w:t>
      </w:r>
    </w:p>
    <w:p w:rsidR="00D90475" w:rsidRDefault="00D90475" w:rsidP="00C921D5">
      <w:pPr>
        <w:jc w:val="both"/>
        <w:rPr>
          <w:rFonts w:asciiTheme="minorHAnsi" w:eastAsia="Times New Roman" w:hAnsiTheme="minorHAnsi" w:cs="Helvetica"/>
          <w:color w:val="000000" w:themeColor="text1"/>
          <w:sz w:val="20"/>
          <w:szCs w:val="20"/>
        </w:rPr>
      </w:pPr>
      <w:r w:rsidRPr="00972BCD">
        <w:rPr>
          <w:rFonts w:asciiTheme="minorHAnsi" w:eastAsia="Times New Roman" w:hAnsiTheme="minorHAnsi" w:cs="Helvetica"/>
          <w:b/>
          <w:color w:val="000000" w:themeColor="text1"/>
          <w:sz w:val="20"/>
          <w:szCs w:val="20"/>
          <w:bdr w:val="single" w:sz="4" w:space="0" w:color="auto"/>
        </w:rPr>
        <w:t>Le matin, en plénière</w:t>
      </w:r>
      <w:r w:rsidRPr="00D90475">
        <w:rPr>
          <w:rFonts w:asciiTheme="minorHAnsi" w:eastAsia="Times New Roman" w:hAnsiTheme="minorHAnsi" w:cs="Helvetica"/>
          <w:color w:val="000000" w:themeColor="text1"/>
          <w:sz w:val="20"/>
          <w:szCs w:val="20"/>
        </w:rPr>
        <w:t>, présentation de l’intérêt et légitimité du stage à travers la présentation des programmes respectifs des deux disciplines et leurs croisements possibles</w:t>
      </w:r>
      <w:r>
        <w:rPr>
          <w:rFonts w:asciiTheme="minorHAnsi" w:eastAsia="Times New Roman" w:hAnsiTheme="minorHAnsi" w:cs="Helvetica"/>
          <w:color w:val="000000" w:themeColor="text1"/>
          <w:sz w:val="20"/>
          <w:szCs w:val="20"/>
        </w:rPr>
        <w:t xml:space="preserve"> autour des notions, des auteurs et des exercices communs (Cf. ci-dessous)</w:t>
      </w:r>
    </w:p>
    <w:p w:rsidR="00D90475" w:rsidRPr="00D90475" w:rsidRDefault="00102C62" w:rsidP="00C921D5">
      <w:pPr>
        <w:ind w:firstLine="360"/>
        <w:jc w:val="both"/>
        <w:rPr>
          <w:rStyle w:val="apple-style-span"/>
          <w:rFonts w:asciiTheme="minorHAnsi" w:eastAsia="Times New Roman" w:hAnsiTheme="minorHAnsi" w:cs="Arial"/>
          <w:color w:val="000000" w:themeColor="text1"/>
          <w:sz w:val="20"/>
          <w:szCs w:val="20"/>
        </w:rPr>
      </w:pPr>
      <w:r>
        <w:rPr>
          <w:rStyle w:val="apple-style-span"/>
          <w:rFonts w:asciiTheme="minorHAnsi" w:eastAsia="Times New Roman" w:hAnsiTheme="minorHAnsi" w:cs="Arial"/>
          <w:color w:val="000000" w:themeColor="text1"/>
          <w:sz w:val="20"/>
          <w:szCs w:val="20"/>
        </w:rPr>
        <w:t>Puis é</w:t>
      </w:r>
      <w:r w:rsidR="00D90475" w:rsidRPr="00D90475">
        <w:rPr>
          <w:rStyle w:val="apple-style-span"/>
          <w:rFonts w:asciiTheme="minorHAnsi" w:eastAsia="Times New Roman" w:hAnsiTheme="minorHAnsi" w:cs="Arial"/>
          <w:color w:val="000000" w:themeColor="text1"/>
          <w:sz w:val="20"/>
          <w:szCs w:val="20"/>
        </w:rPr>
        <w:t xml:space="preserve">changes </w:t>
      </w:r>
      <w:r w:rsidR="00D90475">
        <w:rPr>
          <w:rStyle w:val="apple-style-span"/>
          <w:rFonts w:asciiTheme="minorHAnsi" w:eastAsia="Times New Roman" w:hAnsiTheme="minorHAnsi" w:cs="Arial"/>
          <w:color w:val="000000" w:themeColor="text1"/>
          <w:sz w:val="20"/>
          <w:szCs w:val="20"/>
        </w:rPr>
        <w:t>entre les</w:t>
      </w:r>
      <w:r w:rsidR="00D90475" w:rsidRPr="00D90475">
        <w:rPr>
          <w:rStyle w:val="apple-style-span"/>
          <w:rFonts w:asciiTheme="minorHAnsi" w:eastAsia="Times New Roman" w:hAnsiTheme="minorHAnsi" w:cs="Arial"/>
          <w:color w:val="000000" w:themeColor="text1"/>
          <w:sz w:val="20"/>
          <w:szCs w:val="20"/>
        </w:rPr>
        <w:t xml:space="preserve"> collègues</w:t>
      </w:r>
      <w:r w:rsidR="00D90475">
        <w:rPr>
          <w:rStyle w:val="apple-style-span"/>
          <w:rFonts w:asciiTheme="minorHAnsi" w:eastAsia="Times New Roman" w:hAnsiTheme="minorHAnsi" w:cs="Arial"/>
          <w:color w:val="000000" w:themeColor="text1"/>
          <w:sz w:val="20"/>
          <w:szCs w:val="20"/>
        </w:rPr>
        <w:t> : comparaison des</w:t>
      </w:r>
      <w:r w:rsidR="00D90475" w:rsidRPr="00D90475">
        <w:rPr>
          <w:rStyle w:val="apple-style-span"/>
          <w:rFonts w:asciiTheme="minorHAnsi" w:eastAsia="Times New Roman" w:hAnsiTheme="minorHAnsi" w:cs="Arial"/>
          <w:color w:val="000000" w:themeColor="text1"/>
          <w:sz w:val="20"/>
          <w:szCs w:val="20"/>
        </w:rPr>
        <w:t xml:space="preserve"> point</w:t>
      </w:r>
      <w:r w:rsidR="00D90475">
        <w:rPr>
          <w:rStyle w:val="apple-style-span"/>
          <w:rFonts w:asciiTheme="minorHAnsi" w:eastAsia="Times New Roman" w:hAnsiTheme="minorHAnsi" w:cs="Arial"/>
          <w:color w:val="000000" w:themeColor="text1"/>
          <w:sz w:val="20"/>
          <w:szCs w:val="20"/>
        </w:rPr>
        <w:t>s de vue depuis chaque matière</w:t>
      </w:r>
      <w:r>
        <w:rPr>
          <w:rStyle w:val="apple-style-span"/>
          <w:rFonts w:asciiTheme="minorHAnsi" w:eastAsia="Times New Roman" w:hAnsiTheme="minorHAnsi" w:cs="Arial"/>
          <w:color w:val="000000" w:themeColor="text1"/>
          <w:sz w:val="20"/>
          <w:szCs w:val="20"/>
        </w:rPr>
        <w:t xml:space="preserve"> ; transferts d’expériences </w:t>
      </w:r>
      <w:r w:rsidR="00D90475" w:rsidRPr="00D90475">
        <w:rPr>
          <w:rStyle w:val="apple-style-span"/>
          <w:rFonts w:asciiTheme="minorHAnsi" w:eastAsia="Times New Roman" w:hAnsiTheme="minorHAnsi" w:cs="Arial"/>
          <w:color w:val="000000" w:themeColor="text1"/>
          <w:sz w:val="20"/>
          <w:szCs w:val="20"/>
        </w:rPr>
        <w:t xml:space="preserve">déjà </w:t>
      </w:r>
      <w:r>
        <w:rPr>
          <w:rStyle w:val="apple-style-span"/>
          <w:rFonts w:asciiTheme="minorHAnsi" w:eastAsia="Times New Roman" w:hAnsiTheme="minorHAnsi" w:cs="Arial"/>
          <w:color w:val="000000" w:themeColor="text1"/>
          <w:sz w:val="20"/>
          <w:szCs w:val="20"/>
        </w:rPr>
        <w:t>menées dans certains</w:t>
      </w:r>
      <w:r w:rsidR="00D90475" w:rsidRPr="00D90475">
        <w:rPr>
          <w:rStyle w:val="apple-style-span"/>
          <w:rFonts w:asciiTheme="minorHAnsi" w:eastAsia="Times New Roman" w:hAnsiTheme="minorHAnsi" w:cs="Arial"/>
          <w:color w:val="000000" w:themeColor="text1"/>
          <w:sz w:val="20"/>
          <w:szCs w:val="20"/>
        </w:rPr>
        <w:t xml:space="preserve"> établissements, </w:t>
      </w:r>
    </w:p>
    <w:p w:rsidR="00D90475" w:rsidRPr="00D90475" w:rsidRDefault="00D90475" w:rsidP="00C921D5">
      <w:pPr>
        <w:jc w:val="both"/>
        <w:rPr>
          <w:rFonts w:asciiTheme="minorHAnsi" w:eastAsia="Times New Roman" w:hAnsiTheme="minorHAnsi"/>
          <w:color w:val="000000" w:themeColor="text1"/>
          <w:sz w:val="20"/>
          <w:szCs w:val="20"/>
        </w:rPr>
      </w:pPr>
    </w:p>
    <w:p w:rsidR="00D90475" w:rsidRPr="00102C62" w:rsidRDefault="00102C62" w:rsidP="00C921D5">
      <w:pPr>
        <w:jc w:val="both"/>
        <w:rPr>
          <w:rFonts w:asciiTheme="minorHAnsi" w:eastAsia="Times New Roman" w:hAnsiTheme="minorHAnsi"/>
          <w:i/>
          <w:color w:val="000000" w:themeColor="text1"/>
          <w:sz w:val="20"/>
          <w:szCs w:val="20"/>
        </w:rPr>
      </w:pPr>
      <w:r w:rsidRPr="00102C62">
        <w:rPr>
          <w:rFonts w:asciiTheme="minorHAnsi" w:eastAsia="Times New Roman" w:hAnsiTheme="minorHAnsi"/>
          <w:b/>
          <w:color w:val="000000" w:themeColor="text1"/>
          <w:sz w:val="20"/>
          <w:szCs w:val="20"/>
          <w:u w:val="single"/>
        </w:rPr>
        <w:t>Le constat</w:t>
      </w:r>
      <w:r>
        <w:rPr>
          <w:rFonts w:asciiTheme="minorHAnsi" w:eastAsia="Times New Roman" w:hAnsiTheme="minorHAnsi"/>
          <w:b/>
          <w:color w:val="000000" w:themeColor="text1"/>
          <w:sz w:val="20"/>
          <w:szCs w:val="20"/>
        </w:rPr>
        <w:t xml:space="preserve"> : </w:t>
      </w:r>
      <w:r w:rsidR="00D90475" w:rsidRPr="00102C62">
        <w:rPr>
          <w:rFonts w:asciiTheme="minorHAnsi" w:eastAsia="Times New Roman" w:hAnsiTheme="minorHAnsi"/>
          <w:b/>
          <w:i/>
          <w:color w:val="000000" w:themeColor="text1"/>
          <w:sz w:val="20"/>
          <w:szCs w:val="20"/>
        </w:rPr>
        <w:t>SES et Philosophie en Terminale ES,</w:t>
      </w:r>
      <w:r w:rsidRPr="00102C62">
        <w:rPr>
          <w:rFonts w:asciiTheme="minorHAnsi" w:eastAsia="Times New Roman" w:hAnsiTheme="minorHAnsi"/>
          <w:b/>
          <w:i/>
          <w:color w:val="000000" w:themeColor="text1"/>
          <w:sz w:val="20"/>
          <w:szCs w:val="20"/>
        </w:rPr>
        <w:t xml:space="preserve"> </w:t>
      </w:r>
      <w:r w:rsidR="00D90475" w:rsidRPr="00102C62">
        <w:rPr>
          <w:rFonts w:asciiTheme="minorHAnsi" w:eastAsia="Times New Roman" w:hAnsiTheme="minorHAnsi"/>
          <w:b/>
          <w:i/>
          <w:color w:val="000000" w:themeColor="text1"/>
          <w:sz w:val="20"/>
          <w:szCs w:val="20"/>
        </w:rPr>
        <w:t>3 axes de rencontre</w:t>
      </w:r>
      <w:r w:rsidRPr="00102C62">
        <w:rPr>
          <w:rFonts w:asciiTheme="minorHAnsi" w:eastAsia="Times New Roman" w:hAnsiTheme="minorHAnsi"/>
          <w:b/>
          <w:i/>
          <w:color w:val="000000" w:themeColor="text1"/>
          <w:sz w:val="20"/>
          <w:szCs w:val="20"/>
        </w:rPr>
        <w:t xml:space="preserve"> </w:t>
      </w:r>
      <w:r w:rsidR="00D90475" w:rsidRPr="00102C62">
        <w:rPr>
          <w:rFonts w:asciiTheme="minorHAnsi" w:eastAsia="Times New Roman" w:hAnsiTheme="minorHAnsi"/>
          <w:b/>
          <w:i/>
          <w:color w:val="000000" w:themeColor="text1"/>
          <w:sz w:val="20"/>
          <w:szCs w:val="20"/>
        </w:rPr>
        <w:t>: les notions / les auteurs / la méthode pour les exercices écrits</w:t>
      </w:r>
      <w:r w:rsidR="00D90475" w:rsidRPr="00102C62">
        <w:rPr>
          <w:rFonts w:asciiTheme="minorHAnsi" w:eastAsia="Times New Roman" w:hAnsiTheme="minorHAnsi"/>
          <w:i/>
          <w:color w:val="000000" w:themeColor="text1"/>
          <w:sz w:val="20"/>
          <w:szCs w:val="20"/>
        </w:rPr>
        <w:t>.</w:t>
      </w:r>
    </w:p>
    <w:p w:rsidR="00D90475" w:rsidRPr="00102C62" w:rsidRDefault="00D90475" w:rsidP="00C921D5">
      <w:pPr>
        <w:jc w:val="both"/>
        <w:rPr>
          <w:rFonts w:asciiTheme="minorHAnsi" w:eastAsia="Times New Roman" w:hAnsiTheme="minorHAnsi"/>
          <w:i/>
          <w:color w:val="000000" w:themeColor="text1"/>
          <w:sz w:val="20"/>
          <w:szCs w:val="20"/>
        </w:rPr>
      </w:pPr>
    </w:p>
    <w:p w:rsidR="00D90475" w:rsidRPr="00D90475" w:rsidRDefault="00D90475" w:rsidP="00C921D5">
      <w:pPr>
        <w:jc w:val="both"/>
        <w:rPr>
          <w:rFonts w:asciiTheme="minorHAnsi" w:eastAsia="Times New Roman" w:hAnsiTheme="minorHAnsi" w:cs="Helvetica"/>
          <w:i/>
          <w:color w:val="000000" w:themeColor="text1"/>
          <w:sz w:val="20"/>
          <w:szCs w:val="20"/>
        </w:rPr>
      </w:pPr>
      <w:r w:rsidRPr="00102C62">
        <w:rPr>
          <w:rFonts w:asciiTheme="minorHAnsi" w:eastAsia="Times New Roman" w:hAnsiTheme="minorHAnsi"/>
          <w:b/>
          <w:i/>
          <w:color w:val="000000" w:themeColor="text1"/>
          <w:sz w:val="20"/>
          <w:szCs w:val="20"/>
          <w:u w:val="single"/>
        </w:rPr>
        <w:t>Les notions</w:t>
      </w:r>
      <w:r w:rsidRPr="00102C62">
        <w:rPr>
          <w:rFonts w:asciiTheme="minorHAnsi" w:eastAsia="Times New Roman" w:hAnsiTheme="minorHAnsi"/>
          <w:b/>
          <w:i/>
          <w:color w:val="000000" w:themeColor="text1"/>
          <w:sz w:val="20"/>
          <w:szCs w:val="20"/>
        </w:rPr>
        <w:t xml:space="preserve"> : </w:t>
      </w:r>
      <w:r w:rsidR="00102C62">
        <w:rPr>
          <w:rFonts w:asciiTheme="minorHAnsi" w:eastAsia="Times New Roman" w:hAnsiTheme="minorHAnsi"/>
          <w:b/>
          <w:i/>
          <w:color w:val="000000" w:themeColor="text1"/>
          <w:sz w:val="20"/>
          <w:szCs w:val="20"/>
        </w:rPr>
        <w:t>l</w:t>
      </w:r>
      <w:r w:rsidRPr="00D90475">
        <w:rPr>
          <w:rFonts w:asciiTheme="minorHAnsi" w:eastAsia="Times New Roman" w:hAnsiTheme="minorHAnsi"/>
          <w:b/>
          <w:i/>
          <w:color w:val="000000" w:themeColor="text1"/>
          <w:sz w:val="20"/>
          <w:szCs w:val="20"/>
        </w:rPr>
        <w:t>e travail</w:t>
      </w:r>
      <w:r w:rsidR="00102C62">
        <w:rPr>
          <w:rFonts w:asciiTheme="minorHAnsi" w:eastAsia="Times New Roman" w:hAnsiTheme="minorHAnsi"/>
          <w:b/>
          <w:i/>
          <w:color w:val="000000" w:themeColor="text1"/>
          <w:sz w:val="20"/>
          <w:szCs w:val="20"/>
        </w:rPr>
        <w:t xml:space="preserve"> ; </w:t>
      </w:r>
      <w:r w:rsidR="00102C62" w:rsidRPr="00102C62">
        <w:rPr>
          <w:rFonts w:asciiTheme="minorHAnsi" w:eastAsia="Times New Roman" w:hAnsiTheme="minorHAnsi"/>
          <w:b/>
          <w:i/>
          <w:color w:val="000000" w:themeColor="text1"/>
          <w:sz w:val="20"/>
          <w:szCs w:val="20"/>
        </w:rPr>
        <w:t>l</w:t>
      </w:r>
      <w:r w:rsidRPr="00102C62">
        <w:rPr>
          <w:rFonts w:asciiTheme="minorHAnsi" w:eastAsia="Times New Roman" w:hAnsiTheme="minorHAnsi"/>
          <w:b/>
          <w:i/>
          <w:color w:val="000000" w:themeColor="text1"/>
          <w:sz w:val="20"/>
          <w:szCs w:val="20"/>
        </w:rPr>
        <w:t>es échanges</w:t>
      </w:r>
      <w:r w:rsidR="00102C62">
        <w:rPr>
          <w:rFonts w:asciiTheme="minorHAnsi" w:eastAsia="Times New Roman" w:hAnsiTheme="minorHAnsi"/>
          <w:i/>
          <w:color w:val="000000" w:themeColor="text1"/>
          <w:sz w:val="20"/>
          <w:szCs w:val="20"/>
        </w:rPr>
        <w:t xml:space="preserve"> ; </w:t>
      </w:r>
      <w:r w:rsidRPr="00102C62">
        <w:rPr>
          <w:rFonts w:asciiTheme="minorHAnsi" w:eastAsia="Times New Roman" w:hAnsiTheme="minorHAnsi" w:cs="Helvetica"/>
          <w:b/>
          <w:i/>
          <w:color w:val="000000" w:themeColor="text1"/>
          <w:sz w:val="20"/>
          <w:szCs w:val="20"/>
        </w:rPr>
        <w:t>l’Etat</w:t>
      </w:r>
      <w:r w:rsidR="00102C62" w:rsidRPr="00102C62">
        <w:rPr>
          <w:rFonts w:asciiTheme="minorHAnsi" w:eastAsia="Times New Roman" w:hAnsiTheme="minorHAnsi" w:cs="Helvetica"/>
          <w:b/>
          <w:i/>
          <w:color w:val="000000" w:themeColor="text1"/>
          <w:sz w:val="20"/>
          <w:szCs w:val="20"/>
        </w:rPr>
        <w:t>, la justice</w:t>
      </w:r>
      <w:r w:rsidRPr="00102C62">
        <w:rPr>
          <w:rFonts w:asciiTheme="minorHAnsi" w:eastAsia="Times New Roman" w:hAnsiTheme="minorHAnsi" w:cs="Helvetica"/>
          <w:b/>
          <w:i/>
          <w:color w:val="000000" w:themeColor="text1"/>
          <w:sz w:val="20"/>
          <w:szCs w:val="20"/>
        </w:rPr>
        <w:t xml:space="preserve"> et la société : </w:t>
      </w:r>
    </w:p>
    <w:p w:rsidR="00D90475" w:rsidRPr="00D90475" w:rsidRDefault="00D90475" w:rsidP="00C921D5">
      <w:pPr>
        <w:jc w:val="both"/>
        <w:rPr>
          <w:rFonts w:asciiTheme="minorHAnsi" w:eastAsia="Times New Roman" w:hAnsiTheme="minorHAnsi" w:cs="Helvetica"/>
          <w:i/>
          <w:color w:val="000000" w:themeColor="text1"/>
          <w:sz w:val="20"/>
          <w:szCs w:val="20"/>
        </w:rPr>
      </w:pPr>
      <w:r w:rsidRPr="00102C62">
        <w:rPr>
          <w:rFonts w:asciiTheme="minorHAnsi" w:eastAsia="Times New Roman" w:hAnsiTheme="minorHAnsi"/>
          <w:b/>
          <w:i/>
          <w:color w:val="000000" w:themeColor="text1"/>
          <w:sz w:val="20"/>
          <w:szCs w:val="20"/>
          <w:u w:val="single"/>
        </w:rPr>
        <w:t>Les auteurs</w:t>
      </w:r>
      <w:r w:rsidRPr="00102C62">
        <w:rPr>
          <w:rFonts w:asciiTheme="minorHAnsi" w:eastAsia="Times New Roman" w:hAnsiTheme="minorHAnsi"/>
          <w:b/>
          <w:i/>
          <w:color w:val="000000" w:themeColor="text1"/>
          <w:sz w:val="20"/>
          <w:szCs w:val="20"/>
        </w:rPr>
        <w:t xml:space="preserve"> : </w:t>
      </w:r>
      <w:r w:rsidRPr="00D90475">
        <w:rPr>
          <w:rFonts w:asciiTheme="minorHAnsi" w:eastAsia="Times New Roman" w:hAnsiTheme="minorHAnsi" w:cs="Helvetica"/>
          <w:b/>
          <w:i/>
          <w:color w:val="000000" w:themeColor="text1"/>
          <w:sz w:val="20"/>
          <w:szCs w:val="20"/>
        </w:rPr>
        <w:t>Marx</w:t>
      </w:r>
      <w:r w:rsidR="00102C62">
        <w:rPr>
          <w:rFonts w:asciiTheme="minorHAnsi" w:eastAsia="Times New Roman" w:hAnsiTheme="minorHAnsi" w:cs="Helvetica"/>
          <w:b/>
          <w:i/>
          <w:color w:val="000000" w:themeColor="text1"/>
          <w:sz w:val="20"/>
          <w:szCs w:val="20"/>
        </w:rPr>
        <w:t xml:space="preserve"> ; </w:t>
      </w:r>
      <w:r w:rsidR="00102C62" w:rsidRPr="00D90475">
        <w:rPr>
          <w:rFonts w:asciiTheme="minorHAnsi" w:eastAsia="Times New Roman" w:hAnsiTheme="minorHAnsi" w:cs="Helvetica"/>
          <w:b/>
          <w:i/>
          <w:color w:val="000000" w:themeColor="text1"/>
          <w:sz w:val="20"/>
          <w:szCs w:val="20"/>
        </w:rPr>
        <w:t>Tocqueville</w:t>
      </w:r>
      <w:r w:rsidR="00102C62" w:rsidRPr="00D90475">
        <w:rPr>
          <w:rFonts w:asciiTheme="minorHAnsi" w:eastAsia="Times New Roman" w:hAnsiTheme="minorHAnsi" w:cs="Helvetica"/>
          <w:i/>
          <w:color w:val="000000" w:themeColor="text1"/>
          <w:sz w:val="20"/>
          <w:szCs w:val="20"/>
        </w:rPr>
        <w:t xml:space="preserve"> et </w:t>
      </w:r>
      <w:r w:rsidR="00102C62" w:rsidRPr="00D90475">
        <w:rPr>
          <w:rFonts w:asciiTheme="minorHAnsi" w:eastAsia="Times New Roman" w:hAnsiTheme="minorHAnsi" w:cs="Helvetica"/>
          <w:b/>
          <w:i/>
          <w:color w:val="000000" w:themeColor="text1"/>
          <w:sz w:val="20"/>
          <w:szCs w:val="20"/>
        </w:rPr>
        <w:t>Durkheim</w:t>
      </w:r>
      <w:r w:rsidR="00102C62">
        <w:rPr>
          <w:rFonts w:asciiTheme="minorHAnsi" w:eastAsia="Times New Roman" w:hAnsiTheme="minorHAnsi" w:cs="Helvetica"/>
          <w:b/>
          <w:i/>
          <w:color w:val="000000" w:themeColor="text1"/>
          <w:sz w:val="20"/>
          <w:szCs w:val="20"/>
        </w:rPr>
        <w:t xml:space="preserve"> ; </w:t>
      </w:r>
      <w:proofErr w:type="spellStart"/>
      <w:r w:rsidR="00102C62" w:rsidRPr="00D90475">
        <w:rPr>
          <w:rFonts w:asciiTheme="minorHAnsi" w:eastAsia="Times New Roman" w:hAnsiTheme="minorHAnsi" w:cs="Helvetica"/>
          <w:b/>
          <w:i/>
          <w:color w:val="000000" w:themeColor="text1"/>
          <w:sz w:val="20"/>
          <w:szCs w:val="20"/>
        </w:rPr>
        <w:t>Rawls</w:t>
      </w:r>
      <w:proofErr w:type="spellEnd"/>
      <w:r w:rsidR="00102C62">
        <w:rPr>
          <w:rFonts w:asciiTheme="minorHAnsi" w:eastAsia="Times New Roman" w:hAnsiTheme="minorHAnsi" w:cs="Helvetica"/>
          <w:b/>
          <w:i/>
          <w:color w:val="000000" w:themeColor="text1"/>
          <w:sz w:val="20"/>
          <w:szCs w:val="20"/>
        </w:rPr>
        <w:t xml:space="preserve"> ; </w:t>
      </w:r>
      <w:r w:rsidR="00102C62" w:rsidRPr="00D90475">
        <w:rPr>
          <w:rFonts w:asciiTheme="minorHAnsi" w:eastAsia="Times New Roman" w:hAnsiTheme="minorHAnsi" w:cs="Helvetica"/>
          <w:b/>
          <w:i/>
          <w:color w:val="000000" w:themeColor="text1"/>
          <w:sz w:val="20"/>
          <w:szCs w:val="20"/>
        </w:rPr>
        <w:t>Bourdieu</w:t>
      </w:r>
      <w:r w:rsidR="00102C62" w:rsidRPr="00D90475">
        <w:rPr>
          <w:rFonts w:asciiTheme="minorHAnsi" w:eastAsia="Times New Roman" w:hAnsiTheme="minorHAnsi" w:cs="Helvetica"/>
          <w:i/>
          <w:color w:val="000000" w:themeColor="text1"/>
          <w:sz w:val="20"/>
          <w:szCs w:val="20"/>
        </w:rPr>
        <w:t> </w:t>
      </w:r>
      <w:r w:rsidRPr="00D90475">
        <w:rPr>
          <w:rFonts w:asciiTheme="minorHAnsi" w:eastAsia="Times New Roman" w:hAnsiTheme="minorHAnsi" w:cs="Helvetica"/>
          <w:i/>
          <w:color w:val="000000" w:themeColor="text1"/>
          <w:sz w:val="20"/>
          <w:szCs w:val="20"/>
        </w:rPr>
        <w:t xml:space="preserve"> </w:t>
      </w:r>
    </w:p>
    <w:p w:rsidR="00102C62" w:rsidRDefault="00D90475" w:rsidP="00C921D5">
      <w:pPr>
        <w:jc w:val="both"/>
        <w:rPr>
          <w:rFonts w:asciiTheme="minorHAnsi" w:eastAsia="Times New Roman" w:hAnsiTheme="minorHAnsi" w:cs="Helvetica"/>
          <w:i/>
          <w:color w:val="000000" w:themeColor="text1"/>
          <w:sz w:val="20"/>
          <w:szCs w:val="20"/>
        </w:rPr>
      </w:pPr>
      <w:r w:rsidRPr="00102C62">
        <w:rPr>
          <w:rFonts w:asciiTheme="minorHAnsi" w:eastAsia="Times New Roman" w:hAnsiTheme="minorHAnsi" w:cs="Helvetica"/>
          <w:b/>
          <w:i/>
          <w:color w:val="000000" w:themeColor="text1"/>
          <w:sz w:val="20"/>
          <w:szCs w:val="20"/>
          <w:u w:val="single"/>
        </w:rPr>
        <w:t>La méthode</w:t>
      </w:r>
      <w:r w:rsidRPr="00102C62">
        <w:rPr>
          <w:rFonts w:asciiTheme="minorHAnsi" w:eastAsia="Times New Roman" w:hAnsiTheme="minorHAnsi" w:cs="Helvetica"/>
          <w:b/>
          <w:i/>
          <w:color w:val="000000" w:themeColor="text1"/>
          <w:sz w:val="20"/>
          <w:szCs w:val="20"/>
        </w:rPr>
        <w:t> :</w:t>
      </w:r>
      <w:r w:rsidRPr="00D90475">
        <w:rPr>
          <w:rFonts w:asciiTheme="minorHAnsi" w:eastAsia="Times New Roman" w:hAnsiTheme="minorHAnsi" w:cs="Helvetica"/>
          <w:i/>
          <w:color w:val="000000" w:themeColor="text1"/>
          <w:sz w:val="20"/>
          <w:szCs w:val="20"/>
        </w:rPr>
        <w:t xml:space="preserve"> le véritable exercice que nous avons en commun : </w:t>
      </w:r>
      <w:r w:rsidRPr="00D90475">
        <w:rPr>
          <w:rFonts w:asciiTheme="minorHAnsi" w:eastAsia="Times New Roman" w:hAnsiTheme="minorHAnsi" w:cs="Helvetica"/>
          <w:b/>
          <w:i/>
          <w:color w:val="000000" w:themeColor="text1"/>
          <w:sz w:val="20"/>
          <w:szCs w:val="20"/>
        </w:rPr>
        <w:t xml:space="preserve">la dissertation comme exercice </w:t>
      </w:r>
      <w:proofErr w:type="spellStart"/>
      <w:r w:rsidRPr="00D90475">
        <w:rPr>
          <w:rFonts w:asciiTheme="minorHAnsi" w:eastAsia="Times New Roman" w:hAnsiTheme="minorHAnsi" w:cs="Helvetica"/>
          <w:b/>
          <w:i/>
          <w:color w:val="000000" w:themeColor="text1"/>
          <w:sz w:val="20"/>
          <w:szCs w:val="20"/>
        </w:rPr>
        <w:t>trans-disciplinaire</w:t>
      </w:r>
      <w:proofErr w:type="spellEnd"/>
      <w:r w:rsidRPr="00D90475">
        <w:rPr>
          <w:rFonts w:asciiTheme="minorHAnsi" w:eastAsia="Times New Roman" w:hAnsiTheme="minorHAnsi" w:cs="Helvetica"/>
          <w:i/>
          <w:color w:val="000000" w:themeColor="text1"/>
          <w:sz w:val="20"/>
          <w:szCs w:val="20"/>
        </w:rPr>
        <w:t xml:space="preserve"> </w:t>
      </w:r>
    </w:p>
    <w:p w:rsidR="00D90475" w:rsidRPr="00D90475" w:rsidRDefault="00D90475" w:rsidP="00C921D5">
      <w:pPr>
        <w:jc w:val="both"/>
        <w:rPr>
          <w:rFonts w:asciiTheme="minorHAnsi" w:eastAsia="Times New Roman" w:hAnsiTheme="minorHAnsi" w:cs="Helvetica"/>
          <w:i/>
          <w:color w:val="000000" w:themeColor="text1"/>
          <w:sz w:val="20"/>
          <w:szCs w:val="20"/>
        </w:rPr>
      </w:pPr>
    </w:p>
    <w:p w:rsidR="00D90475" w:rsidRPr="00C921D5" w:rsidRDefault="00D90475" w:rsidP="00C921D5">
      <w:pPr>
        <w:jc w:val="both"/>
        <w:rPr>
          <w:rFonts w:asciiTheme="minorHAnsi" w:hAnsiTheme="minorHAnsi"/>
          <w:b/>
          <w:color w:val="000000" w:themeColor="text1"/>
          <w:sz w:val="20"/>
          <w:szCs w:val="20"/>
        </w:rPr>
      </w:pPr>
      <w:r w:rsidRPr="00D90475">
        <w:rPr>
          <w:rFonts w:asciiTheme="minorHAnsi" w:hAnsiTheme="minorHAnsi"/>
          <w:b/>
          <w:color w:val="000000" w:themeColor="text1"/>
          <w:sz w:val="20"/>
          <w:szCs w:val="20"/>
          <w:bdr w:val="single" w:sz="4" w:space="0" w:color="auto"/>
        </w:rPr>
        <w:t>Ateliers l’après-midi</w:t>
      </w:r>
      <w:r w:rsidR="00102C62">
        <w:rPr>
          <w:rFonts w:asciiTheme="minorHAnsi" w:hAnsiTheme="minorHAnsi"/>
          <w:b/>
          <w:color w:val="000000" w:themeColor="text1"/>
          <w:sz w:val="20"/>
          <w:szCs w:val="20"/>
          <w:bdr w:val="single" w:sz="4" w:space="0" w:color="auto"/>
        </w:rPr>
        <w:t> </w:t>
      </w:r>
      <w:r w:rsidR="00102C62">
        <w:rPr>
          <w:rFonts w:asciiTheme="minorHAnsi" w:hAnsiTheme="minorHAnsi"/>
          <w:color w:val="000000" w:themeColor="text1"/>
          <w:sz w:val="20"/>
          <w:szCs w:val="20"/>
        </w:rPr>
        <w:t xml:space="preserve">: </w:t>
      </w:r>
      <w:r w:rsidR="00102C62" w:rsidRPr="00C921D5">
        <w:rPr>
          <w:rFonts w:asciiTheme="minorHAnsi" w:hAnsiTheme="minorHAnsi"/>
          <w:b/>
          <w:color w:val="000000" w:themeColor="text1"/>
          <w:sz w:val="20"/>
          <w:szCs w:val="20"/>
        </w:rPr>
        <w:t xml:space="preserve">4 ateliers ont été proposés l’après-midi afin </w:t>
      </w:r>
      <w:r w:rsidRPr="00C921D5">
        <w:rPr>
          <w:rFonts w:asciiTheme="minorHAnsi" w:hAnsiTheme="minorHAnsi"/>
          <w:b/>
          <w:color w:val="000000" w:themeColor="text1"/>
          <w:sz w:val="20"/>
          <w:szCs w:val="20"/>
        </w:rPr>
        <w:t xml:space="preserve">de </w:t>
      </w:r>
      <w:r w:rsidR="00102C62" w:rsidRPr="00C921D5">
        <w:rPr>
          <w:rFonts w:asciiTheme="minorHAnsi" w:hAnsiTheme="minorHAnsi"/>
          <w:b/>
          <w:color w:val="000000" w:themeColor="text1"/>
          <w:sz w:val="20"/>
          <w:szCs w:val="20"/>
        </w:rPr>
        <w:t xml:space="preserve">réfléchir </w:t>
      </w:r>
      <w:r w:rsidR="00C921D5" w:rsidRPr="00C921D5">
        <w:rPr>
          <w:rFonts w:asciiTheme="minorHAnsi" w:hAnsiTheme="minorHAnsi"/>
          <w:b/>
          <w:color w:val="000000" w:themeColor="text1"/>
          <w:sz w:val="20"/>
          <w:szCs w:val="20"/>
        </w:rPr>
        <w:t xml:space="preserve">à l’élaboration de </w:t>
      </w:r>
      <w:r w:rsidRPr="00C921D5">
        <w:rPr>
          <w:rFonts w:asciiTheme="minorHAnsi" w:hAnsiTheme="minorHAnsi"/>
          <w:b/>
          <w:color w:val="000000" w:themeColor="text1"/>
          <w:sz w:val="20"/>
          <w:szCs w:val="20"/>
        </w:rPr>
        <w:t>différentes séquences transdisciplinaires et/ou complémentaires</w:t>
      </w:r>
    </w:p>
    <w:p w:rsidR="00D90475" w:rsidRPr="00D90475" w:rsidRDefault="00D90475" w:rsidP="00C921D5">
      <w:pPr>
        <w:shd w:val="clear" w:color="auto" w:fill="FFFFFF"/>
        <w:jc w:val="both"/>
        <w:rPr>
          <w:rFonts w:asciiTheme="minorHAnsi" w:eastAsia="Times New Roman" w:hAnsiTheme="minorHAnsi" w:cs="Helvetica"/>
          <w:color w:val="000000" w:themeColor="text1"/>
          <w:sz w:val="20"/>
          <w:szCs w:val="20"/>
        </w:rPr>
      </w:pPr>
    </w:p>
    <w:p w:rsidR="00D90475" w:rsidRPr="00D90475" w:rsidRDefault="00D90475" w:rsidP="00C921D5">
      <w:pPr>
        <w:shd w:val="clear" w:color="auto" w:fill="FFFFFF"/>
        <w:jc w:val="both"/>
        <w:rPr>
          <w:rFonts w:asciiTheme="minorHAnsi" w:eastAsia="Times New Roman" w:hAnsiTheme="minorHAnsi" w:cs="Helvetica"/>
          <w:b/>
          <w:color w:val="000000" w:themeColor="text1"/>
          <w:sz w:val="20"/>
          <w:szCs w:val="20"/>
        </w:rPr>
      </w:pPr>
      <w:r w:rsidRPr="00D90475">
        <w:rPr>
          <w:rFonts w:asciiTheme="minorHAnsi" w:eastAsia="Times New Roman" w:hAnsiTheme="minorHAnsi" w:cs="Helvetica"/>
          <w:b/>
          <w:color w:val="000000" w:themeColor="text1"/>
          <w:sz w:val="20"/>
          <w:szCs w:val="20"/>
          <w:u w:val="single"/>
        </w:rPr>
        <w:t>Atelier 1 :</w:t>
      </w:r>
      <w:r w:rsidRPr="00D90475">
        <w:rPr>
          <w:rFonts w:asciiTheme="minorHAnsi" w:eastAsia="Times New Roman" w:hAnsiTheme="minorHAnsi" w:cs="Helvetica"/>
          <w:color w:val="000000" w:themeColor="text1"/>
          <w:sz w:val="20"/>
          <w:szCs w:val="20"/>
        </w:rPr>
        <w:t xml:space="preserve"> </w:t>
      </w:r>
      <w:r w:rsidRPr="00D90475">
        <w:rPr>
          <w:rFonts w:asciiTheme="minorHAnsi" w:eastAsia="Times New Roman" w:hAnsiTheme="minorHAnsi" w:cs="Helvetica"/>
          <w:b/>
          <w:color w:val="000000" w:themeColor="text1"/>
          <w:sz w:val="20"/>
          <w:szCs w:val="20"/>
        </w:rPr>
        <w:t xml:space="preserve">Organiser un débat autour d’une initiation à la pensée de Marx en </w:t>
      </w:r>
      <w:proofErr w:type="spellStart"/>
      <w:r w:rsidRPr="00D90475">
        <w:rPr>
          <w:rFonts w:asciiTheme="minorHAnsi" w:eastAsia="Times New Roman" w:hAnsiTheme="minorHAnsi" w:cs="Helvetica"/>
          <w:b/>
          <w:color w:val="000000" w:themeColor="text1"/>
          <w:sz w:val="20"/>
          <w:szCs w:val="20"/>
        </w:rPr>
        <w:t>trans-disciplinarité</w:t>
      </w:r>
      <w:proofErr w:type="spellEnd"/>
      <w:r w:rsidRPr="00D90475">
        <w:rPr>
          <w:rFonts w:asciiTheme="minorHAnsi" w:eastAsia="Times New Roman" w:hAnsiTheme="minorHAnsi" w:cs="Helvetica"/>
          <w:b/>
          <w:color w:val="000000" w:themeColor="text1"/>
          <w:sz w:val="20"/>
          <w:szCs w:val="20"/>
        </w:rPr>
        <w:t xml:space="preserve"> ou </w:t>
      </w:r>
      <w:proofErr w:type="spellStart"/>
      <w:r w:rsidRPr="00D90475">
        <w:rPr>
          <w:rFonts w:asciiTheme="minorHAnsi" w:eastAsia="Times New Roman" w:hAnsiTheme="minorHAnsi" w:cs="Helvetica"/>
          <w:b/>
          <w:color w:val="000000" w:themeColor="text1"/>
          <w:sz w:val="20"/>
          <w:szCs w:val="20"/>
        </w:rPr>
        <w:t>inter-disciplinarité</w:t>
      </w:r>
      <w:proofErr w:type="spellEnd"/>
      <w:r w:rsidRPr="00D90475">
        <w:rPr>
          <w:rFonts w:asciiTheme="minorHAnsi" w:eastAsia="Times New Roman" w:hAnsiTheme="minorHAnsi" w:cs="Helvetica"/>
          <w:b/>
          <w:color w:val="000000" w:themeColor="text1"/>
          <w:sz w:val="20"/>
          <w:szCs w:val="20"/>
        </w:rPr>
        <w:t xml:space="preserve"> </w:t>
      </w:r>
    </w:p>
    <w:p w:rsidR="00D90475" w:rsidRPr="00D90475" w:rsidRDefault="00D90475" w:rsidP="00C921D5">
      <w:pPr>
        <w:shd w:val="clear" w:color="auto" w:fill="FFFFFF"/>
        <w:jc w:val="both"/>
        <w:rPr>
          <w:rFonts w:asciiTheme="minorHAnsi" w:eastAsia="Times New Roman" w:hAnsiTheme="minorHAnsi" w:cs="Helvetica"/>
          <w:color w:val="000000" w:themeColor="text1"/>
          <w:sz w:val="20"/>
          <w:szCs w:val="20"/>
        </w:rPr>
      </w:pPr>
    </w:p>
    <w:p w:rsidR="00D90475" w:rsidRPr="00D90475" w:rsidRDefault="00D90475" w:rsidP="00C921D5">
      <w:pPr>
        <w:jc w:val="both"/>
        <w:rPr>
          <w:rStyle w:val="apple-style-span"/>
          <w:rFonts w:asciiTheme="minorHAnsi" w:eastAsia="Times New Roman" w:hAnsiTheme="minorHAnsi" w:cs="Arial"/>
          <w:b/>
          <w:color w:val="000000" w:themeColor="text1"/>
          <w:sz w:val="20"/>
          <w:szCs w:val="20"/>
        </w:rPr>
      </w:pPr>
      <w:r w:rsidRPr="00D90475">
        <w:rPr>
          <w:rFonts w:asciiTheme="minorHAnsi" w:eastAsia="Times New Roman" w:hAnsiTheme="minorHAnsi" w:cs="Helvetica"/>
          <w:b/>
          <w:color w:val="000000" w:themeColor="text1"/>
          <w:sz w:val="20"/>
          <w:szCs w:val="20"/>
          <w:u w:val="single"/>
        </w:rPr>
        <w:t>Atelier 2 :</w:t>
      </w:r>
      <w:r w:rsidRPr="00D90475">
        <w:rPr>
          <w:rFonts w:asciiTheme="minorHAnsi" w:eastAsia="Times New Roman" w:hAnsiTheme="minorHAnsi" w:cs="Helvetica"/>
          <w:color w:val="000000" w:themeColor="text1"/>
          <w:sz w:val="20"/>
          <w:szCs w:val="20"/>
        </w:rPr>
        <w:t xml:space="preserve"> </w:t>
      </w:r>
      <w:r w:rsidRPr="00D90475">
        <w:rPr>
          <w:rFonts w:asciiTheme="minorHAnsi" w:eastAsia="Times New Roman" w:hAnsiTheme="minorHAnsi" w:cs="Helvetica"/>
          <w:b/>
          <w:color w:val="000000" w:themeColor="text1"/>
          <w:sz w:val="20"/>
          <w:szCs w:val="20"/>
        </w:rPr>
        <w:t xml:space="preserve">Exploiter conjointement  </w:t>
      </w:r>
      <w:r w:rsidRPr="00D90475">
        <w:rPr>
          <w:rStyle w:val="apple-style-span"/>
          <w:rFonts w:asciiTheme="minorHAnsi" w:eastAsia="Times New Roman" w:hAnsiTheme="minorHAnsi" w:cs="Arial"/>
          <w:b/>
          <w:color w:val="000000" w:themeColor="text1"/>
          <w:sz w:val="20"/>
          <w:szCs w:val="20"/>
        </w:rPr>
        <w:t>des supports vidéos ou de sorties culturelles pour voir les différents angles d’approche et traitements de l’information selon l’approche philosophique et économique et sociale.</w:t>
      </w:r>
    </w:p>
    <w:p w:rsidR="00D90475" w:rsidRPr="00D90475" w:rsidRDefault="00D90475" w:rsidP="00C921D5">
      <w:pPr>
        <w:jc w:val="both"/>
        <w:rPr>
          <w:rStyle w:val="apple-style-span"/>
          <w:rFonts w:asciiTheme="minorHAnsi" w:eastAsia="Times New Roman" w:hAnsiTheme="minorHAnsi" w:cs="Arial"/>
          <w:color w:val="000000" w:themeColor="text1"/>
          <w:sz w:val="20"/>
          <w:szCs w:val="20"/>
        </w:rPr>
      </w:pPr>
      <w:r w:rsidRPr="00D90475">
        <w:rPr>
          <w:rStyle w:val="apple-style-span"/>
          <w:rFonts w:asciiTheme="minorHAnsi" w:eastAsia="Times New Roman" w:hAnsiTheme="minorHAnsi" w:cs="Arial"/>
          <w:color w:val="000000" w:themeColor="text1"/>
          <w:sz w:val="20"/>
          <w:szCs w:val="20"/>
          <w:u w:val="single"/>
        </w:rPr>
        <w:t>Supports éventuellement proposés</w:t>
      </w:r>
      <w:r w:rsidRPr="00D90475">
        <w:rPr>
          <w:rStyle w:val="apple-style-span"/>
          <w:rFonts w:asciiTheme="minorHAnsi" w:eastAsia="Times New Roman" w:hAnsiTheme="minorHAnsi" w:cs="Arial"/>
          <w:color w:val="000000" w:themeColor="text1"/>
          <w:sz w:val="20"/>
          <w:szCs w:val="20"/>
        </w:rPr>
        <w:t xml:space="preserve"> : </w:t>
      </w:r>
      <w:r w:rsidRPr="00D90475">
        <w:rPr>
          <w:rFonts w:asciiTheme="minorHAnsi" w:hAnsiTheme="minorHAnsi"/>
          <w:color w:val="000000" w:themeColor="text1"/>
          <w:sz w:val="20"/>
          <w:szCs w:val="20"/>
        </w:rPr>
        <w:t xml:space="preserve">DVD documentaires de Jean-Michel Carré « J’ai très mal au travail » (2007)  et une série documentaire de Jean-Robert </w:t>
      </w:r>
      <w:proofErr w:type="spellStart"/>
      <w:r w:rsidRPr="00D90475">
        <w:rPr>
          <w:rFonts w:asciiTheme="minorHAnsi" w:hAnsiTheme="minorHAnsi"/>
          <w:color w:val="000000" w:themeColor="text1"/>
          <w:sz w:val="20"/>
          <w:szCs w:val="20"/>
        </w:rPr>
        <w:t>Viallet</w:t>
      </w:r>
      <w:proofErr w:type="spellEnd"/>
      <w:r w:rsidRPr="00D90475">
        <w:rPr>
          <w:rFonts w:asciiTheme="minorHAnsi" w:hAnsiTheme="minorHAnsi"/>
          <w:color w:val="000000" w:themeColor="text1"/>
          <w:sz w:val="20"/>
          <w:szCs w:val="20"/>
        </w:rPr>
        <w:t xml:space="preserve"> « La mise à mort du travail : la destruction ; l’aliénation ; la dépossession… (2009)</w:t>
      </w:r>
    </w:p>
    <w:p w:rsidR="00D90475" w:rsidRPr="00D90475" w:rsidRDefault="00D90475" w:rsidP="00C921D5">
      <w:pPr>
        <w:shd w:val="clear" w:color="auto" w:fill="FFFFFF"/>
        <w:jc w:val="both"/>
        <w:rPr>
          <w:rFonts w:asciiTheme="minorHAnsi" w:eastAsia="Times New Roman" w:hAnsiTheme="minorHAnsi" w:cs="Helvetica"/>
          <w:color w:val="000000" w:themeColor="text1"/>
          <w:sz w:val="20"/>
          <w:szCs w:val="20"/>
        </w:rPr>
      </w:pPr>
    </w:p>
    <w:p w:rsidR="00D90475" w:rsidRPr="00D90475" w:rsidRDefault="00D90475" w:rsidP="00C921D5">
      <w:pPr>
        <w:shd w:val="clear" w:color="auto" w:fill="FFFFFF"/>
        <w:jc w:val="both"/>
        <w:rPr>
          <w:rFonts w:asciiTheme="minorHAnsi" w:eastAsia="Times New Roman" w:hAnsiTheme="minorHAnsi" w:cs="Helvetica"/>
          <w:color w:val="000000" w:themeColor="text1"/>
          <w:sz w:val="20"/>
          <w:szCs w:val="20"/>
        </w:rPr>
      </w:pPr>
      <w:r w:rsidRPr="00D90475">
        <w:rPr>
          <w:rFonts w:asciiTheme="minorHAnsi" w:eastAsia="Times New Roman" w:hAnsiTheme="minorHAnsi" w:cs="Helvetica"/>
          <w:b/>
          <w:color w:val="000000" w:themeColor="text1"/>
          <w:sz w:val="20"/>
          <w:szCs w:val="20"/>
          <w:u w:val="single"/>
        </w:rPr>
        <w:t>Atelier 3 :</w:t>
      </w:r>
      <w:r w:rsidRPr="00D90475">
        <w:rPr>
          <w:rFonts w:asciiTheme="minorHAnsi" w:eastAsia="Times New Roman" w:hAnsiTheme="minorHAnsi" w:cs="Helvetica"/>
          <w:color w:val="000000" w:themeColor="text1"/>
          <w:sz w:val="20"/>
          <w:szCs w:val="20"/>
        </w:rPr>
        <w:t xml:space="preserve"> </w:t>
      </w:r>
      <w:r w:rsidRPr="00D90475">
        <w:rPr>
          <w:rFonts w:asciiTheme="minorHAnsi" w:eastAsia="Times New Roman" w:hAnsiTheme="minorHAnsi" w:cs="Helvetica"/>
          <w:b/>
          <w:color w:val="000000" w:themeColor="text1"/>
          <w:sz w:val="20"/>
          <w:szCs w:val="20"/>
        </w:rPr>
        <w:t>Org</w:t>
      </w:r>
      <w:r w:rsidR="00DE116B">
        <w:rPr>
          <w:rFonts w:asciiTheme="minorHAnsi" w:eastAsia="Times New Roman" w:hAnsiTheme="minorHAnsi" w:cs="Helvetica"/>
          <w:b/>
          <w:color w:val="000000" w:themeColor="text1"/>
          <w:sz w:val="20"/>
          <w:szCs w:val="20"/>
        </w:rPr>
        <w:t>aniser un débat argumenté transdisciplinaire ou inter</w:t>
      </w:r>
      <w:r w:rsidRPr="00D90475">
        <w:rPr>
          <w:rFonts w:asciiTheme="minorHAnsi" w:eastAsia="Times New Roman" w:hAnsiTheme="minorHAnsi" w:cs="Helvetica"/>
          <w:b/>
          <w:color w:val="000000" w:themeColor="text1"/>
          <w:sz w:val="20"/>
          <w:szCs w:val="20"/>
        </w:rPr>
        <w:t>disciplinaire  sur les difficultés (les conflits) entre justice et liberté</w:t>
      </w:r>
      <w:r w:rsidRPr="00D90475">
        <w:rPr>
          <w:rFonts w:asciiTheme="minorHAnsi" w:eastAsia="Times New Roman" w:hAnsiTheme="minorHAnsi" w:cs="Helvetica"/>
          <w:color w:val="000000" w:themeColor="text1"/>
          <w:sz w:val="20"/>
          <w:szCs w:val="20"/>
        </w:rPr>
        <w:t xml:space="preserve"> (Tocqueville, </w:t>
      </w:r>
      <w:proofErr w:type="spellStart"/>
      <w:r w:rsidRPr="00D90475">
        <w:rPr>
          <w:rFonts w:asciiTheme="minorHAnsi" w:eastAsia="Times New Roman" w:hAnsiTheme="minorHAnsi" w:cs="Helvetica"/>
          <w:color w:val="000000" w:themeColor="text1"/>
          <w:sz w:val="20"/>
          <w:szCs w:val="20"/>
        </w:rPr>
        <w:t>Rawls</w:t>
      </w:r>
      <w:proofErr w:type="spellEnd"/>
      <w:r w:rsidRPr="00D90475">
        <w:rPr>
          <w:rFonts w:asciiTheme="minorHAnsi" w:eastAsia="Times New Roman" w:hAnsiTheme="minorHAnsi" w:cs="Helvetica"/>
          <w:color w:val="000000" w:themeColor="text1"/>
          <w:sz w:val="20"/>
          <w:szCs w:val="20"/>
        </w:rPr>
        <w:t>)</w:t>
      </w:r>
    </w:p>
    <w:p w:rsidR="00D90475" w:rsidRPr="00D90475" w:rsidRDefault="00D90475" w:rsidP="00C921D5">
      <w:pPr>
        <w:shd w:val="clear" w:color="auto" w:fill="FFFFFF"/>
        <w:jc w:val="both"/>
        <w:rPr>
          <w:rFonts w:asciiTheme="minorHAnsi" w:eastAsia="Times New Roman" w:hAnsiTheme="minorHAnsi" w:cs="Helvetica"/>
          <w:color w:val="000000" w:themeColor="text1"/>
          <w:sz w:val="20"/>
          <w:szCs w:val="20"/>
        </w:rPr>
      </w:pPr>
    </w:p>
    <w:p w:rsidR="00D90475" w:rsidRPr="00D90475" w:rsidRDefault="00D90475" w:rsidP="00C921D5">
      <w:pPr>
        <w:jc w:val="both"/>
        <w:rPr>
          <w:rStyle w:val="apple-style-span"/>
          <w:rFonts w:asciiTheme="minorHAnsi" w:eastAsia="Times New Roman" w:hAnsiTheme="minorHAnsi" w:cs="Arial"/>
          <w:color w:val="000000" w:themeColor="text1"/>
          <w:sz w:val="20"/>
          <w:szCs w:val="20"/>
        </w:rPr>
      </w:pPr>
      <w:r w:rsidRPr="00D90475">
        <w:rPr>
          <w:rFonts w:asciiTheme="minorHAnsi" w:eastAsia="Times New Roman" w:hAnsiTheme="minorHAnsi" w:cs="Helvetica"/>
          <w:b/>
          <w:color w:val="000000" w:themeColor="text1"/>
          <w:sz w:val="20"/>
          <w:szCs w:val="20"/>
          <w:u w:val="single"/>
        </w:rPr>
        <w:t>Atelier 4 :</w:t>
      </w:r>
      <w:r w:rsidRPr="00D90475">
        <w:rPr>
          <w:rFonts w:asciiTheme="minorHAnsi" w:eastAsia="Times New Roman" w:hAnsiTheme="minorHAnsi" w:cs="Helvetica"/>
          <w:color w:val="000000" w:themeColor="text1"/>
          <w:sz w:val="20"/>
          <w:szCs w:val="20"/>
        </w:rPr>
        <w:t xml:space="preserve"> </w:t>
      </w:r>
      <w:r w:rsidRPr="00D90475">
        <w:rPr>
          <w:rFonts w:asciiTheme="minorHAnsi" w:eastAsia="Times New Roman" w:hAnsiTheme="minorHAnsi" w:cs="Helvetica"/>
          <w:b/>
          <w:color w:val="000000" w:themeColor="text1"/>
          <w:sz w:val="20"/>
          <w:szCs w:val="20"/>
        </w:rPr>
        <w:t xml:space="preserve">la dissertation comme exercice </w:t>
      </w:r>
      <w:proofErr w:type="spellStart"/>
      <w:r w:rsidRPr="00D90475">
        <w:rPr>
          <w:rFonts w:asciiTheme="minorHAnsi" w:eastAsia="Times New Roman" w:hAnsiTheme="minorHAnsi" w:cs="Helvetica"/>
          <w:b/>
          <w:color w:val="000000" w:themeColor="text1"/>
          <w:sz w:val="20"/>
          <w:szCs w:val="20"/>
        </w:rPr>
        <w:t>trans-disciplinaire</w:t>
      </w:r>
      <w:proofErr w:type="spellEnd"/>
      <w:r w:rsidRPr="00D90475">
        <w:rPr>
          <w:rFonts w:asciiTheme="minorHAnsi" w:eastAsia="Times New Roman" w:hAnsiTheme="minorHAnsi" w:cs="Helvetica"/>
          <w:color w:val="000000" w:themeColor="text1"/>
          <w:sz w:val="20"/>
          <w:szCs w:val="20"/>
        </w:rPr>
        <w:t> </w:t>
      </w:r>
      <w:r w:rsidRPr="00D90475">
        <w:rPr>
          <w:rFonts w:asciiTheme="minorHAnsi" w:eastAsia="Times New Roman" w:hAnsiTheme="minorHAnsi" w:cs="Helvetica"/>
          <w:b/>
          <w:color w:val="000000" w:themeColor="text1"/>
          <w:sz w:val="20"/>
          <w:szCs w:val="20"/>
        </w:rPr>
        <w:t>en AP</w:t>
      </w:r>
      <w:r w:rsidRPr="00D90475">
        <w:rPr>
          <w:rFonts w:asciiTheme="minorHAnsi" w:eastAsia="Times New Roman" w:hAnsiTheme="minorHAnsi" w:cs="Helvetica"/>
          <w:color w:val="000000" w:themeColor="text1"/>
          <w:sz w:val="20"/>
          <w:szCs w:val="20"/>
        </w:rPr>
        <w:t xml:space="preserve"> : </w:t>
      </w:r>
      <w:r w:rsidRPr="00D90475">
        <w:rPr>
          <w:rStyle w:val="apple-style-span"/>
          <w:rFonts w:asciiTheme="minorHAnsi" w:eastAsia="Times New Roman" w:hAnsiTheme="minorHAnsi" w:cs="Arial"/>
          <w:color w:val="000000" w:themeColor="text1"/>
          <w:sz w:val="20"/>
          <w:szCs w:val="20"/>
        </w:rPr>
        <w:t>construire des référentiels ou des exercices communs SES/philo pour développer les compétences méthodologiques.</w:t>
      </w:r>
    </w:p>
    <w:p w:rsidR="00057755" w:rsidRDefault="00057755" w:rsidP="00C921D5">
      <w:pPr>
        <w:jc w:val="both"/>
        <w:rPr>
          <w:rFonts w:asciiTheme="minorHAnsi" w:hAnsiTheme="minorHAnsi"/>
          <w:sz w:val="20"/>
          <w:szCs w:val="20"/>
        </w:rPr>
      </w:pPr>
    </w:p>
    <w:p w:rsidR="00C921D5" w:rsidRPr="00C921D5" w:rsidRDefault="00C921D5" w:rsidP="00C921D5">
      <w:pPr>
        <w:jc w:val="both"/>
        <w:rPr>
          <w:rFonts w:asciiTheme="minorHAnsi" w:hAnsiTheme="minorHAnsi"/>
          <w:b/>
          <w:sz w:val="20"/>
          <w:szCs w:val="20"/>
          <w:u w:val="single"/>
        </w:rPr>
      </w:pPr>
      <w:r w:rsidRPr="00C921D5">
        <w:rPr>
          <w:rFonts w:asciiTheme="minorHAnsi" w:hAnsiTheme="minorHAnsi"/>
          <w:b/>
          <w:sz w:val="20"/>
          <w:szCs w:val="20"/>
          <w:u w:val="single"/>
        </w:rPr>
        <w:t xml:space="preserve">Bilan du stage : </w:t>
      </w:r>
    </w:p>
    <w:p w:rsidR="00C921D5" w:rsidRDefault="00C921D5" w:rsidP="00C921D5">
      <w:pPr>
        <w:jc w:val="both"/>
        <w:rPr>
          <w:rStyle w:val="apple-style-span"/>
          <w:rFonts w:asciiTheme="minorHAnsi" w:eastAsia="Times New Roman" w:hAnsiTheme="minorHAnsi" w:cs="Arial"/>
          <w:color w:val="000000" w:themeColor="text1"/>
          <w:sz w:val="20"/>
          <w:szCs w:val="20"/>
        </w:rPr>
      </w:pPr>
      <w:r>
        <w:rPr>
          <w:rFonts w:asciiTheme="minorHAnsi" w:hAnsiTheme="minorHAnsi"/>
          <w:sz w:val="20"/>
          <w:szCs w:val="20"/>
        </w:rPr>
        <w:t xml:space="preserve">Au final, </w:t>
      </w:r>
      <w:r w:rsidRPr="00D86A70">
        <w:rPr>
          <w:rFonts w:asciiTheme="minorHAnsi" w:hAnsiTheme="minorHAnsi"/>
          <w:sz w:val="20"/>
          <w:szCs w:val="20"/>
          <w:u w:val="single"/>
        </w:rPr>
        <w:t>l’atelier 4 n’a pas été retenu</w:t>
      </w:r>
      <w:r>
        <w:rPr>
          <w:rFonts w:asciiTheme="minorHAnsi" w:hAnsiTheme="minorHAnsi"/>
          <w:sz w:val="20"/>
          <w:szCs w:val="20"/>
        </w:rPr>
        <w:t xml:space="preserve"> par les participants malgré les sollicitations des organisateurs du stage. Il semblerait que la présentation de notre vade </w:t>
      </w:r>
      <w:proofErr w:type="spellStart"/>
      <w:r>
        <w:rPr>
          <w:rFonts w:asciiTheme="minorHAnsi" w:hAnsiTheme="minorHAnsi"/>
          <w:sz w:val="20"/>
          <w:szCs w:val="20"/>
        </w:rPr>
        <w:t>mecum</w:t>
      </w:r>
      <w:proofErr w:type="spellEnd"/>
      <w:r>
        <w:rPr>
          <w:rFonts w:asciiTheme="minorHAnsi" w:hAnsiTheme="minorHAnsi"/>
          <w:sz w:val="20"/>
          <w:szCs w:val="20"/>
        </w:rPr>
        <w:t xml:space="preserve"> pour l’évaluation de la dissertation ait laissé perplexe nos collègues de philosophie qui n’ont pas l’habitude de se voir proposer une grille aussi détaillée pour leur évaluation. L’élaboration de </w:t>
      </w:r>
      <w:r w:rsidRPr="00C921D5">
        <w:rPr>
          <w:rStyle w:val="apple-style-span"/>
          <w:rFonts w:asciiTheme="minorHAnsi" w:eastAsia="Times New Roman" w:hAnsiTheme="minorHAnsi" w:cs="Arial"/>
          <w:color w:val="000000" w:themeColor="text1"/>
          <w:sz w:val="20"/>
          <w:szCs w:val="20"/>
        </w:rPr>
        <w:t xml:space="preserve">référentiels ou des exercices communs </w:t>
      </w:r>
      <w:r>
        <w:rPr>
          <w:rStyle w:val="apple-style-span"/>
          <w:rFonts w:asciiTheme="minorHAnsi" w:eastAsia="Times New Roman" w:hAnsiTheme="minorHAnsi" w:cs="Arial"/>
          <w:color w:val="000000" w:themeColor="text1"/>
          <w:sz w:val="20"/>
          <w:szCs w:val="20"/>
        </w:rPr>
        <w:t xml:space="preserve">SES/Philo </w:t>
      </w:r>
      <w:r w:rsidRPr="00C921D5">
        <w:rPr>
          <w:rStyle w:val="apple-style-span"/>
          <w:rFonts w:asciiTheme="minorHAnsi" w:eastAsia="Times New Roman" w:hAnsiTheme="minorHAnsi" w:cs="Arial"/>
          <w:color w:val="000000" w:themeColor="text1"/>
          <w:sz w:val="20"/>
          <w:szCs w:val="20"/>
        </w:rPr>
        <w:t>autour de l'AP</w:t>
      </w:r>
      <w:r>
        <w:rPr>
          <w:rStyle w:val="apple-style-span"/>
          <w:rFonts w:asciiTheme="minorHAnsi" w:eastAsia="Times New Roman" w:hAnsiTheme="minorHAnsi" w:cs="Arial"/>
          <w:color w:val="000000" w:themeColor="text1"/>
          <w:sz w:val="20"/>
          <w:szCs w:val="20"/>
        </w:rPr>
        <w:t xml:space="preserve"> par exemple reste donc un chantier ouvert…</w:t>
      </w:r>
    </w:p>
    <w:p w:rsidR="00C921D5" w:rsidRDefault="00C921D5" w:rsidP="00C921D5">
      <w:pPr>
        <w:jc w:val="both"/>
        <w:rPr>
          <w:rStyle w:val="apple-style-span"/>
          <w:rFonts w:asciiTheme="minorHAnsi" w:eastAsia="Times New Roman" w:hAnsiTheme="minorHAnsi" w:cs="Arial"/>
          <w:color w:val="000000" w:themeColor="text1"/>
          <w:sz w:val="20"/>
          <w:szCs w:val="20"/>
        </w:rPr>
      </w:pPr>
      <w:r>
        <w:rPr>
          <w:rStyle w:val="apple-style-span"/>
          <w:rFonts w:asciiTheme="minorHAnsi" w:eastAsia="Times New Roman" w:hAnsiTheme="minorHAnsi" w:cs="Arial"/>
          <w:color w:val="000000" w:themeColor="text1"/>
          <w:sz w:val="20"/>
          <w:szCs w:val="20"/>
        </w:rPr>
        <w:t xml:space="preserve">Les collègues, nombreux, qui avaient choisi </w:t>
      </w:r>
      <w:r w:rsidR="00D86A70" w:rsidRPr="00D86A70">
        <w:rPr>
          <w:rStyle w:val="apple-style-span"/>
          <w:rFonts w:asciiTheme="minorHAnsi" w:eastAsia="Times New Roman" w:hAnsiTheme="minorHAnsi" w:cs="Arial"/>
          <w:color w:val="000000" w:themeColor="text1"/>
          <w:sz w:val="20"/>
          <w:szCs w:val="20"/>
          <w:u w:val="single"/>
        </w:rPr>
        <w:t>l’Atelier 1</w:t>
      </w:r>
      <w:r w:rsidR="00D86A70">
        <w:rPr>
          <w:rStyle w:val="apple-style-span"/>
          <w:rFonts w:asciiTheme="minorHAnsi" w:eastAsia="Times New Roman" w:hAnsiTheme="minorHAnsi" w:cs="Arial"/>
          <w:color w:val="000000" w:themeColor="text1"/>
          <w:sz w:val="20"/>
          <w:szCs w:val="20"/>
        </w:rPr>
        <w:t xml:space="preserve"> afin </w:t>
      </w:r>
      <w:r>
        <w:rPr>
          <w:rStyle w:val="apple-style-span"/>
          <w:rFonts w:asciiTheme="minorHAnsi" w:eastAsia="Times New Roman" w:hAnsiTheme="minorHAnsi" w:cs="Arial"/>
          <w:color w:val="000000" w:themeColor="text1"/>
          <w:sz w:val="20"/>
          <w:szCs w:val="20"/>
        </w:rPr>
        <w:t xml:space="preserve">de réfléchir sur </w:t>
      </w:r>
      <w:r w:rsidR="00D86A70">
        <w:rPr>
          <w:rStyle w:val="apple-style-span"/>
          <w:rFonts w:asciiTheme="minorHAnsi" w:eastAsia="Times New Roman" w:hAnsiTheme="minorHAnsi" w:cs="Arial"/>
          <w:color w:val="000000" w:themeColor="text1"/>
          <w:sz w:val="20"/>
          <w:szCs w:val="20"/>
        </w:rPr>
        <w:t xml:space="preserve">l’initiation à la pensée de </w:t>
      </w:r>
      <w:r>
        <w:rPr>
          <w:rStyle w:val="apple-style-span"/>
          <w:rFonts w:asciiTheme="minorHAnsi" w:eastAsia="Times New Roman" w:hAnsiTheme="minorHAnsi" w:cs="Arial"/>
          <w:color w:val="000000" w:themeColor="text1"/>
          <w:sz w:val="20"/>
          <w:szCs w:val="20"/>
        </w:rPr>
        <w:t>Marx ont longuement discuté pour évaluer leurs attendus en terme de contenus et méthodes. Leurs discussions vives et intenses</w:t>
      </w:r>
      <w:r w:rsidR="00D86A70">
        <w:rPr>
          <w:rStyle w:val="apple-style-span"/>
          <w:rFonts w:asciiTheme="minorHAnsi" w:eastAsia="Times New Roman" w:hAnsiTheme="minorHAnsi" w:cs="Arial"/>
          <w:color w:val="000000" w:themeColor="text1"/>
          <w:sz w:val="20"/>
          <w:szCs w:val="20"/>
        </w:rPr>
        <w:t xml:space="preserve"> leur ont permis de constater des divergences encore nombreuses entre les deux disciplines mais aussi au sein de leur discipline. Ils n’ont donc au final pas proposé de production finale concrète estimant que le temps imparti n’était pas suffisant pour qu’ils puissent élaborer une fiche d’activité à mettre en œuvre avec les élèves. La seule prop</w:t>
      </w:r>
      <w:r w:rsidR="00DE116B">
        <w:rPr>
          <w:rStyle w:val="apple-style-span"/>
          <w:rFonts w:asciiTheme="minorHAnsi" w:eastAsia="Times New Roman" w:hAnsiTheme="minorHAnsi" w:cs="Arial"/>
          <w:color w:val="000000" w:themeColor="text1"/>
          <w:sz w:val="20"/>
          <w:szCs w:val="20"/>
        </w:rPr>
        <w:t>osition faite fut de proposer un</w:t>
      </w:r>
      <w:r w:rsidR="00D86A70">
        <w:rPr>
          <w:rStyle w:val="apple-style-span"/>
          <w:rFonts w:asciiTheme="minorHAnsi" w:eastAsia="Times New Roman" w:hAnsiTheme="minorHAnsi" w:cs="Arial"/>
          <w:color w:val="000000" w:themeColor="text1"/>
          <w:sz w:val="20"/>
          <w:szCs w:val="20"/>
        </w:rPr>
        <w:t xml:space="preserve"> même texte de Marx à une classe et de le faire étudier en leur montrant en quoi consisterait une étude sous l’angle du philosophe ou sous l’angle du sociologue, de l’économiste ou juriste…</w:t>
      </w:r>
    </w:p>
    <w:p w:rsidR="00F25847" w:rsidRDefault="00F25847" w:rsidP="00C921D5">
      <w:pPr>
        <w:jc w:val="both"/>
        <w:rPr>
          <w:rStyle w:val="apple-style-span"/>
          <w:rFonts w:asciiTheme="minorHAnsi" w:eastAsia="Times New Roman" w:hAnsiTheme="minorHAnsi" w:cs="Arial"/>
          <w:b/>
          <w:color w:val="000000" w:themeColor="text1"/>
          <w:sz w:val="20"/>
          <w:szCs w:val="20"/>
          <w:u w:val="single"/>
        </w:rPr>
      </w:pPr>
    </w:p>
    <w:p w:rsidR="00D86A70" w:rsidRDefault="00D86A70" w:rsidP="00C44B34">
      <w:pPr>
        <w:jc w:val="both"/>
        <w:rPr>
          <w:rStyle w:val="apple-style-span"/>
          <w:rFonts w:asciiTheme="minorHAnsi" w:eastAsia="Times New Roman" w:hAnsiTheme="minorHAnsi" w:cs="Arial"/>
          <w:b/>
          <w:color w:val="000000" w:themeColor="text1"/>
          <w:sz w:val="20"/>
          <w:szCs w:val="20"/>
        </w:rPr>
      </w:pPr>
      <w:r w:rsidRPr="00D86A70">
        <w:rPr>
          <w:rStyle w:val="apple-style-span"/>
          <w:rFonts w:asciiTheme="minorHAnsi" w:eastAsia="Times New Roman" w:hAnsiTheme="minorHAnsi" w:cs="Arial"/>
          <w:b/>
          <w:color w:val="000000" w:themeColor="text1"/>
          <w:sz w:val="20"/>
          <w:szCs w:val="20"/>
          <w:u w:val="single"/>
        </w:rPr>
        <w:t xml:space="preserve">Les deux propositions concrètes réalisées le furent donc dans les Ateliers 2 et 3 </w:t>
      </w:r>
      <w:r w:rsidRPr="00D86A70">
        <w:rPr>
          <w:rStyle w:val="apple-style-span"/>
          <w:rFonts w:asciiTheme="minorHAnsi" w:eastAsia="Times New Roman" w:hAnsiTheme="minorHAnsi" w:cs="Arial"/>
          <w:b/>
          <w:color w:val="000000" w:themeColor="text1"/>
          <w:sz w:val="20"/>
          <w:szCs w:val="20"/>
        </w:rPr>
        <w:t>(Cf. Fichiers joints)</w:t>
      </w:r>
    </w:p>
    <w:p w:rsidR="00D86A70" w:rsidRDefault="00D86A70" w:rsidP="00C44B34">
      <w:pPr>
        <w:jc w:val="both"/>
        <w:rPr>
          <w:rFonts w:asciiTheme="minorHAnsi" w:hAnsiTheme="minorHAnsi"/>
          <w:sz w:val="20"/>
          <w:szCs w:val="20"/>
        </w:rPr>
      </w:pPr>
      <w:r w:rsidRPr="00D86A70">
        <w:rPr>
          <w:rFonts w:asciiTheme="minorHAnsi" w:hAnsiTheme="minorHAnsi"/>
          <w:b/>
          <w:sz w:val="20"/>
          <w:szCs w:val="20"/>
          <w:u w:val="single"/>
        </w:rPr>
        <w:t>Atelier 2</w:t>
      </w:r>
      <w:r w:rsidRPr="00D86A70">
        <w:rPr>
          <w:rFonts w:asciiTheme="minorHAnsi" w:hAnsiTheme="minorHAnsi"/>
          <w:b/>
          <w:sz w:val="20"/>
          <w:szCs w:val="20"/>
        </w:rPr>
        <w:t xml:space="preserve"> : </w:t>
      </w:r>
      <w:r w:rsidR="00F25847">
        <w:rPr>
          <w:rFonts w:asciiTheme="minorHAnsi" w:hAnsiTheme="minorHAnsi"/>
          <w:b/>
          <w:sz w:val="20"/>
          <w:szCs w:val="20"/>
        </w:rPr>
        <w:t>« </w:t>
      </w:r>
      <w:r w:rsidRPr="00D86A70">
        <w:rPr>
          <w:rFonts w:asciiTheme="minorHAnsi" w:hAnsiTheme="minorHAnsi"/>
          <w:b/>
          <w:sz w:val="20"/>
          <w:szCs w:val="20"/>
        </w:rPr>
        <w:t>exploiter conjointement des supports vidéo</w:t>
      </w:r>
      <w:r w:rsidR="00F25847">
        <w:rPr>
          <w:rFonts w:asciiTheme="minorHAnsi" w:hAnsiTheme="minorHAnsi"/>
          <w:b/>
          <w:sz w:val="20"/>
          <w:szCs w:val="20"/>
        </w:rPr>
        <w:t> »</w:t>
      </w:r>
      <w:r>
        <w:rPr>
          <w:rFonts w:asciiTheme="minorHAnsi" w:hAnsiTheme="minorHAnsi"/>
          <w:b/>
          <w:sz w:val="20"/>
          <w:szCs w:val="20"/>
        </w:rPr>
        <w:t xml:space="preserve"> : </w:t>
      </w:r>
      <w:r w:rsidRPr="00F25847">
        <w:rPr>
          <w:rFonts w:asciiTheme="minorHAnsi" w:hAnsiTheme="minorHAnsi"/>
          <w:sz w:val="20"/>
          <w:szCs w:val="20"/>
        </w:rPr>
        <w:t xml:space="preserve">la proposition faite consiste en la </w:t>
      </w:r>
      <w:r w:rsidRPr="00F25847">
        <w:rPr>
          <w:rFonts w:asciiTheme="minorHAnsi" w:hAnsiTheme="minorHAnsi"/>
          <w:b/>
          <w:sz w:val="20"/>
          <w:szCs w:val="20"/>
        </w:rPr>
        <w:t>constitution d’un « protocole »</w:t>
      </w:r>
      <w:r w:rsidRPr="00F25847">
        <w:rPr>
          <w:rFonts w:asciiTheme="minorHAnsi" w:hAnsiTheme="minorHAnsi"/>
          <w:sz w:val="20"/>
          <w:szCs w:val="20"/>
        </w:rPr>
        <w:t xml:space="preserve"> pour un travail interdisciplinaire entre les SES et la philosophie</w:t>
      </w:r>
      <w:r w:rsidR="00F25847" w:rsidRPr="00F25847">
        <w:rPr>
          <w:rFonts w:asciiTheme="minorHAnsi" w:hAnsiTheme="minorHAnsi"/>
          <w:sz w:val="20"/>
          <w:szCs w:val="20"/>
        </w:rPr>
        <w:t xml:space="preserve"> réalisé en 3 séances (renouvelable 1 fois dans l’année) </w:t>
      </w:r>
      <w:r w:rsidR="00F25847">
        <w:rPr>
          <w:rFonts w:asciiTheme="minorHAnsi" w:hAnsiTheme="minorHAnsi"/>
          <w:sz w:val="20"/>
          <w:szCs w:val="20"/>
        </w:rPr>
        <w:t>avec</w:t>
      </w:r>
      <w:r w:rsidR="00F25847" w:rsidRPr="00F25847">
        <w:rPr>
          <w:rFonts w:asciiTheme="minorHAnsi" w:hAnsiTheme="minorHAnsi"/>
          <w:sz w:val="20"/>
          <w:szCs w:val="20"/>
        </w:rPr>
        <w:t xml:space="preserve"> des groupes à effectifs réduits.</w:t>
      </w:r>
      <w:r w:rsidR="00F25847">
        <w:rPr>
          <w:rFonts w:asciiTheme="minorHAnsi" w:hAnsiTheme="minorHAnsi"/>
          <w:sz w:val="20"/>
          <w:szCs w:val="20"/>
        </w:rPr>
        <w:t xml:space="preserve"> L’expérience devrait être tentée par un groupe de professeurs à la rentrée prochaine par 2 des professeurs participant à ce stage.</w:t>
      </w:r>
    </w:p>
    <w:p w:rsidR="00F25847" w:rsidRPr="00F25847" w:rsidRDefault="00F25847" w:rsidP="00C44B34">
      <w:pPr>
        <w:jc w:val="both"/>
        <w:rPr>
          <w:rFonts w:asciiTheme="minorHAnsi" w:hAnsiTheme="minorHAnsi"/>
          <w:b/>
          <w:bCs/>
          <w:sz w:val="20"/>
          <w:szCs w:val="20"/>
          <w:u w:val="single"/>
        </w:rPr>
      </w:pPr>
    </w:p>
    <w:p w:rsidR="00F25847" w:rsidRPr="00F25847" w:rsidRDefault="00F25847" w:rsidP="00C44B34">
      <w:pPr>
        <w:jc w:val="both"/>
        <w:rPr>
          <w:rFonts w:asciiTheme="minorHAnsi" w:hAnsiTheme="minorHAnsi"/>
          <w:sz w:val="20"/>
          <w:szCs w:val="20"/>
        </w:rPr>
      </w:pPr>
      <w:r w:rsidRPr="00F25847">
        <w:rPr>
          <w:rFonts w:asciiTheme="minorHAnsi" w:hAnsiTheme="minorHAnsi"/>
          <w:b/>
          <w:bCs/>
          <w:sz w:val="20"/>
          <w:szCs w:val="20"/>
          <w:u w:val="single"/>
        </w:rPr>
        <w:t>Atelier 3</w:t>
      </w:r>
      <w:r>
        <w:rPr>
          <w:rFonts w:asciiTheme="minorHAnsi" w:hAnsiTheme="minorHAnsi"/>
          <w:b/>
          <w:bCs/>
          <w:sz w:val="20"/>
          <w:szCs w:val="20"/>
          <w:u w:val="single"/>
        </w:rPr>
        <w:t> </w:t>
      </w:r>
      <w:r w:rsidRPr="00F25847">
        <w:rPr>
          <w:rFonts w:asciiTheme="minorHAnsi" w:hAnsiTheme="minorHAnsi"/>
          <w:b/>
          <w:bCs/>
          <w:sz w:val="20"/>
          <w:szCs w:val="20"/>
        </w:rPr>
        <w:t>: « Org</w:t>
      </w:r>
      <w:r>
        <w:rPr>
          <w:rFonts w:asciiTheme="minorHAnsi" w:hAnsiTheme="minorHAnsi"/>
          <w:b/>
          <w:bCs/>
          <w:sz w:val="20"/>
          <w:szCs w:val="20"/>
        </w:rPr>
        <w:t>aniser un débat argumenté transdisciplinaire ou inter</w:t>
      </w:r>
      <w:r w:rsidRPr="00F25847">
        <w:rPr>
          <w:rFonts w:asciiTheme="minorHAnsi" w:hAnsiTheme="minorHAnsi"/>
          <w:b/>
          <w:bCs/>
          <w:sz w:val="20"/>
          <w:szCs w:val="20"/>
        </w:rPr>
        <w:t>disciplinaire  sur les difficultés (les conflits) entre justice et liberté</w:t>
      </w:r>
      <w:r w:rsidRPr="00F25847">
        <w:rPr>
          <w:rFonts w:asciiTheme="minorHAnsi" w:hAnsiTheme="minorHAnsi"/>
          <w:sz w:val="20"/>
          <w:szCs w:val="20"/>
        </w:rPr>
        <w:t xml:space="preserve"> (Tocqueville, </w:t>
      </w:r>
      <w:proofErr w:type="spellStart"/>
      <w:r w:rsidRPr="00F25847">
        <w:rPr>
          <w:rFonts w:asciiTheme="minorHAnsi" w:hAnsiTheme="minorHAnsi"/>
          <w:sz w:val="20"/>
          <w:szCs w:val="20"/>
        </w:rPr>
        <w:t>Rawls</w:t>
      </w:r>
      <w:proofErr w:type="spellEnd"/>
      <w:r w:rsidRPr="00F25847">
        <w:rPr>
          <w:rFonts w:asciiTheme="minorHAnsi" w:hAnsiTheme="minorHAnsi"/>
          <w:sz w:val="20"/>
          <w:szCs w:val="20"/>
        </w:rPr>
        <w:t>)</w:t>
      </w:r>
      <w:r>
        <w:rPr>
          <w:rFonts w:asciiTheme="minorHAnsi" w:hAnsiTheme="minorHAnsi"/>
          <w:sz w:val="20"/>
          <w:szCs w:val="20"/>
        </w:rPr>
        <w:t xml:space="preserve"> » : </w:t>
      </w:r>
      <w:r w:rsidR="00C44B34">
        <w:rPr>
          <w:rFonts w:asciiTheme="minorHAnsi" w:hAnsiTheme="minorHAnsi"/>
          <w:sz w:val="20"/>
          <w:szCs w:val="20"/>
        </w:rPr>
        <w:t>la proposition faite consiste e</w:t>
      </w:r>
      <w:r>
        <w:rPr>
          <w:rFonts w:asciiTheme="minorHAnsi" w:hAnsiTheme="minorHAnsi"/>
          <w:sz w:val="20"/>
          <w:szCs w:val="20"/>
        </w:rPr>
        <w:t xml:space="preserve">n </w:t>
      </w:r>
      <w:r w:rsidR="00C44B34">
        <w:rPr>
          <w:rFonts w:asciiTheme="minorHAnsi" w:hAnsiTheme="minorHAnsi"/>
          <w:sz w:val="20"/>
          <w:szCs w:val="20"/>
        </w:rPr>
        <w:t xml:space="preserve">un </w:t>
      </w:r>
      <w:r>
        <w:rPr>
          <w:rFonts w:asciiTheme="minorHAnsi" w:hAnsiTheme="minorHAnsi"/>
          <w:sz w:val="20"/>
          <w:szCs w:val="20"/>
        </w:rPr>
        <w:t xml:space="preserve">travail de discussion autour d’un texte de </w:t>
      </w:r>
      <w:proofErr w:type="spellStart"/>
      <w:r>
        <w:rPr>
          <w:rFonts w:asciiTheme="minorHAnsi" w:hAnsiTheme="minorHAnsi"/>
          <w:sz w:val="20"/>
          <w:szCs w:val="20"/>
        </w:rPr>
        <w:t>Rawls</w:t>
      </w:r>
      <w:proofErr w:type="spellEnd"/>
      <w:r>
        <w:rPr>
          <w:rFonts w:asciiTheme="minorHAnsi" w:hAnsiTheme="minorHAnsi"/>
          <w:sz w:val="20"/>
          <w:szCs w:val="20"/>
        </w:rPr>
        <w:t xml:space="preserve"> amorcé en philosophie pour </w:t>
      </w:r>
      <w:r w:rsidR="00C44B34">
        <w:rPr>
          <w:rFonts w:asciiTheme="minorHAnsi" w:hAnsiTheme="minorHAnsi"/>
          <w:sz w:val="20"/>
          <w:szCs w:val="20"/>
        </w:rPr>
        <w:t>se traduire en un débat sur un thème précis en SES (« L’impôt peut-il être juste ? ») achevé par un travail de réflexion</w:t>
      </w:r>
      <w:r w:rsidR="00DE116B">
        <w:rPr>
          <w:rFonts w:asciiTheme="minorHAnsi" w:hAnsiTheme="minorHAnsi"/>
          <w:sz w:val="20"/>
          <w:szCs w:val="20"/>
        </w:rPr>
        <w:t>/évaluation</w:t>
      </w:r>
      <w:r w:rsidR="00C44B34">
        <w:rPr>
          <w:rFonts w:asciiTheme="minorHAnsi" w:hAnsiTheme="minorHAnsi"/>
          <w:sz w:val="20"/>
          <w:szCs w:val="20"/>
        </w:rPr>
        <w:t xml:space="preserve"> sur les arguments avancés à travers une étude documentaire </w:t>
      </w:r>
      <w:r w:rsidR="00DE116B">
        <w:rPr>
          <w:rFonts w:asciiTheme="minorHAnsi" w:hAnsiTheme="minorHAnsi"/>
          <w:sz w:val="20"/>
          <w:szCs w:val="20"/>
        </w:rPr>
        <w:t xml:space="preserve">proposée </w:t>
      </w:r>
      <w:r w:rsidR="00C44B34">
        <w:rPr>
          <w:rFonts w:asciiTheme="minorHAnsi" w:hAnsiTheme="minorHAnsi"/>
          <w:sz w:val="20"/>
          <w:szCs w:val="20"/>
        </w:rPr>
        <w:t>a posteriori.</w:t>
      </w:r>
    </w:p>
    <w:p w:rsidR="00F25847" w:rsidRDefault="00F25847" w:rsidP="00D86A70">
      <w:pPr>
        <w:rPr>
          <w:rFonts w:asciiTheme="minorHAnsi" w:hAnsiTheme="minorHAnsi"/>
          <w:sz w:val="20"/>
          <w:szCs w:val="20"/>
        </w:rPr>
      </w:pPr>
    </w:p>
    <w:p w:rsidR="00C44B34" w:rsidRDefault="00C44B34" w:rsidP="00D86A70">
      <w:pPr>
        <w:rPr>
          <w:rFonts w:asciiTheme="minorHAnsi" w:hAnsiTheme="minorHAnsi"/>
          <w:sz w:val="20"/>
          <w:szCs w:val="20"/>
        </w:rPr>
      </w:pPr>
      <w:r w:rsidRPr="00C44B34">
        <w:rPr>
          <w:rFonts w:asciiTheme="minorHAnsi" w:hAnsiTheme="minorHAnsi"/>
          <w:b/>
          <w:sz w:val="20"/>
          <w:szCs w:val="20"/>
          <w:u w:val="single"/>
        </w:rPr>
        <w:t>Réflexion finale autour du stage</w:t>
      </w:r>
      <w:r>
        <w:rPr>
          <w:rFonts w:asciiTheme="minorHAnsi" w:hAnsiTheme="minorHAnsi"/>
          <w:sz w:val="20"/>
          <w:szCs w:val="20"/>
        </w:rPr>
        <w:t> :</w:t>
      </w:r>
    </w:p>
    <w:p w:rsidR="00C44B34" w:rsidRDefault="00C44B34" w:rsidP="00172CE9">
      <w:pPr>
        <w:jc w:val="both"/>
        <w:rPr>
          <w:rFonts w:asciiTheme="minorHAnsi" w:hAnsiTheme="minorHAnsi"/>
          <w:sz w:val="20"/>
          <w:szCs w:val="20"/>
        </w:rPr>
      </w:pPr>
      <w:r>
        <w:rPr>
          <w:rFonts w:asciiTheme="minorHAnsi" w:hAnsiTheme="minorHAnsi"/>
          <w:sz w:val="20"/>
          <w:szCs w:val="20"/>
        </w:rPr>
        <w:t>C</w:t>
      </w:r>
      <w:r w:rsidRPr="00C44B34">
        <w:rPr>
          <w:rFonts w:asciiTheme="minorHAnsi" w:hAnsiTheme="minorHAnsi"/>
          <w:sz w:val="20"/>
          <w:szCs w:val="20"/>
        </w:rPr>
        <w:t>e stage a été intéressant dans l'ensemble : temps d'échanges et de découvertes mutuelles entre nos deux disciplines ; quelques idées de coopération intéressantes durant l'après-midi</w:t>
      </w:r>
      <w:r>
        <w:rPr>
          <w:rFonts w:asciiTheme="minorHAnsi" w:hAnsiTheme="minorHAnsi"/>
          <w:sz w:val="20"/>
          <w:szCs w:val="20"/>
        </w:rPr>
        <w:t xml:space="preserve"> et pistes à creuser davantage à l’avenir…</w:t>
      </w:r>
    </w:p>
    <w:p w:rsidR="00C44B34" w:rsidRDefault="00C44B34" w:rsidP="00172CE9">
      <w:pPr>
        <w:jc w:val="both"/>
        <w:rPr>
          <w:rFonts w:asciiTheme="minorHAnsi" w:hAnsiTheme="minorHAnsi"/>
          <w:sz w:val="20"/>
          <w:szCs w:val="20"/>
        </w:rPr>
      </w:pPr>
      <w:r>
        <w:rPr>
          <w:rFonts w:asciiTheme="minorHAnsi" w:hAnsiTheme="minorHAnsi"/>
          <w:sz w:val="20"/>
          <w:szCs w:val="20"/>
        </w:rPr>
        <w:lastRenderedPageBreak/>
        <w:t xml:space="preserve">La durée de celui-ci a été sans doute un peu courte pour amener à la réalisation de productions concrètes plus élaborées entre deux disciplines qui pour l’heure n’ont pas l’habitude réellement de collaborer en classe malgré les discussions récurrentes entre collègues en « off », en salle des professeurs notamment. </w:t>
      </w:r>
    </w:p>
    <w:p w:rsidR="00172CE9" w:rsidRDefault="00172CE9" w:rsidP="00172CE9">
      <w:pPr>
        <w:jc w:val="both"/>
        <w:rPr>
          <w:rFonts w:asciiTheme="minorHAnsi" w:hAnsiTheme="minorHAnsi"/>
          <w:sz w:val="20"/>
          <w:szCs w:val="20"/>
        </w:rPr>
      </w:pPr>
      <w:r w:rsidRPr="00DE116B">
        <w:rPr>
          <w:rFonts w:asciiTheme="minorHAnsi" w:hAnsiTheme="minorHAnsi"/>
          <w:sz w:val="20"/>
          <w:szCs w:val="20"/>
          <w:u w:val="single"/>
        </w:rPr>
        <w:t>D’autres productions ou activités complémentaires ont cependant été présentées au cours du stage et sont donc proposées en pièces jointes</w:t>
      </w:r>
      <w:r>
        <w:rPr>
          <w:rFonts w:asciiTheme="minorHAnsi" w:hAnsiTheme="minorHAnsi"/>
          <w:sz w:val="20"/>
          <w:szCs w:val="20"/>
        </w:rPr>
        <w:t xml:space="preserve"> susceptibles d’être proposées en mutualisation.</w:t>
      </w:r>
    </w:p>
    <w:p w:rsidR="00DE116B" w:rsidRDefault="00DE116B" w:rsidP="00172CE9">
      <w:pPr>
        <w:jc w:val="both"/>
        <w:rPr>
          <w:rFonts w:asciiTheme="minorHAnsi" w:hAnsiTheme="minorHAnsi"/>
          <w:sz w:val="20"/>
          <w:szCs w:val="20"/>
        </w:rPr>
      </w:pPr>
    </w:p>
    <w:p w:rsidR="00C44B34" w:rsidRPr="00C44B34" w:rsidRDefault="00172CE9" w:rsidP="00172CE9">
      <w:pPr>
        <w:jc w:val="both"/>
        <w:rPr>
          <w:rFonts w:asciiTheme="minorHAnsi" w:hAnsiTheme="minorHAnsi"/>
          <w:sz w:val="20"/>
          <w:szCs w:val="20"/>
        </w:rPr>
      </w:pPr>
      <w:r>
        <w:rPr>
          <w:rFonts w:asciiTheme="minorHAnsi" w:hAnsiTheme="minorHAnsi"/>
          <w:sz w:val="20"/>
          <w:szCs w:val="20"/>
        </w:rPr>
        <w:t>Enfin</w:t>
      </w:r>
      <w:r w:rsidR="00C44B34">
        <w:rPr>
          <w:rFonts w:asciiTheme="minorHAnsi" w:hAnsiTheme="minorHAnsi"/>
          <w:sz w:val="20"/>
          <w:szCs w:val="20"/>
        </w:rPr>
        <w:t xml:space="preserve">, </w:t>
      </w:r>
      <w:r w:rsidR="00DE116B">
        <w:rPr>
          <w:rFonts w:asciiTheme="minorHAnsi" w:hAnsiTheme="minorHAnsi"/>
          <w:sz w:val="20"/>
          <w:szCs w:val="20"/>
        </w:rPr>
        <w:t xml:space="preserve">il est à noter que </w:t>
      </w:r>
      <w:r w:rsidR="00C44B34">
        <w:rPr>
          <w:rFonts w:asciiTheme="minorHAnsi" w:hAnsiTheme="minorHAnsi"/>
          <w:sz w:val="20"/>
          <w:szCs w:val="20"/>
        </w:rPr>
        <w:t>la réus</w:t>
      </w:r>
      <w:r w:rsidR="00DE116B">
        <w:rPr>
          <w:rFonts w:asciiTheme="minorHAnsi" w:hAnsiTheme="minorHAnsi"/>
          <w:sz w:val="20"/>
          <w:szCs w:val="20"/>
        </w:rPr>
        <w:t>site de cette collaboration SES/</w:t>
      </w:r>
      <w:r w:rsidR="00C44B34">
        <w:rPr>
          <w:rFonts w:asciiTheme="minorHAnsi" w:hAnsiTheme="minorHAnsi"/>
          <w:sz w:val="20"/>
          <w:szCs w:val="20"/>
        </w:rPr>
        <w:t>Philo repose le plus souvent sur les intérêts et affinités personnelles entre professeurs des deux disciplines</w:t>
      </w:r>
      <w:r>
        <w:rPr>
          <w:rFonts w:asciiTheme="minorHAnsi" w:hAnsiTheme="minorHAnsi"/>
          <w:sz w:val="20"/>
          <w:szCs w:val="20"/>
        </w:rPr>
        <w:t xml:space="preserve"> ayant choisi de travailler ensemble. La réussite d’un tel projet est donc soumise à un certain nombre de paramètres contingents mais communiquer sur nos points communs et nos intérêts communs pourrait à l’avenir développer des idées de collaboration plus régulières, innovantes et fructueuses pour nos </w:t>
      </w:r>
      <w:r w:rsidR="00DE116B">
        <w:rPr>
          <w:rFonts w:asciiTheme="minorHAnsi" w:hAnsiTheme="minorHAnsi"/>
          <w:sz w:val="20"/>
          <w:szCs w:val="20"/>
        </w:rPr>
        <w:t xml:space="preserve">disciplines et nos </w:t>
      </w:r>
      <w:r>
        <w:rPr>
          <w:rFonts w:asciiTheme="minorHAnsi" w:hAnsiTheme="minorHAnsi"/>
          <w:sz w:val="20"/>
          <w:szCs w:val="20"/>
        </w:rPr>
        <w:t>élèves.</w:t>
      </w:r>
    </w:p>
    <w:sectPr w:rsidR="00C44B34" w:rsidRPr="00C44B34" w:rsidSect="00C44B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45B87"/>
    <w:multiLevelType w:val="hybridMultilevel"/>
    <w:tmpl w:val="D84C60B8"/>
    <w:lvl w:ilvl="0" w:tplc="8F3EE0A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11B1156"/>
    <w:multiLevelType w:val="hybridMultilevel"/>
    <w:tmpl w:val="9A308E36"/>
    <w:lvl w:ilvl="0" w:tplc="2048E8A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A50911"/>
    <w:multiLevelType w:val="hybridMultilevel"/>
    <w:tmpl w:val="6E96CFEA"/>
    <w:lvl w:ilvl="0" w:tplc="7F5EB656">
      <w:start w:val="3"/>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20"/>
  <w:displayHorizontalDrawingGridEvery w:val="2"/>
  <w:characterSpacingControl w:val="doNotCompress"/>
  <w:savePreviewPicture/>
  <w:compat>
    <w:useFELayout/>
  </w:compat>
  <w:rsids>
    <w:rsidRoot w:val="00D90475"/>
    <w:rsid w:val="00057755"/>
    <w:rsid w:val="00102C62"/>
    <w:rsid w:val="00172CE9"/>
    <w:rsid w:val="005E64F5"/>
    <w:rsid w:val="00653792"/>
    <w:rsid w:val="00972BCD"/>
    <w:rsid w:val="009B08DD"/>
    <w:rsid w:val="00B2642F"/>
    <w:rsid w:val="00C44B34"/>
    <w:rsid w:val="00C921D5"/>
    <w:rsid w:val="00D86A70"/>
    <w:rsid w:val="00D90475"/>
    <w:rsid w:val="00DE116B"/>
    <w:rsid w:val="00F25847"/>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75"/>
    <w:pPr>
      <w:spacing w:after="0" w:line="24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0475"/>
    <w:pPr>
      <w:ind w:left="720"/>
      <w:contextualSpacing/>
    </w:pPr>
  </w:style>
  <w:style w:type="character" w:customStyle="1" w:styleId="apple-style-span">
    <w:name w:val="apple-style-span"/>
    <w:basedOn w:val="Policepardfaut"/>
    <w:rsid w:val="00D90475"/>
  </w:style>
  <w:style w:type="character" w:styleId="lev">
    <w:name w:val="Strong"/>
    <w:basedOn w:val="Policepardfaut"/>
    <w:uiPriority w:val="22"/>
    <w:qFormat/>
    <w:rsid w:val="00D90475"/>
    <w:rPr>
      <w:b/>
      <w:bCs/>
    </w:rPr>
  </w:style>
  <w:style w:type="table" w:styleId="Grilledutableau">
    <w:name w:val="Table Grid"/>
    <w:basedOn w:val="TableauNormal"/>
    <w:uiPriority w:val="59"/>
    <w:rsid w:val="00D90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72BCD"/>
    <w:rPr>
      <w:rFonts w:ascii="Tahoma" w:hAnsi="Tahoma" w:cs="Tahoma"/>
      <w:sz w:val="16"/>
      <w:szCs w:val="16"/>
    </w:rPr>
  </w:style>
  <w:style w:type="character" w:customStyle="1" w:styleId="TextedebullesCar">
    <w:name w:val="Texte de bulles Car"/>
    <w:basedOn w:val="Policepardfaut"/>
    <w:link w:val="Textedebulles"/>
    <w:uiPriority w:val="99"/>
    <w:semiHidden/>
    <w:rsid w:val="00972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5042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Anne-MariePuya</dc:creator>
  <cp:lastModifiedBy>Anne-MariePuya</cp:lastModifiedBy>
  <cp:revision>5</cp:revision>
  <cp:lastPrinted>2015-04-29T07:31:00Z</cp:lastPrinted>
  <dcterms:created xsi:type="dcterms:W3CDTF">2015-04-29T06:18:00Z</dcterms:created>
  <dcterms:modified xsi:type="dcterms:W3CDTF">2015-04-29T07:49:00Z</dcterms:modified>
</cp:coreProperties>
</file>