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AC" w:rsidRPr="009B2E2D" w:rsidRDefault="00E279B3" w:rsidP="007B692C">
      <w:pPr>
        <w:pStyle w:val="Titre"/>
        <w:rPr>
          <w:rFonts w:cs="Arial"/>
          <w:u w:val="none"/>
        </w:rPr>
      </w:pPr>
      <w:r>
        <w:rPr>
          <w:rFonts w:cs="Arial"/>
          <w:u w:val="none"/>
        </w:rPr>
        <w:t>Atteindre Mars</w:t>
      </w:r>
    </w:p>
    <w:p w:rsidR="007B06A5" w:rsidRDefault="00BD1805" w:rsidP="00296A5D">
      <w:pPr>
        <w:jc w:val="both"/>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1670685</wp:posOffset>
                </wp:positionH>
                <wp:positionV relativeFrom="paragraph">
                  <wp:posOffset>20955</wp:posOffset>
                </wp:positionV>
                <wp:extent cx="4937760" cy="1270000"/>
                <wp:effectExtent l="13335" t="10160" r="11430" b="152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270000"/>
                        </a:xfrm>
                        <a:prstGeom prst="rect">
                          <a:avLst/>
                        </a:prstGeom>
                        <a:solidFill>
                          <a:schemeClr val="accent1">
                            <a:lumMod val="20000"/>
                            <a:lumOff val="80000"/>
                          </a:schemeClr>
                        </a:solidFill>
                        <a:ln w="15875">
                          <a:solidFill>
                            <a:srgbClr val="000000"/>
                          </a:solidFill>
                          <a:miter lim="800000"/>
                          <a:headEnd/>
                          <a:tailEnd/>
                        </a:ln>
                      </wps:spPr>
                      <wps:txbx>
                        <w:txbxContent>
                          <w:p w:rsidR="00B4664D" w:rsidRDefault="00E54F2B" w:rsidP="009514FA">
                            <w:pPr>
                              <w:jc w:val="both"/>
                            </w:pPr>
                            <w:r>
                              <w:t>Un voyage habité vers la planète rouge</w:t>
                            </w:r>
                            <w:r w:rsidRPr="00E54F2B">
                              <w:t xml:space="preserve"> </w:t>
                            </w:r>
                            <w:r>
                              <w:t>serait un</w:t>
                            </w:r>
                            <w:r w:rsidR="00447245">
                              <w:t>e aventure</w:t>
                            </w:r>
                            <w:r w:rsidRPr="00E54F2B">
                              <w:t xml:space="preserve"> d’une durée et d’un kilométrage inédits dans l’histoire</w:t>
                            </w:r>
                            <w:r w:rsidR="00BD0B83">
                              <w:t xml:space="preserve"> des missions spatiales</w:t>
                            </w:r>
                            <w:r w:rsidRPr="00E54F2B">
                              <w:t>.</w:t>
                            </w:r>
                            <w:r>
                              <w:t xml:space="preserve"> De nombreux problèmes sont à prendre en compte avant le décollage.</w:t>
                            </w:r>
                          </w:p>
                          <w:p w:rsidR="00E279B3" w:rsidRDefault="00385D7F" w:rsidP="009514FA">
                            <w:pPr>
                              <w:jc w:val="both"/>
                              <w:rPr>
                                <w:b/>
                              </w:rPr>
                            </w:pPr>
                            <w:r>
                              <w:rPr>
                                <w:b/>
                              </w:rPr>
                              <w:t xml:space="preserve">Quelle </w:t>
                            </w:r>
                            <w:r w:rsidR="00E279B3">
                              <w:rPr>
                                <w:b/>
                              </w:rPr>
                              <w:t>distance faut-il parcourir</w:t>
                            </w:r>
                            <w:r>
                              <w:rPr>
                                <w:b/>
                              </w:rPr>
                              <w:t> ?</w:t>
                            </w:r>
                          </w:p>
                          <w:p w:rsidR="00EE0E3C" w:rsidRDefault="00E279B3" w:rsidP="009514FA">
                            <w:pPr>
                              <w:jc w:val="both"/>
                              <w:rPr>
                                <w:b/>
                              </w:rPr>
                            </w:pPr>
                            <w:r>
                              <w:rPr>
                                <w:b/>
                              </w:rPr>
                              <w:t>Combien de temps durera le voyage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31.55pt;margin-top:1.65pt;width:388.8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" fillcolor="#dbe5f1 [660]" strokeweight="1.25pt">
                <v:textbox>
                  <w:txbxContent>
                    <w:p w:rsidR="00B4664D" w:rsidRDefault="00E54F2B" w:rsidP="009514FA">
                      <w:pPr>
                        <w:jc w:val="both"/>
                      </w:pPr>
                      <w:r>
                        <w:t>Un voyage habité vers la planète rouge</w:t>
                      </w:r>
                      <w:r w:rsidRPr="00E54F2B">
                        <w:t xml:space="preserve"> </w:t>
                      </w:r>
                      <w:r>
                        <w:t>serait un</w:t>
                      </w:r>
                      <w:r w:rsidR="00447245">
                        <w:t>e aventure</w:t>
                      </w:r>
                      <w:r w:rsidRPr="00E54F2B">
                        <w:t xml:space="preserve"> d’une durée et d’un kilométrage inédits dans l’histoire</w:t>
                      </w:r>
                      <w:r w:rsidR="00BD0B83">
                        <w:t xml:space="preserve"> des missions spatiales</w:t>
                      </w:r>
                      <w:r w:rsidRPr="00E54F2B">
                        <w:t>.</w:t>
                      </w:r>
                      <w:r>
                        <w:t xml:space="preserve"> De nombreux problèmes sont à prendre en compte avant le décollage.</w:t>
                      </w:r>
                    </w:p>
                    <w:p w:rsidR="00E279B3" w:rsidRDefault="00385D7F" w:rsidP="009514FA">
                      <w:pPr>
                        <w:jc w:val="both"/>
                        <w:rPr>
                          <w:b/>
                        </w:rPr>
                      </w:pPr>
                      <w:r>
                        <w:rPr>
                          <w:b/>
                        </w:rPr>
                        <w:t xml:space="preserve">Quelle </w:t>
                      </w:r>
                      <w:r w:rsidR="00E279B3">
                        <w:rPr>
                          <w:b/>
                        </w:rPr>
                        <w:t>distance faut-il parcourir</w:t>
                      </w:r>
                      <w:r>
                        <w:rPr>
                          <w:b/>
                        </w:rPr>
                        <w:t> ?</w:t>
                      </w:r>
                    </w:p>
                    <w:p w:rsidR="00EE0E3C" w:rsidRDefault="00E279B3" w:rsidP="009514FA">
                      <w:pPr>
                        <w:jc w:val="both"/>
                        <w:rPr>
                          <w:b/>
                        </w:rPr>
                      </w:pPr>
                      <w:r>
                        <w:rPr>
                          <w:b/>
                        </w:rPr>
                        <w:t>Combien de temps durera le voyage ?</w:t>
                      </w:r>
                    </w:p>
                  </w:txbxContent>
                </v:textbox>
              </v:shape>
            </w:pict>
          </mc:Fallback>
        </mc:AlternateContent>
      </w:r>
      <w:r w:rsidR="00627140">
        <w:rPr>
          <w:noProof/>
          <w:lang w:eastAsia="fr-FR"/>
        </w:rPr>
        <w:drawing>
          <wp:anchor distT="0" distB="0" distL="114300" distR="114300" simplePos="0" relativeHeight="251654656" behindDoc="1" locked="0" layoutInCell="1" allowOverlap="1">
            <wp:simplePos x="0" y="0"/>
            <wp:positionH relativeFrom="column">
              <wp:posOffset>0</wp:posOffset>
            </wp:positionH>
            <wp:positionV relativeFrom="paragraph">
              <wp:posOffset>10795</wp:posOffset>
            </wp:positionV>
            <wp:extent cx="1531837" cy="1272540"/>
            <wp:effectExtent l="0" t="0" r="0" b="0"/>
            <wp:wrapNone/>
            <wp:docPr id="1" name="Image 1" descr="C:\Users\Nicolas\AppData\Local\Microsoft\Windows\INetCacheContent.Word\mars-nucle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mars-nucleai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97"/>
                    <a:stretch/>
                  </pic:blipFill>
                  <pic:spPr bwMode="auto">
                    <a:xfrm>
                      <a:off x="0" y="0"/>
                      <a:ext cx="1534630" cy="1274861"/>
                    </a:xfrm>
                    <a:prstGeom prst="rect">
                      <a:avLst/>
                    </a:prstGeom>
                    <a:noFill/>
                    <a:ln>
                      <a:noFill/>
                    </a:ln>
                    <a:extLst>
                      <a:ext uri="{53640926-AAD7-44D8-BBD7-CCE9431645EC}">
                        <a14:shadowObscured xmlns:a14="http://schemas.microsoft.com/office/drawing/2010/main"/>
                      </a:ext>
                    </a:extLst>
                  </pic:spPr>
                </pic:pic>
              </a:graphicData>
            </a:graphic>
          </wp:anchor>
        </w:drawing>
      </w:r>
    </w:p>
    <w:p w:rsidR="007B06A5" w:rsidRDefault="007B06A5" w:rsidP="00296A5D">
      <w:pPr>
        <w:jc w:val="both"/>
      </w:pPr>
    </w:p>
    <w:p w:rsidR="007B06A5" w:rsidRDefault="007B06A5" w:rsidP="00296A5D">
      <w:pPr>
        <w:jc w:val="both"/>
      </w:pPr>
    </w:p>
    <w:p w:rsidR="00C8584D" w:rsidRDefault="00C8584D" w:rsidP="00296A5D">
      <w:pPr>
        <w:jc w:val="both"/>
      </w:pPr>
    </w:p>
    <w:p w:rsidR="00C8584D" w:rsidRDefault="00C8584D" w:rsidP="00296A5D">
      <w:pPr>
        <w:jc w:val="both"/>
      </w:pPr>
    </w:p>
    <w:p w:rsidR="00EF4DDB" w:rsidRDefault="00EF4DDB" w:rsidP="00296A5D">
      <w:pPr>
        <w:jc w:val="both"/>
      </w:pPr>
    </w:p>
    <w:p w:rsidR="0012313D" w:rsidRPr="006331B2" w:rsidRDefault="0012313D" w:rsidP="00187DAA">
      <w:pPr>
        <w:spacing w:before="120"/>
        <w:jc w:val="both"/>
        <w:rPr>
          <w:b/>
          <w:u w:val="single"/>
        </w:rPr>
      </w:pPr>
      <w:r>
        <w:rPr>
          <w:b/>
          <w:u w:val="single"/>
        </w:rPr>
        <w:t>Document 1</w:t>
      </w:r>
      <w:r w:rsidRPr="006331B2">
        <w:rPr>
          <w:b/>
          <w:u w:val="single"/>
        </w:rPr>
        <w:t xml:space="preserve"> : </w:t>
      </w:r>
      <w:r w:rsidR="00EF4DDB">
        <w:rPr>
          <w:b/>
          <w:u w:val="single"/>
        </w:rPr>
        <w:t>Trajectoire et vitesse</w:t>
      </w:r>
    </w:p>
    <w:p w:rsidR="00882C27" w:rsidRDefault="00D667BA" w:rsidP="0012313D">
      <w:pPr>
        <w:jc w:val="both"/>
      </w:pPr>
      <w:r>
        <w:rPr>
          <w:noProof/>
          <w:lang w:eastAsia="fr-FR"/>
        </w:rPr>
        <w:drawing>
          <wp:anchor distT="0" distB="0" distL="114300" distR="114300" simplePos="0" relativeHeight="251655680" behindDoc="1" locked="0" layoutInCell="1" allowOverlap="1">
            <wp:simplePos x="0" y="0"/>
            <wp:positionH relativeFrom="column">
              <wp:posOffset>4786630</wp:posOffset>
            </wp:positionH>
            <wp:positionV relativeFrom="paragraph">
              <wp:posOffset>5715</wp:posOffset>
            </wp:positionV>
            <wp:extent cx="1860550" cy="1737360"/>
            <wp:effectExtent l="0" t="0" r="0" b="0"/>
            <wp:wrapSquare wrapText="bothSides"/>
            <wp:docPr id="2" name="Image 2" descr="C:\Users\Nicolas\AppData\Local\Microsoft\Windows\INetCacheContent.Word\Decollage_Venus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Decollage_Venus_003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492" r="8240" b="23274"/>
                    <a:stretch/>
                  </pic:blipFill>
                  <pic:spPr bwMode="auto">
                    <a:xfrm>
                      <a:off x="0" y="0"/>
                      <a:ext cx="1860550" cy="1737360"/>
                    </a:xfrm>
                    <a:prstGeom prst="rect">
                      <a:avLst/>
                    </a:prstGeom>
                    <a:noFill/>
                    <a:ln>
                      <a:noFill/>
                    </a:ln>
                    <a:extLst>
                      <a:ext uri="{53640926-AAD7-44D8-BBD7-CCE9431645EC}">
                        <a14:shadowObscured xmlns:a14="http://schemas.microsoft.com/office/drawing/2010/main"/>
                      </a:ext>
                    </a:extLst>
                  </pic:spPr>
                </pic:pic>
              </a:graphicData>
            </a:graphic>
          </wp:anchor>
        </w:drawing>
      </w:r>
      <w:r w:rsidR="00882C27">
        <w:t>La trajectoire d’un objet est la forme du chemin suivi.</w:t>
      </w:r>
    </w:p>
    <w:tbl>
      <w:tblPr>
        <w:tblStyle w:val="Grilledutableau"/>
        <w:tblW w:w="0" w:type="auto"/>
        <w:tblInd w:w="108" w:type="dxa"/>
        <w:tblLook w:val="04A0" w:firstRow="1" w:lastRow="0" w:firstColumn="1" w:lastColumn="0" w:noHBand="0" w:noVBand="1"/>
      </w:tblPr>
      <w:tblGrid>
        <w:gridCol w:w="3260"/>
        <w:gridCol w:w="3828"/>
      </w:tblGrid>
      <w:tr w:rsidR="00882C27" w:rsidTr="007659B3">
        <w:tc>
          <w:tcPr>
            <w:tcW w:w="3260" w:type="dxa"/>
            <w:shd w:val="clear" w:color="auto" w:fill="FBD4B4" w:themeFill="accent6" w:themeFillTint="66"/>
            <w:vAlign w:val="center"/>
          </w:tcPr>
          <w:p w:rsidR="00882C27" w:rsidRPr="00882C27" w:rsidRDefault="00882C27" w:rsidP="00882C27">
            <w:pPr>
              <w:jc w:val="center"/>
              <w:rPr>
                <w:b/>
              </w:rPr>
            </w:pPr>
            <w:r w:rsidRPr="00882C27">
              <w:rPr>
                <w:b/>
              </w:rPr>
              <w:t>Chemin suivi</w:t>
            </w:r>
          </w:p>
        </w:tc>
        <w:tc>
          <w:tcPr>
            <w:tcW w:w="3828" w:type="dxa"/>
            <w:shd w:val="clear" w:color="auto" w:fill="FBD4B4" w:themeFill="accent6" w:themeFillTint="66"/>
            <w:vAlign w:val="center"/>
          </w:tcPr>
          <w:p w:rsidR="00882C27" w:rsidRPr="00882C27" w:rsidRDefault="00882C27" w:rsidP="00882C27">
            <w:pPr>
              <w:jc w:val="center"/>
              <w:rPr>
                <w:b/>
              </w:rPr>
            </w:pPr>
            <w:r w:rsidRPr="00882C27">
              <w:rPr>
                <w:b/>
              </w:rPr>
              <w:t>Trajectoire</w:t>
            </w:r>
          </w:p>
        </w:tc>
      </w:tr>
      <w:tr w:rsidR="00882C27" w:rsidTr="007659B3">
        <w:tc>
          <w:tcPr>
            <w:tcW w:w="3260" w:type="dxa"/>
          </w:tcPr>
          <w:p w:rsidR="00882C27" w:rsidRDefault="00882C27" w:rsidP="00882C27">
            <w:pPr>
              <w:jc w:val="center"/>
            </w:pPr>
            <w:r>
              <w:t>Ligne droite</w:t>
            </w:r>
          </w:p>
        </w:tc>
        <w:tc>
          <w:tcPr>
            <w:tcW w:w="3828" w:type="dxa"/>
          </w:tcPr>
          <w:p w:rsidR="00882C27" w:rsidRDefault="00882C27" w:rsidP="00882C27">
            <w:pPr>
              <w:jc w:val="center"/>
            </w:pPr>
            <w:r>
              <w:t>Rectiligne</w:t>
            </w:r>
          </w:p>
        </w:tc>
      </w:tr>
      <w:tr w:rsidR="00882C27" w:rsidTr="007659B3">
        <w:tc>
          <w:tcPr>
            <w:tcW w:w="3260" w:type="dxa"/>
          </w:tcPr>
          <w:p w:rsidR="00882C27" w:rsidRDefault="00882C27" w:rsidP="00882C27">
            <w:pPr>
              <w:jc w:val="center"/>
            </w:pPr>
            <w:r>
              <w:t>Cercle</w:t>
            </w:r>
          </w:p>
        </w:tc>
        <w:tc>
          <w:tcPr>
            <w:tcW w:w="3828" w:type="dxa"/>
          </w:tcPr>
          <w:p w:rsidR="00882C27" w:rsidRDefault="00882C27" w:rsidP="00882C27">
            <w:pPr>
              <w:jc w:val="center"/>
            </w:pPr>
            <w:r>
              <w:t>Circulaire</w:t>
            </w:r>
          </w:p>
        </w:tc>
      </w:tr>
    </w:tbl>
    <w:p w:rsidR="00882C27" w:rsidRDefault="00882C27" w:rsidP="007659B3">
      <w:pPr>
        <w:spacing w:before="120"/>
        <w:ind w:right="3378"/>
        <w:jc w:val="both"/>
      </w:pPr>
      <w:r>
        <w:t>La vitesse d’un objet en mouvement peut augmenter, diminuer ou rester constante.</w:t>
      </w:r>
    </w:p>
    <w:tbl>
      <w:tblPr>
        <w:tblStyle w:val="Grilledutableau"/>
        <w:tblW w:w="0" w:type="auto"/>
        <w:tblInd w:w="108" w:type="dxa"/>
        <w:tblLook w:val="04A0" w:firstRow="1" w:lastRow="0" w:firstColumn="1" w:lastColumn="0" w:noHBand="0" w:noVBand="1"/>
      </w:tblPr>
      <w:tblGrid>
        <w:gridCol w:w="2410"/>
        <w:gridCol w:w="2268"/>
        <w:gridCol w:w="2410"/>
      </w:tblGrid>
      <w:tr w:rsidR="00187DAA" w:rsidTr="007659B3">
        <w:tc>
          <w:tcPr>
            <w:tcW w:w="2410" w:type="dxa"/>
            <w:shd w:val="clear" w:color="auto" w:fill="CCC0D9" w:themeFill="accent4" w:themeFillTint="66"/>
            <w:vAlign w:val="center"/>
          </w:tcPr>
          <w:p w:rsidR="00882C27" w:rsidRDefault="00882C27" w:rsidP="00187DAA">
            <w:pPr>
              <w:jc w:val="center"/>
            </w:pPr>
            <w:r>
              <w:t>Vitesse qui augmente</w:t>
            </w:r>
          </w:p>
        </w:tc>
        <w:tc>
          <w:tcPr>
            <w:tcW w:w="2268" w:type="dxa"/>
            <w:shd w:val="clear" w:color="auto" w:fill="CCC0D9" w:themeFill="accent4" w:themeFillTint="66"/>
            <w:vAlign w:val="center"/>
          </w:tcPr>
          <w:p w:rsidR="00882C27" w:rsidRDefault="00882C27" w:rsidP="00187DAA">
            <w:pPr>
              <w:jc w:val="center"/>
            </w:pPr>
            <w:r>
              <w:t>Vitesse qui diminue</w:t>
            </w:r>
          </w:p>
        </w:tc>
        <w:tc>
          <w:tcPr>
            <w:tcW w:w="2410" w:type="dxa"/>
            <w:shd w:val="clear" w:color="auto" w:fill="CCC0D9" w:themeFill="accent4" w:themeFillTint="66"/>
            <w:vAlign w:val="center"/>
          </w:tcPr>
          <w:p w:rsidR="00882C27" w:rsidRDefault="00882C27" w:rsidP="00187DAA">
            <w:pPr>
              <w:jc w:val="center"/>
            </w:pPr>
            <w:r>
              <w:t>Vitesse constante</w:t>
            </w:r>
          </w:p>
        </w:tc>
      </w:tr>
      <w:tr w:rsidR="00882C27" w:rsidTr="007659B3">
        <w:tc>
          <w:tcPr>
            <w:tcW w:w="2410" w:type="dxa"/>
            <w:vAlign w:val="center"/>
          </w:tcPr>
          <w:p w:rsidR="00882C27" w:rsidRDefault="00187DAA" w:rsidP="00187DAA">
            <w:pPr>
              <w:jc w:val="center"/>
            </w:pPr>
            <w:r>
              <w:t>Accéléré</w:t>
            </w:r>
          </w:p>
        </w:tc>
        <w:tc>
          <w:tcPr>
            <w:tcW w:w="2268" w:type="dxa"/>
            <w:vAlign w:val="center"/>
          </w:tcPr>
          <w:p w:rsidR="00882C27" w:rsidRDefault="00F327C9" w:rsidP="00187DAA">
            <w:pPr>
              <w:jc w:val="center"/>
            </w:pPr>
            <w:r>
              <w:t>Ralenti</w:t>
            </w:r>
          </w:p>
        </w:tc>
        <w:tc>
          <w:tcPr>
            <w:tcW w:w="2410" w:type="dxa"/>
            <w:vAlign w:val="center"/>
          </w:tcPr>
          <w:p w:rsidR="00882C27" w:rsidRDefault="00882C27" w:rsidP="00187DAA">
            <w:pPr>
              <w:jc w:val="center"/>
            </w:pPr>
            <w:r>
              <w:t>Uniforme</w:t>
            </w:r>
          </w:p>
        </w:tc>
      </w:tr>
    </w:tbl>
    <w:p w:rsidR="00882C27" w:rsidRDefault="00187DAA" w:rsidP="007659B3">
      <w:pPr>
        <w:spacing w:before="120"/>
        <w:jc w:val="both"/>
      </w:pPr>
      <w:r>
        <w:t>Donner le mouvement d’un objet revient à donner une information sur sa trajectoire et sur sa vitesse</w:t>
      </w:r>
    </w:p>
    <w:p w:rsidR="0012313D" w:rsidRDefault="00EF4DDB" w:rsidP="0012313D">
      <w:pPr>
        <w:jc w:val="both"/>
      </w:pPr>
      <w:r>
        <w:t>Ci-contre une photographie présente la trajectoire d’une fusée lors du décollage.</w:t>
      </w:r>
    </w:p>
    <w:p w:rsidR="00EF4DDB" w:rsidRDefault="00EF4DDB" w:rsidP="0012313D">
      <w:pPr>
        <w:jc w:val="both"/>
      </w:pPr>
    </w:p>
    <w:p w:rsidR="009131A8" w:rsidRPr="006331B2" w:rsidRDefault="0012313D" w:rsidP="00D8062E">
      <w:pPr>
        <w:spacing w:before="120"/>
        <w:jc w:val="both"/>
        <w:rPr>
          <w:b/>
          <w:u w:val="single"/>
        </w:rPr>
      </w:pPr>
      <w:r>
        <w:rPr>
          <w:b/>
          <w:u w:val="single"/>
        </w:rPr>
        <w:t>Document 2</w:t>
      </w:r>
      <w:r w:rsidR="0028709A" w:rsidRPr="006331B2">
        <w:rPr>
          <w:b/>
          <w:u w:val="single"/>
        </w:rPr>
        <w:t xml:space="preserve"> : </w:t>
      </w:r>
      <w:r w:rsidR="00742F18">
        <w:rPr>
          <w:b/>
          <w:u w:val="single"/>
        </w:rPr>
        <w:t>Trajectoire dans l’espace</w:t>
      </w:r>
    </w:p>
    <w:p w:rsidR="003F6362" w:rsidRDefault="005076D6" w:rsidP="005076D6">
      <w:pPr>
        <w:jc w:val="both"/>
      </w:pPr>
      <w:r>
        <w:t xml:space="preserve">Les planètes et les différents objets du système solaire sont en rotation à vitesse constante autour du Soleil. Ainsi </w:t>
      </w:r>
      <w:r w:rsidR="00D667BA">
        <w:t>l</w:t>
      </w:r>
      <w:r w:rsidR="00941796">
        <w:t>es trajectoires des</w:t>
      </w:r>
      <w:r w:rsidR="00D667BA">
        <w:t xml:space="preserve"> engins spatiaux ne peuvent</w:t>
      </w:r>
      <w:r w:rsidR="00941796">
        <w:t xml:space="preserve"> pas être des lignes droites.</w:t>
      </w:r>
    </w:p>
    <w:p w:rsidR="0030580C" w:rsidRDefault="00081C84" w:rsidP="00385D7F">
      <w:pPr>
        <w:jc w:val="both"/>
      </w:pPr>
      <w:r>
        <w:rPr>
          <w:noProof/>
          <w:lang w:eastAsia="fr-FR"/>
        </w:rPr>
        <w:drawing>
          <wp:anchor distT="0" distB="0" distL="114300" distR="114300" simplePos="0" relativeHeight="251658752" behindDoc="1" locked="0" layoutInCell="1" allowOverlap="1">
            <wp:simplePos x="0" y="0"/>
            <wp:positionH relativeFrom="column">
              <wp:posOffset>1345777</wp:posOffset>
            </wp:positionH>
            <wp:positionV relativeFrom="paragraph">
              <wp:posOffset>528320</wp:posOffset>
            </wp:positionV>
            <wp:extent cx="3937369" cy="3769200"/>
            <wp:effectExtent l="0" t="0" r="0" b="0"/>
            <wp:wrapNone/>
            <wp:docPr id="4" name="Image 4" descr="C:\Users\Nicolas\AppData\Local\Microsoft\Windows\INetCacheContent.Word\Curiosity-Trajectoire-Terre-Mars-Croisi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olas\AppData\Local\Microsoft\Windows\INetCacheContent.Word\Curiosity-Trajectoire-Terre-Mars-Croisier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369" cy="37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796">
        <w:t>Le schéma ci-</w:t>
      </w:r>
      <w:r w:rsidR="007659B3">
        <w:t>dessous</w:t>
      </w:r>
      <w:r w:rsidR="00941796">
        <w:t xml:space="preserve"> </w:t>
      </w:r>
      <w:r w:rsidR="007659B3">
        <w:t>présente</w:t>
      </w:r>
      <w:r w:rsidR="00941796">
        <w:t xml:space="preserve"> la trajectoire </w:t>
      </w:r>
      <w:r w:rsidR="0030580C">
        <w:t xml:space="preserve">utilisée par la mission transportant le robot </w:t>
      </w:r>
      <w:proofErr w:type="spellStart"/>
      <w:r w:rsidR="0030580C">
        <w:t>Curiosity</w:t>
      </w:r>
      <w:proofErr w:type="spellEnd"/>
      <w:r w:rsidR="0030580C">
        <w:t xml:space="preserve"> entre </w:t>
      </w:r>
      <w:r w:rsidR="00941796">
        <w:t xml:space="preserve">Mars </w:t>
      </w:r>
      <w:r w:rsidR="0030580C">
        <w:t>et la Terr</w:t>
      </w:r>
      <w:r w:rsidR="00941796">
        <w:t>e.</w:t>
      </w:r>
      <w:r w:rsidR="00D667BA">
        <w:t xml:space="preserve"> </w:t>
      </w:r>
      <w:r w:rsidR="0030580C">
        <w:t>La distance parcourue a</w:t>
      </w:r>
      <w:r w:rsidR="000C2DDA">
        <w:t xml:space="preserve"> été </w:t>
      </w:r>
      <w:r w:rsidR="00744A6D">
        <w:t xml:space="preserve">de </w:t>
      </w:r>
      <w:r w:rsidR="000C2DDA">
        <w:t>567 millions de kilomètres pour une durée de 230 jours</w:t>
      </w:r>
    </w:p>
    <w:p w:rsidR="00D667BA" w:rsidRDefault="00BD1805" w:rsidP="00385D7F">
      <w:pPr>
        <w:jc w:val="both"/>
      </w:pPr>
      <w:r>
        <w:rPr>
          <w:noProof/>
          <w:lang w:eastAsia="fr-FR"/>
        </w:rPr>
        <mc:AlternateContent>
          <mc:Choice Requires="wpg">
            <w:drawing>
              <wp:anchor distT="0" distB="0" distL="114300" distR="114300" simplePos="0" relativeHeight="251659776" behindDoc="0" locked="0" layoutInCell="1" allowOverlap="1">
                <wp:simplePos x="0" y="0"/>
                <wp:positionH relativeFrom="column">
                  <wp:posOffset>1234440</wp:posOffset>
                </wp:positionH>
                <wp:positionV relativeFrom="paragraph">
                  <wp:posOffset>118745</wp:posOffset>
                </wp:positionV>
                <wp:extent cx="4076700" cy="3490595"/>
                <wp:effectExtent l="0" t="0" r="3810"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3490595"/>
                          <a:chOff x="2664" y="10572"/>
                          <a:chExt cx="6420" cy="5497"/>
                        </a:xfrm>
                      </wpg:grpSpPr>
                      <wps:wsp>
                        <wps:cNvPr id="10" name="Text Box 15"/>
                        <wps:cNvSpPr txBox="1">
                          <a:spLocks noChangeArrowheads="1"/>
                        </wps:cNvSpPr>
                        <wps:spPr bwMode="auto">
                          <a:xfrm>
                            <a:off x="7236" y="11342"/>
                            <a:ext cx="1632"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9AB" w:rsidRDefault="009339AB" w:rsidP="009339AB">
                              <w:pPr>
                                <w:jc w:val="center"/>
                                <w:rPr>
                                  <w:rFonts w:asciiTheme="minorHAnsi" w:hAnsiTheme="minorHAnsi"/>
                                  <w:sz w:val="20"/>
                                  <w:szCs w:val="18"/>
                                </w:rPr>
                              </w:pPr>
                              <w:r w:rsidRPr="009339AB">
                                <w:rPr>
                                  <w:rFonts w:asciiTheme="minorHAnsi" w:hAnsiTheme="minorHAnsi"/>
                                  <w:sz w:val="20"/>
                                  <w:szCs w:val="18"/>
                                </w:rPr>
                                <w:t>Terre au départ</w:t>
                              </w:r>
                            </w:p>
                            <w:p w:rsidR="009339AB" w:rsidRPr="009339AB" w:rsidRDefault="009339AB" w:rsidP="009339AB">
                              <w:pPr>
                                <w:jc w:val="center"/>
                                <w:rPr>
                                  <w:rFonts w:asciiTheme="minorHAnsi" w:hAnsiTheme="minorHAnsi"/>
                                  <w:sz w:val="20"/>
                                  <w:szCs w:val="18"/>
                                </w:rPr>
                              </w:pPr>
                              <w:r>
                                <w:rPr>
                                  <w:rFonts w:asciiTheme="minorHAnsi" w:hAnsiTheme="minorHAnsi"/>
                                  <w:sz w:val="20"/>
                                  <w:szCs w:val="18"/>
                                </w:rPr>
                                <w:t>26 novembre</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6732" y="10657"/>
                            <a:ext cx="1632" cy="42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10 décembre</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4692" y="12484"/>
                            <a:ext cx="984" cy="42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24 mars</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4596" y="14429"/>
                            <a:ext cx="912"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4 août</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7452" y="14257"/>
                            <a:ext cx="163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Terre à l’arrivé</w:t>
                              </w:r>
                            </w:p>
                          </w:txbxContent>
                        </wps:txbx>
                        <wps:bodyPr rot="0" vert="horz" wrap="square" lIns="91440" tIns="45720" rIns="91440" bIns="45720" anchor="t" anchorCtr="0" upright="1">
                          <a:noAutofit/>
                        </wps:bodyPr>
                      </wps:wsp>
                      <wps:wsp>
                        <wps:cNvPr id="15" name="Text Box 21"/>
                        <wps:cNvSpPr txBox="1">
                          <a:spLocks noChangeArrowheads="1"/>
                        </wps:cNvSpPr>
                        <wps:spPr bwMode="auto">
                          <a:xfrm>
                            <a:off x="4056" y="15710"/>
                            <a:ext cx="912"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5 août</w:t>
                              </w:r>
                            </w:p>
                          </w:txbxContent>
                        </wps:txbx>
                        <wps:bodyPr rot="0" vert="horz" wrap="square" lIns="91440" tIns="45720" rIns="91440" bIns="45720" anchor="t" anchorCtr="0" upright="1">
                          <a:noAutofit/>
                        </wps:bodyPr>
                      </wps:wsp>
                      <wps:wsp>
                        <wps:cNvPr id="16" name="Text Box 22"/>
                        <wps:cNvSpPr txBox="1">
                          <a:spLocks noChangeArrowheads="1"/>
                        </wps:cNvSpPr>
                        <wps:spPr bwMode="auto">
                          <a:xfrm>
                            <a:off x="3144" y="15216"/>
                            <a:ext cx="1068"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29 juillet</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2664" y="14125"/>
                            <a:ext cx="744" cy="35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rPr>
                                  <w:rFonts w:asciiTheme="minorHAnsi" w:hAnsiTheme="minorHAnsi"/>
                                  <w:sz w:val="20"/>
                                  <w:szCs w:val="18"/>
                                </w:rPr>
                              </w:pPr>
                              <w:r>
                                <w:rPr>
                                  <w:rFonts w:asciiTheme="minorHAnsi" w:hAnsiTheme="minorHAnsi"/>
                                  <w:sz w:val="20"/>
                                  <w:szCs w:val="18"/>
                                </w:rPr>
                                <w:t>7 juin</w:t>
                              </w:r>
                            </w:p>
                          </w:txbxContent>
                        </wps:txbx>
                        <wps:bodyPr rot="0" vert="horz" wrap="square" lIns="91440" tIns="45720" rIns="91440" bIns="45720" anchor="t" anchorCtr="0" upright="1">
                          <a:noAutofit/>
                        </wps:bodyPr>
                      </wps:wsp>
                      <wps:wsp>
                        <wps:cNvPr id="18" name="Text Box 24"/>
                        <wps:cNvSpPr txBox="1">
                          <a:spLocks noChangeArrowheads="1"/>
                        </wps:cNvSpPr>
                        <wps:spPr bwMode="auto">
                          <a:xfrm>
                            <a:off x="4800" y="10572"/>
                            <a:ext cx="163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Mars</w:t>
                              </w:r>
                              <w:r w:rsidRPr="009339AB">
                                <w:rPr>
                                  <w:rFonts w:asciiTheme="minorHAnsi" w:hAnsiTheme="minorHAnsi"/>
                                  <w:sz w:val="20"/>
                                  <w:szCs w:val="18"/>
                                </w:rPr>
                                <w:t xml:space="preserve"> au départ</w:t>
                              </w:r>
                            </w:p>
                          </w:txbxContent>
                        </wps:txbx>
                        <wps:bodyPr rot="0" vert="horz" wrap="square" lIns="91440" tIns="45720" rIns="91440" bIns="45720" anchor="t" anchorCtr="0" upright="1">
                          <a:noAutofit/>
                        </wps:bodyPr>
                      </wps:wsp>
                      <wps:wsp>
                        <wps:cNvPr id="19" name="Text Box 25"/>
                        <wps:cNvSpPr txBox="1">
                          <a:spLocks noChangeArrowheads="1"/>
                        </wps:cNvSpPr>
                        <wps:spPr bwMode="auto">
                          <a:xfrm>
                            <a:off x="6060" y="13331"/>
                            <a:ext cx="91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Soleil</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4668" y="15193"/>
                            <a:ext cx="163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0C" w:rsidRPr="009339AB" w:rsidRDefault="0030580C" w:rsidP="0030580C">
                              <w:pPr>
                                <w:jc w:val="center"/>
                                <w:rPr>
                                  <w:rFonts w:asciiTheme="minorHAnsi" w:hAnsiTheme="minorHAnsi"/>
                                  <w:sz w:val="20"/>
                                  <w:szCs w:val="18"/>
                                </w:rPr>
                              </w:pPr>
                              <w:r>
                                <w:rPr>
                                  <w:rFonts w:asciiTheme="minorHAnsi" w:hAnsiTheme="minorHAnsi"/>
                                  <w:sz w:val="20"/>
                                  <w:szCs w:val="18"/>
                                </w:rPr>
                                <w:t>Mars à l’arrivé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 o:spid="_x0000_s1027" style="position:absolute;left:0;text-align:left;margin-left:97.2pt;margin-top:9.35pt;width:321pt;height:274.85pt;z-index:251660800" coordorigin="2664,10572" coordsize="6420,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">
                <v:shape id="Text Box 15" o:spid="_x0000_s1028" type="#_x0000_t202" style="position:absolute;left:7236;top:11342;width:1632;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339AB" w:rsidRDefault="009339AB" w:rsidP="009339AB">
                        <w:pPr>
                          <w:jc w:val="center"/>
                          <w:rPr>
                            <w:rFonts w:asciiTheme="minorHAnsi" w:hAnsiTheme="minorHAnsi"/>
                            <w:sz w:val="20"/>
                            <w:szCs w:val="18"/>
                          </w:rPr>
                        </w:pPr>
                        <w:r w:rsidRPr="009339AB">
                          <w:rPr>
                            <w:rFonts w:asciiTheme="minorHAnsi" w:hAnsiTheme="minorHAnsi"/>
                            <w:sz w:val="20"/>
                            <w:szCs w:val="18"/>
                          </w:rPr>
                          <w:t>Terre au départ</w:t>
                        </w:r>
                      </w:p>
                      <w:p w:rsidR="009339AB" w:rsidRPr="009339AB" w:rsidRDefault="009339AB" w:rsidP="009339AB">
                        <w:pPr>
                          <w:jc w:val="center"/>
                          <w:rPr>
                            <w:rFonts w:asciiTheme="minorHAnsi" w:hAnsiTheme="minorHAnsi"/>
                            <w:sz w:val="20"/>
                            <w:szCs w:val="18"/>
                          </w:rPr>
                        </w:pPr>
                        <w:r>
                          <w:rPr>
                            <w:rFonts w:asciiTheme="minorHAnsi" w:hAnsiTheme="minorHAnsi"/>
                            <w:sz w:val="20"/>
                            <w:szCs w:val="18"/>
                          </w:rPr>
                          <w:t>26 novembre</w:t>
                        </w:r>
                      </w:p>
                    </w:txbxContent>
                  </v:textbox>
                </v:shape>
                <v:shape id="Text Box 17" o:spid="_x0000_s1029" type="#_x0000_t202" style="position:absolute;left:6732;top:10657;width:16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10 décembre</w:t>
                        </w:r>
                      </w:p>
                    </w:txbxContent>
                  </v:textbox>
                </v:shape>
                <v:shape id="Text Box 18" o:spid="_x0000_s1030" type="#_x0000_t202" style="position:absolute;left:4692;top:12484;width:98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24 mars</w:t>
                        </w:r>
                      </w:p>
                    </w:txbxContent>
                  </v:textbox>
                </v:shape>
                <v:shape id="Text Box 19" o:spid="_x0000_s1031" type="#_x0000_t202" style="position:absolute;left:4596;top:14429;width:9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4 août</w:t>
                        </w:r>
                      </w:p>
                    </w:txbxContent>
                  </v:textbox>
                </v:shape>
                <v:shape id="Text Box 20" o:spid="_x0000_s1032" type="#_x0000_t202" style="position:absolute;left:7452;top:14257;width:16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Terre à l’arrivé</w:t>
                        </w:r>
                      </w:p>
                    </w:txbxContent>
                  </v:textbox>
                </v:shape>
                <v:shape id="Text Box 21" o:spid="_x0000_s1033" type="#_x0000_t202" style="position:absolute;left:4056;top:15710;width:9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5 août</w:t>
                        </w:r>
                      </w:p>
                    </w:txbxContent>
                  </v:textbox>
                </v:shape>
                <v:shape id="Text Box 22" o:spid="_x0000_s1034" type="#_x0000_t202" style="position:absolute;left:3144;top:15216;width:106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29 juillet</w:t>
                        </w:r>
                      </w:p>
                    </w:txbxContent>
                  </v:textbox>
                </v:shape>
                <v:shape id="Text Box 23" o:spid="_x0000_s1035" type="#_x0000_t202" style="position:absolute;left:2664;top:14125;width:74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" fillcolor="white [3212]" stroked="f">
                  <v:textbox>
                    <w:txbxContent>
                      <w:p w:rsidR="009339AB" w:rsidRPr="009339AB" w:rsidRDefault="009339AB" w:rsidP="009339AB">
                        <w:pPr>
                          <w:rPr>
                            <w:rFonts w:asciiTheme="minorHAnsi" w:hAnsiTheme="minorHAnsi"/>
                            <w:sz w:val="20"/>
                            <w:szCs w:val="18"/>
                          </w:rPr>
                        </w:pPr>
                        <w:r>
                          <w:rPr>
                            <w:rFonts w:asciiTheme="minorHAnsi" w:hAnsiTheme="minorHAnsi"/>
                            <w:sz w:val="20"/>
                            <w:szCs w:val="18"/>
                          </w:rPr>
                          <w:t>7 juin</w:t>
                        </w:r>
                      </w:p>
                    </w:txbxContent>
                  </v:textbox>
                </v:shape>
                <v:shape id="Text Box 24" o:spid="_x0000_s1036" type="#_x0000_t202" style="position:absolute;left:4800;top:10572;width:16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Mars</w:t>
                        </w:r>
                        <w:r w:rsidRPr="009339AB">
                          <w:rPr>
                            <w:rFonts w:asciiTheme="minorHAnsi" w:hAnsiTheme="minorHAnsi"/>
                            <w:sz w:val="20"/>
                            <w:szCs w:val="18"/>
                          </w:rPr>
                          <w:t xml:space="preserve"> au départ</w:t>
                        </w:r>
                      </w:p>
                    </w:txbxContent>
                  </v:textbox>
                </v:shape>
                <v:shape id="Text Box 25" o:spid="_x0000_s1037" type="#_x0000_t202" style="position:absolute;left:6060;top:13331;width:91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339AB" w:rsidRPr="009339AB" w:rsidRDefault="009339AB" w:rsidP="009339AB">
                        <w:pPr>
                          <w:jc w:val="center"/>
                          <w:rPr>
                            <w:rFonts w:asciiTheme="minorHAnsi" w:hAnsiTheme="minorHAnsi"/>
                            <w:sz w:val="20"/>
                            <w:szCs w:val="18"/>
                          </w:rPr>
                        </w:pPr>
                        <w:r>
                          <w:rPr>
                            <w:rFonts w:asciiTheme="minorHAnsi" w:hAnsiTheme="minorHAnsi"/>
                            <w:sz w:val="20"/>
                            <w:szCs w:val="18"/>
                          </w:rPr>
                          <w:t>Soleil</w:t>
                        </w:r>
                      </w:p>
                    </w:txbxContent>
                  </v:textbox>
                </v:shape>
                <v:shape id="Text Box 27" o:spid="_x0000_s1038" type="#_x0000_t202" style="position:absolute;left:4668;top:15193;width:163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0580C" w:rsidRPr="009339AB" w:rsidRDefault="0030580C" w:rsidP="0030580C">
                        <w:pPr>
                          <w:jc w:val="center"/>
                          <w:rPr>
                            <w:rFonts w:asciiTheme="minorHAnsi" w:hAnsiTheme="minorHAnsi"/>
                            <w:sz w:val="20"/>
                            <w:szCs w:val="18"/>
                          </w:rPr>
                        </w:pPr>
                        <w:r>
                          <w:rPr>
                            <w:rFonts w:asciiTheme="minorHAnsi" w:hAnsiTheme="minorHAnsi"/>
                            <w:sz w:val="20"/>
                            <w:szCs w:val="18"/>
                          </w:rPr>
                          <w:t>Mars à l’arrivé</w:t>
                        </w:r>
                      </w:p>
                    </w:txbxContent>
                  </v:textbox>
                </v:shape>
              </v:group>
            </w:pict>
          </mc:Fallback>
        </mc:AlternateContent>
      </w:r>
    </w:p>
    <w:p w:rsidR="005076D6" w:rsidRDefault="00081C84" w:rsidP="00385D7F">
      <w:pPr>
        <w:jc w:val="both"/>
      </w:pPr>
      <w:r>
        <w:rPr>
          <w:noProof/>
          <w:lang w:eastAsia="fr-FR"/>
        </w:rPr>
        <w:drawing>
          <wp:anchor distT="0" distB="0" distL="114300" distR="114300" simplePos="0" relativeHeight="251660800" behindDoc="0" locked="0" layoutInCell="1" allowOverlap="1">
            <wp:simplePos x="0" y="0"/>
            <wp:positionH relativeFrom="column">
              <wp:posOffset>2912110</wp:posOffset>
            </wp:positionH>
            <wp:positionV relativeFrom="paragraph">
              <wp:posOffset>140758</wp:posOffset>
            </wp:positionV>
            <wp:extent cx="1032934" cy="1032934"/>
            <wp:effectExtent l="19050" t="0" r="0" b="0"/>
            <wp:wrapNone/>
            <wp:docPr id="7" name="Image 7" descr="C:\Users\Nicolas\AppData\Local\Microsoft\Windows\INetCacheContent.Word\30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colas\AppData\Local\Microsoft\Windows\INetCacheContent.Word\30692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287645">
                      <a:off x="0" y="0"/>
                      <a:ext cx="1032934" cy="1032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6D6" w:rsidRDefault="005076D6"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7659B3" w:rsidRDefault="007659B3" w:rsidP="00385D7F">
      <w:pPr>
        <w:jc w:val="both"/>
      </w:pPr>
    </w:p>
    <w:p w:rsidR="005076D6" w:rsidRDefault="005076D6" w:rsidP="00385D7F">
      <w:pPr>
        <w:jc w:val="both"/>
      </w:pPr>
    </w:p>
    <w:p w:rsidR="005076D6" w:rsidRDefault="005076D6" w:rsidP="00385D7F">
      <w:pPr>
        <w:jc w:val="both"/>
      </w:pPr>
    </w:p>
    <w:p w:rsidR="005076D6" w:rsidRDefault="005076D6" w:rsidP="00385D7F">
      <w:pPr>
        <w:jc w:val="both"/>
      </w:pPr>
    </w:p>
    <w:p w:rsidR="005076D6" w:rsidRDefault="005076D6" w:rsidP="00385D7F">
      <w:pPr>
        <w:jc w:val="both"/>
      </w:pPr>
    </w:p>
    <w:p w:rsidR="005076D6" w:rsidRDefault="005076D6" w:rsidP="00385D7F">
      <w:pPr>
        <w:jc w:val="both"/>
      </w:pPr>
    </w:p>
    <w:p w:rsidR="00A00351" w:rsidRPr="006331B2" w:rsidRDefault="00A00351" w:rsidP="009C51CB">
      <w:pPr>
        <w:jc w:val="both"/>
        <w:rPr>
          <w:b/>
          <w:u w:val="single"/>
        </w:rPr>
      </w:pPr>
      <w:r>
        <w:rPr>
          <w:b/>
          <w:u w:val="single"/>
        </w:rPr>
        <w:lastRenderedPageBreak/>
        <w:t xml:space="preserve">Document </w:t>
      </w:r>
      <w:r w:rsidR="00EF4DDB">
        <w:rPr>
          <w:b/>
          <w:u w:val="single"/>
        </w:rPr>
        <w:t>3</w:t>
      </w:r>
      <w:r w:rsidRPr="006331B2">
        <w:rPr>
          <w:b/>
          <w:u w:val="single"/>
        </w:rPr>
        <w:t xml:space="preserve"> : </w:t>
      </w:r>
      <w:r w:rsidR="0030580C">
        <w:rPr>
          <w:b/>
          <w:u w:val="single"/>
        </w:rPr>
        <w:t>Un voyage contraignant pour l’homme</w:t>
      </w:r>
    </w:p>
    <w:p w:rsidR="007659B3" w:rsidRDefault="007659B3" w:rsidP="00B757CE">
      <w:pPr>
        <w:jc w:val="both"/>
      </w:pPr>
      <w:r>
        <w:t xml:space="preserve">Un aller simple </w:t>
      </w:r>
      <w:r w:rsidR="00B27D96" w:rsidRPr="00B27D96">
        <w:t xml:space="preserve">vers Mars </w:t>
      </w:r>
      <w:r>
        <w:t xml:space="preserve">durerait entre 6 et 9 mois. Ce temps passé dans l’espace </w:t>
      </w:r>
      <w:r w:rsidR="00B27D96" w:rsidRPr="00B27D96">
        <w:t>pose</w:t>
      </w:r>
      <w:r>
        <w:t>rait</w:t>
      </w:r>
      <w:r w:rsidR="00E15E9A">
        <w:t xml:space="preserve"> de nombreux problèmes sur l’organisme : fragilisation des os, baisse de la masse musculaire, affaiblissement du système immunitaire, diminution de la durée de vie, etc.</w:t>
      </w:r>
    </w:p>
    <w:p w:rsidR="005E42CE" w:rsidRDefault="00181AF3" w:rsidP="00B757CE">
      <w:pPr>
        <w:jc w:val="both"/>
      </w:pPr>
      <w:r>
        <w:t>Pour limiter</w:t>
      </w:r>
      <w:r w:rsidR="00E15E9A">
        <w:t xml:space="preserve"> ces effets indésirables il faut diminuer la durée du voyage en se déplaçant plus vite. Le voyage Terre-Mars pourrait utiliser un système de propulsion plasma capable d’atteindre en théorie une </w:t>
      </w:r>
      <w:r w:rsidR="0007759B">
        <w:t>vitesse de 198 000</w:t>
      </w:r>
      <w:r w:rsidR="00F327C9">
        <w:t xml:space="preserve"> </w:t>
      </w:r>
      <w:r w:rsidR="0007759B">
        <w:t>km/h</w:t>
      </w:r>
      <w:r w:rsidR="008F4BF2">
        <w:t>.</w:t>
      </w:r>
    </w:p>
    <w:p w:rsidR="008F4BF2" w:rsidRDefault="008F4BF2" w:rsidP="00B757CE">
      <w:pPr>
        <w:jc w:val="both"/>
      </w:pPr>
    </w:p>
    <w:p w:rsidR="008F4BF2" w:rsidRPr="008F4BF2" w:rsidRDefault="008F4BF2" w:rsidP="00B757CE">
      <w:pPr>
        <w:jc w:val="both"/>
        <w:rPr>
          <w:b/>
          <w:u w:val="single"/>
        </w:rPr>
      </w:pPr>
      <w:r w:rsidRPr="008F4BF2">
        <w:rPr>
          <w:b/>
          <w:u w:val="single"/>
        </w:rPr>
        <w:t>Documen</w:t>
      </w:r>
      <w:r w:rsidR="00081C84">
        <w:rPr>
          <w:b/>
          <w:u w:val="single"/>
        </w:rPr>
        <w:t>t 4 : Vitesse – Distance – Durée</w:t>
      </w:r>
    </w:p>
    <w:p w:rsidR="00081C84" w:rsidRDefault="00BB31FF" w:rsidP="00081C84">
      <w:r>
        <w:t>Si on parcourt une distance de 150 km à la vitesse de</w:t>
      </w:r>
      <w:r w:rsidR="00081C84">
        <w:t xml:space="preserve"> 50km/h, la durée d</w:t>
      </w:r>
      <w:r>
        <w:t>u trajet</w:t>
      </w:r>
      <w:r w:rsidR="00081C84">
        <w:t xml:space="preserve"> </w:t>
      </w:r>
      <w:r w:rsidR="00927333">
        <w:t>est obtenue en utilisant la relation suivante</w:t>
      </w:r>
      <w:r w:rsidR="00081C84">
        <w:t> :</w:t>
      </w:r>
    </w:p>
    <w:p w:rsidR="00081C84" w:rsidRDefault="00081C84" w:rsidP="00081C84"/>
    <w:p w:rsidR="00081C84" w:rsidRPr="00927333" w:rsidRDefault="00081C84" w:rsidP="00927333">
      <w:pPr>
        <w:jc w:val="center"/>
        <w:rPr>
          <w:rFonts w:asciiTheme="minorHAnsi" w:eastAsiaTheme="minorEastAsia" w:hAnsiTheme="minorHAnsi"/>
          <w:b/>
          <w:sz w:val="40"/>
        </w:rPr>
      </w:pPr>
      <m:oMathPara>
        <m:oMath>
          <m:r>
            <m:rPr>
              <m:sty m:val="bi"/>
            </m:rPr>
            <w:rPr>
              <w:rFonts w:ascii="Cambria Math" w:hAnsi="Cambria Math"/>
              <w:color w:val="4F81BD" w:themeColor="accent1"/>
              <w:sz w:val="40"/>
            </w:rPr>
            <m:t>durée</m:t>
          </m:r>
          <m:r>
            <m:rPr>
              <m:sty m:val="bi"/>
            </m:rPr>
            <w:rPr>
              <w:rFonts w:ascii="Cambria Math" w:hAnsi="Cambria Math"/>
              <w:sz w:val="40"/>
            </w:rPr>
            <m:t>=</m:t>
          </m:r>
          <m:f>
            <m:fPr>
              <m:ctrlPr>
                <w:rPr>
                  <w:rFonts w:ascii="Cambria Math" w:hAnsi="Cambria Math"/>
                  <w:b/>
                  <w:i/>
                  <w:sz w:val="40"/>
                </w:rPr>
              </m:ctrlPr>
            </m:fPr>
            <m:num>
              <m:r>
                <m:rPr>
                  <m:sty m:val="bi"/>
                </m:rPr>
                <w:rPr>
                  <w:rFonts w:ascii="Cambria Math" w:hAnsi="Cambria Math"/>
                  <w:color w:val="00B050"/>
                  <w:sz w:val="40"/>
                </w:rPr>
                <m:t>Distance</m:t>
              </m:r>
            </m:num>
            <m:den>
              <m:r>
                <m:rPr>
                  <m:sty m:val="bi"/>
                </m:rPr>
                <w:rPr>
                  <w:rFonts w:ascii="Cambria Math" w:hAnsi="Cambria Math"/>
                  <w:color w:val="FF0000"/>
                  <w:sz w:val="40"/>
                </w:rPr>
                <m:t>Vitesse</m:t>
              </m:r>
            </m:den>
          </m:f>
        </m:oMath>
      </m:oMathPara>
    </w:p>
    <w:p w:rsidR="00927333" w:rsidRDefault="00927333" w:rsidP="00081C84"/>
    <w:p w:rsidR="00927333" w:rsidRPr="00927333" w:rsidRDefault="00927333" w:rsidP="00081C84">
      <w:r>
        <w:t>On réalise alors l’opération :</w:t>
      </w:r>
    </w:p>
    <w:p w:rsidR="00081C84" w:rsidRPr="00140B36" w:rsidRDefault="00BB31FF" w:rsidP="00081C84">
      <w:pPr>
        <w:rPr>
          <w:rFonts w:asciiTheme="minorHAnsi" w:eastAsiaTheme="minorEastAsia" w:hAnsiTheme="minorHAnsi"/>
          <w:b/>
          <w:sz w:val="40"/>
        </w:rPr>
      </w:pPr>
      <m:oMathPara>
        <m:oMath>
          <m:r>
            <m:rPr>
              <m:sty m:val="bi"/>
            </m:rPr>
            <w:rPr>
              <w:rFonts w:ascii="Cambria Math" w:hAnsi="Cambria Math"/>
              <w:color w:val="4F81BD" w:themeColor="accent1"/>
              <w:sz w:val="40"/>
            </w:rPr>
            <m:t>durée</m:t>
          </m:r>
          <m:r>
            <m:rPr>
              <m:sty m:val="bi"/>
            </m:rPr>
            <w:rPr>
              <w:rFonts w:ascii="Cambria Math" w:hAnsi="Cambria Math"/>
              <w:sz w:val="40"/>
            </w:rPr>
            <m:t>=</m:t>
          </m:r>
          <m:f>
            <m:fPr>
              <m:ctrlPr>
                <w:rPr>
                  <w:rFonts w:ascii="Cambria Math" w:hAnsi="Cambria Math"/>
                  <w:b/>
                  <w:i/>
                  <w:sz w:val="40"/>
                </w:rPr>
              </m:ctrlPr>
            </m:fPr>
            <m:num>
              <m:r>
                <m:rPr>
                  <m:sty m:val="bi"/>
                </m:rPr>
                <w:rPr>
                  <w:rFonts w:ascii="Cambria Math" w:hAnsi="Cambria Math"/>
                  <w:color w:val="00B050"/>
                  <w:sz w:val="40"/>
                </w:rPr>
                <m:t>150</m:t>
              </m:r>
            </m:num>
            <m:den>
              <m:r>
                <m:rPr>
                  <m:sty m:val="bi"/>
                </m:rPr>
                <w:rPr>
                  <w:rFonts w:ascii="Cambria Math" w:hAnsi="Cambria Math"/>
                  <w:color w:val="FF0000"/>
                  <w:sz w:val="40"/>
                </w:rPr>
                <m:t>50</m:t>
              </m:r>
            </m:den>
          </m:f>
          <m:r>
            <m:rPr>
              <m:sty m:val="bi"/>
            </m:rPr>
            <w:rPr>
              <w:rFonts w:ascii="Cambria Math" w:hAnsi="Cambria Math"/>
              <w:sz w:val="40"/>
            </w:rPr>
            <m:t>=</m:t>
          </m:r>
          <m:r>
            <m:rPr>
              <m:sty m:val="p"/>
            </m:rPr>
            <w:rPr>
              <w:rFonts w:ascii="Cambria Math" w:hAnsi="Cambria Math"/>
              <w:sz w:val="40"/>
            </w:rPr>
            <m:t>3,0 h</m:t>
          </m:r>
        </m:oMath>
      </m:oMathPara>
    </w:p>
    <w:p w:rsidR="008F4BF2" w:rsidRDefault="008F4BF2" w:rsidP="00621C8D">
      <w:pPr>
        <w:jc w:val="both"/>
      </w:pPr>
    </w:p>
    <w:p w:rsidR="008F4BF2" w:rsidRDefault="008F4BF2" w:rsidP="00621C8D">
      <w:pPr>
        <w:jc w:val="both"/>
      </w:pPr>
    </w:p>
    <w:p w:rsidR="00927333" w:rsidRDefault="00927333" w:rsidP="00621C8D">
      <w:pPr>
        <w:jc w:val="both"/>
      </w:pPr>
    </w:p>
    <w:p w:rsidR="00B757CE" w:rsidRDefault="00BD1805" w:rsidP="00621C8D">
      <w:pPr>
        <w:jc w:val="both"/>
      </w:pPr>
      <w:r>
        <w:rPr>
          <w:noProof/>
          <w:lang w:eastAsia="fr-FR"/>
        </w:rPr>
        <mc:AlternateContent>
          <mc:Choice Requires="wps">
            <w:drawing>
              <wp:anchor distT="0" distB="0" distL="114300" distR="114300" simplePos="0" relativeHeight="251656704" behindDoc="1" locked="0" layoutInCell="1" allowOverlap="1">
                <wp:simplePos x="0" y="0"/>
                <wp:positionH relativeFrom="column">
                  <wp:posOffset>-56515</wp:posOffset>
                </wp:positionH>
                <wp:positionV relativeFrom="paragraph">
                  <wp:posOffset>104140</wp:posOffset>
                </wp:positionV>
                <wp:extent cx="6769100" cy="2921635"/>
                <wp:effectExtent l="10160" t="8890" r="12065"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921635"/>
                        </a:xfrm>
                        <a:prstGeom prst="rect">
                          <a:avLst/>
                        </a:prstGeom>
                        <a:solidFill>
                          <a:schemeClr val="bg1">
                            <a:lumMod val="95000"/>
                            <a:lumOff val="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3433F" id="Rectangle 13" o:spid="_x0000_s1026" style="position:absolute;margin-left:-4.45pt;margin-top:8.2pt;width:533pt;height:2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" fillcolor="#f2f2f2 [3052]" strokeweight="1.25pt"/>
            </w:pict>
          </mc:Fallback>
        </mc:AlternateContent>
      </w:r>
    </w:p>
    <w:p w:rsidR="009100B3" w:rsidRPr="00957F80" w:rsidRDefault="0015531A" w:rsidP="00B757CE">
      <w:pPr>
        <w:jc w:val="both"/>
        <w:rPr>
          <w:b/>
          <w:i/>
          <w:u w:val="single"/>
        </w:rPr>
      </w:pPr>
      <w:r>
        <w:rPr>
          <w:b/>
          <w:i/>
          <w:u w:val="single"/>
        </w:rPr>
        <w:t>Questions</w:t>
      </w:r>
      <w:r w:rsidR="009100B3" w:rsidRPr="00957F80">
        <w:rPr>
          <w:b/>
          <w:i/>
          <w:u w:val="single"/>
        </w:rPr>
        <w:t> :</w:t>
      </w:r>
    </w:p>
    <w:p w:rsidR="0015531A" w:rsidRDefault="0015531A" w:rsidP="00296A5D">
      <w:pPr>
        <w:pStyle w:val="Paragraphedeliste"/>
        <w:numPr>
          <w:ilvl w:val="0"/>
          <w:numId w:val="10"/>
        </w:numPr>
        <w:ind w:left="426"/>
        <w:jc w:val="both"/>
      </w:pPr>
      <w:r>
        <w:t>Réaliser un tableau permettant de classer les différents types de mouvements décrits dans le document</w:t>
      </w:r>
      <w:r w:rsidR="00FE54CF">
        <w:t xml:space="preserve"> 1</w:t>
      </w:r>
      <w:r>
        <w:t>.</w:t>
      </w:r>
    </w:p>
    <w:p w:rsidR="00FE54CF" w:rsidRDefault="00FE54CF" w:rsidP="00296A5D">
      <w:pPr>
        <w:pStyle w:val="Paragraphedeliste"/>
        <w:numPr>
          <w:ilvl w:val="0"/>
          <w:numId w:val="10"/>
        </w:numPr>
        <w:ind w:left="426"/>
        <w:jc w:val="both"/>
      </w:pPr>
      <w:r>
        <w:t>Que peut-on dire de la trajectoire et de la vitesse :</w:t>
      </w:r>
    </w:p>
    <w:p w:rsidR="00FE54CF" w:rsidRDefault="00FE54CF" w:rsidP="00FE54CF">
      <w:pPr>
        <w:pStyle w:val="Paragraphedeliste"/>
        <w:ind w:left="426"/>
        <w:jc w:val="both"/>
      </w:pPr>
      <w:r>
        <w:t>-</w:t>
      </w:r>
      <w:r w:rsidR="0015531A">
        <w:t xml:space="preserve"> d’une fusée au </w:t>
      </w:r>
      <w:r>
        <w:t xml:space="preserve">moment de son </w:t>
      </w:r>
      <w:r w:rsidR="0015531A">
        <w:t>décollage</w:t>
      </w:r>
    </w:p>
    <w:p w:rsidR="0015531A" w:rsidRDefault="00FE54CF" w:rsidP="00FE54CF">
      <w:pPr>
        <w:pStyle w:val="Paragraphedeliste"/>
        <w:ind w:left="426"/>
        <w:jc w:val="both"/>
      </w:pPr>
      <w:r>
        <w:t>-</w:t>
      </w:r>
      <w:r w:rsidR="0015531A">
        <w:t xml:space="preserve"> des planètes</w:t>
      </w:r>
      <w:r w:rsidR="005C1920">
        <w:t xml:space="preserve"> Mars et Terre</w:t>
      </w:r>
      <w:r w:rsidR="0015531A">
        <w:t>.</w:t>
      </w:r>
    </w:p>
    <w:p w:rsidR="0015531A" w:rsidRDefault="0015531A" w:rsidP="00296A5D">
      <w:pPr>
        <w:pStyle w:val="Paragraphedeliste"/>
        <w:numPr>
          <w:ilvl w:val="0"/>
          <w:numId w:val="10"/>
        </w:numPr>
        <w:ind w:left="426"/>
        <w:jc w:val="both"/>
      </w:pPr>
      <w:r>
        <w:t xml:space="preserve">Calculer en heures la durée du voyage de </w:t>
      </w:r>
      <w:proofErr w:type="spellStart"/>
      <w:r>
        <w:t>Curiosity</w:t>
      </w:r>
      <w:proofErr w:type="spellEnd"/>
      <w:r>
        <w:t xml:space="preserve"> entre la Terre et Mars.</w:t>
      </w:r>
    </w:p>
    <w:p w:rsidR="00DC0024" w:rsidRDefault="00DC0024" w:rsidP="00296A5D">
      <w:pPr>
        <w:pStyle w:val="Paragraphedeliste"/>
        <w:numPr>
          <w:ilvl w:val="0"/>
          <w:numId w:val="10"/>
        </w:numPr>
        <w:ind w:left="426"/>
        <w:jc w:val="both"/>
      </w:pPr>
      <w:r>
        <w:t>Donner les principales contraintes du voyage Terre-Mars pour l’Homme.</w:t>
      </w:r>
    </w:p>
    <w:p w:rsidR="00927333" w:rsidRDefault="00927333" w:rsidP="00927333">
      <w:pPr>
        <w:ind w:left="66"/>
        <w:jc w:val="both"/>
      </w:pPr>
    </w:p>
    <w:p w:rsidR="009100B3" w:rsidRPr="00957F80" w:rsidRDefault="00181AF3" w:rsidP="00296A5D">
      <w:pPr>
        <w:jc w:val="both"/>
        <w:rPr>
          <w:b/>
          <w:i/>
          <w:u w:val="single"/>
        </w:rPr>
      </w:pPr>
      <w:r>
        <w:rPr>
          <w:b/>
          <w:i/>
          <w:u w:val="single"/>
        </w:rPr>
        <w:t>Tâche</w:t>
      </w:r>
      <w:r w:rsidR="0015531A">
        <w:rPr>
          <w:b/>
          <w:i/>
          <w:u w:val="single"/>
        </w:rPr>
        <w:t xml:space="preserve"> complexe</w:t>
      </w:r>
      <w:r w:rsidR="009100B3" w:rsidRPr="00957F80">
        <w:rPr>
          <w:b/>
          <w:i/>
          <w:u w:val="single"/>
        </w:rPr>
        <w:t> :</w:t>
      </w:r>
    </w:p>
    <w:p w:rsidR="000D1BAA" w:rsidRDefault="0015531A" w:rsidP="00296A5D">
      <w:pPr>
        <w:pStyle w:val="Paragraphedeliste"/>
        <w:numPr>
          <w:ilvl w:val="0"/>
          <w:numId w:val="10"/>
        </w:numPr>
        <w:ind w:left="426"/>
        <w:jc w:val="both"/>
      </w:pPr>
      <w:r>
        <w:t xml:space="preserve">Déterminer si un système de propulsion plasma est plus performant que celui de </w:t>
      </w:r>
      <w:proofErr w:type="spellStart"/>
      <w:r>
        <w:t>Curiosity</w:t>
      </w:r>
      <w:proofErr w:type="spellEnd"/>
      <w:r>
        <w:t xml:space="preserve"> pour atteindre Mars. Un calcul de durée de voyage est attendu dans la réponse.</w:t>
      </w:r>
    </w:p>
    <w:p w:rsidR="004A0C9C" w:rsidRDefault="004A0C9C" w:rsidP="004A0C9C">
      <w:pPr>
        <w:jc w:val="both"/>
      </w:pPr>
    </w:p>
    <w:p w:rsidR="005C54EC" w:rsidRDefault="005C54EC">
      <w:pPr>
        <w:spacing w:after="200"/>
      </w:pPr>
      <w:r>
        <w:br w:type="page"/>
      </w:r>
    </w:p>
    <w:tbl>
      <w:tblPr>
        <w:tblStyle w:val="Grilledutableau"/>
        <w:tblW w:w="0" w:type="auto"/>
        <w:tblInd w:w="66" w:type="dxa"/>
        <w:tblLook w:val="04A0" w:firstRow="1" w:lastRow="0" w:firstColumn="1" w:lastColumn="0" w:noHBand="0" w:noVBand="1"/>
      </w:tblPr>
      <w:tblGrid>
        <w:gridCol w:w="10390"/>
      </w:tblGrid>
      <w:tr w:rsidR="00400BBC" w:rsidTr="00587D9B">
        <w:tc>
          <w:tcPr>
            <w:tcW w:w="10606" w:type="dxa"/>
          </w:tcPr>
          <w:p w:rsidR="00400BBC" w:rsidRDefault="00400BBC" w:rsidP="00587D9B">
            <w:pPr>
              <w:ind w:left="66"/>
              <w:jc w:val="center"/>
              <w:rPr>
                <w:rFonts w:ascii="Arial" w:hAnsi="Arial" w:cs="Arial"/>
              </w:rPr>
            </w:pPr>
            <w:r w:rsidRPr="00624F95">
              <w:rPr>
                <w:rFonts w:ascii="Arial" w:hAnsi="Arial" w:cs="Arial"/>
                <w:b/>
                <w:u w:val="single"/>
              </w:rPr>
              <w:lastRenderedPageBreak/>
              <w:t>Titre de l’activité :</w:t>
            </w:r>
          </w:p>
          <w:p w:rsidR="00400BBC" w:rsidRPr="00B60CE8" w:rsidRDefault="00400BBC" w:rsidP="00587D9B">
            <w:pPr>
              <w:ind w:left="66"/>
              <w:jc w:val="center"/>
              <w:rPr>
                <w:rFonts w:ascii="Arial" w:hAnsi="Arial" w:cs="Arial"/>
                <w:sz w:val="40"/>
              </w:rPr>
            </w:pPr>
            <w:r>
              <w:rPr>
                <w:rFonts w:ascii="Arial" w:hAnsi="Arial" w:cs="Arial"/>
                <w:sz w:val="40"/>
              </w:rPr>
              <w:t>Atteindre Mars</w:t>
            </w:r>
          </w:p>
        </w:tc>
      </w:tr>
      <w:tr w:rsidR="00400BBC" w:rsidTr="00587D9B">
        <w:tc>
          <w:tcPr>
            <w:tcW w:w="10606" w:type="dxa"/>
          </w:tcPr>
          <w:p w:rsidR="00400BBC" w:rsidRDefault="00400BBC" w:rsidP="00587D9B">
            <w:pPr>
              <w:ind w:left="66"/>
              <w:jc w:val="both"/>
              <w:rPr>
                <w:rFonts w:ascii="Arial" w:hAnsi="Arial" w:cs="Arial"/>
              </w:rPr>
            </w:pPr>
            <w:r w:rsidRPr="00624F95">
              <w:rPr>
                <w:rFonts w:ascii="Arial" w:hAnsi="Arial" w:cs="Arial"/>
                <w:b/>
                <w:u w:val="single"/>
              </w:rPr>
              <w:t>Cycle 3 :</w:t>
            </w:r>
            <w:r>
              <w:rPr>
                <w:rFonts w:ascii="Arial" w:hAnsi="Arial" w:cs="Arial"/>
              </w:rPr>
              <w:t xml:space="preserve"> </w:t>
            </w:r>
          </w:p>
          <w:p w:rsidR="00400BBC" w:rsidRPr="00AB1B8F" w:rsidRDefault="00400BBC" w:rsidP="00587D9B">
            <w:pPr>
              <w:rPr>
                <w:rFonts w:ascii="Arial" w:hAnsi="Arial" w:cs="Arial"/>
              </w:rPr>
            </w:pPr>
            <w:r>
              <w:rPr>
                <w:rFonts w:ascii="MS Gothic" w:eastAsia="MS Gothic" w:hAnsi="MS Gothic" w:hint="eastAsia"/>
              </w:rPr>
              <w:t xml:space="preserve">☐ </w:t>
            </w:r>
            <w:r>
              <w:rPr>
                <w:rFonts w:ascii="Arial" w:hAnsi="Arial" w:cs="Arial"/>
              </w:rPr>
              <w:t>Approche de la notion</w:t>
            </w:r>
          </w:p>
          <w:p w:rsidR="00400BBC" w:rsidRDefault="00400BBC" w:rsidP="00587D9B">
            <w:pPr>
              <w:jc w:val="both"/>
              <w:rPr>
                <w:rFonts w:ascii="Arial" w:hAnsi="Arial" w:cs="Arial"/>
              </w:rPr>
            </w:pPr>
            <w:r>
              <w:rPr>
                <w:rFonts w:ascii="MS Gothic" w:eastAsia="MS Gothic" w:hAnsi="MS Gothic" w:hint="eastAsia"/>
              </w:rPr>
              <w:t xml:space="preserve">☐ </w:t>
            </w:r>
            <w:r>
              <w:rPr>
                <w:rFonts w:ascii="Arial" w:hAnsi="Arial" w:cs="Arial"/>
              </w:rPr>
              <w:t>Réinvestissement intermédiaire</w:t>
            </w:r>
          </w:p>
          <w:p w:rsidR="00400BBC" w:rsidRDefault="00400BBC" w:rsidP="00587D9B">
            <w:pPr>
              <w:rPr>
                <w:rFonts w:ascii="Arial" w:hAnsi="Arial" w:cs="Arial"/>
              </w:rPr>
            </w:pPr>
            <w:r>
              <w:rPr>
                <w:rFonts w:ascii="MS Gothic" w:eastAsia="MS Gothic" w:hAnsi="MS Gothic" w:hint="eastAsia"/>
              </w:rPr>
              <w:t xml:space="preserve">☒ </w:t>
            </w:r>
            <w:r>
              <w:rPr>
                <w:rFonts w:ascii="Arial" w:hAnsi="Arial" w:cs="Arial"/>
              </w:rPr>
              <w:t>Fin de cycle</w:t>
            </w:r>
          </w:p>
        </w:tc>
      </w:tr>
      <w:tr w:rsidR="00400BBC" w:rsidTr="00587D9B">
        <w:tc>
          <w:tcPr>
            <w:tcW w:w="10606" w:type="dxa"/>
          </w:tcPr>
          <w:p w:rsidR="00927333" w:rsidRPr="00927333" w:rsidRDefault="00927333" w:rsidP="00927333">
            <w:pPr>
              <w:jc w:val="both"/>
              <w:rPr>
                <w:rFonts w:ascii="Arial" w:hAnsi="Arial" w:cs="Arial"/>
              </w:rPr>
            </w:pPr>
          </w:p>
          <w:p w:rsidR="00400BBC" w:rsidRPr="00927333" w:rsidRDefault="00400BBC" w:rsidP="00927333">
            <w:pPr>
              <w:jc w:val="both"/>
              <w:rPr>
                <w:rFonts w:ascii="Arial" w:hAnsi="Arial" w:cs="Arial"/>
                <w:b/>
                <w:color w:val="0066FF"/>
                <w:u w:val="single"/>
              </w:rPr>
            </w:pPr>
            <w:r w:rsidRPr="00927333">
              <w:rPr>
                <w:rFonts w:ascii="Arial" w:hAnsi="Arial" w:cs="Arial"/>
                <w:b/>
                <w:color w:val="0066FF"/>
                <w:u w:val="single"/>
              </w:rPr>
              <w:t>Notions et compétences associées :</w:t>
            </w:r>
          </w:p>
          <w:p w:rsidR="00400BBC" w:rsidRPr="00927333" w:rsidRDefault="00400BBC" w:rsidP="00927333">
            <w:pPr>
              <w:jc w:val="both"/>
              <w:rPr>
                <w:rFonts w:ascii="Arial" w:hAnsi="Arial" w:cs="Arial"/>
              </w:rPr>
            </w:pPr>
          </w:p>
          <w:p w:rsidR="00400BBC" w:rsidRPr="0002796B" w:rsidRDefault="00400BBC" w:rsidP="00587D9B">
            <w:pPr>
              <w:ind w:left="66"/>
              <w:jc w:val="center"/>
              <w:rPr>
                <w:rFonts w:ascii="Arial" w:hAnsi="Arial" w:cs="Arial"/>
                <w:b/>
              </w:rPr>
            </w:pPr>
            <w:r w:rsidRPr="0002796B">
              <w:rPr>
                <w:rFonts w:ascii="Arial" w:hAnsi="Arial" w:cs="Arial"/>
                <w:b/>
              </w:rPr>
              <w:t>Matière, Mouvement, Energie, Information</w:t>
            </w:r>
          </w:p>
          <w:p w:rsidR="00400BBC" w:rsidRDefault="00400BBC" w:rsidP="00587D9B">
            <w:pPr>
              <w:pStyle w:val="Paragraphedeliste"/>
              <w:numPr>
                <w:ilvl w:val="0"/>
                <w:numId w:val="15"/>
              </w:numPr>
              <w:jc w:val="both"/>
              <w:rPr>
                <w:rFonts w:ascii="Arial" w:hAnsi="Arial" w:cs="Arial"/>
              </w:rPr>
            </w:pPr>
            <w:r>
              <w:rPr>
                <w:rFonts w:ascii="Arial" w:hAnsi="Arial" w:cs="Arial"/>
              </w:rPr>
              <w:t>Observer et décrire différents types de mouvements</w:t>
            </w:r>
          </w:p>
          <w:p w:rsidR="003A47AC" w:rsidRDefault="003A47AC" w:rsidP="00927333">
            <w:pPr>
              <w:jc w:val="both"/>
              <w:rPr>
                <w:rFonts w:ascii="Arial" w:hAnsi="Arial" w:cs="Arial"/>
              </w:rPr>
            </w:pPr>
          </w:p>
          <w:p w:rsidR="00927333" w:rsidRPr="00927333" w:rsidRDefault="00927333" w:rsidP="00927333">
            <w:pPr>
              <w:jc w:val="both"/>
              <w:rPr>
                <w:rFonts w:ascii="Arial" w:hAnsi="Arial" w:cs="Arial"/>
                <w:b/>
                <w:bCs/>
              </w:rPr>
            </w:pPr>
            <w:r>
              <w:rPr>
                <w:rFonts w:ascii="Arial" w:hAnsi="Arial" w:cs="Arial"/>
                <w:b/>
                <w:bCs/>
                <w:color w:val="800080"/>
              </w:rPr>
              <w:t>Structuration des connaissances :</w:t>
            </w:r>
          </w:p>
          <w:p w:rsidR="00927333" w:rsidRPr="00927333" w:rsidRDefault="00927333" w:rsidP="00927333">
            <w:pPr>
              <w:jc w:val="both"/>
              <w:rPr>
                <w:rFonts w:ascii="Arial" w:hAnsi="Arial" w:cs="Arial"/>
              </w:rPr>
            </w:pPr>
            <w:r w:rsidRPr="00927333">
              <w:rPr>
                <w:rFonts w:ascii="Arial" w:hAnsi="Arial" w:cs="Arial"/>
              </w:rPr>
              <w:t>Le bilan de l’activité, dans le cahier des élèves, fait apparaître :</w:t>
            </w:r>
          </w:p>
          <w:p w:rsidR="00927333" w:rsidRPr="00927333" w:rsidRDefault="00927333" w:rsidP="00927333">
            <w:pPr>
              <w:numPr>
                <w:ilvl w:val="0"/>
                <w:numId w:val="15"/>
              </w:numPr>
              <w:jc w:val="both"/>
              <w:rPr>
                <w:rFonts w:ascii="Arial" w:hAnsi="Arial" w:cs="Arial"/>
              </w:rPr>
            </w:pPr>
            <w:r w:rsidRPr="00927333">
              <w:rPr>
                <w:rFonts w:ascii="Arial" w:hAnsi="Arial" w:cs="Arial"/>
              </w:rPr>
              <w:t>La description d’un mouvement et l’identification des différences entre mouvement circulaire et rectiligne</w:t>
            </w:r>
          </w:p>
          <w:p w:rsidR="00927333" w:rsidRPr="00927333" w:rsidRDefault="00927333" w:rsidP="00927333">
            <w:pPr>
              <w:numPr>
                <w:ilvl w:val="0"/>
                <w:numId w:val="15"/>
              </w:numPr>
              <w:jc w:val="both"/>
              <w:rPr>
                <w:rFonts w:ascii="Arial" w:hAnsi="Arial" w:cs="Arial"/>
              </w:rPr>
            </w:pPr>
            <w:r w:rsidRPr="00927333">
              <w:rPr>
                <w:rFonts w:ascii="Arial" w:hAnsi="Arial" w:cs="Arial"/>
              </w:rPr>
              <w:t>Les définitions de mouvement</w:t>
            </w:r>
            <w:r>
              <w:rPr>
                <w:rFonts w:ascii="Arial" w:hAnsi="Arial" w:cs="Arial"/>
              </w:rPr>
              <w:t xml:space="preserve"> </w:t>
            </w:r>
            <w:r w:rsidRPr="00927333">
              <w:rPr>
                <w:rFonts w:ascii="Arial" w:hAnsi="Arial" w:cs="Arial"/>
              </w:rPr>
              <w:t>/</w:t>
            </w:r>
            <w:r>
              <w:rPr>
                <w:rFonts w:ascii="Arial" w:hAnsi="Arial" w:cs="Arial"/>
              </w:rPr>
              <w:t xml:space="preserve"> </w:t>
            </w:r>
            <w:r w:rsidRPr="00927333">
              <w:rPr>
                <w:rFonts w:ascii="Arial" w:hAnsi="Arial" w:cs="Arial"/>
              </w:rPr>
              <w:t>trajectoire</w:t>
            </w:r>
            <w:r>
              <w:rPr>
                <w:rFonts w:ascii="Arial" w:hAnsi="Arial" w:cs="Arial"/>
              </w:rPr>
              <w:t xml:space="preserve"> </w:t>
            </w:r>
            <w:r w:rsidRPr="00927333">
              <w:rPr>
                <w:rFonts w:ascii="Arial" w:hAnsi="Arial" w:cs="Arial"/>
              </w:rPr>
              <w:t>/</w:t>
            </w:r>
            <w:r>
              <w:rPr>
                <w:rFonts w:ascii="Arial" w:hAnsi="Arial" w:cs="Arial"/>
              </w:rPr>
              <w:t xml:space="preserve"> </w:t>
            </w:r>
            <w:r w:rsidRPr="00927333">
              <w:rPr>
                <w:rFonts w:ascii="Arial" w:hAnsi="Arial" w:cs="Arial"/>
              </w:rPr>
              <w:t>vitesse</w:t>
            </w:r>
          </w:p>
          <w:p w:rsidR="00927333" w:rsidRDefault="00927333" w:rsidP="00927333">
            <w:pPr>
              <w:jc w:val="both"/>
              <w:rPr>
                <w:rFonts w:ascii="Arial" w:hAnsi="Arial" w:cs="Arial"/>
              </w:rPr>
            </w:pPr>
            <w:r w:rsidRPr="00927333">
              <w:rPr>
                <w:rFonts w:ascii="Arial" w:hAnsi="Arial" w:cs="Arial"/>
              </w:rPr>
              <w:t>La différence entre mouvement uniforme et mouvement accéléré</w:t>
            </w:r>
          </w:p>
          <w:p w:rsidR="00927333" w:rsidRPr="00927333" w:rsidRDefault="00927333" w:rsidP="00927333">
            <w:pPr>
              <w:jc w:val="both"/>
              <w:rPr>
                <w:rFonts w:ascii="Arial" w:hAnsi="Arial" w:cs="Arial"/>
              </w:rPr>
            </w:pPr>
          </w:p>
        </w:tc>
      </w:tr>
      <w:tr w:rsidR="00400BBC" w:rsidTr="00587D9B">
        <w:tc>
          <w:tcPr>
            <w:tcW w:w="10606" w:type="dxa"/>
          </w:tcPr>
          <w:p w:rsidR="00927333" w:rsidRDefault="00927333" w:rsidP="00927333">
            <w:pPr>
              <w:jc w:val="both"/>
              <w:rPr>
                <w:rFonts w:ascii="Arial" w:hAnsi="Arial" w:cs="Arial"/>
                <w:b/>
                <w:u w:val="single"/>
              </w:rPr>
            </w:pPr>
          </w:p>
          <w:p w:rsidR="00400BBC" w:rsidRDefault="00400BBC" w:rsidP="00927333">
            <w:pPr>
              <w:jc w:val="both"/>
              <w:rPr>
                <w:rFonts w:ascii="Arial" w:hAnsi="Arial" w:cs="Arial"/>
                <w:b/>
                <w:color w:val="0066FF"/>
                <w:u w:val="single"/>
              </w:rPr>
            </w:pPr>
            <w:r w:rsidRPr="00927333">
              <w:rPr>
                <w:rFonts w:ascii="Arial" w:hAnsi="Arial" w:cs="Arial"/>
                <w:b/>
                <w:color w:val="0066FF"/>
                <w:u w:val="single"/>
              </w:rPr>
              <w:t>Mise en œuvre :</w:t>
            </w:r>
          </w:p>
          <w:p w:rsidR="00927333" w:rsidRPr="00927333" w:rsidRDefault="00927333" w:rsidP="00927333">
            <w:pPr>
              <w:jc w:val="both"/>
              <w:rPr>
                <w:rFonts w:ascii="Arial" w:hAnsi="Arial" w:cs="Arial"/>
              </w:rPr>
            </w:pPr>
          </w:p>
          <w:p w:rsidR="00400BBC" w:rsidRDefault="00400BBC" w:rsidP="00587D9B">
            <w:pPr>
              <w:jc w:val="both"/>
              <w:rPr>
                <w:rFonts w:ascii="Arial" w:hAnsi="Arial" w:cs="Arial"/>
              </w:rPr>
            </w:pPr>
            <w:r>
              <w:rPr>
                <w:rFonts w:ascii="Arial" w:hAnsi="Arial" w:cs="Arial"/>
              </w:rPr>
              <w:t>Cette activité fait suite à la présentation de l’organisation du système solaire et permet de réaliser un travail sur la description des mouvements (trajectoire + vitesse)</w:t>
            </w:r>
            <w:r w:rsidR="00E2032D">
              <w:rPr>
                <w:rFonts w:ascii="Arial" w:hAnsi="Arial" w:cs="Arial"/>
              </w:rPr>
              <w:t xml:space="preserve"> ainsi que sur la notion de vitesse (unités et calculs)</w:t>
            </w:r>
            <w:r>
              <w:rPr>
                <w:rFonts w:ascii="Arial" w:hAnsi="Arial" w:cs="Arial"/>
              </w:rPr>
              <w:t>. Les notions abordées dans cette activité ne concernent que les SPC.</w:t>
            </w:r>
          </w:p>
          <w:p w:rsidR="00400BBC" w:rsidRDefault="00400BBC" w:rsidP="00587D9B">
            <w:pPr>
              <w:jc w:val="both"/>
              <w:rPr>
                <w:rFonts w:ascii="Arial" w:hAnsi="Arial" w:cs="Arial"/>
              </w:rPr>
            </w:pPr>
            <w:r>
              <w:rPr>
                <w:rFonts w:ascii="Arial" w:hAnsi="Arial" w:cs="Arial"/>
              </w:rPr>
              <w:t>Les documents permettent de présenter à l’élève la description d’un mouvement et de mettre en parallèle le mouvement rectiligne accéléré d’une fusée au décollage avec le mouvement circulaire uniforme des planètes autour du Soleil.</w:t>
            </w:r>
          </w:p>
          <w:p w:rsidR="00400BBC" w:rsidRDefault="00400BBC" w:rsidP="00587D9B">
            <w:pPr>
              <w:jc w:val="both"/>
              <w:rPr>
                <w:rFonts w:ascii="Arial" w:hAnsi="Arial" w:cs="Arial"/>
              </w:rPr>
            </w:pPr>
            <w:r>
              <w:rPr>
                <w:rFonts w:ascii="Arial" w:hAnsi="Arial" w:cs="Arial"/>
              </w:rPr>
              <w:t>L’élève est également ici amené à réaliser un</w:t>
            </w:r>
            <w:r w:rsidR="00E2032D">
              <w:rPr>
                <w:rFonts w:ascii="Arial" w:hAnsi="Arial" w:cs="Arial"/>
              </w:rPr>
              <w:t>e tâche complexe dans laquelle il devra mener un</w:t>
            </w:r>
            <w:r>
              <w:rPr>
                <w:rFonts w:ascii="Arial" w:hAnsi="Arial" w:cs="Arial"/>
              </w:rPr>
              <w:t xml:space="preserve"> calcul </w:t>
            </w:r>
            <w:r w:rsidR="00E2032D">
              <w:rPr>
                <w:rFonts w:ascii="Arial" w:hAnsi="Arial" w:cs="Arial"/>
              </w:rPr>
              <w:t xml:space="preserve">de vitesse ou de durée </w:t>
            </w:r>
            <w:r>
              <w:rPr>
                <w:rFonts w:ascii="Arial" w:hAnsi="Arial" w:cs="Arial"/>
              </w:rPr>
              <w:t>en mettant en relation des informations situées dans différents document</w:t>
            </w:r>
            <w:r w:rsidR="00E2032D">
              <w:rPr>
                <w:rFonts w:ascii="Arial" w:hAnsi="Arial" w:cs="Arial"/>
              </w:rPr>
              <w:t>s</w:t>
            </w:r>
            <w:r>
              <w:rPr>
                <w:rFonts w:ascii="Arial" w:hAnsi="Arial" w:cs="Arial"/>
              </w:rPr>
              <w:t>.</w:t>
            </w:r>
          </w:p>
          <w:p w:rsidR="00927333" w:rsidRDefault="00927333" w:rsidP="00587D9B">
            <w:pPr>
              <w:jc w:val="both"/>
              <w:rPr>
                <w:rFonts w:ascii="Arial" w:hAnsi="Arial" w:cs="Arial"/>
              </w:rPr>
            </w:pPr>
          </w:p>
          <w:p w:rsidR="00927333" w:rsidRPr="00927333" w:rsidRDefault="00927333" w:rsidP="00927333">
            <w:pPr>
              <w:jc w:val="both"/>
              <w:rPr>
                <w:rFonts w:ascii="Arial" w:hAnsi="Arial" w:cs="Arial"/>
                <w:b/>
                <w:bCs/>
                <w:color w:val="800080"/>
              </w:rPr>
            </w:pPr>
            <w:r w:rsidRPr="00927333">
              <w:rPr>
                <w:rFonts w:ascii="Arial" w:hAnsi="Arial" w:cs="Arial"/>
                <w:b/>
                <w:bCs/>
                <w:color w:val="800080"/>
              </w:rPr>
              <w:t>Vigilances didactiques et pédagogiques :</w:t>
            </w:r>
          </w:p>
          <w:p w:rsidR="00927333" w:rsidRPr="00927333" w:rsidRDefault="009202B7" w:rsidP="00927333">
            <w:pPr>
              <w:numPr>
                <w:ilvl w:val="0"/>
                <w:numId w:val="15"/>
              </w:numPr>
              <w:jc w:val="both"/>
              <w:rPr>
                <w:rFonts w:ascii="Arial" w:hAnsi="Arial" w:cs="Arial"/>
              </w:rPr>
            </w:pPr>
            <w:r>
              <w:rPr>
                <w:rFonts w:ascii="Arial" w:hAnsi="Arial" w:cs="Arial"/>
              </w:rPr>
              <w:t>Le vocabulaire</w:t>
            </w:r>
          </w:p>
          <w:p w:rsidR="00927333" w:rsidRPr="00927333" w:rsidRDefault="00927333" w:rsidP="00927333">
            <w:pPr>
              <w:numPr>
                <w:ilvl w:val="0"/>
                <w:numId w:val="15"/>
              </w:numPr>
              <w:jc w:val="both"/>
              <w:rPr>
                <w:rFonts w:ascii="Arial" w:hAnsi="Arial" w:cs="Arial"/>
              </w:rPr>
            </w:pPr>
            <w:r w:rsidRPr="00927333">
              <w:rPr>
                <w:rFonts w:ascii="Arial" w:hAnsi="Arial" w:cs="Arial"/>
              </w:rPr>
              <w:t>La lecture du graphique (sens de rotation, nombreuses informations de dates…)</w:t>
            </w:r>
          </w:p>
          <w:p w:rsidR="00927333" w:rsidRPr="00927333" w:rsidRDefault="00927333" w:rsidP="00927333">
            <w:pPr>
              <w:numPr>
                <w:ilvl w:val="0"/>
                <w:numId w:val="15"/>
              </w:numPr>
              <w:jc w:val="both"/>
              <w:rPr>
                <w:rFonts w:ascii="Arial" w:hAnsi="Arial" w:cs="Arial"/>
              </w:rPr>
            </w:pPr>
            <w:r w:rsidRPr="00927333">
              <w:rPr>
                <w:rFonts w:ascii="Arial" w:hAnsi="Arial" w:cs="Arial"/>
              </w:rPr>
              <w:t>La réalisation d’un tableau à double entrée</w:t>
            </w:r>
          </w:p>
          <w:p w:rsidR="00927333" w:rsidRDefault="00927333" w:rsidP="00587D9B">
            <w:pPr>
              <w:jc w:val="both"/>
              <w:rPr>
                <w:rFonts w:ascii="Arial" w:hAnsi="Arial" w:cs="Arial"/>
              </w:rPr>
            </w:pPr>
          </w:p>
          <w:p w:rsidR="003A47AC" w:rsidRDefault="003A47AC" w:rsidP="00587D9B">
            <w:pPr>
              <w:jc w:val="both"/>
              <w:rPr>
                <w:rFonts w:ascii="Arial" w:hAnsi="Arial" w:cs="Arial"/>
              </w:rPr>
            </w:pPr>
          </w:p>
        </w:tc>
      </w:tr>
    </w:tbl>
    <w:p w:rsidR="006C46DE" w:rsidRDefault="006C46DE" w:rsidP="006C46DE">
      <w:r>
        <w:br w:type="page"/>
      </w:r>
    </w:p>
    <w:tbl>
      <w:tblPr>
        <w:tblStyle w:val="Grilledutableau"/>
        <w:tblW w:w="0" w:type="auto"/>
        <w:tblInd w:w="66" w:type="dxa"/>
        <w:tblLook w:val="04A0" w:firstRow="1" w:lastRow="0" w:firstColumn="1" w:lastColumn="0" w:noHBand="0" w:noVBand="1"/>
      </w:tblPr>
      <w:tblGrid>
        <w:gridCol w:w="2836"/>
        <w:gridCol w:w="5493"/>
        <w:gridCol w:w="515"/>
        <w:gridCol w:w="515"/>
        <w:gridCol w:w="515"/>
        <w:gridCol w:w="516"/>
      </w:tblGrid>
      <w:tr w:rsidR="009202B7" w:rsidRPr="00617EE0" w:rsidTr="004F1331">
        <w:trPr>
          <w:trHeight w:val="126"/>
        </w:trPr>
        <w:tc>
          <w:tcPr>
            <w:tcW w:w="2877" w:type="dxa"/>
            <w:vAlign w:val="center"/>
          </w:tcPr>
          <w:p w:rsidR="009202B7" w:rsidRPr="00617EE0" w:rsidRDefault="009202B7" w:rsidP="004F1331">
            <w:pPr>
              <w:spacing w:before="120" w:after="120"/>
              <w:ind w:left="68"/>
              <w:jc w:val="center"/>
              <w:rPr>
                <w:rFonts w:ascii="Arial" w:hAnsi="Arial" w:cs="Arial"/>
              </w:rPr>
            </w:pPr>
            <w:r w:rsidRPr="00617EE0">
              <w:rPr>
                <w:rFonts w:ascii="Arial" w:hAnsi="Arial" w:cs="Arial"/>
                <w:b/>
              </w:rPr>
              <w:lastRenderedPageBreak/>
              <w:t>Principales compétences travaillées</w:t>
            </w:r>
          </w:p>
        </w:tc>
        <w:tc>
          <w:tcPr>
            <w:tcW w:w="5656" w:type="dxa"/>
            <w:vAlign w:val="center"/>
          </w:tcPr>
          <w:p w:rsidR="009202B7" w:rsidRPr="00617EE0" w:rsidRDefault="009202B7" w:rsidP="004F1331">
            <w:pPr>
              <w:spacing w:before="120" w:after="120"/>
              <w:ind w:left="68"/>
              <w:jc w:val="center"/>
              <w:rPr>
                <w:rFonts w:ascii="Arial" w:hAnsi="Arial" w:cs="Arial"/>
                <w:b/>
              </w:rPr>
            </w:pPr>
            <w:r w:rsidRPr="00617EE0">
              <w:rPr>
                <w:rFonts w:ascii="Arial" w:hAnsi="Arial" w:cs="Arial"/>
                <w:b/>
              </w:rPr>
              <w:t>Critères et indicateurs de réussite</w:t>
            </w:r>
          </w:p>
        </w:tc>
        <w:tc>
          <w:tcPr>
            <w:tcW w:w="518" w:type="dxa"/>
          </w:tcPr>
          <w:p w:rsidR="009202B7" w:rsidRPr="00617EE0" w:rsidRDefault="009202B7" w:rsidP="004F1331">
            <w:pPr>
              <w:spacing w:before="120" w:after="120"/>
              <w:ind w:left="68"/>
              <w:jc w:val="both"/>
              <w:rPr>
                <w:rFonts w:ascii="Arial" w:hAnsi="Arial" w:cs="Arial"/>
                <w:b/>
              </w:rPr>
            </w:pPr>
            <w:r w:rsidRPr="00617EE0">
              <w:rPr>
                <w:rFonts w:ascii="Arial" w:hAnsi="Arial" w:cs="Arial"/>
                <w:b/>
              </w:rPr>
              <w:t>A</w:t>
            </w:r>
          </w:p>
        </w:tc>
        <w:tc>
          <w:tcPr>
            <w:tcW w:w="518" w:type="dxa"/>
          </w:tcPr>
          <w:p w:rsidR="009202B7" w:rsidRPr="00617EE0" w:rsidRDefault="009202B7" w:rsidP="004F1331">
            <w:pPr>
              <w:spacing w:before="120" w:after="120"/>
              <w:ind w:left="68"/>
              <w:jc w:val="both"/>
              <w:rPr>
                <w:rFonts w:ascii="Arial" w:hAnsi="Arial" w:cs="Arial"/>
                <w:b/>
              </w:rPr>
            </w:pPr>
            <w:r w:rsidRPr="00617EE0">
              <w:rPr>
                <w:rFonts w:ascii="Arial" w:hAnsi="Arial" w:cs="Arial"/>
                <w:b/>
              </w:rPr>
              <w:t>B</w:t>
            </w:r>
          </w:p>
        </w:tc>
        <w:tc>
          <w:tcPr>
            <w:tcW w:w="518" w:type="dxa"/>
          </w:tcPr>
          <w:p w:rsidR="009202B7" w:rsidRPr="00617EE0" w:rsidRDefault="009202B7" w:rsidP="004F1331">
            <w:pPr>
              <w:spacing w:before="120" w:after="120"/>
              <w:ind w:left="68"/>
              <w:jc w:val="both"/>
              <w:rPr>
                <w:rFonts w:ascii="Arial" w:hAnsi="Arial" w:cs="Arial"/>
                <w:b/>
              </w:rPr>
            </w:pPr>
            <w:r w:rsidRPr="00617EE0">
              <w:rPr>
                <w:rFonts w:ascii="Arial" w:hAnsi="Arial" w:cs="Arial"/>
                <w:b/>
              </w:rPr>
              <w:t>C</w:t>
            </w:r>
          </w:p>
        </w:tc>
        <w:tc>
          <w:tcPr>
            <w:tcW w:w="519" w:type="dxa"/>
          </w:tcPr>
          <w:p w:rsidR="009202B7" w:rsidRPr="00617EE0" w:rsidRDefault="009202B7" w:rsidP="004F1331">
            <w:pPr>
              <w:spacing w:before="120" w:after="120"/>
              <w:ind w:left="68"/>
              <w:jc w:val="both"/>
              <w:rPr>
                <w:rFonts w:ascii="Arial" w:hAnsi="Arial" w:cs="Arial"/>
                <w:b/>
              </w:rPr>
            </w:pPr>
            <w:r w:rsidRPr="00617EE0">
              <w:rPr>
                <w:rFonts w:ascii="Arial" w:hAnsi="Arial" w:cs="Arial"/>
                <w:b/>
              </w:rPr>
              <w:t>D</w:t>
            </w:r>
          </w:p>
        </w:tc>
      </w:tr>
      <w:tr w:rsidR="009202B7" w:rsidRPr="00A87705" w:rsidTr="004F1331">
        <w:trPr>
          <w:trHeight w:val="126"/>
        </w:trPr>
        <w:tc>
          <w:tcPr>
            <w:tcW w:w="2877" w:type="dxa"/>
            <w:vAlign w:val="center"/>
          </w:tcPr>
          <w:p w:rsidR="009202B7" w:rsidRDefault="009202B7" w:rsidP="004F1331">
            <w:pPr>
              <w:spacing w:before="120"/>
              <w:ind w:left="68"/>
              <w:rPr>
                <w:rFonts w:ascii="Arial" w:hAnsi="Arial" w:cs="Arial"/>
                <w:b/>
              </w:rPr>
            </w:pPr>
            <w:r w:rsidRPr="004651B0">
              <w:rPr>
                <w:rFonts w:ascii="Arial" w:hAnsi="Arial" w:cs="Arial"/>
                <w:b/>
              </w:rPr>
              <w:t>Pratiquer des langages</w:t>
            </w:r>
          </w:p>
          <w:p w:rsidR="009202B7" w:rsidRPr="006C46DE" w:rsidRDefault="009202B7" w:rsidP="004F1331">
            <w:pPr>
              <w:spacing w:after="120"/>
              <w:ind w:left="68"/>
              <w:rPr>
                <w:rFonts w:ascii="Arial" w:hAnsi="Arial" w:cs="Arial"/>
              </w:rPr>
            </w:pPr>
            <w:r>
              <w:rPr>
                <w:rFonts w:ascii="Arial" w:hAnsi="Arial" w:cs="Arial"/>
              </w:rPr>
              <w:t>Domaine 1.1 et 1.3</w:t>
            </w:r>
          </w:p>
        </w:tc>
        <w:tc>
          <w:tcPr>
            <w:tcW w:w="5656" w:type="dxa"/>
            <w:vAlign w:val="center"/>
          </w:tcPr>
          <w:p w:rsidR="009202B7" w:rsidRPr="004651B0" w:rsidRDefault="009202B7" w:rsidP="004F1331">
            <w:pPr>
              <w:spacing w:before="120"/>
              <w:ind w:left="37"/>
              <w:jc w:val="both"/>
              <w:rPr>
                <w:rFonts w:ascii="Arial" w:hAnsi="Arial" w:cs="Arial"/>
                <w:u w:val="single"/>
              </w:rPr>
            </w:pPr>
            <w:r w:rsidRPr="004651B0">
              <w:rPr>
                <w:rFonts w:ascii="Arial" w:hAnsi="Arial" w:cs="Arial"/>
                <w:u w:val="single"/>
              </w:rPr>
              <w:t>Utiliser différents modes de représentation formalisés</w:t>
            </w:r>
          </w:p>
          <w:p w:rsidR="009202B7" w:rsidRPr="004651B0" w:rsidRDefault="009202B7" w:rsidP="004F1331">
            <w:pPr>
              <w:spacing w:after="120"/>
              <w:ind w:left="37"/>
              <w:jc w:val="both"/>
              <w:rPr>
                <w:rFonts w:ascii="Arial" w:hAnsi="Arial" w:cs="Arial"/>
              </w:rPr>
            </w:pPr>
            <w:r w:rsidRPr="004651B0">
              <w:rPr>
                <w:rFonts w:ascii="Arial" w:hAnsi="Arial" w:cs="Arial"/>
                <w:b/>
                <w:bCs/>
              </w:rPr>
              <w:t>Q1</w:t>
            </w:r>
            <w:r w:rsidRPr="004651B0">
              <w:rPr>
                <w:rFonts w:ascii="Arial" w:hAnsi="Arial" w:cs="Arial"/>
              </w:rPr>
              <w:t> : Tableau qui présente les différents types de mouvements</w:t>
            </w:r>
          </w:p>
          <w:p w:rsidR="009202B7" w:rsidRPr="004651B0" w:rsidRDefault="009202B7" w:rsidP="004F1331">
            <w:pPr>
              <w:spacing w:before="120"/>
              <w:ind w:left="37"/>
              <w:jc w:val="both"/>
              <w:rPr>
                <w:rFonts w:ascii="Arial" w:hAnsi="Arial" w:cs="Arial"/>
                <w:u w:val="single"/>
              </w:rPr>
            </w:pPr>
            <w:r w:rsidRPr="004651B0">
              <w:rPr>
                <w:rFonts w:ascii="Arial" w:hAnsi="Arial" w:cs="Arial"/>
                <w:u w:val="single"/>
              </w:rPr>
              <w:t>Exploiter un document constitué de divers supports (Texte, schéma, photo) et s’appuyer sur ses connaissances pour enrichir l’analyse.</w:t>
            </w:r>
          </w:p>
          <w:p w:rsidR="009202B7" w:rsidRDefault="009202B7" w:rsidP="004F1331">
            <w:pPr>
              <w:ind w:left="37"/>
              <w:rPr>
                <w:rFonts w:ascii="Arial" w:hAnsi="Arial" w:cs="Arial"/>
              </w:rPr>
            </w:pPr>
            <w:r w:rsidRPr="004651B0">
              <w:rPr>
                <w:rFonts w:ascii="Arial" w:hAnsi="Arial" w:cs="Arial"/>
                <w:b/>
                <w:bCs/>
              </w:rPr>
              <w:t>Q2</w:t>
            </w:r>
            <w:r>
              <w:rPr>
                <w:rFonts w:ascii="Arial" w:hAnsi="Arial" w:cs="Arial"/>
              </w:rPr>
              <w:t> : Renseigner pour la fusée et les planètes la trajectoire et l’évolution de la vitesse</w:t>
            </w:r>
          </w:p>
          <w:p w:rsidR="009202B7" w:rsidRPr="004651B0" w:rsidRDefault="009202B7" w:rsidP="004F1331">
            <w:pPr>
              <w:ind w:left="37"/>
              <w:jc w:val="both"/>
              <w:rPr>
                <w:rFonts w:ascii="Arial" w:hAnsi="Arial" w:cs="Arial"/>
              </w:rPr>
            </w:pPr>
            <w:r w:rsidRPr="004651B0">
              <w:rPr>
                <w:rFonts w:ascii="Arial" w:hAnsi="Arial" w:cs="Arial"/>
                <w:b/>
                <w:bCs/>
              </w:rPr>
              <w:t>Q4 </w:t>
            </w:r>
            <w:r w:rsidRPr="004651B0">
              <w:rPr>
                <w:rFonts w:ascii="Arial" w:hAnsi="Arial" w:cs="Arial"/>
              </w:rPr>
              <w:t xml:space="preserve">: </w:t>
            </w:r>
            <w:r>
              <w:rPr>
                <w:rFonts w:ascii="Arial" w:hAnsi="Arial" w:cs="Arial"/>
              </w:rPr>
              <w:t xml:space="preserve">Extraire les informations relatives aux effets du voyages sur l’organisme : absence de </w:t>
            </w:r>
            <w:r w:rsidRPr="004651B0">
              <w:rPr>
                <w:rFonts w:ascii="Arial" w:hAnsi="Arial" w:cs="Arial"/>
              </w:rPr>
              <w:t>pesanteur</w:t>
            </w:r>
            <w:r>
              <w:rPr>
                <w:rFonts w:ascii="Arial" w:hAnsi="Arial" w:cs="Arial"/>
              </w:rPr>
              <w:t xml:space="preserve"> et e</w:t>
            </w:r>
            <w:r w:rsidRPr="004651B0">
              <w:rPr>
                <w:rFonts w:ascii="Arial" w:hAnsi="Arial" w:cs="Arial"/>
              </w:rPr>
              <w:t>xposition au rayonnement cosmique</w:t>
            </w:r>
            <w:r>
              <w:rPr>
                <w:rFonts w:ascii="Arial" w:hAnsi="Arial" w:cs="Arial"/>
              </w:rPr>
              <w:t>.</w:t>
            </w:r>
          </w:p>
          <w:p w:rsidR="009202B7" w:rsidRPr="004651B0" w:rsidRDefault="009202B7" w:rsidP="004F1331">
            <w:pPr>
              <w:rPr>
                <w:rFonts w:ascii="Arial" w:hAnsi="Arial" w:cs="Arial"/>
              </w:rPr>
            </w:pPr>
          </w:p>
          <w:p w:rsidR="009202B7" w:rsidRPr="004651B0" w:rsidRDefault="009202B7" w:rsidP="004F1331">
            <w:pPr>
              <w:spacing w:before="120"/>
              <w:ind w:left="37"/>
              <w:rPr>
                <w:rFonts w:ascii="Arial" w:hAnsi="Arial" w:cs="Arial"/>
                <w:u w:val="single"/>
              </w:rPr>
            </w:pPr>
            <w:r w:rsidRPr="004651B0">
              <w:rPr>
                <w:rFonts w:ascii="Arial" w:hAnsi="Arial" w:cs="Arial"/>
                <w:u w:val="single"/>
              </w:rPr>
              <w:t>Utiliser le langage mathématique</w:t>
            </w:r>
          </w:p>
          <w:p w:rsidR="009202B7" w:rsidRDefault="009202B7" w:rsidP="004F1331">
            <w:pPr>
              <w:ind w:left="37"/>
              <w:rPr>
                <w:rFonts w:ascii="Arial" w:hAnsi="Arial" w:cs="Arial"/>
              </w:rPr>
            </w:pPr>
            <w:r w:rsidRPr="004651B0">
              <w:rPr>
                <w:rFonts w:ascii="Arial" w:hAnsi="Arial" w:cs="Arial"/>
                <w:b/>
                <w:bCs/>
              </w:rPr>
              <w:t>Q3</w:t>
            </w:r>
            <w:r w:rsidRPr="004651B0">
              <w:rPr>
                <w:rFonts w:ascii="Arial" w:hAnsi="Arial" w:cs="Arial"/>
              </w:rPr>
              <w:t xml:space="preserve"> : </w:t>
            </w:r>
            <w:r>
              <w:rPr>
                <w:rFonts w:ascii="Arial" w:hAnsi="Arial" w:cs="Arial"/>
              </w:rPr>
              <w:t>Conversion de l</w:t>
            </w:r>
            <w:r w:rsidRPr="004651B0">
              <w:rPr>
                <w:rFonts w:ascii="Arial" w:hAnsi="Arial" w:cs="Arial"/>
              </w:rPr>
              <w:t xml:space="preserve">a durée du voyage </w:t>
            </w:r>
            <w:r>
              <w:rPr>
                <w:rFonts w:ascii="Arial" w:hAnsi="Arial" w:cs="Arial"/>
              </w:rPr>
              <w:t>en heure.</w:t>
            </w:r>
          </w:p>
          <w:p w:rsidR="009202B7" w:rsidRPr="004651B0" w:rsidRDefault="009202B7" w:rsidP="004F1331">
            <w:pPr>
              <w:ind w:left="37"/>
              <w:rPr>
                <w:rFonts w:ascii="Arial" w:hAnsi="Arial" w:cs="Arial"/>
              </w:rPr>
            </w:pPr>
            <w:r w:rsidRPr="004651B0">
              <w:rPr>
                <w:rFonts w:ascii="Arial" w:hAnsi="Arial" w:cs="Arial"/>
              </w:rPr>
              <w:t>t = 5520 h</w:t>
            </w:r>
          </w:p>
          <w:p w:rsidR="009202B7" w:rsidRDefault="009202B7" w:rsidP="004F1331">
            <w:pPr>
              <w:ind w:left="37"/>
              <w:jc w:val="both"/>
              <w:rPr>
                <w:rFonts w:ascii="Arial" w:hAnsi="Arial" w:cs="Arial"/>
              </w:rPr>
            </w:pPr>
            <w:r w:rsidRPr="004651B0">
              <w:rPr>
                <w:rFonts w:ascii="Arial" w:hAnsi="Arial" w:cs="Arial"/>
                <w:b/>
                <w:bCs/>
              </w:rPr>
              <w:t>Q5 </w:t>
            </w:r>
            <w:r w:rsidRPr="004651B0">
              <w:rPr>
                <w:rFonts w:ascii="Arial" w:hAnsi="Arial" w:cs="Arial"/>
              </w:rPr>
              <w:t xml:space="preserve">: Calcul de la durée du voyage avec la propulsion plasma de la sonde </w:t>
            </w:r>
            <w:proofErr w:type="spellStart"/>
            <w:r w:rsidRPr="004651B0">
              <w:rPr>
                <w:rFonts w:ascii="Arial" w:hAnsi="Arial" w:cs="Arial"/>
              </w:rPr>
              <w:t>Curiosity</w:t>
            </w:r>
            <w:proofErr w:type="spellEnd"/>
          </w:p>
          <w:p w:rsidR="009202B7" w:rsidRPr="004651B0" w:rsidRDefault="009202B7" w:rsidP="004F1331">
            <w:pPr>
              <w:ind w:left="37"/>
              <w:jc w:val="both"/>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9" w:type="dxa"/>
            <w:vAlign w:val="center"/>
          </w:tcPr>
          <w:p w:rsidR="009202B7" w:rsidRPr="00A87705" w:rsidRDefault="009202B7" w:rsidP="004F1331">
            <w:pPr>
              <w:spacing w:before="120" w:after="120"/>
              <w:ind w:left="68"/>
              <w:rPr>
                <w:rFonts w:ascii="Arial" w:hAnsi="Arial" w:cs="Arial"/>
              </w:rPr>
            </w:pPr>
          </w:p>
        </w:tc>
      </w:tr>
      <w:tr w:rsidR="009202B7" w:rsidRPr="00A87705" w:rsidTr="004F1331">
        <w:trPr>
          <w:trHeight w:val="126"/>
        </w:trPr>
        <w:tc>
          <w:tcPr>
            <w:tcW w:w="2877" w:type="dxa"/>
            <w:vAlign w:val="center"/>
          </w:tcPr>
          <w:p w:rsidR="009202B7" w:rsidRPr="006C46DE" w:rsidRDefault="009202B7" w:rsidP="004F1331">
            <w:pPr>
              <w:spacing w:before="120"/>
              <w:ind w:left="68"/>
              <w:rPr>
                <w:rFonts w:ascii="Arial" w:hAnsi="Arial" w:cs="Arial"/>
                <w:b/>
              </w:rPr>
            </w:pPr>
            <w:r w:rsidRPr="006C46DE">
              <w:rPr>
                <w:rFonts w:ascii="Arial" w:hAnsi="Arial" w:cs="Arial"/>
                <w:b/>
              </w:rPr>
              <w:t>Pratiquer des démarches scientifiques et technologiques</w:t>
            </w:r>
          </w:p>
          <w:p w:rsidR="009202B7" w:rsidRDefault="009202B7" w:rsidP="004F1331">
            <w:pPr>
              <w:spacing w:after="120"/>
              <w:ind w:left="68"/>
              <w:rPr>
                <w:rFonts w:ascii="Arial" w:hAnsi="Arial" w:cs="Arial"/>
              </w:rPr>
            </w:pPr>
            <w:r>
              <w:rPr>
                <w:rFonts w:ascii="Arial" w:hAnsi="Arial" w:cs="Arial"/>
              </w:rPr>
              <w:t>Domaine 4</w:t>
            </w:r>
          </w:p>
        </w:tc>
        <w:tc>
          <w:tcPr>
            <w:tcW w:w="5656" w:type="dxa"/>
            <w:vAlign w:val="center"/>
          </w:tcPr>
          <w:p w:rsidR="009202B7" w:rsidRPr="006C46DE" w:rsidRDefault="009202B7" w:rsidP="004F1331">
            <w:pPr>
              <w:spacing w:before="120"/>
              <w:ind w:left="37"/>
              <w:jc w:val="both"/>
              <w:rPr>
                <w:rFonts w:ascii="Arial" w:hAnsi="Arial" w:cs="Arial"/>
                <w:u w:val="single"/>
              </w:rPr>
            </w:pPr>
            <w:r w:rsidRPr="006C46DE">
              <w:rPr>
                <w:rFonts w:ascii="Arial" w:hAnsi="Arial" w:cs="Arial"/>
                <w:u w:val="single"/>
              </w:rPr>
              <w:t>Proposer une démarche pour répondre à une question de nature scientifique</w:t>
            </w:r>
          </w:p>
          <w:p w:rsidR="009202B7" w:rsidRDefault="009202B7" w:rsidP="004F1331">
            <w:pPr>
              <w:ind w:left="37"/>
              <w:jc w:val="both"/>
              <w:rPr>
                <w:rFonts w:ascii="Arial" w:hAnsi="Arial" w:cs="Arial"/>
              </w:rPr>
            </w:pPr>
            <w:r w:rsidRPr="00E51CEE">
              <w:rPr>
                <w:rFonts w:ascii="Arial" w:hAnsi="Arial" w:cs="Arial"/>
                <w:b/>
              </w:rPr>
              <w:t>Q5</w:t>
            </w:r>
            <w:r>
              <w:rPr>
                <w:rFonts w:ascii="Arial" w:hAnsi="Arial" w:cs="Arial"/>
              </w:rPr>
              <w:t> : Rédaction du raisonnement en utilisant une syntaxe et un vocabulaire correct. Expliciter le choix des hypothèses, effectuer les calculs, comparer des valeurs, adopter un esprit critique sur les résultats</w:t>
            </w:r>
          </w:p>
          <w:p w:rsidR="009202B7" w:rsidRDefault="009202B7" w:rsidP="004F1331">
            <w:pPr>
              <w:ind w:left="37"/>
              <w:jc w:val="both"/>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8" w:type="dxa"/>
            <w:vAlign w:val="center"/>
          </w:tcPr>
          <w:p w:rsidR="009202B7" w:rsidRPr="00A87705" w:rsidRDefault="009202B7" w:rsidP="004F1331">
            <w:pPr>
              <w:spacing w:before="120" w:after="120"/>
              <w:ind w:left="68"/>
              <w:rPr>
                <w:rFonts w:ascii="Arial" w:hAnsi="Arial" w:cs="Arial"/>
              </w:rPr>
            </w:pPr>
          </w:p>
        </w:tc>
        <w:tc>
          <w:tcPr>
            <w:tcW w:w="519" w:type="dxa"/>
            <w:vAlign w:val="center"/>
          </w:tcPr>
          <w:p w:rsidR="009202B7" w:rsidRPr="00A87705" w:rsidRDefault="009202B7" w:rsidP="004F1331">
            <w:pPr>
              <w:spacing w:before="120" w:after="120"/>
              <w:ind w:left="68"/>
              <w:rPr>
                <w:rFonts w:ascii="Arial" w:hAnsi="Arial" w:cs="Arial"/>
              </w:rPr>
            </w:pPr>
          </w:p>
        </w:tc>
      </w:tr>
    </w:tbl>
    <w:p w:rsidR="009202B7" w:rsidRDefault="009202B7" w:rsidP="006C46DE"/>
    <w:p w:rsidR="009202B7" w:rsidRPr="009202B7" w:rsidRDefault="009202B7" w:rsidP="009202B7">
      <w:pPr>
        <w:jc w:val="both"/>
        <w:rPr>
          <w:rFonts w:ascii="Arial" w:hAnsi="Arial" w:cs="Arial"/>
          <w:b/>
          <w:bCs/>
          <w:color w:val="800080"/>
        </w:rPr>
      </w:pPr>
      <w:r w:rsidRPr="009202B7">
        <w:rPr>
          <w:rFonts w:ascii="Arial" w:hAnsi="Arial" w:cs="Arial"/>
          <w:b/>
          <w:bCs/>
          <w:color w:val="800080"/>
        </w:rPr>
        <w:t>Aide pour l’évaluation</w:t>
      </w:r>
    </w:p>
    <w:p w:rsidR="009202B7" w:rsidRPr="009202B7" w:rsidRDefault="009202B7" w:rsidP="009202B7">
      <w:pPr>
        <w:jc w:val="both"/>
        <w:rPr>
          <w:rFonts w:ascii="Arial" w:hAnsi="Arial" w:cs="Arial"/>
          <w:b/>
          <w:bCs/>
          <w:u w:val="single"/>
        </w:rPr>
      </w:pPr>
      <w:r w:rsidRPr="009202B7">
        <w:rPr>
          <w:rFonts w:ascii="Arial" w:hAnsi="Arial" w:cs="Arial"/>
          <w:b/>
          <w:bCs/>
          <w:u w:val="single"/>
        </w:rPr>
        <w:t>Pratiquer des langages</w:t>
      </w:r>
    </w:p>
    <w:p w:rsidR="009202B7" w:rsidRPr="009202B7" w:rsidRDefault="009202B7" w:rsidP="009202B7">
      <w:pPr>
        <w:jc w:val="both"/>
        <w:rPr>
          <w:rFonts w:ascii="Arial" w:hAnsi="Arial" w:cs="Arial"/>
        </w:rPr>
      </w:pPr>
      <w:r w:rsidRPr="009202B7">
        <w:rPr>
          <w:rFonts w:ascii="Arial" w:hAnsi="Arial" w:cs="Arial"/>
          <w:u w:val="single"/>
        </w:rPr>
        <w:t>Niveau D</w:t>
      </w:r>
      <w:r w:rsidRPr="009202B7">
        <w:rPr>
          <w:rFonts w:ascii="Arial" w:hAnsi="Arial" w:cs="Arial"/>
        </w:rPr>
        <w:t> : les principales informations sont extraites, mais l’élève ne parvient pas à les exploiter (tableau, calcul), même avec de l’aide</w:t>
      </w:r>
      <w:r w:rsidR="00816565">
        <w:rPr>
          <w:rFonts w:ascii="Arial" w:hAnsi="Arial" w:cs="Arial"/>
        </w:rPr>
        <w:t>.</w:t>
      </w:r>
    </w:p>
    <w:p w:rsidR="009202B7" w:rsidRPr="009202B7" w:rsidRDefault="009202B7" w:rsidP="009202B7">
      <w:pPr>
        <w:jc w:val="both"/>
        <w:rPr>
          <w:rFonts w:ascii="Arial" w:hAnsi="Arial" w:cs="Arial"/>
        </w:rPr>
      </w:pPr>
      <w:r w:rsidRPr="009202B7">
        <w:rPr>
          <w:rFonts w:ascii="Arial" w:hAnsi="Arial" w:cs="Arial"/>
          <w:u w:val="single"/>
        </w:rPr>
        <w:t>Niveau C</w:t>
      </w:r>
      <w:r w:rsidRPr="009202B7">
        <w:rPr>
          <w:rFonts w:ascii="Arial" w:hAnsi="Arial" w:cs="Arial"/>
        </w:rPr>
        <w:t> : L’élève comprend globalement les documents, avec l’aide du professeur éventuellement, s’engage dans les calculs et la réalisation d’un tableau, mais commet de nombreuses erreurs</w:t>
      </w:r>
      <w:r w:rsidR="00816565">
        <w:rPr>
          <w:rFonts w:ascii="Arial" w:hAnsi="Arial" w:cs="Arial"/>
        </w:rPr>
        <w:t>.</w:t>
      </w:r>
    </w:p>
    <w:p w:rsidR="009202B7" w:rsidRPr="009202B7" w:rsidRDefault="009202B7" w:rsidP="009202B7">
      <w:pPr>
        <w:jc w:val="both"/>
        <w:rPr>
          <w:rFonts w:ascii="Arial" w:hAnsi="Arial" w:cs="Arial"/>
        </w:rPr>
      </w:pPr>
      <w:r w:rsidRPr="009202B7">
        <w:rPr>
          <w:rFonts w:ascii="Arial" w:hAnsi="Arial" w:cs="Arial"/>
          <w:u w:val="single"/>
        </w:rPr>
        <w:t>Niveau B</w:t>
      </w:r>
      <w:r w:rsidRPr="009202B7">
        <w:rPr>
          <w:rFonts w:ascii="Arial" w:hAnsi="Arial" w:cs="Arial"/>
        </w:rPr>
        <w:t> : l’élève parvient, avec parfois l’aide du professeur, à réaliser la tâche. Un tableau cohérent est constitué. Les calculs sont corrects.</w:t>
      </w:r>
    </w:p>
    <w:p w:rsidR="009202B7" w:rsidRPr="009202B7" w:rsidRDefault="009202B7" w:rsidP="009202B7">
      <w:pPr>
        <w:jc w:val="both"/>
        <w:rPr>
          <w:rFonts w:ascii="Arial" w:hAnsi="Arial" w:cs="Arial"/>
        </w:rPr>
      </w:pPr>
      <w:r w:rsidRPr="009202B7">
        <w:rPr>
          <w:rFonts w:ascii="Arial" w:hAnsi="Arial" w:cs="Arial"/>
          <w:u w:val="single"/>
        </w:rPr>
        <w:t>Niveau A</w:t>
      </w:r>
      <w:r w:rsidRPr="009202B7">
        <w:rPr>
          <w:rFonts w:ascii="Arial" w:hAnsi="Arial" w:cs="Arial"/>
        </w:rPr>
        <w:t> : l’élève parvient à organiser sa pensée, éventuellement après avoir identifié ses difficultés, et auxquelles il apporte une réponse quasi de lui-même. Le tableau est propre et structuré. Les calculs sont justes, avec les unités.</w:t>
      </w:r>
    </w:p>
    <w:p w:rsidR="009202B7" w:rsidRPr="009202B7" w:rsidRDefault="009202B7" w:rsidP="009202B7">
      <w:pPr>
        <w:jc w:val="both"/>
        <w:rPr>
          <w:rFonts w:ascii="Arial" w:hAnsi="Arial" w:cs="Arial"/>
        </w:rPr>
      </w:pPr>
    </w:p>
    <w:p w:rsidR="009202B7" w:rsidRPr="009202B7" w:rsidRDefault="009202B7" w:rsidP="009202B7">
      <w:pPr>
        <w:jc w:val="both"/>
        <w:rPr>
          <w:rFonts w:ascii="Arial" w:hAnsi="Arial" w:cs="Arial"/>
          <w:b/>
          <w:bCs/>
          <w:u w:val="single"/>
        </w:rPr>
      </w:pPr>
      <w:r w:rsidRPr="009202B7">
        <w:rPr>
          <w:rFonts w:ascii="Arial" w:hAnsi="Arial" w:cs="Arial"/>
          <w:b/>
          <w:bCs/>
          <w:u w:val="single"/>
        </w:rPr>
        <w:t>Pratiquer des démarches</w:t>
      </w:r>
      <w:r w:rsidR="004E63A7">
        <w:rPr>
          <w:rFonts w:ascii="Arial" w:hAnsi="Arial" w:cs="Arial"/>
          <w:b/>
          <w:bCs/>
          <w:u w:val="single"/>
        </w:rPr>
        <w:t xml:space="preserve"> scientifiques</w:t>
      </w:r>
    </w:p>
    <w:p w:rsidR="009202B7" w:rsidRPr="009202B7" w:rsidRDefault="009202B7" w:rsidP="009202B7">
      <w:pPr>
        <w:jc w:val="both"/>
        <w:rPr>
          <w:rFonts w:ascii="Arial" w:hAnsi="Arial" w:cs="Arial"/>
        </w:rPr>
      </w:pPr>
      <w:r w:rsidRPr="009202B7">
        <w:rPr>
          <w:rFonts w:ascii="Arial" w:hAnsi="Arial" w:cs="Arial"/>
          <w:u w:val="single"/>
        </w:rPr>
        <w:t>Niveau D</w:t>
      </w:r>
      <w:r w:rsidRPr="009202B7">
        <w:rPr>
          <w:rFonts w:ascii="Arial" w:hAnsi="Arial" w:cs="Arial"/>
        </w:rPr>
        <w:t> : l’élève ne parvient pas à comprendre ce qu’on attend de lui</w:t>
      </w:r>
      <w:r w:rsidR="00816565">
        <w:rPr>
          <w:rFonts w:ascii="Arial" w:hAnsi="Arial" w:cs="Arial"/>
        </w:rPr>
        <w:t>.</w:t>
      </w:r>
    </w:p>
    <w:p w:rsidR="009202B7" w:rsidRPr="009202B7" w:rsidRDefault="009202B7" w:rsidP="009202B7">
      <w:pPr>
        <w:jc w:val="both"/>
        <w:rPr>
          <w:rFonts w:ascii="Arial" w:hAnsi="Arial" w:cs="Arial"/>
        </w:rPr>
      </w:pPr>
      <w:r w:rsidRPr="009202B7">
        <w:rPr>
          <w:rFonts w:ascii="Arial" w:hAnsi="Arial" w:cs="Arial"/>
          <w:u w:val="single"/>
        </w:rPr>
        <w:t>Niveau C :</w:t>
      </w:r>
      <w:r w:rsidRPr="009202B7">
        <w:rPr>
          <w:rFonts w:ascii="Arial" w:hAnsi="Arial" w:cs="Arial"/>
        </w:rPr>
        <w:t xml:space="preserve"> l’élève engage un début de recherche mais reste assez rapidement bloqué. Il calcule par exemple une durée, mais le résultat peut être faux</w:t>
      </w:r>
      <w:r w:rsidR="00816565">
        <w:rPr>
          <w:rFonts w:ascii="Arial" w:hAnsi="Arial" w:cs="Arial"/>
        </w:rPr>
        <w:t xml:space="preserve"> du fait des problèmes d’unité.</w:t>
      </w:r>
    </w:p>
    <w:p w:rsidR="009202B7" w:rsidRPr="009202B7" w:rsidRDefault="009202B7" w:rsidP="009202B7">
      <w:pPr>
        <w:jc w:val="both"/>
        <w:rPr>
          <w:rFonts w:ascii="Arial" w:hAnsi="Arial" w:cs="Arial"/>
        </w:rPr>
      </w:pPr>
      <w:r w:rsidRPr="009202B7">
        <w:rPr>
          <w:rFonts w:ascii="Arial" w:hAnsi="Arial" w:cs="Arial"/>
          <w:u w:val="single"/>
        </w:rPr>
        <w:t>Niveau B</w:t>
      </w:r>
      <w:r w:rsidRPr="009202B7">
        <w:rPr>
          <w:rFonts w:ascii="Arial" w:hAnsi="Arial" w:cs="Arial"/>
        </w:rPr>
        <w:t> : l’élève parvient au résultat et fait une comparaison. Le professeur peut l’accompagner dans le calcul, par ex pour lui indiquer les problèmes de conversions d’unité. Il sait communiquer ses résultats en argumentant, même avec des maladresses.</w:t>
      </w:r>
    </w:p>
    <w:p w:rsidR="009202B7" w:rsidRPr="00BD5D06" w:rsidRDefault="009202B7" w:rsidP="009202B7">
      <w:pPr>
        <w:jc w:val="both"/>
        <w:rPr>
          <w:rFonts w:ascii="Arial" w:hAnsi="Arial" w:cs="Arial"/>
        </w:rPr>
      </w:pPr>
      <w:r w:rsidRPr="009202B7">
        <w:rPr>
          <w:rFonts w:ascii="Arial" w:hAnsi="Arial" w:cs="Arial"/>
          <w:u w:val="single"/>
        </w:rPr>
        <w:t>Niveau A</w:t>
      </w:r>
      <w:r w:rsidRPr="009202B7">
        <w:rPr>
          <w:rFonts w:ascii="Arial" w:hAnsi="Arial" w:cs="Arial"/>
        </w:rPr>
        <w:t> : l’élève parvient en quasi autonomie au résultat. Il sait communiquer ses résultats et les mettre en forme correctement, de manière structurée et détaillée. Il élabore au moins un début de critique</w:t>
      </w:r>
      <w:r w:rsidR="00816565">
        <w:rPr>
          <w:rFonts w:ascii="Arial" w:hAnsi="Arial" w:cs="Arial"/>
        </w:rPr>
        <w:t>.</w:t>
      </w:r>
    </w:p>
    <w:p w:rsidR="009202B7" w:rsidRDefault="009202B7" w:rsidP="009202B7">
      <w:r>
        <w:br w:type="page"/>
      </w:r>
    </w:p>
    <w:p w:rsidR="006C46DE" w:rsidRPr="005C54EC" w:rsidRDefault="006C46DE" w:rsidP="005C54EC">
      <w:pPr>
        <w:jc w:val="center"/>
        <w:rPr>
          <w:rFonts w:ascii="Arial" w:hAnsi="Arial" w:cs="Arial"/>
          <w:b/>
        </w:rPr>
      </w:pPr>
      <w:r w:rsidRPr="005C54EC">
        <w:rPr>
          <w:rFonts w:ascii="Arial" w:hAnsi="Arial" w:cs="Arial"/>
          <w:b/>
        </w:rPr>
        <w:lastRenderedPageBreak/>
        <w:t>Exemple de réponses attendues</w:t>
      </w:r>
    </w:p>
    <w:p w:rsidR="006C46DE" w:rsidRPr="005C54EC" w:rsidRDefault="006C46DE" w:rsidP="006C46DE">
      <w:pPr>
        <w:jc w:val="both"/>
        <w:rPr>
          <w:rFonts w:ascii="Arial" w:hAnsi="Arial" w:cs="Arial"/>
        </w:rPr>
      </w:pPr>
    </w:p>
    <w:p w:rsidR="006C46DE" w:rsidRPr="005C54EC" w:rsidRDefault="005C54EC" w:rsidP="005C54EC">
      <w:pPr>
        <w:jc w:val="both"/>
        <w:rPr>
          <w:rFonts w:ascii="Arial" w:hAnsi="Arial" w:cs="Arial"/>
        </w:rPr>
      </w:pPr>
      <w:r w:rsidRPr="005C54EC">
        <w:rPr>
          <w:rFonts w:ascii="Arial" w:hAnsi="Arial" w:cs="Arial"/>
          <w:b/>
        </w:rPr>
        <w:t>Q1</w:t>
      </w:r>
      <w:r>
        <w:rPr>
          <w:rFonts w:ascii="Arial" w:hAnsi="Arial" w:cs="Arial"/>
        </w:rPr>
        <w:t xml:space="preserve"> : </w:t>
      </w:r>
      <w:r w:rsidR="006C46DE" w:rsidRPr="005C54EC">
        <w:rPr>
          <w:rFonts w:ascii="Arial" w:hAnsi="Arial" w:cs="Arial"/>
        </w:rPr>
        <w:t>Exemples de tableau, en fonction des connaissances des élèves vues précédemment (d’autres tableaux peuvent être proposés)</w:t>
      </w:r>
    </w:p>
    <w:p w:rsidR="006C46DE" w:rsidRPr="005C54EC" w:rsidRDefault="006C46DE" w:rsidP="006C46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487"/>
        <w:gridCol w:w="3483"/>
      </w:tblGrid>
      <w:tr w:rsidR="006C46DE" w:rsidRPr="005C54EC" w:rsidTr="008E3308">
        <w:tc>
          <w:tcPr>
            <w:tcW w:w="3535" w:type="dxa"/>
          </w:tcPr>
          <w:p w:rsidR="006C46DE" w:rsidRPr="005C54EC" w:rsidRDefault="006C46DE" w:rsidP="008E3308">
            <w:pPr>
              <w:jc w:val="both"/>
              <w:rPr>
                <w:rFonts w:ascii="Arial" w:hAnsi="Arial" w:cs="Arial"/>
              </w:rPr>
            </w:pPr>
            <w:r w:rsidRPr="005C54EC">
              <w:rPr>
                <w:rFonts w:ascii="Arial" w:hAnsi="Arial" w:cs="Arial"/>
              </w:rPr>
              <w:t>Droite, vitesse constante</w:t>
            </w:r>
          </w:p>
        </w:tc>
        <w:tc>
          <w:tcPr>
            <w:tcW w:w="3535" w:type="dxa"/>
          </w:tcPr>
          <w:p w:rsidR="006C46DE" w:rsidRPr="005C54EC" w:rsidRDefault="006C46DE" w:rsidP="008E3308">
            <w:pPr>
              <w:jc w:val="both"/>
              <w:rPr>
                <w:rFonts w:ascii="Arial" w:hAnsi="Arial" w:cs="Arial"/>
              </w:rPr>
            </w:pPr>
            <w:r w:rsidRPr="005C54EC">
              <w:rPr>
                <w:rFonts w:ascii="Arial" w:hAnsi="Arial" w:cs="Arial"/>
              </w:rPr>
              <w:t>Droite, vitesse augmente</w:t>
            </w:r>
          </w:p>
        </w:tc>
        <w:tc>
          <w:tcPr>
            <w:tcW w:w="3536" w:type="dxa"/>
          </w:tcPr>
          <w:p w:rsidR="006C46DE" w:rsidRPr="005C54EC" w:rsidRDefault="006C46DE" w:rsidP="008E3308">
            <w:pPr>
              <w:jc w:val="both"/>
              <w:rPr>
                <w:rFonts w:ascii="Arial" w:hAnsi="Arial" w:cs="Arial"/>
              </w:rPr>
            </w:pPr>
            <w:r w:rsidRPr="005C54EC">
              <w:rPr>
                <w:rFonts w:ascii="Arial" w:hAnsi="Arial" w:cs="Arial"/>
              </w:rPr>
              <w:t>Droite, vitesse diminue</w:t>
            </w:r>
          </w:p>
        </w:tc>
      </w:tr>
      <w:tr w:rsidR="006C46DE" w:rsidRPr="005C54EC" w:rsidTr="008E3308">
        <w:tc>
          <w:tcPr>
            <w:tcW w:w="3535" w:type="dxa"/>
          </w:tcPr>
          <w:p w:rsidR="006C46DE" w:rsidRPr="005C54EC" w:rsidRDefault="006C46DE" w:rsidP="008E3308">
            <w:pPr>
              <w:jc w:val="both"/>
              <w:rPr>
                <w:rFonts w:ascii="Arial" w:hAnsi="Arial" w:cs="Arial"/>
              </w:rPr>
            </w:pPr>
            <w:r w:rsidRPr="005C54EC">
              <w:rPr>
                <w:rFonts w:ascii="Arial" w:hAnsi="Arial" w:cs="Arial"/>
              </w:rPr>
              <w:t>Cercle, vitesse constante</w:t>
            </w:r>
          </w:p>
        </w:tc>
        <w:tc>
          <w:tcPr>
            <w:tcW w:w="3535" w:type="dxa"/>
          </w:tcPr>
          <w:p w:rsidR="006C46DE" w:rsidRPr="005C54EC" w:rsidRDefault="006C46DE" w:rsidP="008E3308">
            <w:pPr>
              <w:jc w:val="both"/>
              <w:rPr>
                <w:rFonts w:ascii="Arial" w:hAnsi="Arial" w:cs="Arial"/>
              </w:rPr>
            </w:pPr>
            <w:r w:rsidRPr="005C54EC">
              <w:rPr>
                <w:rFonts w:ascii="Arial" w:hAnsi="Arial" w:cs="Arial"/>
              </w:rPr>
              <w:t>Cercle, vitesse augmente</w:t>
            </w:r>
          </w:p>
        </w:tc>
        <w:tc>
          <w:tcPr>
            <w:tcW w:w="3536" w:type="dxa"/>
          </w:tcPr>
          <w:p w:rsidR="006C46DE" w:rsidRPr="005C54EC" w:rsidRDefault="006C46DE" w:rsidP="008E3308">
            <w:pPr>
              <w:jc w:val="both"/>
              <w:rPr>
                <w:rFonts w:ascii="Arial" w:hAnsi="Arial" w:cs="Arial"/>
              </w:rPr>
            </w:pPr>
            <w:r w:rsidRPr="005C54EC">
              <w:rPr>
                <w:rFonts w:ascii="Arial" w:hAnsi="Arial" w:cs="Arial"/>
              </w:rPr>
              <w:t>Cercle, vitesse diminue</w:t>
            </w:r>
          </w:p>
        </w:tc>
      </w:tr>
    </w:tbl>
    <w:p w:rsidR="006C46DE" w:rsidRPr="005C54EC" w:rsidRDefault="006C46DE" w:rsidP="006C46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2608"/>
        <w:gridCol w:w="2609"/>
        <w:gridCol w:w="2605"/>
      </w:tblGrid>
      <w:tr w:rsidR="006C46DE" w:rsidRPr="0007759B" w:rsidTr="008E3308">
        <w:tc>
          <w:tcPr>
            <w:tcW w:w="2651" w:type="dxa"/>
          </w:tcPr>
          <w:p w:rsidR="006C46DE" w:rsidRPr="0007759B" w:rsidRDefault="006C46DE" w:rsidP="008E3308">
            <w:pPr>
              <w:jc w:val="both"/>
              <w:rPr>
                <w:rFonts w:ascii="Arial" w:hAnsi="Arial" w:cs="Arial"/>
                <w:b/>
              </w:rPr>
            </w:pPr>
            <w:r w:rsidRPr="0007759B">
              <w:rPr>
                <w:rFonts w:ascii="Arial" w:hAnsi="Arial" w:cs="Arial"/>
                <w:b/>
              </w:rPr>
              <w:t>Trajectoire/vitesse</w:t>
            </w:r>
          </w:p>
        </w:tc>
        <w:tc>
          <w:tcPr>
            <w:tcW w:w="2651" w:type="dxa"/>
          </w:tcPr>
          <w:p w:rsidR="006C46DE" w:rsidRPr="0007759B" w:rsidRDefault="005C54EC" w:rsidP="005C54EC">
            <w:pPr>
              <w:jc w:val="center"/>
              <w:rPr>
                <w:rFonts w:ascii="Arial" w:hAnsi="Arial" w:cs="Arial"/>
                <w:b/>
              </w:rPr>
            </w:pPr>
            <w:r w:rsidRPr="0007759B">
              <w:rPr>
                <w:rFonts w:ascii="Arial" w:hAnsi="Arial" w:cs="Arial"/>
                <w:b/>
              </w:rPr>
              <w:t>C</w:t>
            </w:r>
            <w:r w:rsidR="006C46DE" w:rsidRPr="0007759B">
              <w:rPr>
                <w:rFonts w:ascii="Arial" w:hAnsi="Arial" w:cs="Arial"/>
                <w:b/>
              </w:rPr>
              <w:t>onstante</w:t>
            </w:r>
          </w:p>
        </w:tc>
        <w:tc>
          <w:tcPr>
            <w:tcW w:w="2652" w:type="dxa"/>
          </w:tcPr>
          <w:p w:rsidR="006C46DE" w:rsidRPr="0007759B" w:rsidRDefault="005C54EC" w:rsidP="005C54EC">
            <w:pPr>
              <w:jc w:val="center"/>
              <w:rPr>
                <w:rFonts w:ascii="Arial" w:hAnsi="Arial" w:cs="Arial"/>
                <w:b/>
              </w:rPr>
            </w:pPr>
            <w:r w:rsidRPr="0007759B">
              <w:rPr>
                <w:rFonts w:ascii="Arial" w:hAnsi="Arial" w:cs="Arial"/>
                <w:b/>
              </w:rPr>
              <w:t>A</w:t>
            </w:r>
            <w:r w:rsidR="006C46DE" w:rsidRPr="0007759B">
              <w:rPr>
                <w:rFonts w:ascii="Arial" w:hAnsi="Arial" w:cs="Arial"/>
                <w:b/>
              </w:rPr>
              <w:t>ugmente</w:t>
            </w:r>
          </w:p>
        </w:tc>
        <w:tc>
          <w:tcPr>
            <w:tcW w:w="2652" w:type="dxa"/>
          </w:tcPr>
          <w:p w:rsidR="006C46DE" w:rsidRPr="0007759B" w:rsidRDefault="005C54EC" w:rsidP="005C54EC">
            <w:pPr>
              <w:jc w:val="center"/>
              <w:rPr>
                <w:rFonts w:ascii="Arial" w:hAnsi="Arial" w:cs="Arial"/>
                <w:b/>
              </w:rPr>
            </w:pPr>
            <w:r w:rsidRPr="0007759B">
              <w:rPr>
                <w:rFonts w:ascii="Arial" w:hAnsi="Arial" w:cs="Arial"/>
                <w:b/>
              </w:rPr>
              <w:t>D</w:t>
            </w:r>
            <w:r w:rsidR="006C46DE" w:rsidRPr="0007759B">
              <w:rPr>
                <w:rFonts w:ascii="Arial" w:hAnsi="Arial" w:cs="Arial"/>
                <w:b/>
              </w:rPr>
              <w:t>iminue</w:t>
            </w:r>
          </w:p>
        </w:tc>
      </w:tr>
      <w:tr w:rsidR="006C46DE" w:rsidRPr="005C54EC" w:rsidTr="008E3308">
        <w:tc>
          <w:tcPr>
            <w:tcW w:w="2651" w:type="dxa"/>
          </w:tcPr>
          <w:p w:rsidR="006C46DE" w:rsidRPr="0007759B" w:rsidRDefault="006C46DE" w:rsidP="008E3308">
            <w:pPr>
              <w:jc w:val="both"/>
              <w:rPr>
                <w:rFonts w:ascii="Arial" w:hAnsi="Arial" w:cs="Arial"/>
                <w:b/>
              </w:rPr>
            </w:pPr>
            <w:r w:rsidRPr="0007759B">
              <w:rPr>
                <w:rFonts w:ascii="Arial" w:hAnsi="Arial" w:cs="Arial"/>
                <w:b/>
              </w:rPr>
              <w:t>Droite</w:t>
            </w:r>
          </w:p>
        </w:tc>
        <w:tc>
          <w:tcPr>
            <w:tcW w:w="2651" w:type="dxa"/>
          </w:tcPr>
          <w:p w:rsidR="006C46DE" w:rsidRPr="005C54EC" w:rsidRDefault="006C46DE" w:rsidP="008E3308">
            <w:pPr>
              <w:jc w:val="both"/>
              <w:rPr>
                <w:rFonts w:ascii="Arial" w:hAnsi="Arial" w:cs="Arial"/>
              </w:rPr>
            </w:pPr>
            <w:r w:rsidRPr="005C54EC">
              <w:rPr>
                <w:rFonts w:ascii="Arial" w:hAnsi="Arial" w:cs="Arial"/>
              </w:rPr>
              <w:t>Rectiligne uniforme</w:t>
            </w:r>
          </w:p>
        </w:tc>
        <w:tc>
          <w:tcPr>
            <w:tcW w:w="2652" w:type="dxa"/>
          </w:tcPr>
          <w:p w:rsidR="006C46DE" w:rsidRPr="005C54EC" w:rsidRDefault="006C46DE" w:rsidP="008E3308">
            <w:pPr>
              <w:jc w:val="both"/>
              <w:rPr>
                <w:rFonts w:ascii="Arial" w:hAnsi="Arial" w:cs="Arial"/>
              </w:rPr>
            </w:pPr>
            <w:r w:rsidRPr="005C54EC">
              <w:rPr>
                <w:rFonts w:ascii="Arial" w:hAnsi="Arial" w:cs="Arial"/>
              </w:rPr>
              <w:t>Rectiligne accéléré</w:t>
            </w:r>
          </w:p>
        </w:tc>
        <w:tc>
          <w:tcPr>
            <w:tcW w:w="2652" w:type="dxa"/>
          </w:tcPr>
          <w:p w:rsidR="006C46DE" w:rsidRPr="005C54EC" w:rsidRDefault="006C46DE" w:rsidP="008E3308">
            <w:pPr>
              <w:jc w:val="both"/>
              <w:rPr>
                <w:rFonts w:ascii="Arial" w:hAnsi="Arial" w:cs="Arial"/>
              </w:rPr>
            </w:pPr>
            <w:r w:rsidRPr="005C54EC">
              <w:rPr>
                <w:rFonts w:ascii="Arial" w:hAnsi="Arial" w:cs="Arial"/>
              </w:rPr>
              <w:t>Rectiligne décéléré</w:t>
            </w:r>
          </w:p>
        </w:tc>
      </w:tr>
      <w:tr w:rsidR="006C46DE" w:rsidRPr="005C54EC" w:rsidTr="008E3308">
        <w:tc>
          <w:tcPr>
            <w:tcW w:w="2651" w:type="dxa"/>
          </w:tcPr>
          <w:p w:rsidR="006C46DE" w:rsidRPr="0007759B" w:rsidRDefault="005C54EC" w:rsidP="008E3308">
            <w:pPr>
              <w:jc w:val="both"/>
              <w:rPr>
                <w:rFonts w:ascii="Arial" w:hAnsi="Arial" w:cs="Arial"/>
                <w:b/>
              </w:rPr>
            </w:pPr>
            <w:r w:rsidRPr="0007759B">
              <w:rPr>
                <w:rFonts w:ascii="Arial" w:hAnsi="Arial" w:cs="Arial"/>
                <w:b/>
              </w:rPr>
              <w:t>C</w:t>
            </w:r>
            <w:r w:rsidR="006C46DE" w:rsidRPr="0007759B">
              <w:rPr>
                <w:rFonts w:ascii="Arial" w:hAnsi="Arial" w:cs="Arial"/>
                <w:b/>
              </w:rPr>
              <w:t>ercle</w:t>
            </w:r>
          </w:p>
        </w:tc>
        <w:tc>
          <w:tcPr>
            <w:tcW w:w="2651" w:type="dxa"/>
          </w:tcPr>
          <w:p w:rsidR="006C46DE" w:rsidRPr="005C54EC" w:rsidRDefault="006C46DE" w:rsidP="008E3308">
            <w:pPr>
              <w:jc w:val="both"/>
              <w:rPr>
                <w:rFonts w:ascii="Arial" w:hAnsi="Arial" w:cs="Arial"/>
              </w:rPr>
            </w:pPr>
            <w:r w:rsidRPr="005C54EC">
              <w:rPr>
                <w:rFonts w:ascii="Arial" w:hAnsi="Arial" w:cs="Arial"/>
              </w:rPr>
              <w:t>Circulaire uniforme</w:t>
            </w:r>
          </w:p>
        </w:tc>
        <w:tc>
          <w:tcPr>
            <w:tcW w:w="2652" w:type="dxa"/>
          </w:tcPr>
          <w:p w:rsidR="006C46DE" w:rsidRPr="005C54EC" w:rsidRDefault="006C46DE" w:rsidP="008E3308">
            <w:pPr>
              <w:jc w:val="both"/>
              <w:rPr>
                <w:rFonts w:ascii="Arial" w:hAnsi="Arial" w:cs="Arial"/>
              </w:rPr>
            </w:pPr>
            <w:r w:rsidRPr="005C54EC">
              <w:rPr>
                <w:rFonts w:ascii="Arial" w:hAnsi="Arial" w:cs="Arial"/>
              </w:rPr>
              <w:t>Circulaire accéléré</w:t>
            </w:r>
          </w:p>
        </w:tc>
        <w:tc>
          <w:tcPr>
            <w:tcW w:w="2652" w:type="dxa"/>
          </w:tcPr>
          <w:p w:rsidR="006C46DE" w:rsidRPr="005C54EC" w:rsidRDefault="006C46DE" w:rsidP="008E3308">
            <w:pPr>
              <w:jc w:val="both"/>
              <w:rPr>
                <w:rFonts w:ascii="Arial" w:hAnsi="Arial" w:cs="Arial"/>
              </w:rPr>
            </w:pPr>
            <w:r w:rsidRPr="005C54EC">
              <w:rPr>
                <w:rFonts w:ascii="Arial" w:hAnsi="Arial" w:cs="Arial"/>
              </w:rPr>
              <w:t>Circulaire décéléré</w:t>
            </w:r>
          </w:p>
        </w:tc>
      </w:tr>
    </w:tbl>
    <w:p w:rsidR="006C46DE" w:rsidRPr="005C54EC" w:rsidRDefault="006C46DE" w:rsidP="006C46DE">
      <w:pPr>
        <w:jc w:val="both"/>
        <w:rPr>
          <w:rFonts w:ascii="Arial" w:hAnsi="Arial" w:cs="Arial"/>
        </w:rPr>
      </w:pPr>
    </w:p>
    <w:p w:rsidR="005C54EC" w:rsidRDefault="005C54EC" w:rsidP="005C54EC">
      <w:pPr>
        <w:jc w:val="both"/>
        <w:rPr>
          <w:rFonts w:ascii="Arial" w:hAnsi="Arial" w:cs="Arial"/>
        </w:rPr>
      </w:pPr>
      <w:r w:rsidRPr="005C54EC">
        <w:rPr>
          <w:rFonts w:ascii="Arial" w:hAnsi="Arial" w:cs="Arial"/>
          <w:b/>
        </w:rPr>
        <w:t>Q2</w:t>
      </w:r>
      <w:r>
        <w:rPr>
          <w:rFonts w:ascii="Arial" w:hAnsi="Arial" w:cs="Arial"/>
        </w:rPr>
        <w:t> : Fusée :</w:t>
      </w:r>
    </w:p>
    <w:p w:rsidR="005C54EC" w:rsidRDefault="005C54EC" w:rsidP="005C54EC">
      <w:pPr>
        <w:pStyle w:val="Paragraphedeliste"/>
        <w:numPr>
          <w:ilvl w:val="0"/>
          <w:numId w:val="15"/>
        </w:numPr>
        <w:ind w:left="851"/>
        <w:jc w:val="both"/>
        <w:rPr>
          <w:rFonts w:ascii="Arial" w:hAnsi="Arial" w:cs="Arial"/>
        </w:rPr>
      </w:pPr>
      <w:r>
        <w:rPr>
          <w:rFonts w:ascii="Arial" w:hAnsi="Arial" w:cs="Arial"/>
        </w:rPr>
        <w:t>T</w:t>
      </w:r>
      <w:r w:rsidR="006C46DE" w:rsidRPr="005C54EC">
        <w:rPr>
          <w:rFonts w:ascii="Arial" w:hAnsi="Arial" w:cs="Arial"/>
        </w:rPr>
        <w:t xml:space="preserve">rajectoire : droite ; </w:t>
      </w:r>
    </w:p>
    <w:p w:rsidR="006C46DE" w:rsidRPr="005C54EC" w:rsidRDefault="005C54EC" w:rsidP="005C54EC">
      <w:pPr>
        <w:pStyle w:val="Paragraphedeliste"/>
        <w:numPr>
          <w:ilvl w:val="0"/>
          <w:numId w:val="15"/>
        </w:numPr>
        <w:ind w:left="851"/>
        <w:jc w:val="both"/>
        <w:rPr>
          <w:rFonts w:ascii="Arial" w:hAnsi="Arial" w:cs="Arial"/>
        </w:rPr>
      </w:pPr>
      <w:r>
        <w:rPr>
          <w:rFonts w:ascii="Arial" w:hAnsi="Arial" w:cs="Arial"/>
        </w:rPr>
        <w:t>V</w:t>
      </w:r>
      <w:r w:rsidR="006C46DE" w:rsidRPr="005C54EC">
        <w:rPr>
          <w:rFonts w:ascii="Arial" w:hAnsi="Arial" w:cs="Arial"/>
        </w:rPr>
        <w:t>itesse nulle au départ qui augmente</w:t>
      </w:r>
    </w:p>
    <w:p w:rsidR="005C54EC" w:rsidRDefault="005C54EC" w:rsidP="005C54EC">
      <w:pPr>
        <w:ind w:left="426"/>
        <w:jc w:val="both"/>
        <w:rPr>
          <w:rFonts w:ascii="Arial" w:hAnsi="Arial" w:cs="Arial"/>
        </w:rPr>
      </w:pPr>
      <w:r>
        <w:rPr>
          <w:rFonts w:ascii="Arial" w:hAnsi="Arial" w:cs="Arial"/>
        </w:rPr>
        <w:t>Mars et Terre :</w:t>
      </w:r>
    </w:p>
    <w:p w:rsidR="005C54EC" w:rsidRDefault="005C54EC" w:rsidP="005C54EC">
      <w:pPr>
        <w:pStyle w:val="Paragraphedeliste"/>
        <w:numPr>
          <w:ilvl w:val="0"/>
          <w:numId w:val="15"/>
        </w:numPr>
        <w:ind w:left="851"/>
        <w:jc w:val="both"/>
        <w:rPr>
          <w:rFonts w:ascii="Arial" w:hAnsi="Arial" w:cs="Arial"/>
        </w:rPr>
      </w:pPr>
      <w:r>
        <w:rPr>
          <w:rFonts w:ascii="Arial" w:hAnsi="Arial" w:cs="Arial"/>
        </w:rPr>
        <w:t>Trajectoire : cercle ;</w:t>
      </w:r>
    </w:p>
    <w:p w:rsidR="006C46DE" w:rsidRPr="005C54EC" w:rsidRDefault="005C54EC" w:rsidP="005C54EC">
      <w:pPr>
        <w:pStyle w:val="Paragraphedeliste"/>
        <w:numPr>
          <w:ilvl w:val="0"/>
          <w:numId w:val="15"/>
        </w:numPr>
        <w:ind w:left="851"/>
        <w:jc w:val="both"/>
        <w:rPr>
          <w:rFonts w:ascii="Arial" w:hAnsi="Arial" w:cs="Arial"/>
        </w:rPr>
      </w:pPr>
      <w:r>
        <w:rPr>
          <w:rFonts w:ascii="Arial" w:hAnsi="Arial" w:cs="Arial"/>
        </w:rPr>
        <w:t>V</w:t>
      </w:r>
      <w:r w:rsidR="006C46DE" w:rsidRPr="005C54EC">
        <w:rPr>
          <w:rFonts w:ascii="Arial" w:hAnsi="Arial" w:cs="Arial"/>
        </w:rPr>
        <w:t>itesse constante</w:t>
      </w:r>
    </w:p>
    <w:p w:rsidR="006C46DE" w:rsidRPr="005C54EC" w:rsidRDefault="006C46DE" w:rsidP="006C46DE">
      <w:pPr>
        <w:jc w:val="both"/>
        <w:rPr>
          <w:rFonts w:ascii="Arial" w:hAnsi="Arial" w:cs="Arial"/>
        </w:rPr>
      </w:pPr>
    </w:p>
    <w:p w:rsidR="006C46DE" w:rsidRPr="005C54EC" w:rsidRDefault="005C54EC" w:rsidP="005C54EC">
      <w:pPr>
        <w:jc w:val="both"/>
        <w:rPr>
          <w:rFonts w:ascii="Arial" w:hAnsi="Arial" w:cs="Arial"/>
        </w:rPr>
      </w:pPr>
      <w:r w:rsidRPr="005C54EC">
        <w:rPr>
          <w:rFonts w:ascii="Arial" w:hAnsi="Arial" w:cs="Arial"/>
          <w:b/>
        </w:rPr>
        <w:t>Q3 </w:t>
      </w:r>
      <w:r>
        <w:rPr>
          <w:rFonts w:ascii="Arial" w:hAnsi="Arial" w:cs="Arial"/>
        </w:rPr>
        <w:t>: D</w:t>
      </w:r>
      <w:r w:rsidR="006C46DE" w:rsidRPr="005C54EC">
        <w:rPr>
          <w:rFonts w:ascii="Arial" w:hAnsi="Arial" w:cs="Arial"/>
        </w:rPr>
        <w:t>urée en heures : 230 x 24 = 5520 h</w:t>
      </w:r>
    </w:p>
    <w:p w:rsidR="006C46DE" w:rsidRPr="006C46DE" w:rsidRDefault="005C54EC" w:rsidP="005C54EC">
      <w:pPr>
        <w:jc w:val="both"/>
        <w:rPr>
          <w:rFonts w:ascii="Arial" w:hAnsi="Arial" w:cs="Arial"/>
        </w:rPr>
      </w:pPr>
      <w:r w:rsidRPr="005C54EC">
        <w:rPr>
          <w:rFonts w:ascii="Arial" w:hAnsi="Arial" w:cs="Arial"/>
          <w:b/>
        </w:rPr>
        <w:t>Q4</w:t>
      </w:r>
      <w:r>
        <w:rPr>
          <w:rFonts w:ascii="Arial" w:hAnsi="Arial" w:cs="Arial"/>
        </w:rPr>
        <w:t xml:space="preserve"> : </w:t>
      </w:r>
      <w:r w:rsidR="006C46DE" w:rsidRPr="006C46DE">
        <w:rPr>
          <w:rFonts w:ascii="Arial" w:hAnsi="Arial" w:cs="Arial"/>
        </w:rPr>
        <w:t>Durée longue sans pesanteur :</w:t>
      </w:r>
      <w:r w:rsidR="006C46DE" w:rsidRPr="005C54EC">
        <w:rPr>
          <w:rFonts w:ascii="Arial" w:hAnsi="Arial" w:cs="Arial"/>
        </w:rPr>
        <w:t xml:space="preserve"> </w:t>
      </w:r>
      <w:r w:rsidR="006C46DE" w:rsidRPr="006C46DE">
        <w:rPr>
          <w:rFonts w:ascii="Arial" w:hAnsi="Arial" w:cs="Arial"/>
        </w:rPr>
        <w:t>fragilisation des os, une atrophie musculaire et un affaiblissement du système immunitaire. Exposition prolongée au rayonnement cosmique présent dans l’espace peut provoquer une diminution de la durée de la vie.</w:t>
      </w:r>
    </w:p>
    <w:p w:rsidR="006C46DE" w:rsidRPr="005C54EC" w:rsidRDefault="005C54EC" w:rsidP="0007759B">
      <w:pPr>
        <w:jc w:val="both"/>
        <w:rPr>
          <w:rFonts w:ascii="Arial" w:hAnsi="Arial" w:cs="Arial"/>
        </w:rPr>
      </w:pPr>
      <w:r w:rsidRPr="005C54EC">
        <w:rPr>
          <w:rFonts w:ascii="Arial" w:hAnsi="Arial" w:cs="Arial"/>
          <w:b/>
        </w:rPr>
        <w:t>Q5</w:t>
      </w:r>
      <w:r>
        <w:rPr>
          <w:rFonts w:ascii="Arial" w:hAnsi="Arial" w:cs="Arial"/>
        </w:rPr>
        <w:t xml:space="preserve"> : </w:t>
      </w:r>
      <w:bookmarkStart w:id="0" w:name="_GoBack"/>
      <w:bookmarkEnd w:id="0"/>
      <w:r w:rsidR="006C46DE" w:rsidRPr="005C54EC">
        <w:rPr>
          <w:rFonts w:ascii="Arial" w:hAnsi="Arial" w:cs="Arial"/>
        </w:rPr>
        <w:t>Durée voyage si distance parcourue identique</w:t>
      </w:r>
      <w:r>
        <w:rPr>
          <w:rFonts w:ascii="Arial" w:hAnsi="Arial" w:cs="Arial"/>
        </w:rPr>
        <w:t> :</w:t>
      </w:r>
      <w:r w:rsidR="006C46DE" w:rsidRPr="005C54EC">
        <w:rPr>
          <w:rFonts w:ascii="Arial" w:hAnsi="Arial" w:cs="Arial"/>
        </w:rPr>
        <w:t xml:space="preserve"> 567 000 000/198 000 = 2863 h</w:t>
      </w:r>
    </w:p>
    <w:p w:rsidR="006C46DE" w:rsidRPr="005C54EC" w:rsidRDefault="005C54EC" w:rsidP="006C46DE">
      <w:pPr>
        <w:ind w:left="360"/>
        <w:jc w:val="both"/>
        <w:rPr>
          <w:rFonts w:ascii="Arial" w:hAnsi="Arial" w:cs="Arial"/>
        </w:rPr>
      </w:pPr>
      <w:r>
        <w:rPr>
          <w:rFonts w:ascii="Arial" w:hAnsi="Arial" w:cs="Arial"/>
        </w:rPr>
        <w:t xml:space="preserve">A comparer avec les 5520 h de </w:t>
      </w:r>
      <w:proofErr w:type="spellStart"/>
      <w:r>
        <w:rPr>
          <w:rFonts w:ascii="Arial" w:hAnsi="Arial" w:cs="Arial"/>
        </w:rPr>
        <w:t>C</w:t>
      </w:r>
      <w:r w:rsidR="006C46DE" w:rsidRPr="005C54EC">
        <w:rPr>
          <w:rFonts w:ascii="Arial" w:hAnsi="Arial" w:cs="Arial"/>
        </w:rPr>
        <w:t>uriosity</w:t>
      </w:r>
      <w:proofErr w:type="spellEnd"/>
    </w:p>
    <w:p w:rsidR="006C46DE" w:rsidRPr="005C54EC" w:rsidRDefault="006C46DE" w:rsidP="006C46DE">
      <w:pPr>
        <w:ind w:left="360"/>
        <w:jc w:val="both"/>
        <w:rPr>
          <w:rFonts w:ascii="Arial" w:hAnsi="Arial" w:cs="Arial"/>
        </w:rPr>
      </w:pPr>
      <w:r w:rsidRPr="005C54EC">
        <w:rPr>
          <w:rFonts w:ascii="Arial" w:hAnsi="Arial" w:cs="Arial"/>
        </w:rPr>
        <w:t xml:space="preserve">Il est intéressant d’aborder la validation de ce résultat : la configuration du lancer sera-t-elle la </w:t>
      </w:r>
      <w:r w:rsidR="005C54EC" w:rsidRPr="005C54EC">
        <w:rPr>
          <w:rFonts w:ascii="Arial" w:hAnsi="Arial" w:cs="Arial"/>
        </w:rPr>
        <w:t>même</w:t>
      </w:r>
      <w:r w:rsidRPr="005C54EC">
        <w:rPr>
          <w:rFonts w:ascii="Arial" w:hAnsi="Arial" w:cs="Arial"/>
        </w:rPr>
        <w:t xml:space="preserve"> si on utilise un moteur plasma ? Non, car la distance à parcourir serait plus faible et donc </w:t>
      </w:r>
      <w:r w:rsidR="005C54EC">
        <w:rPr>
          <w:rFonts w:ascii="Arial" w:hAnsi="Arial" w:cs="Arial"/>
        </w:rPr>
        <w:t>le gain serait supérieur encore</w:t>
      </w:r>
      <w:r w:rsidRPr="005C54EC">
        <w:rPr>
          <w:rFonts w:ascii="Arial" w:hAnsi="Arial" w:cs="Arial"/>
        </w:rPr>
        <w:t> ?</w:t>
      </w:r>
    </w:p>
    <w:p w:rsidR="006C46DE" w:rsidRPr="005C54EC" w:rsidRDefault="006C46DE" w:rsidP="006C46DE">
      <w:pPr>
        <w:ind w:left="360"/>
        <w:jc w:val="both"/>
        <w:rPr>
          <w:rFonts w:ascii="Arial" w:hAnsi="Arial" w:cs="Arial"/>
        </w:rPr>
      </w:pPr>
      <w:r w:rsidRPr="005C54EC">
        <w:rPr>
          <w:rFonts w:ascii="Arial" w:hAnsi="Arial" w:cs="Arial"/>
        </w:rPr>
        <w:t>Remarque : Une configuration de lancer avec astronaute devrait aussi tenir compte du voyage retour</w:t>
      </w:r>
    </w:p>
    <w:p w:rsidR="004A0C9C" w:rsidRPr="005C54EC" w:rsidRDefault="004A0C9C" w:rsidP="004A0C9C">
      <w:pPr>
        <w:jc w:val="both"/>
        <w:rPr>
          <w:rFonts w:ascii="Arial" w:hAnsi="Arial" w:cs="Arial"/>
        </w:rPr>
      </w:pPr>
    </w:p>
    <w:sectPr w:rsidR="004A0C9C" w:rsidRPr="005C54EC" w:rsidSect="00385D7F">
      <w:headerReference w:type="default" r:id="rId12"/>
      <w:footerReference w:type="even"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74" w:rsidRDefault="000D2D74" w:rsidP="009B2E2D">
      <w:pPr>
        <w:spacing w:line="240" w:lineRule="auto"/>
      </w:pPr>
      <w:r>
        <w:separator/>
      </w:r>
    </w:p>
  </w:endnote>
  <w:endnote w:type="continuationSeparator" w:id="0">
    <w:p w:rsidR="000D2D74" w:rsidRDefault="000D2D74" w:rsidP="009B2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4D" w:rsidRPr="000312E3" w:rsidRDefault="00B4664D" w:rsidP="00296A5D">
    <w:pPr>
      <w:pStyle w:val="Pieddepage"/>
      <w:pBdr>
        <w:top w:val="single" w:sz="24" w:space="5" w:color="9BBB59" w:themeColor="accent3"/>
      </w:pBdr>
      <w:tabs>
        <w:tab w:val="clear" w:pos="4536"/>
        <w:tab w:val="center" w:pos="284"/>
      </w:tabs>
      <w:rPr>
        <w:i/>
        <w:iC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4D" w:rsidRPr="000845B7" w:rsidRDefault="00B4664D" w:rsidP="000845B7">
    <w:pPr>
      <w:pStyle w:val="Pieddepage"/>
      <w:pBdr>
        <w:top w:val="single" w:sz="24" w:space="5" w:color="9BBB59" w:themeColor="accent3"/>
      </w:pBdr>
      <w:rPr>
        <w:i/>
        <w:iCs/>
        <w:color w:val="8C8C8C" w:themeColor="background1" w:themeShade="8C"/>
        <w:sz w:val="2"/>
        <w:szCs w:val="2"/>
      </w:rPr>
    </w:pPr>
  </w:p>
  <w:p w:rsidR="00B4664D" w:rsidRPr="009B2E2D" w:rsidRDefault="00B4664D" w:rsidP="000845B7">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74" w:rsidRDefault="000D2D74" w:rsidP="009B2E2D">
      <w:pPr>
        <w:spacing w:line="240" w:lineRule="auto"/>
      </w:pPr>
      <w:r>
        <w:separator/>
      </w:r>
    </w:p>
  </w:footnote>
  <w:footnote w:type="continuationSeparator" w:id="0">
    <w:p w:rsidR="000D2D74" w:rsidRDefault="000D2D74" w:rsidP="009B2E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4D" w:rsidRPr="009B2E2D" w:rsidRDefault="00B4664D" w:rsidP="009B2E2D">
    <w:pPr>
      <w:pStyle w:val="En-tte"/>
      <w:tabs>
        <w:tab w:val="clear" w:pos="4536"/>
        <w:tab w:val="clear" w:pos="9072"/>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4D" w:rsidRPr="009B2E2D" w:rsidRDefault="00B4664D" w:rsidP="00296A5D">
    <w:pPr>
      <w:pStyle w:val="En-tte"/>
      <w:tabs>
        <w:tab w:val="clear" w:pos="4536"/>
        <w:tab w:val="clear" w:pos="9072"/>
      </w:tabs>
      <w:rPr>
        <w:rFonts w:ascii="Arial" w:hAnsi="Arial" w:cs="Arial"/>
      </w:rPr>
    </w:pPr>
    <w:r>
      <w:rPr>
        <w:rFonts w:ascii="Arial" w:hAnsi="Arial" w:cs="Arial"/>
      </w:rPr>
      <w:t xml:space="preserve">Thème : </w:t>
    </w:r>
    <w:r w:rsidR="00385D7F">
      <w:rPr>
        <w:rFonts w:ascii="Arial" w:hAnsi="Arial" w:cs="Arial"/>
      </w:rPr>
      <w:t>Exploration de Mars</w:t>
    </w:r>
    <w:r>
      <w:rPr>
        <w:rFonts w:ascii="Arial" w:hAnsi="Arial" w:cs="Arial"/>
      </w:rPr>
      <w:tab/>
    </w:r>
    <w:r>
      <w:rPr>
        <w:rFonts w:ascii="Arial" w:hAnsi="Arial" w:cs="Arial"/>
      </w:rPr>
      <w:tab/>
    </w:r>
    <w:r>
      <w:rPr>
        <w:rFonts w:ascii="Arial" w:hAnsi="Arial" w:cs="Arial"/>
      </w:rPr>
      <w:tab/>
    </w:r>
    <w:r>
      <w:rPr>
        <w:rFonts w:ascii="Arial" w:hAnsi="Arial" w:cs="Arial"/>
      </w:rPr>
      <w:tab/>
    </w:r>
    <w:r w:rsidR="00C71152">
      <w:rPr>
        <w:rFonts w:ascii="Arial" w:hAnsi="Arial" w:cs="Arial"/>
      </w:rPr>
      <w:tab/>
    </w:r>
    <w:r w:rsidR="00C71152">
      <w:rPr>
        <w:rFonts w:ascii="Arial" w:hAnsi="Arial" w:cs="Arial"/>
      </w:rPr>
      <w:tab/>
    </w:r>
    <w:r>
      <w:rPr>
        <w:rFonts w:ascii="Arial" w:hAnsi="Arial" w:cs="Arial"/>
      </w:rPr>
      <w:tab/>
    </w:r>
    <w:r>
      <w:rPr>
        <w:rFonts w:ascii="Arial" w:hAnsi="Arial" w:cs="Arial"/>
      </w:rPr>
      <w:tab/>
      <w:t xml:space="preserve">Activité </w:t>
    </w:r>
    <w:r w:rsidR="007C1D28">
      <w:rPr>
        <w:rFonts w:ascii="Arial" w:hAnsi="Arial" w:cs="Arial"/>
      </w:rPr>
      <w:t>Documentaire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BE96FC"/>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5D6B41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AC0B46A"/>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B462A3A8"/>
    <w:lvl w:ilvl="0">
      <w:start w:val="1"/>
      <w:numFmt w:val="decimal"/>
      <w:pStyle w:val="Titre2"/>
      <w:lvlText w:val="%1."/>
      <w:lvlJc w:val="left"/>
      <w:pPr>
        <w:ind w:left="360" w:hanging="360"/>
      </w:pPr>
      <w:rPr>
        <w:bCs w:val="0"/>
        <w:i w:val="0"/>
        <w:iCs w:val="0"/>
        <w:caps w:val="0"/>
        <w:smallCaps w:val="0"/>
        <w:strike w:val="0"/>
        <w:dstrike w:val="0"/>
        <w:noProof w:val="0"/>
        <w:vanish w:val="0"/>
        <w:color w:val="00B05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E234B3"/>
    <w:multiLevelType w:val="multilevel"/>
    <w:tmpl w:val="063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3175B"/>
    <w:multiLevelType w:val="multilevel"/>
    <w:tmpl w:val="843C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A0A6F"/>
    <w:multiLevelType w:val="hybridMultilevel"/>
    <w:tmpl w:val="5934A066"/>
    <w:lvl w:ilvl="0" w:tplc="D8EC55CA">
      <w:numFmt w:val="bullet"/>
      <w:lvlText w:val="-"/>
      <w:lvlJc w:val="left"/>
      <w:pPr>
        <w:ind w:left="426" w:hanging="360"/>
      </w:pPr>
      <w:rPr>
        <w:rFonts w:ascii="Arial" w:eastAsiaTheme="minorHAnsi"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1B594B03"/>
    <w:multiLevelType w:val="hybridMultilevel"/>
    <w:tmpl w:val="6FE088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47131C2"/>
    <w:multiLevelType w:val="hybridMultilevel"/>
    <w:tmpl w:val="2570A4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EA5E83"/>
    <w:multiLevelType w:val="hybridMultilevel"/>
    <w:tmpl w:val="2A1E1C3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3D2E3D19"/>
    <w:multiLevelType w:val="hybridMultilevel"/>
    <w:tmpl w:val="4F18B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215236"/>
    <w:multiLevelType w:val="multilevel"/>
    <w:tmpl w:val="4230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32D30"/>
    <w:multiLevelType w:val="hybridMultilevel"/>
    <w:tmpl w:val="8FFE8A4A"/>
    <w:lvl w:ilvl="0" w:tplc="1CE61A2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8606A3"/>
    <w:multiLevelType w:val="multilevel"/>
    <w:tmpl w:val="A69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17821"/>
    <w:multiLevelType w:val="hybridMultilevel"/>
    <w:tmpl w:val="783C34B4"/>
    <w:lvl w:ilvl="0" w:tplc="520857B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A63D83"/>
    <w:multiLevelType w:val="hybridMultilevel"/>
    <w:tmpl w:val="D58AB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984C85"/>
    <w:multiLevelType w:val="hybridMultilevel"/>
    <w:tmpl w:val="26BEC1F4"/>
    <w:lvl w:ilvl="0" w:tplc="4148E930">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3"/>
  </w:num>
  <w:num w:numId="5">
    <w:abstractNumId w:val="1"/>
  </w:num>
  <w:num w:numId="6">
    <w:abstractNumId w:val="0"/>
  </w:num>
  <w:num w:numId="7">
    <w:abstractNumId w:val="14"/>
  </w:num>
  <w:num w:numId="8">
    <w:abstractNumId w:val="16"/>
  </w:num>
  <w:num w:numId="9">
    <w:abstractNumId w:val="12"/>
  </w:num>
  <w:num w:numId="10">
    <w:abstractNumId w:val="15"/>
  </w:num>
  <w:num w:numId="11">
    <w:abstractNumId w:val="5"/>
  </w:num>
  <w:num w:numId="12">
    <w:abstractNumId w:val="13"/>
  </w:num>
  <w:num w:numId="13">
    <w:abstractNumId w:val="11"/>
  </w:num>
  <w:num w:numId="14">
    <w:abstractNumId w:val="4"/>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E"/>
    <w:rsid w:val="00020424"/>
    <w:rsid w:val="00025933"/>
    <w:rsid w:val="000312E3"/>
    <w:rsid w:val="00034BFC"/>
    <w:rsid w:val="00036273"/>
    <w:rsid w:val="00036AB7"/>
    <w:rsid w:val="00054754"/>
    <w:rsid w:val="00054A44"/>
    <w:rsid w:val="00056842"/>
    <w:rsid w:val="0007759B"/>
    <w:rsid w:val="00081C84"/>
    <w:rsid w:val="000845B7"/>
    <w:rsid w:val="00085F57"/>
    <w:rsid w:val="000B5C93"/>
    <w:rsid w:val="000C2DDA"/>
    <w:rsid w:val="000D1BAA"/>
    <w:rsid w:val="000D2D74"/>
    <w:rsid w:val="001126C6"/>
    <w:rsid w:val="0012313D"/>
    <w:rsid w:val="00140B36"/>
    <w:rsid w:val="0015531A"/>
    <w:rsid w:val="00180164"/>
    <w:rsid w:val="00181AF3"/>
    <w:rsid w:val="00186B53"/>
    <w:rsid w:val="00187DAA"/>
    <w:rsid w:val="001A1FE0"/>
    <w:rsid w:val="001C6BCA"/>
    <w:rsid w:val="001D2AB5"/>
    <w:rsid w:val="001E5E4F"/>
    <w:rsid w:val="001F1A54"/>
    <w:rsid w:val="00224E47"/>
    <w:rsid w:val="00272AB0"/>
    <w:rsid w:val="0028709A"/>
    <w:rsid w:val="00296A5D"/>
    <w:rsid w:val="002B1C78"/>
    <w:rsid w:val="002B3233"/>
    <w:rsid w:val="002E4E74"/>
    <w:rsid w:val="0030580C"/>
    <w:rsid w:val="003127AA"/>
    <w:rsid w:val="003456D8"/>
    <w:rsid w:val="00364D02"/>
    <w:rsid w:val="00381DCD"/>
    <w:rsid w:val="00385D7F"/>
    <w:rsid w:val="003A47AC"/>
    <w:rsid w:val="003C7ACA"/>
    <w:rsid w:val="003D25C0"/>
    <w:rsid w:val="003E4B27"/>
    <w:rsid w:val="003E77E8"/>
    <w:rsid w:val="003F287A"/>
    <w:rsid w:val="003F6362"/>
    <w:rsid w:val="00400BBC"/>
    <w:rsid w:val="00402B53"/>
    <w:rsid w:val="00430633"/>
    <w:rsid w:val="00447245"/>
    <w:rsid w:val="004651B0"/>
    <w:rsid w:val="00473095"/>
    <w:rsid w:val="004A0C9C"/>
    <w:rsid w:val="004A506E"/>
    <w:rsid w:val="004E10F8"/>
    <w:rsid w:val="004E63A7"/>
    <w:rsid w:val="00501A6A"/>
    <w:rsid w:val="005076D6"/>
    <w:rsid w:val="00525DCF"/>
    <w:rsid w:val="005424A7"/>
    <w:rsid w:val="00551A7F"/>
    <w:rsid w:val="00562D76"/>
    <w:rsid w:val="00564B01"/>
    <w:rsid w:val="00570D04"/>
    <w:rsid w:val="005836B7"/>
    <w:rsid w:val="0059121B"/>
    <w:rsid w:val="005A099F"/>
    <w:rsid w:val="005A50EA"/>
    <w:rsid w:val="005B08F1"/>
    <w:rsid w:val="005B55A3"/>
    <w:rsid w:val="005C1920"/>
    <w:rsid w:val="005C54EC"/>
    <w:rsid w:val="005D113F"/>
    <w:rsid w:val="005E42CE"/>
    <w:rsid w:val="005F3927"/>
    <w:rsid w:val="00603914"/>
    <w:rsid w:val="006050FD"/>
    <w:rsid w:val="00606174"/>
    <w:rsid w:val="00621C8D"/>
    <w:rsid w:val="00627140"/>
    <w:rsid w:val="006331B2"/>
    <w:rsid w:val="0064292D"/>
    <w:rsid w:val="00647E8E"/>
    <w:rsid w:val="006569AC"/>
    <w:rsid w:val="00673966"/>
    <w:rsid w:val="006A1BFA"/>
    <w:rsid w:val="006B0491"/>
    <w:rsid w:val="006C46DE"/>
    <w:rsid w:val="00704F09"/>
    <w:rsid w:val="0071372A"/>
    <w:rsid w:val="00732513"/>
    <w:rsid w:val="00742F18"/>
    <w:rsid w:val="00744A6D"/>
    <w:rsid w:val="007659B3"/>
    <w:rsid w:val="007758E2"/>
    <w:rsid w:val="007B047D"/>
    <w:rsid w:val="007B06A5"/>
    <w:rsid w:val="007B692C"/>
    <w:rsid w:val="007B7C78"/>
    <w:rsid w:val="007C1D28"/>
    <w:rsid w:val="007D1A13"/>
    <w:rsid w:val="00816565"/>
    <w:rsid w:val="008348E6"/>
    <w:rsid w:val="008614F3"/>
    <w:rsid w:val="00862B92"/>
    <w:rsid w:val="008743DE"/>
    <w:rsid w:val="00882C27"/>
    <w:rsid w:val="008F2C91"/>
    <w:rsid w:val="008F4BF2"/>
    <w:rsid w:val="00906023"/>
    <w:rsid w:val="009100B3"/>
    <w:rsid w:val="009131A8"/>
    <w:rsid w:val="009202B7"/>
    <w:rsid w:val="00927333"/>
    <w:rsid w:val="00927C0C"/>
    <w:rsid w:val="009339AB"/>
    <w:rsid w:val="00941796"/>
    <w:rsid w:val="009514FA"/>
    <w:rsid w:val="00957F80"/>
    <w:rsid w:val="009B1014"/>
    <w:rsid w:val="009B2E2D"/>
    <w:rsid w:val="009B6531"/>
    <w:rsid w:val="009C51CB"/>
    <w:rsid w:val="009E0549"/>
    <w:rsid w:val="009E6C3E"/>
    <w:rsid w:val="00A00351"/>
    <w:rsid w:val="00A660EA"/>
    <w:rsid w:val="00A838EB"/>
    <w:rsid w:val="00AA71A6"/>
    <w:rsid w:val="00AD5231"/>
    <w:rsid w:val="00AE1A1F"/>
    <w:rsid w:val="00AE1D8B"/>
    <w:rsid w:val="00B143F3"/>
    <w:rsid w:val="00B1701D"/>
    <w:rsid w:val="00B2543E"/>
    <w:rsid w:val="00B27D96"/>
    <w:rsid w:val="00B428A4"/>
    <w:rsid w:val="00B4664D"/>
    <w:rsid w:val="00B52DAB"/>
    <w:rsid w:val="00B629DC"/>
    <w:rsid w:val="00B757CE"/>
    <w:rsid w:val="00BA343B"/>
    <w:rsid w:val="00BA6ABC"/>
    <w:rsid w:val="00BB31FF"/>
    <w:rsid w:val="00BB4E50"/>
    <w:rsid w:val="00BD0B83"/>
    <w:rsid w:val="00BD1805"/>
    <w:rsid w:val="00BF70AC"/>
    <w:rsid w:val="00C174CB"/>
    <w:rsid w:val="00C409B7"/>
    <w:rsid w:val="00C44D18"/>
    <w:rsid w:val="00C71152"/>
    <w:rsid w:val="00C8584D"/>
    <w:rsid w:val="00CA037D"/>
    <w:rsid w:val="00CC6CAD"/>
    <w:rsid w:val="00CE19F0"/>
    <w:rsid w:val="00CE793B"/>
    <w:rsid w:val="00CF45F3"/>
    <w:rsid w:val="00D1013B"/>
    <w:rsid w:val="00D46477"/>
    <w:rsid w:val="00D62731"/>
    <w:rsid w:val="00D63875"/>
    <w:rsid w:val="00D667BA"/>
    <w:rsid w:val="00D767C5"/>
    <w:rsid w:val="00D80165"/>
    <w:rsid w:val="00D8062E"/>
    <w:rsid w:val="00DB40F9"/>
    <w:rsid w:val="00DC0024"/>
    <w:rsid w:val="00DC2A3F"/>
    <w:rsid w:val="00DD2BCB"/>
    <w:rsid w:val="00DD4B81"/>
    <w:rsid w:val="00E15E9A"/>
    <w:rsid w:val="00E15EE2"/>
    <w:rsid w:val="00E16186"/>
    <w:rsid w:val="00E2032D"/>
    <w:rsid w:val="00E239E7"/>
    <w:rsid w:val="00E279B3"/>
    <w:rsid w:val="00E3598B"/>
    <w:rsid w:val="00E3787C"/>
    <w:rsid w:val="00E51CEE"/>
    <w:rsid w:val="00E54F2B"/>
    <w:rsid w:val="00E77AB5"/>
    <w:rsid w:val="00EA4D59"/>
    <w:rsid w:val="00EB1FC1"/>
    <w:rsid w:val="00EB57AC"/>
    <w:rsid w:val="00EE0E3C"/>
    <w:rsid w:val="00EF4DDB"/>
    <w:rsid w:val="00F01D37"/>
    <w:rsid w:val="00F03E7E"/>
    <w:rsid w:val="00F327C9"/>
    <w:rsid w:val="00F3789E"/>
    <w:rsid w:val="00F44566"/>
    <w:rsid w:val="00F544EB"/>
    <w:rsid w:val="00F576A6"/>
    <w:rsid w:val="00F62446"/>
    <w:rsid w:val="00F80747"/>
    <w:rsid w:val="00FC347C"/>
    <w:rsid w:val="00FC5358"/>
    <w:rsid w:val="00FE4C04"/>
    <w:rsid w:val="00FE54CF"/>
    <w:rsid w:val="00FF2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CBE96-FD03-40F1-95CA-E3F67365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09"/>
    <w:pPr>
      <w:spacing w:after="0"/>
    </w:pPr>
    <w:rPr>
      <w:rFonts w:ascii="Comic Sans MS" w:hAnsi="Comic Sans MS"/>
    </w:rPr>
  </w:style>
  <w:style w:type="paragraph" w:styleId="Titre1">
    <w:name w:val="heading 1"/>
    <w:basedOn w:val="Listenumros"/>
    <w:next w:val="Normal"/>
    <w:link w:val="Titre1Car"/>
    <w:uiPriority w:val="9"/>
    <w:qFormat/>
    <w:rsid w:val="00704F09"/>
    <w:pPr>
      <w:keepNext/>
      <w:keepLines/>
      <w:numPr>
        <w:numId w:val="7"/>
      </w:numPr>
      <w:spacing w:before="480"/>
      <w:outlineLvl w:val="0"/>
    </w:pPr>
    <w:rPr>
      <w:rFonts w:eastAsiaTheme="majorEastAsia" w:cstheme="majorBidi"/>
      <w:b/>
      <w:bCs/>
      <w:color w:val="FF0000"/>
      <w:sz w:val="32"/>
      <w:szCs w:val="28"/>
      <w:u w:val="single"/>
    </w:rPr>
  </w:style>
  <w:style w:type="paragraph" w:styleId="Titre2">
    <w:name w:val="heading 2"/>
    <w:basedOn w:val="Titre1"/>
    <w:next w:val="Normal"/>
    <w:link w:val="Titre2Car"/>
    <w:uiPriority w:val="9"/>
    <w:unhideWhenUsed/>
    <w:qFormat/>
    <w:rsid w:val="00704F09"/>
    <w:pPr>
      <w:numPr>
        <w:numId w:val="4"/>
      </w:numPr>
      <w:spacing w:before="0"/>
      <w:outlineLvl w:val="1"/>
    </w:pPr>
    <w:rPr>
      <w:color w:val="00B050"/>
      <w:sz w:val="28"/>
    </w:rPr>
  </w:style>
  <w:style w:type="paragraph" w:styleId="Titre3">
    <w:name w:val="heading 3"/>
    <w:basedOn w:val="Paragraphedeliste"/>
    <w:next w:val="Normal"/>
    <w:link w:val="Titre3Car"/>
    <w:uiPriority w:val="9"/>
    <w:unhideWhenUsed/>
    <w:qFormat/>
    <w:rsid w:val="00704F09"/>
    <w:pPr>
      <w:numPr>
        <w:numId w:val="8"/>
      </w:numPr>
      <w:outlineLvl w:val="2"/>
    </w:pPr>
    <w:rPr>
      <w:b/>
      <w:color w:val="0070C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F09"/>
    <w:rPr>
      <w:rFonts w:ascii="Comic Sans MS" w:eastAsiaTheme="majorEastAsia" w:hAnsi="Comic Sans MS" w:cstheme="majorBidi"/>
      <w:b/>
      <w:bCs/>
      <w:color w:val="FF0000"/>
      <w:sz w:val="32"/>
      <w:szCs w:val="28"/>
      <w:u w:val="single"/>
    </w:rPr>
  </w:style>
  <w:style w:type="paragraph" w:styleId="Titre">
    <w:name w:val="Title"/>
    <w:basedOn w:val="Normal"/>
    <w:next w:val="Normal"/>
    <w:link w:val="TitreCar"/>
    <w:uiPriority w:val="10"/>
    <w:qFormat/>
    <w:rsid w:val="00704F09"/>
    <w:pPr>
      <w:jc w:val="center"/>
    </w:pPr>
    <w:rPr>
      <w:b/>
      <w:sz w:val="40"/>
      <w:szCs w:val="40"/>
      <w:u w:val="double"/>
    </w:rPr>
  </w:style>
  <w:style w:type="paragraph" w:styleId="Listenumros">
    <w:name w:val="List Number"/>
    <w:basedOn w:val="Normal"/>
    <w:uiPriority w:val="99"/>
    <w:semiHidden/>
    <w:unhideWhenUsed/>
    <w:rsid w:val="009E6C3E"/>
    <w:pPr>
      <w:contextualSpacing/>
    </w:pPr>
  </w:style>
  <w:style w:type="character" w:customStyle="1" w:styleId="TitreCar">
    <w:name w:val="Titre Car"/>
    <w:basedOn w:val="Policepardfaut"/>
    <w:link w:val="Titre"/>
    <w:uiPriority w:val="10"/>
    <w:rsid w:val="00704F09"/>
    <w:rPr>
      <w:rFonts w:ascii="Comic Sans MS" w:hAnsi="Comic Sans MS"/>
      <w:b/>
      <w:sz w:val="40"/>
      <w:szCs w:val="40"/>
      <w:u w:val="double"/>
    </w:rPr>
  </w:style>
  <w:style w:type="character" w:customStyle="1" w:styleId="Titre2Car">
    <w:name w:val="Titre 2 Car"/>
    <w:basedOn w:val="Policepardfaut"/>
    <w:link w:val="Titre2"/>
    <w:uiPriority w:val="9"/>
    <w:rsid w:val="00704F09"/>
    <w:rPr>
      <w:rFonts w:ascii="Comic Sans MS" w:eastAsiaTheme="majorEastAsia" w:hAnsi="Comic Sans MS" w:cstheme="majorBidi"/>
      <w:b/>
      <w:bCs/>
      <w:color w:val="00B050"/>
      <w:sz w:val="28"/>
      <w:szCs w:val="28"/>
      <w:u w:val="single"/>
    </w:rPr>
  </w:style>
  <w:style w:type="paragraph" w:styleId="Sansinterligne">
    <w:name w:val="No Spacing"/>
    <w:aliases w:val="Cours"/>
    <w:basedOn w:val="Normal"/>
    <w:uiPriority w:val="1"/>
    <w:qFormat/>
    <w:rsid w:val="00704F09"/>
    <w:rPr>
      <w:b/>
      <w:color w:val="FF0000"/>
      <w:sz w:val="36"/>
      <w:szCs w:val="36"/>
    </w:rPr>
  </w:style>
  <w:style w:type="paragraph" w:styleId="Paragraphedeliste">
    <w:name w:val="List Paragraph"/>
    <w:basedOn w:val="Normal"/>
    <w:uiPriority w:val="34"/>
    <w:qFormat/>
    <w:rsid w:val="00704F09"/>
    <w:pPr>
      <w:ind w:left="720"/>
      <w:contextualSpacing/>
    </w:pPr>
  </w:style>
  <w:style w:type="character" w:customStyle="1" w:styleId="Titre3Car">
    <w:name w:val="Titre 3 Car"/>
    <w:basedOn w:val="Policepardfaut"/>
    <w:link w:val="Titre3"/>
    <w:uiPriority w:val="9"/>
    <w:rsid w:val="00704F09"/>
    <w:rPr>
      <w:rFonts w:ascii="Comic Sans MS" w:hAnsi="Comic Sans MS"/>
      <w:b/>
      <w:color w:val="0070C0"/>
      <w:sz w:val="24"/>
      <w:szCs w:val="24"/>
      <w:u w:val="single"/>
    </w:rPr>
  </w:style>
  <w:style w:type="paragraph" w:styleId="Textedebulles">
    <w:name w:val="Balloon Text"/>
    <w:basedOn w:val="Normal"/>
    <w:link w:val="TextedebullesCar"/>
    <w:uiPriority w:val="99"/>
    <w:semiHidden/>
    <w:unhideWhenUsed/>
    <w:rsid w:val="007B06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6A5"/>
    <w:rPr>
      <w:rFonts w:ascii="Tahoma" w:hAnsi="Tahoma" w:cs="Tahoma"/>
      <w:sz w:val="16"/>
      <w:szCs w:val="16"/>
    </w:rPr>
  </w:style>
  <w:style w:type="paragraph" w:styleId="En-tte">
    <w:name w:val="header"/>
    <w:basedOn w:val="Normal"/>
    <w:link w:val="En-tteCar"/>
    <w:uiPriority w:val="99"/>
    <w:unhideWhenUsed/>
    <w:rsid w:val="009B2E2D"/>
    <w:pPr>
      <w:tabs>
        <w:tab w:val="center" w:pos="4536"/>
        <w:tab w:val="right" w:pos="9072"/>
      </w:tabs>
      <w:spacing w:line="240" w:lineRule="auto"/>
    </w:pPr>
  </w:style>
  <w:style w:type="character" w:customStyle="1" w:styleId="En-tteCar">
    <w:name w:val="En-tête Car"/>
    <w:basedOn w:val="Policepardfaut"/>
    <w:link w:val="En-tte"/>
    <w:uiPriority w:val="99"/>
    <w:rsid w:val="009B2E2D"/>
    <w:rPr>
      <w:rFonts w:ascii="Comic Sans MS" w:hAnsi="Comic Sans MS"/>
    </w:rPr>
  </w:style>
  <w:style w:type="paragraph" w:styleId="Pieddepage">
    <w:name w:val="footer"/>
    <w:basedOn w:val="Normal"/>
    <w:link w:val="PieddepageCar"/>
    <w:uiPriority w:val="99"/>
    <w:unhideWhenUsed/>
    <w:rsid w:val="009B2E2D"/>
    <w:pPr>
      <w:tabs>
        <w:tab w:val="center" w:pos="4536"/>
        <w:tab w:val="right" w:pos="9072"/>
      </w:tabs>
      <w:spacing w:line="240" w:lineRule="auto"/>
    </w:pPr>
  </w:style>
  <w:style w:type="character" w:customStyle="1" w:styleId="PieddepageCar">
    <w:name w:val="Pied de page Car"/>
    <w:basedOn w:val="Policepardfaut"/>
    <w:link w:val="Pieddepage"/>
    <w:uiPriority w:val="99"/>
    <w:rsid w:val="009B2E2D"/>
    <w:rPr>
      <w:rFonts w:ascii="Comic Sans MS" w:hAnsi="Comic Sans MS"/>
    </w:rPr>
  </w:style>
  <w:style w:type="character" w:customStyle="1" w:styleId="apple-converted-space">
    <w:name w:val="apple-converted-space"/>
    <w:basedOn w:val="Policepardfaut"/>
    <w:rsid w:val="00C409B7"/>
  </w:style>
  <w:style w:type="table" w:styleId="Grilledutableau">
    <w:name w:val="Table Grid"/>
    <w:basedOn w:val="TableauNormal"/>
    <w:uiPriority w:val="59"/>
    <w:rsid w:val="0047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4D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4D18"/>
    <w:rPr>
      <w:b/>
      <w:bCs/>
    </w:rPr>
  </w:style>
  <w:style w:type="character" w:styleId="Lienhypertexte">
    <w:name w:val="Hyperlink"/>
    <w:basedOn w:val="Policepardfaut"/>
    <w:uiPriority w:val="99"/>
    <w:semiHidden/>
    <w:unhideWhenUsed/>
    <w:rsid w:val="00C44D18"/>
    <w:rPr>
      <w:color w:val="0000FF"/>
      <w:u w:val="single"/>
    </w:rPr>
  </w:style>
  <w:style w:type="character" w:customStyle="1" w:styleId="nowrap">
    <w:name w:val="nowrap"/>
    <w:basedOn w:val="Policepardfaut"/>
    <w:rsid w:val="009C51CB"/>
  </w:style>
  <w:style w:type="character" w:styleId="Textedelespacerserv">
    <w:name w:val="Placeholder Text"/>
    <w:basedOn w:val="Policepardfaut"/>
    <w:uiPriority w:val="99"/>
    <w:semiHidden/>
    <w:rsid w:val="00364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48306">
      <w:bodyDiv w:val="1"/>
      <w:marLeft w:val="0"/>
      <w:marRight w:val="0"/>
      <w:marTop w:val="0"/>
      <w:marBottom w:val="0"/>
      <w:divBdr>
        <w:top w:val="none" w:sz="0" w:space="0" w:color="auto"/>
        <w:left w:val="none" w:sz="0" w:space="0" w:color="auto"/>
        <w:bottom w:val="none" w:sz="0" w:space="0" w:color="auto"/>
        <w:right w:val="none" w:sz="0" w:space="0" w:color="auto"/>
      </w:divBdr>
    </w:div>
    <w:div w:id="20004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3BA17-0A70-4BAA-8A42-60D4C873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 mombelli</cp:lastModifiedBy>
  <cp:revision>6</cp:revision>
  <cp:lastPrinted>2016-07-21T16:08:00Z</cp:lastPrinted>
  <dcterms:created xsi:type="dcterms:W3CDTF">2016-12-27T11:32:00Z</dcterms:created>
  <dcterms:modified xsi:type="dcterms:W3CDTF">2016-12-30T10:17:00Z</dcterms:modified>
</cp:coreProperties>
</file>