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0F" w:rsidRPr="005B2014" w:rsidRDefault="007E7501" w:rsidP="004F0E0F">
      <w:pPr>
        <w:jc w:val="center"/>
        <w:rPr>
          <w:b/>
          <w:bCs/>
          <w:sz w:val="32"/>
          <w:szCs w:val="20"/>
        </w:rPr>
      </w:pPr>
      <w:r>
        <w:rPr>
          <w:noProof/>
          <w:lang w:eastAsia="fr-FR"/>
        </w:rPr>
        <w:drawing>
          <wp:anchor distT="0" distB="0" distL="114300" distR="114300" simplePos="0" relativeHeight="251658752" behindDoc="0" locked="0" layoutInCell="1" allowOverlap="1">
            <wp:simplePos x="0" y="0"/>
            <wp:positionH relativeFrom="column">
              <wp:posOffset>-562941</wp:posOffset>
            </wp:positionH>
            <wp:positionV relativeFrom="paragraph">
              <wp:posOffset>-652905</wp:posOffset>
            </wp:positionV>
            <wp:extent cx="1357576" cy="18186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7576" cy="1818660"/>
                    </a:xfrm>
                    <a:prstGeom prst="rect">
                      <a:avLst/>
                    </a:prstGeom>
                  </pic:spPr>
                </pic:pic>
              </a:graphicData>
            </a:graphic>
            <wp14:sizeRelH relativeFrom="margin">
              <wp14:pctWidth>0</wp14:pctWidth>
            </wp14:sizeRelH>
            <wp14:sizeRelV relativeFrom="margin">
              <wp14:pctHeight>0</wp14:pctHeight>
            </wp14:sizeRelV>
          </wp:anchor>
        </w:drawing>
      </w:r>
      <w:r w:rsidR="004F0E0F" w:rsidRPr="005B2014">
        <w:rPr>
          <w:b/>
          <w:bCs/>
          <w:sz w:val="32"/>
          <w:szCs w:val="20"/>
        </w:rPr>
        <w:t>ACADEMIE DE BORDEAUX</w:t>
      </w:r>
    </w:p>
    <w:p w:rsidR="004F0E0F" w:rsidRDefault="004F0E0F" w:rsidP="004F0E0F">
      <w:pPr>
        <w:jc w:val="center"/>
        <w:rPr>
          <w:b/>
          <w:bCs/>
          <w:sz w:val="20"/>
          <w:szCs w:val="20"/>
        </w:rPr>
      </w:pPr>
    </w:p>
    <w:p w:rsidR="004F0E0F" w:rsidRDefault="004F0E0F" w:rsidP="004F0E0F">
      <w:pPr>
        <w:jc w:val="center"/>
        <w:rPr>
          <w:b/>
          <w:bCs/>
          <w:sz w:val="20"/>
          <w:szCs w:val="20"/>
        </w:rPr>
      </w:pPr>
    </w:p>
    <w:p w:rsidR="004F0E0F" w:rsidRDefault="00756C69" w:rsidP="004F0E0F">
      <w:pPr>
        <w:jc w:val="center"/>
        <w:rPr>
          <w:sz w:val="40"/>
          <w:szCs w:val="40"/>
        </w:rPr>
      </w:pPr>
      <w:r>
        <w:rPr>
          <w:noProof/>
          <w:sz w:val="40"/>
          <w:szCs w:val="40"/>
          <w:lang w:eastAsia="fr-FR"/>
        </w:rPr>
        <mc:AlternateContent>
          <mc:Choice Requires="wps">
            <w:drawing>
              <wp:inline distT="0" distB="0" distL="0" distR="0">
                <wp:extent cx="4381500" cy="1847850"/>
                <wp:effectExtent l="285750" t="266700" r="304800" b="0"/>
                <wp:docPr id="5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81500" cy="1847850"/>
                        </a:xfrm>
                        <a:prstGeom prst="rect">
                          <a:avLst/>
                        </a:prstGeom>
                      </wps:spPr>
                      <wps:txbx>
                        <w:txbxContent>
                          <w:p w:rsidR="00756C69" w:rsidRDefault="00756C69" w:rsidP="00756C69">
                            <w:pPr>
                              <w:pStyle w:val="NormalWeb"/>
                              <w:spacing w:before="0" w:beforeAutospacing="0" w:after="0" w:afterAutospacing="0"/>
                              <w:jc w:val="center"/>
                            </w:pPr>
                            <w:r>
                              <w:rPr>
                                <w:b/>
                                <w:bCs/>
                                <w:shadow/>
                                <w:color w:val="548DD4" w:themeColor="text2" w:themeTint="99"/>
                                <w:sz w:val="72"/>
                                <w:szCs w:val="72"/>
                                <w14:shadow w14:blurRad="0" w14:dist="45847" w14:dir="2021404" w14:sx="100000" w14:sy="100000" w14:kx="0" w14:ky="0" w14:algn="ctr">
                                  <w14:srgbClr w14:val="B2B2B2">
                                    <w14:alpha w14:val="20000"/>
                                  </w14:srgbClr>
                                </w14:shadow>
                                <w14:textOutline w14:w="9525" w14:cap="flat" w14:cmpd="sng" w14:algn="ctr">
                                  <w14:solidFill>
                                    <w14:schemeClr w14:val="accent5">
                                      <w14:lumMod w14:val="75000"/>
                                      <w14:lumOff w14:val="0"/>
                                    </w14:schemeClr>
                                  </w14:solidFill>
                                  <w14:prstDash w14:val="solid"/>
                                  <w14:round/>
                                </w14:textOutline>
                              </w:rPr>
                              <w:t>MEMENTO CCF</w:t>
                            </w:r>
                          </w:p>
                          <w:p w:rsidR="00756C69" w:rsidRDefault="00756C69" w:rsidP="00756C69">
                            <w:pPr>
                              <w:pStyle w:val="NormalWeb"/>
                              <w:spacing w:before="0" w:beforeAutospacing="0" w:after="0" w:afterAutospacing="0"/>
                              <w:jc w:val="center"/>
                            </w:pPr>
                            <w:r>
                              <w:rPr>
                                <w:b/>
                                <w:bCs/>
                                <w:shadow/>
                                <w:color w:val="548DD4" w:themeColor="text2" w:themeTint="99"/>
                                <w:sz w:val="72"/>
                                <w:szCs w:val="72"/>
                                <w14:shadow w14:blurRad="0" w14:dist="45847" w14:dir="2021404" w14:sx="100000" w14:sy="100000" w14:kx="0" w14:ky="0" w14:algn="ctr">
                                  <w14:srgbClr w14:val="B2B2B2">
                                    <w14:alpha w14:val="20000"/>
                                  </w14:srgbClr>
                                </w14:shadow>
                                <w14:textOutline w14:w="9525" w14:cap="flat" w14:cmpd="sng" w14:algn="ctr">
                                  <w14:solidFill>
                                    <w14:schemeClr w14:val="accent5">
                                      <w14:lumMod w14:val="75000"/>
                                      <w14:lumOff w14:val="0"/>
                                    </w14:schemeClr>
                                  </w14:solidFill>
                                  <w14:prstDash w14:val="solid"/>
                                  <w14:round/>
                                </w14:textOutline>
                              </w:rPr>
                              <w:t xml:space="preserve"> </w:t>
                            </w:r>
                          </w:p>
                        </w:txbxContent>
                      </wps:txbx>
                      <wps:bodyPr spcFirstLastPara="1" wrap="square" numCol="1" fromWordArt="1">
                        <a:prstTxWarp prst="textButton">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4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" filled="f" stroked="f">
                <o:lock v:ext="edit" shapetype="t"/>
                <v:textbox style="mso-fit-shape-to-text:t">
                  <w:txbxContent>
                    <w:p w:rsidR="00756C69" w:rsidRDefault="00756C69" w:rsidP="00756C69">
                      <w:pPr>
                        <w:pStyle w:val="NormalWeb"/>
                        <w:spacing w:before="0" w:beforeAutospacing="0" w:after="0" w:afterAutospacing="0"/>
                        <w:jc w:val="center"/>
                      </w:pPr>
                      <w:r>
                        <w:rPr>
                          <w:b/>
                          <w:bCs/>
                          <w:shadow/>
                          <w:color w:val="548DD4" w:themeColor="text2" w:themeTint="99"/>
                          <w:sz w:val="72"/>
                          <w:szCs w:val="72"/>
                          <w14:shadow w14:blurRad="0" w14:dist="45847" w14:dir="2021404" w14:sx="100000" w14:sy="100000" w14:kx="0" w14:ky="0" w14:algn="ctr">
                            <w14:srgbClr w14:val="B2B2B2">
                              <w14:alpha w14:val="20000"/>
                            </w14:srgbClr>
                          </w14:shadow>
                          <w14:textOutline w14:w="9525" w14:cap="flat" w14:cmpd="sng" w14:algn="ctr">
                            <w14:solidFill>
                              <w14:schemeClr w14:val="accent5">
                                <w14:lumMod w14:val="75000"/>
                                <w14:lumOff w14:val="0"/>
                              </w14:schemeClr>
                            </w14:solidFill>
                            <w14:prstDash w14:val="solid"/>
                            <w14:round/>
                          </w14:textOutline>
                        </w:rPr>
                        <w:t>MEMENTO CCF</w:t>
                      </w:r>
                    </w:p>
                    <w:p w:rsidR="00756C69" w:rsidRDefault="00756C69" w:rsidP="00756C69">
                      <w:pPr>
                        <w:pStyle w:val="NormalWeb"/>
                        <w:spacing w:before="0" w:beforeAutospacing="0" w:after="0" w:afterAutospacing="0"/>
                        <w:jc w:val="center"/>
                      </w:pPr>
                      <w:r>
                        <w:rPr>
                          <w:b/>
                          <w:bCs/>
                          <w:shadow/>
                          <w:color w:val="548DD4" w:themeColor="text2" w:themeTint="99"/>
                          <w:sz w:val="72"/>
                          <w:szCs w:val="72"/>
                          <w14:shadow w14:blurRad="0" w14:dist="45847" w14:dir="2021404" w14:sx="100000" w14:sy="100000" w14:kx="0" w14:ky="0" w14:algn="ctr">
                            <w14:srgbClr w14:val="B2B2B2">
                              <w14:alpha w14:val="20000"/>
                            </w14:srgbClr>
                          </w14:shadow>
                          <w14:textOutline w14:w="9525" w14:cap="flat" w14:cmpd="sng" w14:algn="ctr">
                            <w14:solidFill>
                              <w14:schemeClr w14:val="accent5">
                                <w14:lumMod w14:val="75000"/>
                                <w14:lumOff w14:val="0"/>
                              </w14:schemeClr>
                            </w14:solidFill>
                            <w14:prstDash w14:val="solid"/>
                            <w14:round/>
                          </w14:textOutline>
                        </w:rPr>
                        <w:t xml:space="preserve"> </w:t>
                      </w:r>
                    </w:p>
                  </w:txbxContent>
                </v:textbox>
                <w10:anchorlock/>
              </v:shape>
            </w:pict>
          </mc:Fallback>
        </mc:AlternateContent>
      </w:r>
    </w:p>
    <w:p w:rsidR="004F0E0F" w:rsidRPr="00164D8F" w:rsidRDefault="004F0E0F" w:rsidP="004F0E0F">
      <w:pPr>
        <w:rPr>
          <w:sz w:val="8"/>
          <w:szCs w:val="40"/>
        </w:rPr>
      </w:pPr>
    </w:p>
    <w:p w:rsidR="004F0E0F" w:rsidRPr="004A477E" w:rsidRDefault="004F0E0F" w:rsidP="004F0E0F">
      <w:pPr>
        <w:jc w:val="center"/>
        <w:rPr>
          <w:szCs w:val="40"/>
        </w:rPr>
      </w:pPr>
      <w:r>
        <w:rPr>
          <w:sz w:val="40"/>
          <w:szCs w:val="40"/>
        </w:rPr>
        <w:t>A L’ATTENTION DES EXAMINATEURS</w:t>
      </w:r>
      <w:r>
        <w:rPr>
          <w:sz w:val="40"/>
          <w:szCs w:val="40"/>
        </w:rPr>
        <w:br/>
      </w:r>
    </w:p>
    <w:p w:rsidR="00CB40A2" w:rsidRPr="000847FC" w:rsidRDefault="004F0E0F" w:rsidP="002766A1">
      <w:pPr>
        <w:spacing w:after="0" w:line="240" w:lineRule="auto"/>
        <w:jc w:val="center"/>
        <w:rPr>
          <w:rStyle w:val="lev"/>
          <w:rFonts w:ascii="Arial" w:hAnsi="Arial" w:cs="Arial"/>
          <w:color w:val="548DD4" w:themeColor="text2" w:themeTint="99"/>
          <w:sz w:val="80"/>
          <w:szCs w:val="80"/>
        </w:rPr>
      </w:pPr>
      <w:r w:rsidRPr="00852E32">
        <w:rPr>
          <w:sz w:val="200"/>
          <w:szCs w:val="40"/>
        </w:rPr>
        <w:t xml:space="preserve"> </w:t>
      </w:r>
      <w:r w:rsidR="00AB0200" w:rsidRPr="00AB0200">
        <w:rPr>
          <w:rStyle w:val="lev"/>
          <w:rFonts w:ascii="Arial" w:hAnsi="Arial" w:cs="Arial"/>
          <w:color w:val="548DD4" w:themeColor="text2" w:themeTint="99"/>
          <w:sz w:val="56"/>
          <w:szCs w:val="80"/>
        </w:rPr>
        <w:t>Baccalauréat</w:t>
      </w:r>
      <w:r w:rsidRPr="00AB0200">
        <w:rPr>
          <w:rStyle w:val="lev"/>
          <w:rFonts w:ascii="Arial" w:hAnsi="Arial" w:cs="Arial"/>
          <w:color w:val="548DD4" w:themeColor="text2" w:themeTint="99"/>
          <w:sz w:val="56"/>
          <w:szCs w:val="80"/>
        </w:rPr>
        <w:t xml:space="preserve"> </w:t>
      </w:r>
      <w:r w:rsidR="00AB0200" w:rsidRPr="00AB0200">
        <w:rPr>
          <w:rStyle w:val="lev"/>
          <w:rFonts w:ascii="Arial" w:hAnsi="Arial" w:cs="Arial"/>
          <w:color w:val="548DD4" w:themeColor="text2" w:themeTint="99"/>
          <w:sz w:val="56"/>
          <w:szCs w:val="80"/>
        </w:rPr>
        <w:t xml:space="preserve">Professionnel </w:t>
      </w:r>
    </w:p>
    <w:p w:rsidR="004F0E0F" w:rsidRPr="000847FC" w:rsidRDefault="00AB0200" w:rsidP="004F0E0F">
      <w:pPr>
        <w:jc w:val="center"/>
        <w:rPr>
          <w:color w:val="548DD4" w:themeColor="text2" w:themeTint="99"/>
          <w:sz w:val="80"/>
          <w:szCs w:val="80"/>
        </w:rPr>
      </w:pPr>
      <w:r w:rsidRPr="00AB0200">
        <w:rPr>
          <w:rFonts w:ascii="Arial" w:hAnsi="Arial" w:cs="Arial"/>
          <w:b/>
          <w:bCs/>
          <w:color w:val="548DD4" w:themeColor="text2" w:themeTint="99"/>
          <w:sz w:val="52"/>
          <w:szCs w:val="80"/>
        </w:rPr>
        <w:t>Services de Proximité et Vie Locale</w:t>
      </w:r>
      <w:r w:rsidRPr="000847FC">
        <w:rPr>
          <w:rStyle w:val="lev"/>
          <w:rFonts w:ascii="Arial" w:hAnsi="Arial" w:cs="Arial"/>
          <w:color w:val="548DD4" w:themeColor="text2" w:themeTint="99"/>
          <w:sz w:val="52"/>
          <w:szCs w:val="80"/>
        </w:rPr>
        <w:t xml:space="preserve"> </w:t>
      </w:r>
    </w:p>
    <w:p w:rsidR="002766A1" w:rsidRPr="002766A1" w:rsidRDefault="002766A1" w:rsidP="002766A1">
      <w:pPr>
        <w:spacing w:after="0" w:line="240" w:lineRule="auto"/>
        <w:jc w:val="center"/>
        <w:rPr>
          <w:sz w:val="20"/>
          <w:szCs w:val="40"/>
        </w:rPr>
      </w:pPr>
    </w:p>
    <w:p w:rsidR="004F0E0F" w:rsidRPr="007800AC" w:rsidRDefault="004F0E0F" w:rsidP="004F0E0F">
      <w:pPr>
        <w:spacing w:after="0" w:line="240" w:lineRule="auto"/>
        <w:rPr>
          <w:rFonts w:ascii="Arial" w:hAnsi="Arial" w:cs="Arial"/>
          <w:b/>
        </w:rPr>
      </w:pPr>
      <w:r>
        <w:rPr>
          <w:rFonts w:ascii="Arial" w:hAnsi="Arial" w:cs="Arial"/>
          <w:b/>
        </w:rPr>
        <w:t>Catherine Ganteil</w:t>
      </w:r>
    </w:p>
    <w:p w:rsidR="004F0E0F" w:rsidRDefault="004F0E0F" w:rsidP="004F0E0F">
      <w:pPr>
        <w:spacing w:after="0" w:line="240" w:lineRule="auto"/>
        <w:rPr>
          <w:rFonts w:ascii="Arial" w:hAnsi="Arial" w:cs="Arial"/>
        </w:rPr>
      </w:pPr>
      <w:r>
        <w:rPr>
          <w:rFonts w:ascii="Arial" w:hAnsi="Arial" w:cs="Arial"/>
        </w:rPr>
        <w:t>Inspectrice de l’</w:t>
      </w:r>
      <w:r w:rsidRPr="00E43FF1">
        <w:rPr>
          <w:rFonts w:ascii="Arial" w:hAnsi="Arial" w:cs="Arial"/>
          <w:caps/>
        </w:rPr>
        <w:t>é</w:t>
      </w:r>
      <w:r>
        <w:rPr>
          <w:rFonts w:ascii="Arial" w:hAnsi="Arial" w:cs="Arial"/>
        </w:rPr>
        <w:t xml:space="preserve">ducation </w:t>
      </w:r>
      <w:r w:rsidRPr="00E43FF1">
        <w:rPr>
          <w:rFonts w:ascii="Arial" w:hAnsi="Arial" w:cs="Arial"/>
          <w:caps/>
        </w:rPr>
        <w:t>n</w:t>
      </w:r>
      <w:r>
        <w:rPr>
          <w:rFonts w:ascii="Arial" w:hAnsi="Arial" w:cs="Arial"/>
        </w:rPr>
        <w:t xml:space="preserve">ationale </w:t>
      </w:r>
    </w:p>
    <w:p w:rsidR="004F0E0F" w:rsidRDefault="004F0E0F" w:rsidP="004F0E0F">
      <w:pPr>
        <w:spacing w:after="0" w:line="240" w:lineRule="auto"/>
        <w:rPr>
          <w:rFonts w:ascii="Arial" w:hAnsi="Arial" w:cs="Arial"/>
          <w:b/>
          <w:i/>
        </w:rPr>
      </w:pPr>
      <w:r>
        <w:rPr>
          <w:rFonts w:ascii="Arial" w:hAnsi="Arial" w:cs="Arial"/>
        </w:rPr>
        <w:t>STI/</w:t>
      </w:r>
      <w:r w:rsidRPr="007800AC">
        <w:rPr>
          <w:rFonts w:ascii="Arial" w:hAnsi="Arial" w:cs="Arial"/>
          <w:i/>
        </w:rPr>
        <w:t>Sciences biologiques et sciences sociales appliquées</w:t>
      </w:r>
      <w:r w:rsidRPr="007800AC">
        <w:rPr>
          <w:rFonts w:ascii="Arial" w:hAnsi="Arial" w:cs="Arial"/>
          <w:b/>
          <w:i/>
        </w:rPr>
        <w:t xml:space="preserve"> </w:t>
      </w:r>
    </w:p>
    <w:p w:rsidR="00EF6166" w:rsidRDefault="009E00AF" w:rsidP="004F0E0F">
      <w:pPr>
        <w:spacing w:after="0" w:line="240" w:lineRule="auto"/>
        <w:rPr>
          <w:b/>
          <w:szCs w:val="32"/>
        </w:rPr>
      </w:pPr>
      <w:hyperlink r:id="rId9" w:history="1">
        <w:r w:rsidR="00F002D9" w:rsidRPr="00C53929">
          <w:rPr>
            <w:rStyle w:val="Lienhypertexte"/>
            <w:b/>
            <w:szCs w:val="32"/>
          </w:rPr>
          <w:t>catherine.ganteil@ac-bordeaux.fr</w:t>
        </w:r>
      </w:hyperlink>
    </w:p>
    <w:p w:rsidR="00F002D9" w:rsidRPr="00EF6166" w:rsidRDefault="00F002D9" w:rsidP="004F0E0F">
      <w:pPr>
        <w:spacing w:after="0" w:line="240" w:lineRule="auto"/>
        <w:rPr>
          <w:rFonts w:ascii="Arial" w:hAnsi="Arial" w:cs="Arial"/>
          <w:b/>
          <w:i/>
          <w:sz w:val="16"/>
        </w:rPr>
      </w:pPr>
      <w:r>
        <w:rPr>
          <w:b/>
          <w:szCs w:val="32"/>
        </w:rPr>
        <w:t>TEL : 06</w:t>
      </w:r>
      <w:r w:rsidR="00756C69">
        <w:rPr>
          <w:b/>
          <w:szCs w:val="32"/>
        </w:rPr>
        <w:t>13472624</w:t>
      </w:r>
    </w:p>
    <w:p w:rsidR="004F0E0F" w:rsidRPr="002766A1" w:rsidRDefault="004F0E0F" w:rsidP="004F0E0F">
      <w:pPr>
        <w:jc w:val="center"/>
        <w:rPr>
          <w:sz w:val="4"/>
          <w:szCs w:val="40"/>
        </w:rPr>
      </w:pPr>
    </w:p>
    <w:p w:rsidR="009F0C28" w:rsidRDefault="00756C69" w:rsidP="004079FC">
      <w:pPr>
        <w:jc w:val="center"/>
        <w:sectPr w:rsidR="009F0C28">
          <w:footerReference w:type="default" r:id="rId10"/>
          <w:pgSz w:w="11906" w:h="16838"/>
          <w:pgMar w:top="1417" w:right="1417" w:bottom="1417" w:left="1417" w:header="708" w:footer="708" w:gutter="0"/>
          <w:cols w:space="708"/>
          <w:docGrid w:linePitch="360"/>
        </w:sectPr>
      </w:pPr>
      <w:r>
        <w:rPr>
          <w:rFonts w:ascii="Arial" w:hAnsi="Arial" w:cs="Arial"/>
          <w:b/>
          <w:sz w:val="16"/>
        </w:rPr>
        <w:t xml:space="preserve"> </w:t>
      </w:r>
    </w:p>
    <w:p w:rsidR="000903BE" w:rsidRPr="007B5411" w:rsidRDefault="004079FC" w:rsidP="00BE2324">
      <w:pPr>
        <w:spacing w:after="0" w:line="240" w:lineRule="auto"/>
        <w:jc w:val="center"/>
        <w:rPr>
          <w:b/>
          <w:color w:val="548DD4" w:themeColor="text2" w:themeTint="99"/>
          <w:sz w:val="72"/>
        </w:rPr>
      </w:pPr>
      <w:bookmarkStart w:id="0" w:name="SOMMAIRE"/>
      <w:bookmarkEnd w:id="0"/>
      <w:r w:rsidRPr="007B5411">
        <w:rPr>
          <w:b/>
          <w:color w:val="548DD4" w:themeColor="text2" w:themeTint="99"/>
          <w:sz w:val="72"/>
        </w:rPr>
        <w:lastRenderedPageBreak/>
        <w:t>SOMMAIRE</w:t>
      </w:r>
    </w:p>
    <w:p w:rsidR="00371E2C" w:rsidRPr="000B6899" w:rsidRDefault="00371E2C" w:rsidP="000B6899">
      <w:pPr>
        <w:spacing w:after="0" w:line="240" w:lineRule="auto"/>
        <w:jc w:val="center"/>
        <w:rPr>
          <w:b/>
          <w:sz w:val="2"/>
        </w:rPr>
      </w:pPr>
    </w:p>
    <w:p w:rsidR="000903BE" w:rsidRDefault="009E00AF" w:rsidP="00BB3D63">
      <w:hyperlink w:anchor="tableau" w:history="1">
        <w:r w:rsidR="004079FC" w:rsidRPr="00EC7838">
          <w:rPr>
            <w:rStyle w:val="Lienhypertexte"/>
            <w:rFonts w:ascii="Arial" w:hAnsi="Arial" w:cs="Arial"/>
            <w:sz w:val="20"/>
            <w:szCs w:val="20"/>
          </w:rPr>
          <w:t>Tableau de synthèse des différents documents Nationaux et académiques</w:t>
        </w:r>
      </w:hyperlink>
      <w:r w:rsidR="004079FC" w:rsidRPr="00613BF5">
        <w:rPr>
          <w:rFonts w:ascii="Arial" w:hAnsi="Arial" w:cs="Arial"/>
          <w:sz w:val="20"/>
          <w:szCs w:val="20"/>
        </w:rPr>
        <w:tab/>
      </w:r>
      <w:r w:rsidR="000A36B1" w:rsidRPr="00613BF5">
        <w:rPr>
          <w:rFonts w:ascii="Arial" w:hAnsi="Arial" w:cs="Arial"/>
          <w:sz w:val="20"/>
          <w:szCs w:val="20"/>
        </w:rPr>
        <w:tab/>
      </w:r>
      <w:r w:rsidR="004079FC" w:rsidRPr="00613BF5">
        <w:rPr>
          <w:rFonts w:ascii="Arial" w:hAnsi="Arial" w:cs="Arial"/>
          <w:sz w:val="20"/>
          <w:szCs w:val="20"/>
        </w:rPr>
        <w:tab/>
      </w:r>
      <w:r w:rsidR="004079FC" w:rsidRPr="00613BF5">
        <w:rPr>
          <w:rFonts w:ascii="Arial" w:hAnsi="Arial" w:cs="Arial"/>
          <w:sz w:val="20"/>
          <w:szCs w:val="20"/>
        </w:rPr>
        <w:tab/>
      </w:r>
      <w:hyperlink w:anchor="tableau" w:history="1">
        <w:r w:rsidR="004079FC" w:rsidRPr="00EC7838">
          <w:rPr>
            <w:rStyle w:val="Lienhypertexte"/>
            <w:rFonts w:ascii="Arial" w:hAnsi="Arial" w:cs="Arial"/>
            <w:sz w:val="20"/>
            <w:szCs w:val="20"/>
          </w:rPr>
          <w:t>page</w:t>
        </w:r>
        <w:r w:rsidR="000A36B1" w:rsidRPr="00EC7838">
          <w:rPr>
            <w:rStyle w:val="Lienhypertexte"/>
            <w:rFonts w:ascii="Arial" w:hAnsi="Arial" w:cs="Arial"/>
            <w:sz w:val="20"/>
            <w:szCs w:val="20"/>
          </w:rPr>
          <w:t xml:space="preserve">  0</w:t>
        </w:r>
        <w:r w:rsidR="00BB3D63" w:rsidRPr="00EC7838">
          <w:rPr>
            <w:rStyle w:val="Lienhypertexte"/>
            <w:rFonts w:ascii="Arial" w:hAnsi="Arial" w:cs="Arial"/>
            <w:sz w:val="20"/>
            <w:szCs w:val="20"/>
          </w:rPr>
          <w:t>3</w:t>
        </w:r>
      </w:hyperlink>
    </w:p>
    <w:p w:rsidR="001A11D0" w:rsidRPr="00EF62D1" w:rsidRDefault="00371E2C" w:rsidP="001A11D0">
      <w:pPr>
        <w:spacing w:after="0" w:line="240" w:lineRule="auto"/>
        <w:jc w:val="center"/>
        <w:rPr>
          <w:b/>
          <w:sz w:val="28"/>
        </w:rPr>
      </w:pPr>
      <w:r w:rsidRPr="00EF62D1">
        <w:rPr>
          <w:b/>
          <w:sz w:val="28"/>
        </w:rPr>
        <w:t xml:space="preserve">DOCUMENTS Nationaux à télécharger </w:t>
      </w:r>
    </w:p>
    <w:p w:rsidR="00371E2C" w:rsidRPr="00EF62D1" w:rsidRDefault="00371E2C" w:rsidP="001A11D0">
      <w:pPr>
        <w:spacing w:after="0" w:line="240" w:lineRule="auto"/>
        <w:jc w:val="center"/>
        <w:rPr>
          <w:b/>
          <w:sz w:val="28"/>
        </w:rPr>
      </w:pPr>
      <w:r w:rsidRPr="00EF62D1">
        <w:rPr>
          <w:b/>
          <w:sz w:val="28"/>
        </w:rPr>
        <w:t>(Domaine professionnel et domaine général)</w:t>
      </w:r>
    </w:p>
    <w:p w:rsidR="001A11D0" w:rsidRPr="000B6899" w:rsidRDefault="001A11D0" w:rsidP="00550727">
      <w:pPr>
        <w:spacing w:after="0" w:line="240" w:lineRule="auto"/>
        <w:rPr>
          <w:rFonts w:ascii="Arial" w:hAnsi="Arial" w:cs="Arial"/>
          <w:b/>
          <w:sz w:val="12"/>
          <w:szCs w:val="20"/>
        </w:rPr>
      </w:pPr>
    </w:p>
    <w:p w:rsidR="000903BE" w:rsidRDefault="009E00AF" w:rsidP="00550727">
      <w:pPr>
        <w:spacing w:after="0"/>
      </w:pPr>
      <w:hyperlink w:anchor="textesdereference" w:history="1">
        <w:r w:rsidR="003C4F09" w:rsidRPr="003C4F09">
          <w:rPr>
            <w:rStyle w:val="Lienhypertexte"/>
            <w:rFonts w:ascii="Arial" w:eastAsia="Times New Roman" w:hAnsi="Arial" w:cs="Arial"/>
            <w:bCs/>
            <w:sz w:val="20"/>
            <w:lang w:eastAsia="fr-FR"/>
          </w:rPr>
          <w:t>Textes de référence</w:t>
        </w:r>
      </w:hyperlink>
      <w:r w:rsidR="003C4F09">
        <w:rPr>
          <w:rFonts w:ascii="Arial" w:eastAsia="Times New Roman" w:hAnsi="Arial" w:cs="Arial"/>
          <w:bCs/>
          <w:sz w:val="20"/>
          <w:lang w:eastAsia="fr-FR"/>
        </w:rPr>
        <w:tab/>
      </w:r>
      <w:r w:rsidR="009F0C28" w:rsidRPr="00BB3D63">
        <w:rPr>
          <w:rFonts w:ascii="Arial" w:eastAsia="Times New Roman" w:hAnsi="Arial" w:cs="Arial"/>
          <w:bCs/>
          <w:sz w:val="20"/>
          <w:lang w:eastAsia="fr-FR"/>
        </w:rPr>
        <w:tab/>
      </w:r>
      <w:r w:rsidR="009F0C28" w:rsidRPr="00BB3D63">
        <w:rPr>
          <w:rFonts w:ascii="Arial" w:eastAsia="Times New Roman" w:hAnsi="Arial" w:cs="Arial"/>
          <w:bCs/>
          <w:sz w:val="20"/>
          <w:lang w:eastAsia="fr-FR"/>
        </w:rPr>
        <w:tab/>
      </w:r>
      <w:r w:rsidR="009F0C28" w:rsidRPr="00BB3D63">
        <w:rPr>
          <w:rFonts w:ascii="Arial" w:eastAsia="Times New Roman" w:hAnsi="Arial" w:cs="Arial"/>
          <w:bCs/>
          <w:sz w:val="20"/>
          <w:lang w:eastAsia="fr-FR"/>
        </w:rPr>
        <w:tab/>
      </w:r>
      <w:r w:rsidR="009F0C28" w:rsidRPr="00BB3D63">
        <w:rPr>
          <w:rFonts w:ascii="Arial" w:eastAsia="Times New Roman" w:hAnsi="Arial" w:cs="Arial"/>
          <w:bCs/>
          <w:sz w:val="20"/>
          <w:lang w:eastAsia="fr-FR"/>
        </w:rPr>
        <w:tab/>
      </w:r>
      <w:r w:rsidR="000A36B1" w:rsidRPr="00BB3D63">
        <w:rPr>
          <w:rFonts w:ascii="Arial" w:eastAsia="Times New Roman" w:hAnsi="Arial" w:cs="Arial"/>
          <w:bCs/>
          <w:sz w:val="20"/>
          <w:lang w:eastAsia="fr-FR"/>
        </w:rPr>
        <w:tab/>
      </w:r>
      <w:r w:rsidR="000A36B1" w:rsidRPr="00BB3D63">
        <w:rPr>
          <w:rFonts w:ascii="Arial" w:eastAsia="Times New Roman" w:hAnsi="Arial" w:cs="Arial"/>
          <w:bCs/>
          <w:sz w:val="20"/>
          <w:lang w:eastAsia="fr-FR"/>
        </w:rPr>
        <w:tab/>
      </w:r>
      <w:r w:rsidR="009F0C28" w:rsidRPr="00BB3D63">
        <w:rPr>
          <w:rFonts w:ascii="Arial" w:eastAsia="Times New Roman" w:hAnsi="Arial" w:cs="Arial"/>
          <w:bCs/>
          <w:sz w:val="20"/>
          <w:lang w:eastAsia="fr-FR"/>
        </w:rPr>
        <w:tab/>
      </w:r>
      <w:r w:rsidR="009F0C28" w:rsidRPr="00BB3D63">
        <w:rPr>
          <w:rFonts w:ascii="Arial" w:eastAsia="Times New Roman" w:hAnsi="Arial" w:cs="Arial"/>
          <w:bCs/>
          <w:sz w:val="20"/>
          <w:lang w:eastAsia="fr-FR"/>
        </w:rPr>
        <w:tab/>
      </w:r>
      <w:r w:rsidR="009F0C28" w:rsidRPr="00BB3D63">
        <w:rPr>
          <w:rFonts w:ascii="Arial" w:eastAsia="Times New Roman" w:hAnsi="Arial" w:cs="Arial"/>
          <w:bCs/>
          <w:sz w:val="20"/>
          <w:lang w:eastAsia="fr-FR"/>
        </w:rPr>
        <w:tab/>
      </w:r>
      <w:r w:rsidR="009F0C28" w:rsidRPr="00BB3D63">
        <w:rPr>
          <w:rFonts w:ascii="Arial" w:eastAsia="Times New Roman" w:hAnsi="Arial" w:cs="Arial"/>
          <w:bCs/>
          <w:sz w:val="20"/>
          <w:lang w:eastAsia="fr-FR"/>
        </w:rPr>
        <w:tab/>
      </w:r>
      <w:hyperlink w:anchor="textesdereference" w:history="1">
        <w:r w:rsidR="009F0C28" w:rsidRPr="00EC7838">
          <w:rPr>
            <w:rStyle w:val="Lienhypertexte"/>
            <w:rFonts w:ascii="Arial" w:eastAsia="Times New Roman" w:hAnsi="Arial" w:cs="Arial"/>
            <w:bCs/>
            <w:sz w:val="20"/>
            <w:lang w:eastAsia="fr-FR"/>
          </w:rPr>
          <w:t xml:space="preserve">page </w:t>
        </w:r>
        <w:r w:rsidR="000A36B1" w:rsidRPr="00EC7838">
          <w:rPr>
            <w:rStyle w:val="Lienhypertexte"/>
            <w:rFonts w:ascii="Arial" w:eastAsia="Times New Roman" w:hAnsi="Arial" w:cs="Arial"/>
            <w:bCs/>
            <w:sz w:val="20"/>
            <w:lang w:eastAsia="fr-FR"/>
          </w:rPr>
          <w:t xml:space="preserve"> </w:t>
        </w:r>
        <w:r w:rsidR="003C4F09">
          <w:rPr>
            <w:rStyle w:val="Lienhypertexte"/>
            <w:rFonts w:ascii="Arial" w:eastAsia="Times New Roman" w:hAnsi="Arial" w:cs="Arial"/>
            <w:bCs/>
            <w:sz w:val="20"/>
            <w:lang w:eastAsia="fr-FR"/>
          </w:rPr>
          <w:t>05</w:t>
        </w:r>
      </w:hyperlink>
    </w:p>
    <w:p w:rsidR="0019698B" w:rsidRPr="00EF62D1" w:rsidRDefault="009E00AF" w:rsidP="00550727">
      <w:pPr>
        <w:spacing w:after="0"/>
        <w:rPr>
          <w:rFonts w:ascii="Arial" w:hAnsi="Arial" w:cs="Arial"/>
          <w:bCs/>
          <w:sz w:val="20"/>
          <w:szCs w:val="20"/>
        </w:rPr>
      </w:pPr>
      <w:hyperlink w:anchor="informationsofficiellescommunes" w:history="1">
        <w:r w:rsidR="0019698B" w:rsidRPr="00CB602D">
          <w:rPr>
            <w:rStyle w:val="Lienhypertexte"/>
            <w:rFonts w:ascii="Arial" w:hAnsi="Arial" w:cs="Arial"/>
            <w:bCs/>
            <w:sz w:val="20"/>
            <w:szCs w:val="20"/>
          </w:rPr>
          <w:t xml:space="preserve">Informations officielles communes (toutes sections du </w:t>
        </w:r>
        <w:r w:rsidR="00605C3B">
          <w:rPr>
            <w:rStyle w:val="Lienhypertexte"/>
            <w:rFonts w:ascii="Arial" w:hAnsi="Arial" w:cs="Arial"/>
            <w:bCs/>
            <w:sz w:val="20"/>
            <w:szCs w:val="20"/>
          </w:rPr>
          <w:t>BAC PRO</w:t>
        </w:r>
        <w:r w:rsidR="0019698B" w:rsidRPr="00CB602D">
          <w:rPr>
            <w:rStyle w:val="Lienhypertexte"/>
            <w:rFonts w:ascii="Arial" w:hAnsi="Arial" w:cs="Arial"/>
            <w:bCs/>
            <w:sz w:val="20"/>
            <w:szCs w:val="20"/>
          </w:rPr>
          <w:t>)</w:t>
        </w:r>
      </w:hyperlink>
      <w:r w:rsidR="00550727" w:rsidRPr="00EF62D1">
        <w:rPr>
          <w:rFonts w:ascii="Arial" w:hAnsi="Arial" w:cs="Arial"/>
          <w:bCs/>
          <w:sz w:val="20"/>
          <w:szCs w:val="20"/>
        </w:rPr>
        <w:tab/>
      </w:r>
      <w:r w:rsidR="00A90066">
        <w:rPr>
          <w:rFonts w:ascii="Arial" w:hAnsi="Arial" w:cs="Arial"/>
          <w:bCs/>
          <w:sz w:val="20"/>
          <w:szCs w:val="20"/>
        </w:rPr>
        <w:tab/>
      </w:r>
      <w:r w:rsidR="00A90066">
        <w:rPr>
          <w:rFonts w:ascii="Arial" w:hAnsi="Arial" w:cs="Arial"/>
          <w:bCs/>
          <w:sz w:val="20"/>
          <w:szCs w:val="20"/>
        </w:rPr>
        <w:tab/>
      </w:r>
      <w:r w:rsidR="00550727" w:rsidRPr="00EF62D1">
        <w:rPr>
          <w:rFonts w:ascii="Arial" w:hAnsi="Arial" w:cs="Arial"/>
          <w:bCs/>
          <w:sz w:val="20"/>
          <w:szCs w:val="20"/>
        </w:rPr>
        <w:tab/>
      </w:r>
      <w:r w:rsidR="00550727" w:rsidRPr="00EF62D1">
        <w:rPr>
          <w:rFonts w:ascii="Arial" w:hAnsi="Arial" w:cs="Arial"/>
          <w:bCs/>
          <w:sz w:val="20"/>
          <w:szCs w:val="20"/>
        </w:rPr>
        <w:tab/>
      </w:r>
      <w:hyperlink w:anchor="informationsofficiellescommunes" w:history="1">
        <w:r w:rsidR="00A90066" w:rsidRPr="00CB602D">
          <w:rPr>
            <w:rStyle w:val="Lienhypertexte"/>
            <w:rFonts w:ascii="Arial" w:hAnsi="Arial" w:cs="Arial"/>
            <w:bCs/>
            <w:sz w:val="20"/>
            <w:szCs w:val="20"/>
          </w:rPr>
          <w:t>page</w:t>
        </w:r>
        <w:r w:rsidR="00826A80">
          <w:rPr>
            <w:rStyle w:val="Lienhypertexte"/>
            <w:rFonts w:ascii="Arial" w:hAnsi="Arial" w:cs="Arial"/>
            <w:bCs/>
            <w:sz w:val="20"/>
            <w:szCs w:val="20"/>
          </w:rPr>
          <w:t xml:space="preserve">  06</w:t>
        </w:r>
      </w:hyperlink>
    </w:p>
    <w:p w:rsidR="00FB1886" w:rsidRPr="00EF62D1" w:rsidRDefault="009E00AF" w:rsidP="00550727">
      <w:pPr>
        <w:spacing w:after="0" w:line="240" w:lineRule="auto"/>
        <w:rPr>
          <w:rFonts w:ascii="Arial" w:eastAsia="Times New Roman" w:hAnsi="Arial" w:cs="Arial"/>
          <w:sz w:val="20"/>
          <w:szCs w:val="20"/>
          <w:lang w:eastAsia="fr-FR"/>
        </w:rPr>
      </w:pPr>
      <w:hyperlink w:anchor="Programmesdesenseignementsgeneraux" w:history="1">
        <w:r w:rsidR="007C3522" w:rsidRPr="00B13F4B">
          <w:rPr>
            <w:rStyle w:val="Lienhypertexte"/>
            <w:rFonts w:ascii="Arial" w:eastAsia="Times New Roman" w:hAnsi="Arial" w:cs="Arial"/>
            <w:sz w:val="20"/>
            <w:szCs w:val="27"/>
          </w:rPr>
          <w:t>Programmes des enseignements généraux</w:t>
        </w:r>
      </w:hyperlink>
      <w:r w:rsidR="00A90066">
        <w:rPr>
          <w:rFonts w:ascii="Arial" w:eastAsia="Times New Roman" w:hAnsi="Arial" w:cs="Arial"/>
          <w:sz w:val="20"/>
          <w:szCs w:val="20"/>
          <w:lang w:eastAsia="fr-FR"/>
        </w:rPr>
        <w:tab/>
      </w:r>
      <w:r w:rsidR="00A90066">
        <w:rPr>
          <w:rFonts w:ascii="Arial" w:eastAsia="Times New Roman" w:hAnsi="Arial" w:cs="Arial"/>
          <w:sz w:val="20"/>
          <w:szCs w:val="20"/>
          <w:lang w:eastAsia="fr-FR"/>
        </w:rPr>
        <w:tab/>
      </w:r>
      <w:r w:rsidR="00A90066">
        <w:rPr>
          <w:rFonts w:ascii="Arial" w:eastAsia="Times New Roman" w:hAnsi="Arial" w:cs="Arial"/>
          <w:sz w:val="20"/>
          <w:szCs w:val="20"/>
          <w:lang w:eastAsia="fr-FR"/>
        </w:rPr>
        <w:tab/>
      </w:r>
      <w:r w:rsidR="00A90066">
        <w:rPr>
          <w:rFonts w:ascii="Arial" w:eastAsia="Times New Roman" w:hAnsi="Arial" w:cs="Arial"/>
          <w:sz w:val="20"/>
          <w:szCs w:val="20"/>
          <w:lang w:eastAsia="fr-FR"/>
        </w:rPr>
        <w:tab/>
      </w:r>
      <w:r w:rsidR="007C3522">
        <w:rPr>
          <w:rFonts w:ascii="Arial" w:eastAsia="Times New Roman" w:hAnsi="Arial" w:cs="Arial"/>
          <w:sz w:val="20"/>
          <w:szCs w:val="20"/>
          <w:lang w:eastAsia="fr-FR"/>
        </w:rPr>
        <w:tab/>
      </w:r>
      <w:r w:rsidR="007C3522">
        <w:rPr>
          <w:rFonts w:ascii="Arial" w:eastAsia="Times New Roman" w:hAnsi="Arial" w:cs="Arial"/>
          <w:sz w:val="20"/>
          <w:szCs w:val="20"/>
          <w:lang w:eastAsia="fr-FR"/>
        </w:rPr>
        <w:tab/>
      </w:r>
      <w:r w:rsidR="00A90066">
        <w:rPr>
          <w:rFonts w:ascii="Arial" w:eastAsia="Times New Roman" w:hAnsi="Arial" w:cs="Arial"/>
          <w:sz w:val="20"/>
          <w:szCs w:val="20"/>
          <w:lang w:eastAsia="fr-FR"/>
        </w:rPr>
        <w:tab/>
      </w:r>
      <w:r w:rsidR="00A90066">
        <w:rPr>
          <w:rFonts w:ascii="Arial" w:eastAsia="Times New Roman" w:hAnsi="Arial" w:cs="Arial"/>
          <w:sz w:val="20"/>
          <w:szCs w:val="20"/>
          <w:lang w:eastAsia="fr-FR"/>
        </w:rPr>
        <w:tab/>
      </w:r>
      <w:hyperlink w:anchor="Programmesdesenseignementsgeneraux" w:history="1">
        <w:r w:rsidR="00A90066" w:rsidRPr="00B13F4B">
          <w:rPr>
            <w:rStyle w:val="Lienhypertexte"/>
            <w:rFonts w:ascii="Arial" w:eastAsia="Times New Roman" w:hAnsi="Arial" w:cs="Arial"/>
            <w:sz w:val="20"/>
            <w:szCs w:val="20"/>
            <w:lang w:eastAsia="fr-FR"/>
          </w:rPr>
          <w:t>page</w:t>
        </w:r>
        <w:r w:rsidR="00B13F4B" w:rsidRPr="00B13F4B">
          <w:rPr>
            <w:rStyle w:val="Lienhypertexte"/>
            <w:rFonts w:ascii="Arial" w:eastAsia="Times New Roman" w:hAnsi="Arial" w:cs="Arial"/>
            <w:sz w:val="20"/>
            <w:szCs w:val="20"/>
            <w:lang w:eastAsia="fr-FR"/>
          </w:rPr>
          <w:t xml:space="preserve">  10</w:t>
        </w:r>
      </w:hyperlink>
    </w:p>
    <w:p w:rsidR="00FB1886" w:rsidRPr="00EF62D1" w:rsidRDefault="009E00AF" w:rsidP="00550727">
      <w:pPr>
        <w:spacing w:after="0" w:line="240" w:lineRule="auto"/>
        <w:rPr>
          <w:rFonts w:ascii="Arial" w:eastAsia="Times New Roman" w:hAnsi="Arial" w:cs="Arial"/>
          <w:sz w:val="20"/>
          <w:szCs w:val="20"/>
          <w:lang w:eastAsia="fr-FR"/>
        </w:rPr>
      </w:pPr>
      <w:hyperlink w:anchor="IGEN" w:history="1">
        <w:r w:rsidR="00414CC0" w:rsidRPr="00EB1A56">
          <w:rPr>
            <w:rStyle w:val="Lienhypertexte"/>
            <w:rFonts w:ascii="Arial" w:eastAsia="Times New Roman" w:hAnsi="Arial" w:cs="Arial"/>
            <w:sz w:val="20"/>
            <w:szCs w:val="20"/>
            <w:lang w:eastAsia="fr-FR"/>
          </w:rPr>
          <w:t xml:space="preserve">Propositions pour la mise en œuvre du Bac Pro </w:t>
        </w:r>
        <w:r w:rsidR="00414CC0" w:rsidRPr="00EB1A56">
          <w:rPr>
            <w:rStyle w:val="Lienhypertexte"/>
            <w:rFonts w:ascii="Arial" w:eastAsia="Times New Roman" w:hAnsi="Arial" w:cs="Arial"/>
            <w:bCs/>
            <w:sz w:val="20"/>
            <w:szCs w:val="20"/>
            <w:lang w:eastAsia="fr-FR"/>
          </w:rPr>
          <w:t xml:space="preserve">SPVL </w:t>
        </w:r>
        <w:r w:rsidR="00414CC0" w:rsidRPr="00EB1A56">
          <w:rPr>
            <w:rStyle w:val="Lienhypertexte"/>
            <w:rFonts w:ascii="Arial" w:eastAsia="Times New Roman" w:hAnsi="Arial" w:cs="Arial"/>
            <w:sz w:val="20"/>
            <w:szCs w:val="20"/>
            <w:lang w:eastAsia="fr-FR"/>
          </w:rPr>
          <w:t>(Cycle en 3 ans) IGEN</w:t>
        </w:r>
      </w:hyperlink>
      <w:r w:rsidR="00A90066">
        <w:rPr>
          <w:rFonts w:ascii="Arial" w:eastAsia="Times New Roman" w:hAnsi="Arial" w:cs="Arial"/>
          <w:sz w:val="20"/>
          <w:szCs w:val="20"/>
          <w:lang w:eastAsia="fr-FR"/>
        </w:rPr>
        <w:tab/>
      </w:r>
      <w:r w:rsidR="00A90066">
        <w:rPr>
          <w:rFonts w:ascii="Arial" w:eastAsia="Times New Roman" w:hAnsi="Arial" w:cs="Arial"/>
          <w:sz w:val="20"/>
          <w:szCs w:val="20"/>
          <w:lang w:eastAsia="fr-FR"/>
        </w:rPr>
        <w:tab/>
      </w:r>
      <w:r w:rsidR="00A90066">
        <w:rPr>
          <w:rFonts w:ascii="Arial" w:eastAsia="Times New Roman" w:hAnsi="Arial" w:cs="Arial"/>
          <w:sz w:val="20"/>
          <w:szCs w:val="20"/>
          <w:lang w:eastAsia="fr-FR"/>
        </w:rPr>
        <w:tab/>
      </w:r>
      <w:r w:rsidR="00AF0B54">
        <w:rPr>
          <w:rFonts w:ascii="Arial" w:eastAsia="Times New Roman" w:hAnsi="Arial" w:cs="Arial"/>
          <w:sz w:val="20"/>
          <w:szCs w:val="20"/>
          <w:lang w:eastAsia="fr-FR"/>
        </w:rPr>
        <w:tab/>
      </w:r>
      <w:hyperlink w:anchor="IGEN" w:history="1">
        <w:r w:rsidR="00A90066" w:rsidRPr="00CB602D">
          <w:rPr>
            <w:rStyle w:val="Lienhypertexte"/>
            <w:rFonts w:ascii="Arial" w:eastAsia="Times New Roman" w:hAnsi="Arial" w:cs="Arial"/>
            <w:sz w:val="20"/>
            <w:szCs w:val="20"/>
            <w:lang w:eastAsia="fr-FR"/>
          </w:rPr>
          <w:t>page</w:t>
        </w:r>
        <w:r w:rsidR="00D41593">
          <w:rPr>
            <w:rStyle w:val="Lienhypertexte"/>
            <w:rFonts w:ascii="Arial" w:eastAsia="Times New Roman" w:hAnsi="Arial" w:cs="Arial"/>
            <w:sz w:val="20"/>
            <w:szCs w:val="20"/>
            <w:lang w:eastAsia="fr-FR"/>
          </w:rPr>
          <w:t xml:space="preserve">  11</w:t>
        </w:r>
      </w:hyperlink>
    </w:p>
    <w:p w:rsidR="00FB1886" w:rsidRPr="000B6899" w:rsidRDefault="00FB1886" w:rsidP="00550727">
      <w:pPr>
        <w:spacing w:after="0"/>
        <w:rPr>
          <w:sz w:val="10"/>
        </w:rPr>
      </w:pPr>
    </w:p>
    <w:p w:rsidR="00371E2C" w:rsidRDefault="00371E2C" w:rsidP="00A324EF">
      <w:pPr>
        <w:spacing w:after="0"/>
        <w:jc w:val="center"/>
        <w:rPr>
          <w:b/>
          <w:sz w:val="28"/>
        </w:rPr>
      </w:pPr>
      <w:r w:rsidRPr="00EF62D1">
        <w:rPr>
          <w:b/>
          <w:sz w:val="28"/>
        </w:rPr>
        <w:t>Outils Académique de référence</w:t>
      </w:r>
    </w:p>
    <w:p w:rsidR="0022411D" w:rsidRPr="00F95453" w:rsidRDefault="00756C69" w:rsidP="0022411D">
      <w:pPr>
        <w:spacing w:after="0"/>
      </w:pPr>
      <w:r>
        <w:t xml:space="preserve">Epreuve U11 CCF </w:t>
      </w:r>
      <w:bookmarkStart w:id="1" w:name="_GoBack"/>
      <w:bookmarkEnd w:id="1"/>
      <w:r w:rsidR="0022411D" w:rsidRPr="00F95453">
        <w:tab/>
      </w:r>
      <w:r w:rsidR="0022411D" w:rsidRPr="00F95453">
        <w:tab/>
      </w:r>
      <w:r w:rsidR="0022411D" w:rsidRPr="00F95453">
        <w:tab/>
      </w:r>
      <w:r w:rsidR="0022411D" w:rsidRPr="00F95453">
        <w:tab/>
      </w:r>
      <w:r w:rsidR="0022411D" w:rsidRPr="00F95453">
        <w:tab/>
      </w:r>
      <w:r w:rsidR="0022411D" w:rsidRPr="00F95453">
        <w:tab/>
      </w:r>
      <w:r w:rsidR="0022411D" w:rsidRPr="00F95453">
        <w:tab/>
      </w:r>
      <w:r w:rsidR="0022411D" w:rsidRPr="00F95453">
        <w:tab/>
      </w:r>
      <w:r w:rsidR="0022411D" w:rsidRPr="00F95453">
        <w:tab/>
      </w:r>
      <w:r w:rsidR="0022411D" w:rsidRPr="00F95453">
        <w:tab/>
      </w:r>
      <w:hyperlink w:anchor="U11CCF" w:history="1">
        <w:r w:rsidR="0022411D" w:rsidRPr="00F95453">
          <w:rPr>
            <w:rStyle w:val="Lienhypertexte"/>
          </w:rPr>
          <w:t xml:space="preserve">page  </w:t>
        </w:r>
        <w:r w:rsidR="00343AF6" w:rsidRPr="00F95453">
          <w:rPr>
            <w:rStyle w:val="Lienhypertexte"/>
          </w:rPr>
          <w:t>29</w:t>
        </w:r>
      </w:hyperlink>
    </w:p>
    <w:p w:rsidR="00091396" w:rsidRPr="00486DCA" w:rsidRDefault="004230A2" w:rsidP="00EF62D1">
      <w:pPr>
        <w:spacing w:after="0"/>
        <w:jc w:val="center"/>
        <w:rPr>
          <w:b/>
          <w:sz w:val="28"/>
        </w:rPr>
      </w:pPr>
      <w:hyperlink w:anchor="DocA1" w:history="1">
        <w:r w:rsidR="001B7224" w:rsidRPr="00701A57">
          <w:rPr>
            <w:rStyle w:val="Lienhypertexte"/>
            <w:b/>
            <w:sz w:val="28"/>
          </w:rPr>
          <w:t>Documents pour A1</w:t>
        </w:r>
      </w:hyperlink>
    </w:p>
    <w:p w:rsidR="0075184D" w:rsidRDefault="009E00AF" w:rsidP="002642DF">
      <w:pPr>
        <w:spacing w:after="0" w:line="240" w:lineRule="auto"/>
      </w:pPr>
      <w:hyperlink w:anchor="OBSPOTA1" w:history="1">
        <w:r w:rsidR="0075184D" w:rsidRPr="00701A57">
          <w:rPr>
            <w:rStyle w:val="Lienhypertexte"/>
            <w:rFonts w:cstheme="minorHAnsi"/>
          </w:rPr>
          <w:t>Fiche d’observation et d’analyse du potentiel de formation</w:t>
        </w:r>
      </w:hyperlink>
      <w:r w:rsidR="0075184D" w:rsidRPr="00613BF5">
        <w:tab/>
      </w:r>
      <w:r w:rsidR="0075184D" w:rsidRPr="00613BF5">
        <w:tab/>
      </w:r>
      <w:r w:rsidR="0075184D" w:rsidRPr="00613BF5">
        <w:tab/>
      </w:r>
      <w:r w:rsidR="0075184D" w:rsidRPr="00613BF5">
        <w:tab/>
      </w:r>
      <w:r w:rsidR="0075184D" w:rsidRPr="00613BF5">
        <w:tab/>
      </w:r>
      <w:r w:rsidR="0075184D" w:rsidRPr="00613BF5">
        <w:tab/>
      </w:r>
      <w:hyperlink w:anchor="OBSPOTA1" w:history="1">
        <w:r w:rsidR="0075184D" w:rsidRPr="00654AE3">
          <w:rPr>
            <w:rStyle w:val="Lienhypertexte"/>
          </w:rPr>
          <w:t>page  3</w:t>
        </w:r>
        <w:r w:rsidR="00343AF6">
          <w:rPr>
            <w:rStyle w:val="Lienhypertexte"/>
          </w:rPr>
          <w:t>2</w:t>
        </w:r>
      </w:hyperlink>
    </w:p>
    <w:p w:rsidR="0075184D" w:rsidRDefault="009E00AF" w:rsidP="002642DF">
      <w:pPr>
        <w:spacing w:after="0" w:line="240" w:lineRule="auto"/>
      </w:pPr>
      <w:hyperlink w:anchor="livretA1" w:history="1">
        <w:r w:rsidR="0075184D" w:rsidRPr="00701A57">
          <w:rPr>
            <w:rStyle w:val="Lienhypertexte"/>
          </w:rPr>
          <w:t>Livret de PFMP</w:t>
        </w:r>
      </w:hyperlink>
      <w:r w:rsidR="0075184D">
        <w:t xml:space="preserve"> </w:t>
      </w:r>
      <w:r w:rsidR="002642DF" w:rsidRPr="00613BF5">
        <w:tab/>
      </w:r>
      <w:r w:rsidR="002642DF" w:rsidRPr="00613BF5">
        <w:tab/>
      </w:r>
      <w:r w:rsidR="002642DF" w:rsidRPr="00613BF5">
        <w:tab/>
      </w:r>
      <w:r w:rsidR="002642DF">
        <w:tab/>
      </w:r>
      <w:r w:rsidR="002642DF">
        <w:tab/>
      </w:r>
      <w:r w:rsidR="002642DF">
        <w:tab/>
      </w:r>
      <w:r w:rsidR="002642DF">
        <w:tab/>
      </w:r>
      <w:r w:rsidR="002642DF">
        <w:tab/>
      </w:r>
      <w:r w:rsidR="002642DF">
        <w:tab/>
      </w:r>
      <w:r w:rsidR="002642DF" w:rsidRPr="00613BF5">
        <w:tab/>
      </w:r>
      <w:r w:rsidR="002642DF" w:rsidRPr="00613BF5">
        <w:tab/>
      </w:r>
      <w:r w:rsidR="002642DF" w:rsidRPr="00613BF5">
        <w:tab/>
      </w:r>
      <w:hyperlink w:anchor="livretA1" w:history="1">
        <w:r w:rsidR="002642DF" w:rsidRPr="00654AE3">
          <w:rPr>
            <w:rStyle w:val="Lienhypertexte"/>
          </w:rPr>
          <w:t>page  3</w:t>
        </w:r>
      </w:hyperlink>
      <w:r w:rsidR="00343AF6">
        <w:rPr>
          <w:rStyle w:val="Lienhypertexte"/>
        </w:rPr>
        <w:t>5</w:t>
      </w:r>
    </w:p>
    <w:p w:rsidR="000957FC" w:rsidRDefault="009E00AF" w:rsidP="000957FC">
      <w:pPr>
        <w:spacing w:after="0"/>
      </w:pPr>
      <w:hyperlink w:anchor="U31MPA1" w:history="1">
        <w:r w:rsidR="000957FC" w:rsidRPr="00283518">
          <w:rPr>
            <w:rStyle w:val="Lienhypertexte"/>
          </w:rPr>
          <w:t>Fiche évaluation et notation U31</w:t>
        </w:r>
        <w:r w:rsidR="0075184D" w:rsidRPr="00283518">
          <w:rPr>
            <w:rStyle w:val="Lienhypertexte"/>
          </w:rPr>
          <w:t xml:space="preserve"> en milieu professionnel</w:t>
        </w:r>
      </w:hyperlink>
      <w:r w:rsidR="000957FC" w:rsidRPr="00613BF5">
        <w:tab/>
      </w:r>
      <w:r w:rsidR="000957FC" w:rsidRPr="00613BF5">
        <w:tab/>
      </w:r>
      <w:r w:rsidR="000957FC" w:rsidRPr="00613BF5">
        <w:tab/>
      </w:r>
      <w:r w:rsidR="000957FC" w:rsidRPr="00613BF5">
        <w:tab/>
      </w:r>
      <w:r w:rsidR="000957FC" w:rsidRPr="00613BF5">
        <w:tab/>
      </w:r>
      <w:r w:rsidR="000957FC" w:rsidRPr="00613BF5">
        <w:tab/>
      </w:r>
      <w:hyperlink w:anchor="U31MPA1" w:history="1">
        <w:r w:rsidR="00343AF6">
          <w:rPr>
            <w:rStyle w:val="Lienhypertexte"/>
          </w:rPr>
          <w:t>page  41</w:t>
        </w:r>
      </w:hyperlink>
    </w:p>
    <w:p w:rsidR="000957FC" w:rsidRDefault="009E00AF" w:rsidP="000957FC">
      <w:pPr>
        <w:spacing w:after="0"/>
      </w:pPr>
      <w:hyperlink w:anchor="U31CFA1" w:history="1">
        <w:r w:rsidR="000957FC" w:rsidRPr="00283518">
          <w:rPr>
            <w:rStyle w:val="Lienhypertexte"/>
          </w:rPr>
          <w:t>Fiche évaluation et notation U31</w:t>
        </w:r>
        <w:r w:rsidR="0075184D" w:rsidRPr="00283518">
          <w:rPr>
            <w:rStyle w:val="Lienhypertexte"/>
          </w:rPr>
          <w:t xml:space="preserve"> en centre de formation</w:t>
        </w:r>
      </w:hyperlink>
      <w:r w:rsidR="000957FC" w:rsidRPr="00613BF5">
        <w:tab/>
      </w:r>
      <w:r w:rsidR="000957FC" w:rsidRPr="00613BF5">
        <w:tab/>
      </w:r>
      <w:r w:rsidR="000957FC" w:rsidRPr="00613BF5">
        <w:tab/>
      </w:r>
      <w:r w:rsidR="000957FC" w:rsidRPr="00613BF5">
        <w:tab/>
      </w:r>
      <w:r w:rsidR="000957FC" w:rsidRPr="00613BF5">
        <w:tab/>
      </w:r>
      <w:r w:rsidR="000957FC" w:rsidRPr="00613BF5">
        <w:tab/>
      </w:r>
      <w:hyperlink w:anchor="U31CFA1" w:history="1">
        <w:r w:rsidR="003E4F63">
          <w:rPr>
            <w:rStyle w:val="Lienhypertexte"/>
          </w:rPr>
          <w:t xml:space="preserve">page  </w:t>
        </w:r>
      </w:hyperlink>
      <w:r w:rsidR="003E4F63">
        <w:rPr>
          <w:rStyle w:val="Lienhypertexte"/>
        </w:rPr>
        <w:t>4</w:t>
      </w:r>
      <w:r w:rsidR="00343AF6">
        <w:rPr>
          <w:rStyle w:val="Lienhypertexte"/>
        </w:rPr>
        <w:t>3</w:t>
      </w:r>
    </w:p>
    <w:p w:rsidR="000957FC" w:rsidRDefault="009E00AF" w:rsidP="000957FC">
      <w:pPr>
        <w:spacing w:after="0"/>
        <w:rPr>
          <w:rStyle w:val="Lienhypertexte"/>
        </w:rPr>
      </w:pPr>
      <w:hyperlink w:anchor="U32MPA1" w:history="1">
        <w:r w:rsidR="000957FC" w:rsidRPr="00283518">
          <w:rPr>
            <w:rStyle w:val="Lienhypertexte"/>
          </w:rPr>
          <w:t>Fiche évaluation et notation U32</w:t>
        </w:r>
        <w:r w:rsidR="0075184D" w:rsidRPr="00283518">
          <w:rPr>
            <w:rStyle w:val="Lienhypertexte"/>
          </w:rPr>
          <w:t xml:space="preserve"> en milieu professionnel</w:t>
        </w:r>
      </w:hyperlink>
      <w:r w:rsidR="000957FC" w:rsidRPr="007A20AE">
        <w:tab/>
      </w:r>
      <w:r w:rsidR="000957FC" w:rsidRPr="007A20AE">
        <w:tab/>
      </w:r>
      <w:r w:rsidR="000957FC" w:rsidRPr="007A20AE">
        <w:tab/>
      </w:r>
      <w:r w:rsidR="000957FC" w:rsidRPr="007A20AE">
        <w:tab/>
      </w:r>
      <w:r w:rsidR="000957FC" w:rsidRPr="007A20AE">
        <w:tab/>
      </w:r>
      <w:r w:rsidR="000957FC" w:rsidRPr="007A20AE">
        <w:tab/>
      </w:r>
      <w:hyperlink w:anchor="U32MPA1" w:history="1">
        <w:r w:rsidR="003E4F63">
          <w:rPr>
            <w:rStyle w:val="Lienhypertexte"/>
          </w:rPr>
          <w:t>page  4</w:t>
        </w:r>
        <w:r w:rsidR="00343AF6">
          <w:rPr>
            <w:rStyle w:val="Lienhypertexte"/>
          </w:rPr>
          <w:t>4</w:t>
        </w:r>
      </w:hyperlink>
    </w:p>
    <w:p w:rsidR="000957FC" w:rsidRDefault="009E00AF" w:rsidP="000957FC">
      <w:pPr>
        <w:spacing w:after="0"/>
        <w:rPr>
          <w:rStyle w:val="Lienhypertexte"/>
        </w:rPr>
      </w:pPr>
      <w:hyperlink w:anchor="U32CFA1" w:history="1">
        <w:r w:rsidR="000957FC" w:rsidRPr="00283518">
          <w:rPr>
            <w:rStyle w:val="Lienhypertexte"/>
          </w:rPr>
          <w:t>Fiche évaluation et notation U32</w:t>
        </w:r>
        <w:r w:rsidR="0075184D" w:rsidRPr="00283518">
          <w:rPr>
            <w:rStyle w:val="Lienhypertexte"/>
          </w:rPr>
          <w:t xml:space="preserve"> en centre de formation</w:t>
        </w:r>
      </w:hyperlink>
      <w:r w:rsidR="000957FC" w:rsidRPr="007A20AE">
        <w:tab/>
      </w:r>
      <w:r w:rsidR="000957FC" w:rsidRPr="007A20AE">
        <w:tab/>
      </w:r>
      <w:r w:rsidR="000957FC" w:rsidRPr="007A20AE">
        <w:tab/>
      </w:r>
      <w:r w:rsidR="000957FC" w:rsidRPr="007A20AE">
        <w:tab/>
      </w:r>
      <w:r w:rsidR="000957FC" w:rsidRPr="007A20AE">
        <w:tab/>
      </w:r>
      <w:r w:rsidR="000957FC" w:rsidRPr="007A20AE">
        <w:tab/>
      </w:r>
      <w:hyperlink w:anchor="U32CFA1" w:history="1">
        <w:r w:rsidR="000957FC" w:rsidRPr="00654AE3">
          <w:rPr>
            <w:rStyle w:val="Lienhypertexte"/>
          </w:rPr>
          <w:t xml:space="preserve">page  </w:t>
        </w:r>
        <w:r w:rsidR="003E4F63">
          <w:rPr>
            <w:rStyle w:val="Lienhypertexte"/>
          </w:rPr>
          <w:t>4</w:t>
        </w:r>
      </w:hyperlink>
      <w:r w:rsidR="00343AF6">
        <w:rPr>
          <w:rStyle w:val="Lienhypertexte"/>
        </w:rPr>
        <w:t>5</w:t>
      </w:r>
    </w:p>
    <w:p w:rsidR="000957FC" w:rsidRPr="000B6899" w:rsidRDefault="000957FC" w:rsidP="000957FC">
      <w:pPr>
        <w:spacing w:after="0"/>
        <w:rPr>
          <w:rStyle w:val="Lienhypertexte"/>
          <w:sz w:val="12"/>
        </w:rPr>
      </w:pPr>
    </w:p>
    <w:p w:rsidR="00AD5E5D" w:rsidRPr="00486DCA" w:rsidRDefault="009E00AF" w:rsidP="00AD5E5D">
      <w:pPr>
        <w:spacing w:after="0"/>
        <w:jc w:val="center"/>
        <w:rPr>
          <w:b/>
          <w:sz w:val="28"/>
        </w:rPr>
      </w:pPr>
      <w:hyperlink w:anchor="DocA2" w:history="1">
        <w:r w:rsidR="00AD5E5D" w:rsidRPr="00AD5E5D">
          <w:rPr>
            <w:rStyle w:val="Lienhypertexte"/>
            <w:b/>
            <w:sz w:val="28"/>
          </w:rPr>
          <w:t>Documents pour A2</w:t>
        </w:r>
      </w:hyperlink>
    </w:p>
    <w:p w:rsidR="00AD5E5D" w:rsidRDefault="009E00AF" w:rsidP="00AD5E5D">
      <w:pPr>
        <w:spacing w:after="0" w:line="240" w:lineRule="auto"/>
      </w:pPr>
      <w:hyperlink w:anchor="OBSPOTA2" w:history="1">
        <w:r w:rsidR="00AD5E5D" w:rsidRPr="00701A57">
          <w:rPr>
            <w:rStyle w:val="Lienhypertexte"/>
            <w:rFonts w:cstheme="minorHAnsi"/>
          </w:rPr>
          <w:t>Fiche d’observation et d’analyse du potentiel de formation</w:t>
        </w:r>
      </w:hyperlink>
      <w:r w:rsidR="00AD5E5D" w:rsidRPr="00613BF5">
        <w:tab/>
      </w:r>
      <w:r w:rsidR="00AD5E5D" w:rsidRPr="00613BF5">
        <w:tab/>
      </w:r>
      <w:r w:rsidR="00AD5E5D" w:rsidRPr="00613BF5">
        <w:tab/>
      </w:r>
      <w:r w:rsidR="00AD5E5D" w:rsidRPr="00613BF5">
        <w:tab/>
      </w:r>
      <w:r w:rsidR="00AD5E5D" w:rsidRPr="00613BF5">
        <w:tab/>
      </w:r>
      <w:r w:rsidR="00AD5E5D" w:rsidRPr="00613BF5">
        <w:tab/>
      </w:r>
      <w:hyperlink w:anchor="OBSPOTA2" w:history="1">
        <w:r w:rsidR="00AD5E5D" w:rsidRPr="00654AE3">
          <w:rPr>
            <w:rStyle w:val="Lienhypertexte"/>
          </w:rPr>
          <w:t xml:space="preserve">page  </w:t>
        </w:r>
      </w:hyperlink>
      <w:r w:rsidR="003E4F63">
        <w:rPr>
          <w:rStyle w:val="Lienhypertexte"/>
        </w:rPr>
        <w:t>4</w:t>
      </w:r>
      <w:r w:rsidR="00343AF6">
        <w:rPr>
          <w:rStyle w:val="Lienhypertexte"/>
        </w:rPr>
        <w:t>7</w:t>
      </w:r>
    </w:p>
    <w:p w:rsidR="00AD5E5D" w:rsidRDefault="009E00AF" w:rsidP="00AD5E5D">
      <w:pPr>
        <w:spacing w:after="0" w:line="240" w:lineRule="auto"/>
      </w:pPr>
      <w:hyperlink w:anchor="livretA2" w:history="1">
        <w:r w:rsidR="00AD5E5D" w:rsidRPr="00701A57">
          <w:rPr>
            <w:rStyle w:val="Lienhypertexte"/>
          </w:rPr>
          <w:t>Livret de PFMP</w:t>
        </w:r>
      </w:hyperlink>
      <w:r w:rsidR="00AD5E5D">
        <w:t xml:space="preserve"> </w:t>
      </w:r>
      <w:r w:rsidR="00AD5E5D" w:rsidRPr="00613BF5">
        <w:tab/>
      </w:r>
      <w:r w:rsidR="00AD5E5D" w:rsidRPr="00613BF5">
        <w:tab/>
      </w:r>
      <w:r w:rsidR="00AD5E5D" w:rsidRPr="00613BF5">
        <w:tab/>
      </w:r>
      <w:r w:rsidR="00AD5E5D">
        <w:tab/>
      </w:r>
      <w:r w:rsidR="00AD5E5D">
        <w:tab/>
      </w:r>
      <w:r w:rsidR="00AD5E5D">
        <w:tab/>
      </w:r>
      <w:r w:rsidR="00AD5E5D">
        <w:tab/>
      </w:r>
      <w:r w:rsidR="00AD5E5D">
        <w:tab/>
      </w:r>
      <w:r w:rsidR="00AD5E5D">
        <w:tab/>
      </w:r>
      <w:r w:rsidR="00AD5E5D" w:rsidRPr="00613BF5">
        <w:tab/>
      </w:r>
      <w:r w:rsidR="00AD5E5D" w:rsidRPr="00613BF5">
        <w:tab/>
      </w:r>
      <w:r w:rsidR="00AD5E5D" w:rsidRPr="00613BF5">
        <w:tab/>
      </w:r>
      <w:hyperlink w:anchor="livretA2" w:history="1">
        <w:r w:rsidR="00343AF6">
          <w:rPr>
            <w:rStyle w:val="Lienhypertexte"/>
          </w:rPr>
          <w:t>page  50</w:t>
        </w:r>
      </w:hyperlink>
    </w:p>
    <w:p w:rsidR="00AD5E5D" w:rsidRDefault="009E00AF" w:rsidP="00AD5E5D">
      <w:pPr>
        <w:spacing w:after="0"/>
      </w:pPr>
      <w:hyperlink w:anchor="U31MPA2" w:history="1">
        <w:r w:rsidR="00AD5E5D" w:rsidRPr="00283518">
          <w:rPr>
            <w:rStyle w:val="Lienhypertexte"/>
          </w:rPr>
          <w:t>Fiche évaluation et notation U31 en milieu professionnel</w:t>
        </w:r>
      </w:hyperlink>
      <w:r w:rsidR="00AD5E5D" w:rsidRPr="00613BF5">
        <w:tab/>
      </w:r>
      <w:r w:rsidR="00AD5E5D" w:rsidRPr="00613BF5">
        <w:tab/>
      </w:r>
      <w:r w:rsidR="00AD5E5D" w:rsidRPr="00613BF5">
        <w:tab/>
      </w:r>
      <w:r w:rsidR="00AD5E5D" w:rsidRPr="00613BF5">
        <w:tab/>
      </w:r>
      <w:r w:rsidR="00AD5E5D" w:rsidRPr="00613BF5">
        <w:tab/>
      </w:r>
      <w:r w:rsidR="00AD5E5D" w:rsidRPr="00613BF5">
        <w:tab/>
      </w:r>
      <w:hyperlink w:anchor="U31MPA2" w:history="1">
        <w:r w:rsidR="00AD5E5D" w:rsidRPr="00654AE3">
          <w:rPr>
            <w:rStyle w:val="Lienhypertexte"/>
          </w:rPr>
          <w:t xml:space="preserve">page  </w:t>
        </w:r>
      </w:hyperlink>
      <w:r w:rsidR="003E4F63">
        <w:rPr>
          <w:rStyle w:val="Lienhypertexte"/>
        </w:rPr>
        <w:t>5</w:t>
      </w:r>
      <w:r w:rsidR="00343AF6">
        <w:rPr>
          <w:rStyle w:val="Lienhypertexte"/>
        </w:rPr>
        <w:t>6</w:t>
      </w:r>
    </w:p>
    <w:p w:rsidR="00AD5E5D" w:rsidRDefault="009E00AF" w:rsidP="00AD5E5D">
      <w:pPr>
        <w:spacing w:after="0"/>
      </w:pPr>
      <w:hyperlink w:anchor="U31CFA2" w:history="1">
        <w:r w:rsidR="00AD5E5D" w:rsidRPr="00283518">
          <w:rPr>
            <w:rStyle w:val="Lienhypertexte"/>
          </w:rPr>
          <w:t>Fiche évaluation et notation U31 en centre de formation</w:t>
        </w:r>
      </w:hyperlink>
      <w:r w:rsidR="00AD5E5D" w:rsidRPr="00613BF5">
        <w:tab/>
      </w:r>
      <w:r w:rsidR="00AD5E5D" w:rsidRPr="00613BF5">
        <w:tab/>
      </w:r>
      <w:r w:rsidR="00AD5E5D" w:rsidRPr="00613BF5">
        <w:tab/>
      </w:r>
      <w:r w:rsidR="00AD5E5D" w:rsidRPr="00613BF5">
        <w:tab/>
      </w:r>
      <w:r w:rsidR="00AD5E5D" w:rsidRPr="00613BF5">
        <w:tab/>
      </w:r>
      <w:r w:rsidR="00AD5E5D" w:rsidRPr="00613BF5">
        <w:tab/>
      </w:r>
      <w:hyperlink w:anchor="U31CFA2" w:history="1">
        <w:r w:rsidR="003E4F63" w:rsidRPr="00052A0C">
          <w:rPr>
            <w:rStyle w:val="Lienhypertexte"/>
          </w:rPr>
          <w:t>page  5</w:t>
        </w:r>
        <w:r w:rsidR="00343AF6">
          <w:rPr>
            <w:rStyle w:val="Lienhypertexte"/>
          </w:rPr>
          <w:t>8</w:t>
        </w:r>
      </w:hyperlink>
    </w:p>
    <w:p w:rsidR="00AD5E5D" w:rsidRDefault="009E00AF" w:rsidP="00AD5E5D">
      <w:pPr>
        <w:spacing w:after="0"/>
        <w:rPr>
          <w:rStyle w:val="Lienhypertexte"/>
        </w:rPr>
      </w:pPr>
      <w:hyperlink w:anchor="U32MPA2" w:history="1">
        <w:r w:rsidR="00AD5E5D" w:rsidRPr="00283518">
          <w:rPr>
            <w:rStyle w:val="Lienhypertexte"/>
          </w:rPr>
          <w:t>Fiche évaluation et notation U32 en milieu professionnel</w:t>
        </w:r>
      </w:hyperlink>
      <w:r w:rsidR="00AD5E5D" w:rsidRPr="007A20AE">
        <w:tab/>
      </w:r>
      <w:r w:rsidR="00AD5E5D" w:rsidRPr="007A20AE">
        <w:tab/>
      </w:r>
      <w:r w:rsidR="00AD5E5D" w:rsidRPr="007A20AE">
        <w:tab/>
      </w:r>
      <w:r w:rsidR="00AD5E5D" w:rsidRPr="007A20AE">
        <w:tab/>
      </w:r>
      <w:r w:rsidR="00AD5E5D" w:rsidRPr="007A20AE">
        <w:tab/>
      </w:r>
      <w:r w:rsidR="00AD5E5D" w:rsidRPr="007A20AE">
        <w:tab/>
      </w:r>
      <w:hyperlink w:anchor="U32MPA2" w:history="1">
        <w:r w:rsidR="003E4F63" w:rsidRPr="00052A0C">
          <w:rPr>
            <w:rStyle w:val="Lienhypertexte"/>
          </w:rPr>
          <w:t>page  5</w:t>
        </w:r>
        <w:r w:rsidR="00343AF6">
          <w:rPr>
            <w:rStyle w:val="Lienhypertexte"/>
          </w:rPr>
          <w:t>9</w:t>
        </w:r>
      </w:hyperlink>
    </w:p>
    <w:p w:rsidR="00AD5E5D" w:rsidRDefault="009E00AF" w:rsidP="00AD5E5D">
      <w:pPr>
        <w:spacing w:after="0"/>
        <w:rPr>
          <w:rStyle w:val="Lienhypertexte"/>
        </w:rPr>
      </w:pPr>
      <w:hyperlink w:anchor="U32CFA2" w:history="1">
        <w:r w:rsidR="00AD5E5D" w:rsidRPr="00283518">
          <w:rPr>
            <w:rStyle w:val="Lienhypertexte"/>
          </w:rPr>
          <w:t>Fiche évaluation et notation U32 en centre de formation</w:t>
        </w:r>
      </w:hyperlink>
      <w:r w:rsidR="00AD5E5D" w:rsidRPr="007A20AE">
        <w:tab/>
      </w:r>
      <w:r w:rsidR="00AD5E5D" w:rsidRPr="007A20AE">
        <w:tab/>
      </w:r>
      <w:r w:rsidR="00AD5E5D" w:rsidRPr="007A20AE">
        <w:tab/>
      </w:r>
      <w:r w:rsidR="00AD5E5D" w:rsidRPr="007A20AE">
        <w:tab/>
      </w:r>
      <w:r w:rsidR="00AD5E5D" w:rsidRPr="007A20AE">
        <w:tab/>
      </w:r>
      <w:r w:rsidR="00AD5E5D" w:rsidRPr="007A20AE">
        <w:tab/>
      </w:r>
      <w:hyperlink w:anchor="U32CFA2" w:history="1">
        <w:r w:rsidR="00AD5E5D" w:rsidRPr="00654AE3">
          <w:rPr>
            <w:rStyle w:val="Lienhypertexte"/>
          </w:rPr>
          <w:t xml:space="preserve">page  </w:t>
        </w:r>
      </w:hyperlink>
      <w:r w:rsidR="00343AF6">
        <w:rPr>
          <w:rStyle w:val="Lienhypertexte"/>
        </w:rPr>
        <w:t>60</w:t>
      </w:r>
    </w:p>
    <w:p w:rsidR="00AD5E5D" w:rsidRPr="000B6899" w:rsidRDefault="00AD5E5D" w:rsidP="000957FC">
      <w:pPr>
        <w:spacing w:after="0"/>
        <w:rPr>
          <w:rStyle w:val="Lienhypertexte"/>
          <w:sz w:val="8"/>
        </w:rPr>
      </w:pPr>
    </w:p>
    <w:p w:rsidR="00AD5E5D" w:rsidRPr="00486DCA" w:rsidRDefault="009E00AF" w:rsidP="00AD5E5D">
      <w:pPr>
        <w:spacing w:after="0"/>
        <w:jc w:val="center"/>
        <w:rPr>
          <w:b/>
          <w:sz w:val="28"/>
        </w:rPr>
      </w:pPr>
      <w:hyperlink w:anchor="DocG2" w:history="1">
        <w:r w:rsidR="00AD5E5D" w:rsidRPr="00AD5E5D">
          <w:rPr>
            <w:rStyle w:val="Lienhypertexte"/>
            <w:b/>
            <w:sz w:val="28"/>
          </w:rPr>
          <w:t>Documents pour G2</w:t>
        </w:r>
      </w:hyperlink>
    </w:p>
    <w:p w:rsidR="00AD5E5D" w:rsidRDefault="009E00AF" w:rsidP="00AD5E5D">
      <w:pPr>
        <w:spacing w:after="0" w:line="240" w:lineRule="auto"/>
      </w:pPr>
      <w:hyperlink w:anchor="OBSPOTG2" w:history="1">
        <w:r w:rsidR="00AD5E5D" w:rsidRPr="00701A57">
          <w:rPr>
            <w:rStyle w:val="Lienhypertexte"/>
            <w:rFonts w:cstheme="minorHAnsi"/>
          </w:rPr>
          <w:t>Fiche d’observation et d’analyse du potentiel de formation</w:t>
        </w:r>
      </w:hyperlink>
      <w:r w:rsidR="00AD5E5D" w:rsidRPr="00613BF5">
        <w:tab/>
      </w:r>
      <w:r w:rsidR="00AD5E5D" w:rsidRPr="00613BF5">
        <w:tab/>
      </w:r>
      <w:r w:rsidR="00AD5E5D" w:rsidRPr="00613BF5">
        <w:tab/>
      </w:r>
      <w:r w:rsidR="00AD5E5D" w:rsidRPr="00613BF5">
        <w:tab/>
      </w:r>
      <w:r w:rsidR="00AD5E5D" w:rsidRPr="00613BF5">
        <w:tab/>
      </w:r>
      <w:r w:rsidR="00AD5E5D" w:rsidRPr="00613BF5">
        <w:tab/>
      </w:r>
      <w:hyperlink w:anchor="OBSPOTG2" w:history="1">
        <w:r w:rsidR="003E4F63">
          <w:rPr>
            <w:rStyle w:val="Lienhypertexte"/>
          </w:rPr>
          <w:t>page  6</w:t>
        </w:r>
        <w:r w:rsidR="00343AF6">
          <w:rPr>
            <w:rStyle w:val="Lienhypertexte"/>
          </w:rPr>
          <w:t>2</w:t>
        </w:r>
      </w:hyperlink>
    </w:p>
    <w:p w:rsidR="00AD5E5D" w:rsidRDefault="009E00AF" w:rsidP="00AD5E5D">
      <w:pPr>
        <w:spacing w:after="0" w:line="240" w:lineRule="auto"/>
      </w:pPr>
      <w:hyperlink w:anchor="livretG2" w:history="1">
        <w:r w:rsidR="00AD5E5D" w:rsidRPr="00701A57">
          <w:rPr>
            <w:rStyle w:val="Lienhypertexte"/>
          </w:rPr>
          <w:t>Livret de PFMP</w:t>
        </w:r>
      </w:hyperlink>
      <w:r w:rsidR="00AD5E5D">
        <w:t xml:space="preserve"> </w:t>
      </w:r>
      <w:r w:rsidR="00AD5E5D" w:rsidRPr="00613BF5">
        <w:tab/>
      </w:r>
      <w:r w:rsidR="00AD5E5D" w:rsidRPr="00613BF5">
        <w:tab/>
      </w:r>
      <w:r w:rsidR="00AD5E5D" w:rsidRPr="00613BF5">
        <w:tab/>
      </w:r>
      <w:r w:rsidR="00AD5E5D">
        <w:tab/>
      </w:r>
      <w:r w:rsidR="00AD5E5D">
        <w:tab/>
      </w:r>
      <w:r w:rsidR="00AD5E5D">
        <w:tab/>
      </w:r>
      <w:r w:rsidR="00AD5E5D">
        <w:tab/>
      </w:r>
      <w:r w:rsidR="00AD5E5D">
        <w:tab/>
      </w:r>
      <w:r w:rsidR="00AD5E5D">
        <w:tab/>
      </w:r>
      <w:r w:rsidR="00AD5E5D" w:rsidRPr="00613BF5">
        <w:tab/>
      </w:r>
      <w:r w:rsidR="00AD5E5D" w:rsidRPr="00613BF5">
        <w:tab/>
      </w:r>
      <w:r w:rsidR="00AD5E5D" w:rsidRPr="00613BF5">
        <w:tab/>
      </w:r>
      <w:hyperlink w:anchor="livretG2" w:history="1">
        <w:r w:rsidR="003E4F63">
          <w:rPr>
            <w:rStyle w:val="Lienhypertexte"/>
          </w:rPr>
          <w:t xml:space="preserve">page  </w:t>
        </w:r>
      </w:hyperlink>
      <w:r w:rsidR="003E4F63">
        <w:rPr>
          <w:rStyle w:val="Lienhypertexte"/>
        </w:rPr>
        <w:t>6</w:t>
      </w:r>
      <w:r w:rsidR="00343AF6">
        <w:rPr>
          <w:rStyle w:val="Lienhypertexte"/>
        </w:rPr>
        <w:t>5</w:t>
      </w:r>
    </w:p>
    <w:p w:rsidR="00AD5E5D" w:rsidRDefault="009E00AF" w:rsidP="00AD5E5D">
      <w:pPr>
        <w:spacing w:after="0"/>
      </w:pPr>
      <w:hyperlink w:anchor="U31MPG2" w:history="1">
        <w:r w:rsidR="00AD5E5D" w:rsidRPr="00283518">
          <w:rPr>
            <w:rStyle w:val="Lienhypertexte"/>
          </w:rPr>
          <w:t>Fiche évaluation et notation U31 en milieu professionnel</w:t>
        </w:r>
      </w:hyperlink>
      <w:r w:rsidR="00AD5E5D" w:rsidRPr="00613BF5">
        <w:tab/>
      </w:r>
      <w:r w:rsidR="00AD5E5D" w:rsidRPr="00613BF5">
        <w:tab/>
      </w:r>
      <w:r w:rsidR="00AD5E5D" w:rsidRPr="00613BF5">
        <w:tab/>
      </w:r>
      <w:r w:rsidR="00AD5E5D" w:rsidRPr="00613BF5">
        <w:tab/>
      </w:r>
      <w:r w:rsidR="00AD5E5D" w:rsidRPr="00613BF5">
        <w:tab/>
      </w:r>
      <w:r w:rsidR="00AD5E5D" w:rsidRPr="00613BF5">
        <w:tab/>
      </w:r>
      <w:hyperlink w:anchor="U31MPG2" w:history="1">
        <w:r w:rsidR="00343AF6">
          <w:rPr>
            <w:rStyle w:val="Lienhypertexte"/>
          </w:rPr>
          <w:t>page  71</w:t>
        </w:r>
      </w:hyperlink>
    </w:p>
    <w:p w:rsidR="00AD5E5D" w:rsidRDefault="009E00AF" w:rsidP="00AD5E5D">
      <w:pPr>
        <w:spacing w:after="0"/>
      </w:pPr>
      <w:hyperlink w:anchor="U31CFG2" w:history="1">
        <w:r w:rsidR="00AD5E5D" w:rsidRPr="00283518">
          <w:rPr>
            <w:rStyle w:val="Lienhypertexte"/>
          </w:rPr>
          <w:t>Fiche évaluation et notation U31 en centre de formation</w:t>
        </w:r>
      </w:hyperlink>
      <w:r w:rsidR="00AD5E5D" w:rsidRPr="00613BF5">
        <w:tab/>
      </w:r>
      <w:r w:rsidR="00AD5E5D" w:rsidRPr="00613BF5">
        <w:tab/>
      </w:r>
      <w:r w:rsidR="00AD5E5D" w:rsidRPr="00613BF5">
        <w:tab/>
      </w:r>
      <w:r w:rsidR="00AD5E5D" w:rsidRPr="00613BF5">
        <w:tab/>
      </w:r>
      <w:r w:rsidR="00AD5E5D" w:rsidRPr="00613BF5">
        <w:tab/>
      </w:r>
      <w:r w:rsidR="00AD5E5D" w:rsidRPr="00613BF5">
        <w:tab/>
      </w:r>
      <w:hyperlink w:anchor="U31CFG2" w:history="1">
        <w:r w:rsidR="003E4F63" w:rsidRPr="00052A0C">
          <w:rPr>
            <w:rStyle w:val="Lienhypertexte"/>
          </w:rPr>
          <w:t>page  7</w:t>
        </w:r>
        <w:r w:rsidR="00343AF6">
          <w:rPr>
            <w:rStyle w:val="Lienhypertexte"/>
          </w:rPr>
          <w:t>3</w:t>
        </w:r>
      </w:hyperlink>
    </w:p>
    <w:p w:rsidR="00AD5E5D" w:rsidRPr="001B45EF" w:rsidRDefault="009E00AF" w:rsidP="00AD5E5D">
      <w:pPr>
        <w:spacing w:after="0"/>
        <w:rPr>
          <w:rStyle w:val="Lienhypertexte"/>
        </w:rPr>
      </w:pPr>
      <w:hyperlink w:anchor="U32MPG2" w:history="1">
        <w:r w:rsidR="00AD5E5D" w:rsidRPr="00283518">
          <w:rPr>
            <w:rStyle w:val="Lienhypertexte"/>
          </w:rPr>
          <w:t>Fiche évaluation et notation U32 en milieu professionnel</w:t>
        </w:r>
      </w:hyperlink>
      <w:r w:rsidR="00AD5E5D" w:rsidRPr="007A20AE">
        <w:tab/>
      </w:r>
      <w:r w:rsidR="00AD5E5D" w:rsidRPr="007A20AE">
        <w:tab/>
      </w:r>
      <w:r w:rsidR="00AD5E5D" w:rsidRPr="007A20AE">
        <w:tab/>
      </w:r>
      <w:r w:rsidR="00AD5E5D" w:rsidRPr="007A20AE">
        <w:tab/>
      </w:r>
      <w:r w:rsidR="00AD5E5D" w:rsidRPr="007A20AE">
        <w:tab/>
      </w:r>
      <w:r w:rsidR="00AD5E5D" w:rsidRPr="007A20AE">
        <w:tab/>
      </w:r>
      <w:r w:rsidR="001B45EF">
        <w:fldChar w:fldCharType="begin"/>
      </w:r>
      <w:r w:rsidR="001B45EF">
        <w:instrText xml:space="preserve"> HYPERLINK  \l "U32MPG2" </w:instrText>
      </w:r>
      <w:r w:rsidR="001B45EF">
        <w:fldChar w:fldCharType="separate"/>
      </w:r>
      <w:r w:rsidR="003E4F63">
        <w:rPr>
          <w:rStyle w:val="Lienhypertexte"/>
        </w:rPr>
        <w:t>page  7</w:t>
      </w:r>
      <w:r w:rsidR="00343AF6">
        <w:rPr>
          <w:rStyle w:val="Lienhypertexte"/>
        </w:rPr>
        <w:t>4</w:t>
      </w:r>
    </w:p>
    <w:p w:rsidR="00AD5E5D" w:rsidRDefault="001B45EF" w:rsidP="00AD5E5D">
      <w:pPr>
        <w:spacing w:after="0"/>
        <w:rPr>
          <w:rStyle w:val="Lienhypertexte"/>
        </w:rPr>
      </w:pPr>
      <w:r>
        <w:fldChar w:fldCharType="end"/>
      </w:r>
      <w:hyperlink w:anchor="U32CFG2" w:history="1">
        <w:r w:rsidR="00AD5E5D" w:rsidRPr="00283518">
          <w:rPr>
            <w:rStyle w:val="Lienhypertexte"/>
          </w:rPr>
          <w:t>Fiche évaluation et notation U32 en centre de formation</w:t>
        </w:r>
      </w:hyperlink>
      <w:r w:rsidR="00AD5E5D" w:rsidRPr="007A20AE">
        <w:tab/>
      </w:r>
      <w:r w:rsidR="00AD5E5D" w:rsidRPr="007A20AE">
        <w:tab/>
      </w:r>
      <w:r w:rsidR="00AD5E5D" w:rsidRPr="007A20AE">
        <w:tab/>
      </w:r>
      <w:r w:rsidR="00AD5E5D" w:rsidRPr="007A20AE">
        <w:tab/>
      </w:r>
      <w:r w:rsidR="00AD5E5D" w:rsidRPr="007A20AE">
        <w:tab/>
      </w:r>
      <w:r w:rsidR="00AD5E5D" w:rsidRPr="007A20AE">
        <w:tab/>
      </w:r>
      <w:hyperlink w:anchor="U32CFG2" w:history="1">
        <w:r w:rsidR="003E4F63">
          <w:rPr>
            <w:rStyle w:val="Lienhypertexte"/>
          </w:rPr>
          <w:t xml:space="preserve">page  </w:t>
        </w:r>
      </w:hyperlink>
      <w:r w:rsidR="003E4F63">
        <w:rPr>
          <w:rStyle w:val="Lienhypertexte"/>
        </w:rPr>
        <w:t>7</w:t>
      </w:r>
      <w:r w:rsidR="00343AF6">
        <w:rPr>
          <w:rStyle w:val="Lienhypertexte"/>
        </w:rPr>
        <w:t>5</w:t>
      </w:r>
    </w:p>
    <w:p w:rsidR="00AD5E5D" w:rsidRPr="000B6899" w:rsidRDefault="00AD5E5D" w:rsidP="000957FC">
      <w:pPr>
        <w:spacing w:after="0"/>
        <w:rPr>
          <w:rStyle w:val="Lienhypertexte"/>
          <w:sz w:val="8"/>
        </w:rPr>
      </w:pPr>
    </w:p>
    <w:p w:rsidR="00CD3A03" w:rsidRPr="00EF62D1" w:rsidRDefault="00091396" w:rsidP="00A324EF">
      <w:pPr>
        <w:spacing w:after="0" w:line="240" w:lineRule="auto"/>
        <w:jc w:val="center"/>
        <w:rPr>
          <w:b/>
          <w:sz w:val="28"/>
        </w:rPr>
      </w:pPr>
      <w:r w:rsidRPr="00EF62D1">
        <w:rPr>
          <w:b/>
          <w:sz w:val="28"/>
        </w:rPr>
        <w:t>Constitution du dossier de la section de l’établissement</w:t>
      </w:r>
    </w:p>
    <w:p w:rsidR="00091396" w:rsidRPr="00600E04" w:rsidRDefault="00CD3A03" w:rsidP="00A324EF">
      <w:pPr>
        <w:spacing w:after="0" w:line="240" w:lineRule="auto"/>
        <w:rPr>
          <w:b/>
          <w:sz w:val="24"/>
        </w:rPr>
      </w:pPr>
      <w:r>
        <w:br/>
      </w:r>
      <w:hyperlink w:anchor="BILANCLASSE" w:history="1">
        <w:r w:rsidRPr="00EB1A56">
          <w:rPr>
            <w:rStyle w:val="Lienhypertexte"/>
            <w:sz w:val="24"/>
          </w:rPr>
          <w:t>Bilan de la classe</w:t>
        </w:r>
      </w:hyperlink>
      <w:r w:rsidR="00BC6531">
        <w:rPr>
          <w:b/>
          <w:sz w:val="24"/>
        </w:rPr>
        <w:tab/>
      </w:r>
      <w:r w:rsidR="00BC6531">
        <w:rPr>
          <w:b/>
          <w:sz w:val="24"/>
        </w:rPr>
        <w:tab/>
      </w:r>
      <w:r w:rsidR="00BC6531">
        <w:rPr>
          <w:b/>
          <w:sz w:val="24"/>
        </w:rPr>
        <w:tab/>
      </w:r>
      <w:r w:rsidR="00BC6531">
        <w:rPr>
          <w:b/>
          <w:sz w:val="24"/>
        </w:rPr>
        <w:tab/>
      </w:r>
      <w:r w:rsidR="00BC6531">
        <w:rPr>
          <w:b/>
          <w:sz w:val="24"/>
        </w:rPr>
        <w:tab/>
      </w:r>
      <w:r w:rsidR="00BC6531">
        <w:rPr>
          <w:b/>
          <w:sz w:val="24"/>
        </w:rPr>
        <w:tab/>
      </w:r>
      <w:r w:rsidR="00BC6531">
        <w:rPr>
          <w:b/>
          <w:sz w:val="24"/>
        </w:rPr>
        <w:tab/>
      </w:r>
      <w:r w:rsidR="00BC6531">
        <w:rPr>
          <w:b/>
          <w:sz w:val="24"/>
        </w:rPr>
        <w:tab/>
      </w:r>
      <w:r w:rsidR="00BC6531">
        <w:rPr>
          <w:b/>
          <w:sz w:val="24"/>
        </w:rPr>
        <w:tab/>
      </w:r>
      <w:r w:rsidR="00BC6531">
        <w:rPr>
          <w:b/>
          <w:sz w:val="24"/>
        </w:rPr>
        <w:tab/>
      </w:r>
      <w:r w:rsidR="00BC6531">
        <w:rPr>
          <w:b/>
          <w:sz w:val="24"/>
        </w:rPr>
        <w:tab/>
      </w:r>
      <w:hyperlink w:anchor="BILANCLASSE" w:history="1">
        <w:r w:rsidR="003E4F63" w:rsidRPr="00052A0C">
          <w:rPr>
            <w:rStyle w:val="Lienhypertexte"/>
          </w:rPr>
          <w:t>page  7</w:t>
        </w:r>
        <w:r w:rsidR="00343AF6">
          <w:rPr>
            <w:rStyle w:val="Lienhypertexte"/>
          </w:rPr>
          <w:t>7</w:t>
        </w:r>
      </w:hyperlink>
    </w:p>
    <w:bookmarkStart w:id="2" w:name="_Tableau_récapitulatif_des"/>
    <w:bookmarkEnd w:id="2"/>
    <w:p w:rsidR="00CD3A03" w:rsidRPr="00600E04" w:rsidRDefault="00702C5F" w:rsidP="00F846FD">
      <w:pPr>
        <w:pStyle w:val="Titre2"/>
        <w:numPr>
          <w:ilvl w:val="0"/>
          <w:numId w:val="4"/>
        </w:numPr>
        <w:pBdr>
          <w:top w:val="none" w:sz="0" w:space="0" w:color="auto"/>
          <w:left w:val="none" w:sz="0" w:space="0" w:color="auto"/>
          <w:bottom w:val="none" w:sz="0" w:space="0" w:color="auto"/>
          <w:right w:val="none" w:sz="0" w:space="0" w:color="auto"/>
        </w:pBdr>
        <w:shd w:val="clear" w:color="auto" w:fill="FFFFFF" w:themeFill="background1"/>
        <w:jc w:val="left"/>
        <w:rPr>
          <w:rFonts w:asciiTheme="minorHAnsi" w:hAnsiTheme="minorHAnsi" w:cs="Arial"/>
          <w:b w:val="0"/>
          <w:sz w:val="22"/>
          <w:szCs w:val="22"/>
        </w:rPr>
      </w:pPr>
      <w:r>
        <w:rPr>
          <w:rFonts w:asciiTheme="minorHAnsi" w:hAnsiTheme="minorHAnsi" w:cs="Arial"/>
          <w:b w:val="0"/>
          <w:sz w:val="22"/>
          <w:szCs w:val="22"/>
          <w:shd w:val="clear" w:color="auto" w:fill="FFFFFF" w:themeFill="background1"/>
        </w:rPr>
        <w:fldChar w:fldCharType="begin"/>
      </w:r>
      <w:r>
        <w:rPr>
          <w:rFonts w:asciiTheme="minorHAnsi" w:hAnsiTheme="minorHAnsi" w:cs="Arial"/>
          <w:b w:val="0"/>
          <w:sz w:val="22"/>
          <w:szCs w:val="22"/>
          <w:shd w:val="clear" w:color="auto" w:fill="FFFFFF" w:themeFill="background1"/>
        </w:rPr>
        <w:instrText xml:space="preserve"> HYPERLINK  \l "TableaurecapitulatifdesnotesU31U32" </w:instrText>
      </w:r>
      <w:r>
        <w:rPr>
          <w:rFonts w:asciiTheme="minorHAnsi" w:hAnsiTheme="minorHAnsi" w:cs="Arial"/>
          <w:b w:val="0"/>
          <w:sz w:val="22"/>
          <w:szCs w:val="22"/>
          <w:shd w:val="clear" w:color="auto" w:fill="FFFFFF" w:themeFill="background1"/>
        </w:rPr>
        <w:fldChar w:fldCharType="separate"/>
      </w:r>
      <w:r w:rsidR="00CD3A03" w:rsidRPr="00702C5F">
        <w:rPr>
          <w:rStyle w:val="Lienhypertexte"/>
          <w:rFonts w:asciiTheme="minorHAnsi" w:hAnsiTheme="minorHAnsi" w:cs="Arial"/>
          <w:b w:val="0"/>
          <w:sz w:val="22"/>
          <w:szCs w:val="22"/>
          <w:shd w:val="clear" w:color="auto" w:fill="FFFFFF" w:themeFill="background1"/>
        </w:rPr>
        <w:t>Tableau récapitulatif des notes</w:t>
      </w:r>
      <w:r w:rsidR="007B6F96" w:rsidRPr="00702C5F">
        <w:rPr>
          <w:rStyle w:val="Lienhypertexte"/>
          <w:rFonts w:asciiTheme="minorHAnsi" w:hAnsiTheme="minorHAnsi" w:cs="Arial"/>
          <w:b w:val="0"/>
          <w:sz w:val="22"/>
          <w:szCs w:val="22"/>
          <w:shd w:val="clear" w:color="auto" w:fill="FFFFFF" w:themeFill="background1"/>
        </w:rPr>
        <w:t xml:space="preserve"> U31 et U32</w:t>
      </w:r>
      <w:r w:rsidR="00A90066" w:rsidRPr="00702C5F">
        <w:rPr>
          <w:rStyle w:val="Lienhypertexte"/>
          <w:rFonts w:asciiTheme="minorHAnsi" w:hAnsiTheme="minorHAnsi" w:cs="Arial"/>
          <w:b w:val="0"/>
          <w:sz w:val="22"/>
          <w:szCs w:val="22"/>
          <w:shd w:val="clear" w:color="auto" w:fill="auto"/>
        </w:rPr>
        <w:tab/>
      </w:r>
      <w:r>
        <w:rPr>
          <w:rFonts w:asciiTheme="minorHAnsi" w:hAnsiTheme="minorHAnsi" w:cs="Arial"/>
          <w:b w:val="0"/>
          <w:sz w:val="22"/>
          <w:szCs w:val="22"/>
          <w:shd w:val="clear" w:color="auto" w:fill="FFFFFF" w:themeFill="background1"/>
        </w:rPr>
        <w:fldChar w:fldCharType="end"/>
      </w:r>
      <w:r w:rsidR="00A90066">
        <w:rPr>
          <w:rFonts w:asciiTheme="minorHAnsi" w:hAnsiTheme="minorHAnsi" w:cs="Arial"/>
          <w:b w:val="0"/>
          <w:sz w:val="22"/>
          <w:szCs w:val="22"/>
          <w:shd w:val="clear" w:color="auto" w:fill="auto"/>
        </w:rPr>
        <w:tab/>
      </w:r>
      <w:r w:rsidR="00A90066">
        <w:rPr>
          <w:rFonts w:asciiTheme="minorHAnsi" w:hAnsiTheme="minorHAnsi" w:cs="Arial"/>
          <w:b w:val="0"/>
          <w:sz w:val="22"/>
          <w:szCs w:val="22"/>
          <w:shd w:val="clear" w:color="auto" w:fill="auto"/>
        </w:rPr>
        <w:tab/>
      </w:r>
      <w:r w:rsidR="00A90066">
        <w:rPr>
          <w:rFonts w:asciiTheme="minorHAnsi" w:hAnsiTheme="minorHAnsi" w:cs="Arial"/>
          <w:b w:val="0"/>
          <w:sz w:val="22"/>
          <w:szCs w:val="22"/>
          <w:shd w:val="clear" w:color="auto" w:fill="auto"/>
        </w:rPr>
        <w:tab/>
      </w:r>
      <w:r w:rsidR="00A90066">
        <w:rPr>
          <w:rFonts w:asciiTheme="minorHAnsi" w:hAnsiTheme="minorHAnsi" w:cs="Arial"/>
          <w:b w:val="0"/>
          <w:sz w:val="22"/>
          <w:szCs w:val="22"/>
          <w:shd w:val="clear" w:color="auto" w:fill="auto"/>
        </w:rPr>
        <w:tab/>
      </w:r>
      <w:r w:rsidR="00A90066">
        <w:rPr>
          <w:rFonts w:asciiTheme="minorHAnsi" w:hAnsiTheme="minorHAnsi" w:cs="Arial"/>
          <w:b w:val="0"/>
          <w:sz w:val="22"/>
          <w:szCs w:val="22"/>
          <w:shd w:val="clear" w:color="auto" w:fill="auto"/>
        </w:rPr>
        <w:tab/>
      </w:r>
      <w:r w:rsidR="00A90066">
        <w:rPr>
          <w:rFonts w:asciiTheme="minorHAnsi" w:hAnsiTheme="minorHAnsi" w:cs="Arial"/>
          <w:b w:val="0"/>
          <w:sz w:val="22"/>
          <w:szCs w:val="22"/>
          <w:shd w:val="clear" w:color="auto" w:fill="auto"/>
        </w:rPr>
        <w:tab/>
      </w:r>
      <w:hyperlink w:anchor="TableaurecapitulatifdesnotesU31U32" w:history="1">
        <w:r w:rsidR="00A90066" w:rsidRPr="00702C5F">
          <w:rPr>
            <w:rStyle w:val="Lienhypertexte"/>
            <w:rFonts w:asciiTheme="minorHAnsi" w:hAnsiTheme="minorHAnsi" w:cs="Arial"/>
            <w:b w:val="0"/>
            <w:sz w:val="22"/>
            <w:szCs w:val="22"/>
            <w:shd w:val="clear" w:color="auto" w:fill="auto"/>
          </w:rPr>
          <w:t>page</w:t>
        </w:r>
        <w:r w:rsidR="003E4F63" w:rsidRPr="00702C5F">
          <w:rPr>
            <w:rStyle w:val="Lienhypertexte"/>
            <w:rFonts w:asciiTheme="minorHAnsi" w:hAnsiTheme="minorHAnsi" w:cs="Arial"/>
            <w:b w:val="0"/>
            <w:sz w:val="22"/>
            <w:szCs w:val="22"/>
            <w:shd w:val="clear" w:color="auto" w:fill="auto"/>
          </w:rPr>
          <w:t xml:space="preserve">  7</w:t>
        </w:r>
        <w:r w:rsidR="00343AF6">
          <w:rPr>
            <w:rStyle w:val="Lienhypertexte"/>
            <w:rFonts w:asciiTheme="minorHAnsi" w:hAnsiTheme="minorHAnsi" w:cs="Arial"/>
            <w:b w:val="0"/>
            <w:sz w:val="22"/>
            <w:szCs w:val="22"/>
            <w:shd w:val="clear" w:color="auto" w:fill="auto"/>
          </w:rPr>
          <w:t>8</w:t>
        </w:r>
      </w:hyperlink>
    </w:p>
    <w:p w:rsidR="00486DCA" w:rsidRPr="00600E04" w:rsidRDefault="009E00AF" w:rsidP="00F846FD">
      <w:pPr>
        <w:pStyle w:val="Paragraphedeliste"/>
        <w:numPr>
          <w:ilvl w:val="0"/>
          <w:numId w:val="4"/>
        </w:numPr>
        <w:shd w:val="clear" w:color="auto" w:fill="FFFFFF" w:themeFill="background1"/>
        <w:spacing w:after="0" w:line="240" w:lineRule="auto"/>
        <w:rPr>
          <w:rFonts w:asciiTheme="minorHAnsi" w:hAnsiTheme="minorHAnsi" w:cs="Arial"/>
        </w:rPr>
      </w:pPr>
      <w:hyperlink w:anchor="AnalysedesresultatsdelepreuveU31" w:history="1">
        <w:r w:rsidR="00CD3A03" w:rsidRPr="00702C5F">
          <w:rPr>
            <w:rStyle w:val="Lienhypertexte"/>
            <w:rFonts w:asciiTheme="minorHAnsi" w:hAnsiTheme="minorHAnsi" w:cs="Arial"/>
          </w:rPr>
          <w:t xml:space="preserve">Analyse des résultats de l’épreuve </w:t>
        </w:r>
        <w:r w:rsidR="0098396C" w:rsidRPr="00702C5F">
          <w:rPr>
            <w:rStyle w:val="Lienhypertexte"/>
            <w:rFonts w:asciiTheme="minorHAnsi" w:hAnsiTheme="minorHAnsi" w:cs="Arial"/>
          </w:rPr>
          <w:t>U31</w:t>
        </w:r>
      </w:hyperlink>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hyperlink w:anchor="AnalysedesresultatsdelepreuveU31" w:history="1">
        <w:r w:rsidR="00A90066" w:rsidRPr="00702C5F">
          <w:rPr>
            <w:rStyle w:val="Lienhypertexte"/>
            <w:rFonts w:asciiTheme="minorHAnsi" w:hAnsiTheme="minorHAnsi" w:cs="Arial"/>
          </w:rPr>
          <w:t>page</w:t>
        </w:r>
        <w:r w:rsidR="003E4F63" w:rsidRPr="00702C5F">
          <w:rPr>
            <w:rStyle w:val="Lienhypertexte"/>
            <w:rFonts w:asciiTheme="minorHAnsi" w:hAnsiTheme="minorHAnsi" w:cs="Arial"/>
          </w:rPr>
          <w:t xml:space="preserve">  7</w:t>
        </w:r>
      </w:hyperlink>
      <w:r w:rsidR="00343AF6">
        <w:rPr>
          <w:rStyle w:val="Lienhypertexte"/>
          <w:rFonts w:asciiTheme="minorHAnsi" w:hAnsiTheme="minorHAnsi" w:cs="Arial"/>
        </w:rPr>
        <w:t>9</w:t>
      </w:r>
    </w:p>
    <w:p w:rsidR="00CD3A03" w:rsidRPr="00600E04" w:rsidRDefault="009E00AF" w:rsidP="00F846FD">
      <w:pPr>
        <w:pStyle w:val="Paragraphedeliste"/>
        <w:numPr>
          <w:ilvl w:val="0"/>
          <w:numId w:val="4"/>
        </w:numPr>
        <w:shd w:val="clear" w:color="auto" w:fill="FFFFFF" w:themeFill="background1"/>
        <w:spacing w:after="0" w:line="240" w:lineRule="auto"/>
        <w:rPr>
          <w:rFonts w:asciiTheme="minorHAnsi" w:hAnsiTheme="minorHAnsi" w:cs="Arial"/>
        </w:rPr>
      </w:pPr>
      <w:hyperlink w:anchor="AnalysedesresultatsdelepreuveU32" w:history="1">
        <w:r w:rsidR="00CD3A03" w:rsidRPr="00702C5F">
          <w:rPr>
            <w:rStyle w:val="Lienhypertexte"/>
            <w:rFonts w:asciiTheme="minorHAnsi" w:hAnsiTheme="minorHAnsi" w:cs="Arial"/>
            <w:shd w:val="clear" w:color="auto" w:fill="FFFFFF" w:themeFill="background1"/>
          </w:rPr>
          <w:t xml:space="preserve">Analyse des résultats de l’épreuve </w:t>
        </w:r>
        <w:r w:rsidR="0098396C" w:rsidRPr="00702C5F">
          <w:rPr>
            <w:rStyle w:val="Lienhypertexte"/>
            <w:rFonts w:asciiTheme="minorHAnsi" w:hAnsiTheme="minorHAnsi" w:cs="Arial"/>
            <w:shd w:val="clear" w:color="auto" w:fill="FFFFFF" w:themeFill="background1"/>
          </w:rPr>
          <w:t>U3</w:t>
        </w:r>
        <w:r w:rsidR="00CD3A03" w:rsidRPr="00702C5F">
          <w:rPr>
            <w:rStyle w:val="Lienhypertexte"/>
            <w:rFonts w:asciiTheme="minorHAnsi" w:hAnsiTheme="minorHAnsi" w:cs="Arial"/>
            <w:shd w:val="clear" w:color="auto" w:fill="FFFFFF" w:themeFill="background1"/>
          </w:rPr>
          <w:t>2</w:t>
        </w:r>
      </w:hyperlink>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hyperlink w:anchor="AnalysedesresultatsdelepreuveU32" w:history="1">
        <w:r w:rsidR="00A90066" w:rsidRPr="00702C5F">
          <w:rPr>
            <w:rStyle w:val="Lienhypertexte"/>
            <w:rFonts w:asciiTheme="minorHAnsi" w:hAnsiTheme="minorHAnsi" w:cs="Arial"/>
          </w:rPr>
          <w:t>page</w:t>
        </w:r>
        <w:r w:rsidR="00343AF6">
          <w:rPr>
            <w:rStyle w:val="Lienhypertexte"/>
            <w:rFonts w:asciiTheme="minorHAnsi" w:hAnsiTheme="minorHAnsi" w:cs="Arial"/>
          </w:rPr>
          <w:t xml:space="preserve">  80</w:t>
        </w:r>
      </w:hyperlink>
    </w:p>
    <w:p w:rsidR="00500422" w:rsidRPr="000B6899" w:rsidRDefault="00500422" w:rsidP="00A324EF">
      <w:pPr>
        <w:spacing w:after="0" w:line="240" w:lineRule="auto"/>
        <w:rPr>
          <w:sz w:val="10"/>
          <w:lang w:eastAsia="fr-FR"/>
        </w:rPr>
      </w:pPr>
    </w:p>
    <w:p w:rsidR="00CD3A03" w:rsidRPr="00600E04" w:rsidRDefault="009E00AF" w:rsidP="00A324EF">
      <w:pPr>
        <w:pStyle w:val="Titre2"/>
        <w:pBdr>
          <w:top w:val="none" w:sz="0" w:space="0" w:color="auto"/>
          <w:left w:val="none" w:sz="0" w:space="0" w:color="auto"/>
          <w:bottom w:val="none" w:sz="0" w:space="0" w:color="auto"/>
          <w:right w:val="none" w:sz="0" w:space="0" w:color="auto"/>
        </w:pBdr>
        <w:jc w:val="left"/>
        <w:rPr>
          <w:rFonts w:asciiTheme="minorHAnsi" w:hAnsiTheme="minorHAnsi" w:cs="Arial"/>
          <w:sz w:val="24"/>
          <w:shd w:val="clear" w:color="auto" w:fill="FFFFFF" w:themeFill="background1"/>
        </w:rPr>
      </w:pPr>
      <w:hyperlink w:anchor="Lesdossiersindividuelsdechaqueeleve" w:history="1">
        <w:r w:rsidR="00CD3A03" w:rsidRPr="00EB1A56">
          <w:rPr>
            <w:rStyle w:val="Lienhypertexte"/>
            <w:rFonts w:asciiTheme="minorHAnsi" w:hAnsiTheme="minorHAnsi" w:cs="Arial"/>
            <w:b w:val="0"/>
            <w:sz w:val="24"/>
            <w:shd w:val="clear" w:color="auto" w:fill="FFFFFF" w:themeFill="background1"/>
          </w:rPr>
          <w:t>Les dossiers individuels de chaque élève</w:t>
        </w:r>
      </w:hyperlink>
      <w:r w:rsidR="00CD3A03" w:rsidRPr="00600E04">
        <w:rPr>
          <w:rFonts w:asciiTheme="minorHAnsi" w:hAnsiTheme="minorHAnsi" w:cs="Arial"/>
          <w:sz w:val="24"/>
          <w:shd w:val="clear" w:color="auto" w:fill="FFFFFF" w:themeFill="background1"/>
        </w:rPr>
        <w:tab/>
      </w:r>
      <w:r w:rsidR="00CD3A03" w:rsidRPr="00600E04">
        <w:rPr>
          <w:rFonts w:asciiTheme="minorHAnsi" w:hAnsiTheme="minorHAnsi" w:cs="Arial"/>
          <w:sz w:val="24"/>
          <w:shd w:val="clear" w:color="auto" w:fill="FFFFFF" w:themeFill="background1"/>
        </w:rPr>
        <w:tab/>
      </w:r>
      <w:r w:rsidR="00CD3A03" w:rsidRPr="00600E04">
        <w:rPr>
          <w:rFonts w:asciiTheme="minorHAnsi" w:hAnsiTheme="minorHAnsi" w:cs="Arial"/>
          <w:sz w:val="24"/>
          <w:shd w:val="clear" w:color="auto" w:fill="FFFFFF" w:themeFill="background1"/>
        </w:rPr>
        <w:tab/>
      </w:r>
      <w:r w:rsidR="00CD3A03" w:rsidRPr="00600E04">
        <w:rPr>
          <w:rFonts w:asciiTheme="minorHAnsi" w:hAnsiTheme="minorHAnsi" w:cs="Arial"/>
          <w:sz w:val="24"/>
          <w:shd w:val="clear" w:color="auto" w:fill="FFFFFF" w:themeFill="background1"/>
        </w:rPr>
        <w:tab/>
      </w:r>
      <w:r w:rsidR="00CD3A03" w:rsidRPr="00600E04">
        <w:rPr>
          <w:rFonts w:asciiTheme="minorHAnsi" w:hAnsiTheme="minorHAnsi" w:cs="Arial"/>
          <w:sz w:val="24"/>
          <w:shd w:val="clear" w:color="auto" w:fill="FFFFFF" w:themeFill="background1"/>
        </w:rPr>
        <w:tab/>
      </w:r>
      <w:r w:rsidR="00305CEC">
        <w:rPr>
          <w:rFonts w:asciiTheme="minorHAnsi" w:hAnsiTheme="minorHAnsi" w:cs="Arial"/>
          <w:sz w:val="24"/>
          <w:shd w:val="clear" w:color="auto" w:fill="FFFFFF" w:themeFill="background1"/>
        </w:rPr>
        <w:tab/>
      </w:r>
      <w:r w:rsidR="00305CEC">
        <w:rPr>
          <w:rFonts w:asciiTheme="minorHAnsi" w:hAnsiTheme="minorHAnsi" w:cs="Arial"/>
          <w:sz w:val="24"/>
          <w:shd w:val="clear" w:color="auto" w:fill="FFFFFF" w:themeFill="background1"/>
        </w:rPr>
        <w:tab/>
      </w:r>
      <w:r w:rsidR="00305CEC">
        <w:rPr>
          <w:rFonts w:asciiTheme="minorHAnsi" w:hAnsiTheme="minorHAnsi" w:cs="Arial"/>
          <w:sz w:val="24"/>
          <w:shd w:val="clear" w:color="auto" w:fill="FFFFFF" w:themeFill="background1"/>
        </w:rPr>
        <w:tab/>
      </w:r>
      <w:hyperlink w:anchor="Lesdossiersindividuelsdechaqueeleve" w:history="1">
        <w:r w:rsidR="00305CEC" w:rsidRPr="00702C5F">
          <w:rPr>
            <w:rStyle w:val="Lienhypertexte"/>
            <w:rFonts w:asciiTheme="minorHAnsi" w:hAnsiTheme="minorHAnsi" w:cs="Arial"/>
            <w:b w:val="0"/>
            <w:sz w:val="22"/>
            <w:szCs w:val="22"/>
            <w:shd w:val="clear" w:color="auto" w:fill="FFFFFF" w:themeFill="background1"/>
          </w:rPr>
          <w:t>page</w:t>
        </w:r>
        <w:r w:rsidR="00C719E8" w:rsidRPr="00702C5F">
          <w:rPr>
            <w:rStyle w:val="Lienhypertexte"/>
            <w:rFonts w:asciiTheme="minorHAnsi" w:hAnsiTheme="minorHAnsi" w:cs="Arial"/>
            <w:b w:val="0"/>
            <w:sz w:val="22"/>
            <w:szCs w:val="22"/>
            <w:shd w:val="clear" w:color="auto" w:fill="FFFFFF" w:themeFill="background1"/>
          </w:rPr>
          <w:t xml:space="preserve">  </w:t>
        </w:r>
        <w:r w:rsidR="00343AF6">
          <w:rPr>
            <w:rStyle w:val="Lienhypertexte"/>
            <w:rFonts w:asciiTheme="minorHAnsi" w:hAnsiTheme="minorHAnsi" w:cs="Arial"/>
            <w:b w:val="0"/>
            <w:sz w:val="22"/>
            <w:szCs w:val="22"/>
            <w:shd w:val="clear" w:color="auto" w:fill="FFFFFF" w:themeFill="background1"/>
          </w:rPr>
          <w:t>81</w:t>
        </w:r>
      </w:hyperlink>
    </w:p>
    <w:p w:rsidR="00CD3A03" w:rsidRPr="0003702B" w:rsidRDefault="009E00AF" w:rsidP="00F846FD">
      <w:pPr>
        <w:pStyle w:val="Paragraphedeliste"/>
        <w:numPr>
          <w:ilvl w:val="0"/>
          <w:numId w:val="4"/>
        </w:numPr>
        <w:spacing w:after="0" w:line="240" w:lineRule="auto"/>
        <w:rPr>
          <w:rFonts w:asciiTheme="minorHAnsi" w:hAnsiTheme="minorHAnsi" w:cs="Arial"/>
          <w:sz w:val="24"/>
          <w:szCs w:val="24"/>
        </w:rPr>
      </w:pPr>
      <w:hyperlink w:anchor="Fichedepropositiondenote" w:history="1">
        <w:r w:rsidR="00CD3A03" w:rsidRPr="00702C5F">
          <w:rPr>
            <w:rStyle w:val="Lienhypertexte"/>
            <w:rFonts w:asciiTheme="minorHAnsi" w:hAnsiTheme="minorHAnsi" w:cs="Arial"/>
            <w:sz w:val="24"/>
            <w:szCs w:val="24"/>
          </w:rPr>
          <w:t>Fiche de proposition de note</w:t>
        </w:r>
      </w:hyperlink>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hyperlink w:anchor="Fichedepropositiondenote" w:history="1">
        <w:r w:rsidR="00A90066" w:rsidRPr="00702C5F">
          <w:rPr>
            <w:rStyle w:val="Lienhypertexte"/>
            <w:rFonts w:asciiTheme="minorHAnsi" w:hAnsiTheme="minorHAnsi" w:cs="Arial"/>
          </w:rPr>
          <w:t>page</w:t>
        </w:r>
        <w:r w:rsidR="003E4F63" w:rsidRPr="00702C5F">
          <w:rPr>
            <w:rStyle w:val="Lienhypertexte"/>
            <w:rFonts w:asciiTheme="minorHAnsi" w:hAnsiTheme="minorHAnsi" w:cs="Arial"/>
          </w:rPr>
          <w:t xml:space="preserve">  8</w:t>
        </w:r>
      </w:hyperlink>
      <w:r w:rsidR="00343AF6">
        <w:rPr>
          <w:rStyle w:val="Lienhypertexte"/>
          <w:rFonts w:asciiTheme="minorHAnsi" w:hAnsiTheme="minorHAnsi" w:cs="Arial"/>
        </w:rPr>
        <w:t>2</w:t>
      </w:r>
    </w:p>
    <w:p w:rsidR="00CD3A03" w:rsidRPr="0003702B" w:rsidRDefault="009E00AF" w:rsidP="00F846FD">
      <w:pPr>
        <w:pStyle w:val="Paragraphedeliste"/>
        <w:numPr>
          <w:ilvl w:val="0"/>
          <w:numId w:val="4"/>
        </w:numPr>
        <w:spacing w:after="0" w:line="240" w:lineRule="auto"/>
        <w:rPr>
          <w:rFonts w:asciiTheme="minorHAnsi" w:hAnsiTheme="minorHAnsi" w:cs="Arial"/>
          <w:sz w:val="28"/>
        </w:rPr>
      </w:pPr>
      <w:hyperlink w:anchor="Eventuellefichedenonconformite" w:history="1">
        <w:r w:rsidR="00CD3A03" w:rsidRPr="00C5409C">
          <w:rPr>
            <w:rStyle w:val="Lienhypertexte"/>
            <w:rFonts w:asciiTheme="minorHAnsi" w:hAnsiTheme="minorHAnsi" w:cs="Arial"/>
            <w:sz w:val="24"/>
            <w:szCs w:val="24"/>
          </w:rPr>
          <w:t>Eventuelle fiche de non-conformité</w:t>
        </w:r>
      </w:hyperlink>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r w:rsidR="00A90066">
        <w:rPr>
          <w:rFonts w:asciiTheme="minorHAnsi" w:hAnsiTheme="minorHAnsi" w:cs="Arial"/>
          <w:b/>
        </w:rPr>
        <w:tab/>
      </w:r>
      <w:hyperlink w:anchor="Eventuellefichedenonconformite" w:history="1">
        <w:r w:rsidR="00A90066" w:rsidRPr="00C5409C">
          <w:rPr>
            <w:rStyle w:val="Lienhypertexte"/>
            <w:rFonts w:asciiTheme="minorHAnsi" w:hAnsiTheme="minorHAnsi" w:cs="Arial"/>
          </w:rPr>
          <w:t>page</w:t>
        </w:r>
        <w:r w:rsidR="003E4F63" w:rsidRPr="00C5409C">
          <w:rPr>
            <w:rStyle w:val="Lienhypertexte"/>
            <w:rFonts w:asciiTheme="minorHAnsi" w:hAnsiTheme="minorHAnsi" w:cs="Arial"/>
          </w:rPr>
          <w:t xml:space="preserve">  8</w:t>
        </w:r>
      </w:hyperlink>
      <w:r w:rsidR="00343AF6">
        <w:rPr>
          <w:rStyle w:val="Lienhypertexte"/>
          <w:rFonts w:asciiTheme="minorHAnsi" w:hAnsiTheme="minorHAnsi" w:cs="Arial"/>
        </w:rPr>
        <w:t>3</w:t>
      </w:r>
    </w:p>
    <w:p w:rsidR="002B692E" w:rsidRPr="000B6899" w:rsidRDefault="00A90066" w:rsidP="000B6899">
      <w:pPr>
        <w:numPr>
          <w:ilvl w:val="2"/>
          <w:numId w:val="0"/>
        </w:numPr>
        <w:tabs>
          <w:tab w:val="num" w:pos="2160"/>
        </w:tabs>
        <w:spacing w:after="0" w:line="240" w:lineRule="auto"/>
        <w:ind w:hanging="357"/>
        <w:rPr>
          <w:sz w:val="2"/>
        </w:rPr>
      </w:pPr>
      <w:r>
        <w:rPr>
          <w:rFonts w:cs="Arial"/>
        </w:rPr>
        <w:tab/>
      </w:r>
    </w:p>
    <w:p w:rsidR="002B692E" w:rsidRPr="00600E04" w:rsidRDefault="002B692E" w:rsidP="00A324EF">
      <w:pPr>
        <w:spacing w:after="0"/>
        <w:jc w:val="center"/>
        <w:rPr>
          <w:b/>
          <w:sz w:val="36"/>
        </w:rPr>
      </w:pPr>
      <w:r w:rsidRPr="00EF62D1">
        <w:rPr>
          <w:b/>
          <w:sz w:val="28"/>
        </w:rPr>
        <w:t>CONSIGNE</w:t>
      </w:r>
      <w:r w:rsidR="00307540" w:rsidRPr="00EF62D1">
        <w:rPr>
          <w:b/>
          <w:sz w:val="28"/>
        </w:rPr>
        <w:t>S</w:t>
      </w:r>
      <w:r w:rsidRPr="00EF62D1">
        <w:rPr>
          <w:b/>
          <w:sz w:val="28"/>
        </w:rPr>
        <w:t xml:space="preserve"> GENERALE</w:t>
      </w:r>
      <w:r w:rsidR="00307540" w:rsidRPr="00EF62D1">
        <w:rPr>
          <w:b/>
          <w:sz w:val="28"/>
        </w:rPr>
        <w:t>S (Actualisées à chaque session</w:t>
      </w:r>
      <w:r w:rsidR="00307540" w:rsidRPr="00600E04">
        <w:rPr>
          <w:b/>
          <w:sz w:val="36"/>
        </w:rPr>
        <w:t>)</w:t>
      </w:r>
    </w:p>
    <w:p w:rsidR="002B692E" w:rsidRPr="00600E04" w:rsidRDefault="009E00AF" w:rsidP="00A324EF">
      <w:pPr>
        <w:spacing w:after="0" w:line="240" w:lineRule="auto"/>
        <w:rPr>
          <w:iCs/>
        </w:rPr>
      </w:pPr>
      <w:hyperlink w:anchor="noteRecteur" w:history="1">
        <w:r w:rsidR="002E44FC" w:rsidRPr="006D5EDC">
          <w:rPr>
            <w:rStyle w:val="Lienhypertexte"/>
            <w:iCs/>
          </w:rPr>
          <w:t xml:space="preserve">Note de M. le </w:t>
        </w:r>
        <w:r w:rsidR="00C22763" w:rsidRPr="006D5EDC">
          <w:rPr>
            <w:rStyle w:val="Lienhypertexte"/>
            <w:iCs/>
          </w:rPr>
          <w:t>R</w:t>
        </w:r>
        <w:r w:rsidR="002B692E" w:rsidRPr="006D5EDC">
          <w:rPr>
            <w:rStyle w:val="Lienhypertexte"/>
            <w:iCs/>
          </w:rPr>
          <w:t>ecteur à l’attention des co</w:t>
        </w:r>
        <w:r w:rsidR="001A11D0" w:rsidRPr="006D5EDC">
          <w:rPr>
            <w:rStyle w:val="Lienhypertexte"/>
            <w:iCs/>
          </w:rPr>
          <w:t>rrecteurs et examinateurs</w:t>
        </w:r>
      </w:hyperlink>
      <w:r w:rsidR="001A11D0" w:rsidRPr="00600E04">
        <w:rPr>
          <w:iCs/>
        </w:rPr>
        <w:t xml:space="preserve"> </w:t>
      </w:r>
      <w:r w:rsidR="004150D6">
        <w:rPr>
          <w:rFonts w:cs="Arial"/>
          <w:b/>
        </w:rPr>
        <w:tab/>
      </w:r>
      <w:r w:rsidR="004150D6">
        <w:rPr>
          <w:rFonts w:cs="Arial"/>
          <w:b/>
        </w:rPr>
        <w:tab/>
      </w:r>
      <w:r w:rsidR="004150D6">
        <w:rPr>
          <w:rFonts w:cs="Arial"/>
          <w:b/>
        </w:rPr>
        <w:tab/>
      </w:r>
      <w:r w:rsidR="004150D6">
        <w:rPr>
          <w:rFonts w:cs="Arial"/>
          <w:b/>
        </w:rPr>
        <w:tab/>
      </w:r>
      <w:r w:rsidR="004150D6">
        <w:rPr>
          <w:rFonts w:cs="Arial"/>
          <w:b/>
        </w:rPr>
        <w:tab/>
      </w:r>
      <w:hyperlink w:anchor="noteRecteur" w:history="1">
        <w:r w:rsidR="004150D6" w:rsidRPr="00C5409C">
          <w:rPr>
            <w:rStyle w:val="Lienhypertexte"/>
            <w:rFonts w:cs="Arial"/>
          </w:rPr>
          <w:t>page</w:t>
        </w:r>
        <w:r w:rsidR="006665A6" w:rsidRPr="00C5409C">
          <w:rPr>
            <w:rStyle w:val="Lienhypertexte"/>
            <w:rFonts w:cs="Arial"/>
          </w:rPr>
          <w:t xml:space="preserve">  </w:t>
        </w:r>
        <w:r w:rsidR="003E4F63" w:rsidRPr="00C5409C">
          <w:rPr>
            <w:rStyle w:val="Lienhypertexte"/>
            <w:rFonts w:cs="Arial"/>
          </w:rPr>
          <w:t>8</w:t>
        </w:r>
        <w:r w:rsidR="00343AF6">
          <w:rPr>
            <w:rStyle w:val="Lienhypertexte"/>
            <w:rFonts w:cs="Arial"/>
          </w:rPr>
          <w:t>5</w:t>
        </w:r>
      </w:hyperlink>
    </w:p>
    <w:p w:rsidR="002B692E" w:rsidRPr="00600E04" w:rsidRDefault="009E00AF" w:rsidP="00BB7A71">
      <w:pPr>
        <w:spacing w:after="0" w:line="240" w:lineRule="auto"/>
      </w:pPr>
      <w:hyperlink w:anchor="evaluationnotation" w:history="1">
        <w:r w:rsidR="002B692E" w:rsidRPr="006D5EDC">
          <w:rPr>
            <w:rStyle w:val="Lienhypertexte"/>
          </w:rPr>
          <w:t>Traduire u</w:t>
        </w:r>
        <w:r w:rsidR="001A11D0" w:rsidRPr="006D5EDC">
          <w:rPr>
            <w:rStyle w:val="Lienhypertexte"/>
          </w:rPr>
          <w:t>ne évaluation en notation</w:t>
        </w:r>
      </w:hyperlink>
      <w:r w:rsidR="001A11D0" w:rsidRPr="00600E04">
        <w:t xml:space="preserve"> </w:t>
      </w:r>
      <w:r w:rsidR="004150D6">
        <w:rPr>
          <w:rFonts w:cs="Arial"/>
          <w:b/>
        </w:rPr>
        <w:tab/>
      </w:r>
      <w:r w:rsidR="004150D6">
        <w:rPr>
          <w:rFonts w:cs="Arial"/>
          <w:b/>
        </w:rPr>
        <w:tab/>
      </w:r>
      <w:r w:rsidR="004150D6">
        <w:rPr>
          <w:rFonts w:cs="Arial"/>
          <w:b/>
        </w:rPr>
        <w:tab/>
      </w:r>
      <w:r w:rsidR="004150D6">
        <w:rPr>
          <w:rFonts w:cs="Arial"/>
          <w:b/>
        </w:rPr>
        <w:tab/>
      </w:r>
      <w:r w:rsidR="004150D6">
        <w:rPr>
          <w:rFonts w:cs="Arial"/>
          <w:b/>
        </w:rPr>
        <w:tab/>
      </w:r>
      <w:r w:rsidR="004150D6">
        <w:rPr>
          <w:rFonts w:cs="Arial"/>
          <w:b/>
        </w:rPr>
        <w:tab/>
      </w:r>
      <w:r w:rsidR="004150D6">
        <w:rPr>
          <w:rFonts w:cs="Arial"/>
          <w:b/>
        </w:rPr>
        <w:tab/>
      </w:r>
      <w:r w:rsidR="004150D6">
        <w:rPr>
          <w:rFonts w:cs="Arial"/>
          <w:b/>
        </w:rPr>
        <w:tab/>
      </w:r>
      <w:r w:rsidR="004150D6">
        <w:rPr>
          <w:rFonts w:cs="Arial"/>
          <w:b/>
        </w:rPr>
        <w:tab/>
      </w:r>
      <w:hyperlink w:anchor="evaluationnotation" w:history="1">
        <w:r w:rsidR="004150D6" w:rsidRPr="002E7BA3">
          <w:rPr>
            <w:rStyle w:val="Lienhypertexte"/>
            <w:rFonts w:cs="Arial"/>
          </w:rPr>
          <w:t>page</w:t>
        </w:r>
        <w:r w:rsidR="003E4F63" w:rsidRPr="002E7BA3">
          <w:rPr>
            <w:rStyle w:val="Lienhypertexte"/>
            <w:rFonts w:cs="Arial"/>
          </w:rPr>
          <w:t xml:space="preserve">  </w:t>
        </w:r>
        <w:r w:rsidR="00B21F17" w:rsidRPr="002E7BA3">
          <w:rPr>
            <w:rStyle w:val="Lienhypertexte"/>
            <w:rFonts w:cs="Arial"/>
          </w:rPr>
          <w:t>8</w:t>
        </w:r>
        <w:r w:rsidR="00343AF6">
          <w:rPr>
            <w:rStyle w:val="Lienhypertexte"/>
            <w:rFonts w:cs="Arial"/>
          </w:rPr>
          <w:t>6</w:t>
        </w:r>
      </w:hyperlink>
    </w:p>
    <w:p w:rsidR="000903BE" w:rsidRDefault="000903BE" w:rsidP="00047DC4"/>
    <w:p w:rsidR="000903BE" w:rsidRDefault="000903BE" w:rsidP="00047DC4">
      <w:pPr>
        <w:sectPr w:rsidR="000903BE" w:rsidSect="0052531E">
          <w:pgSz w:w="11906" w:h="16838"/>
          <w:pgMar w:top="851" w:right="737" w:bottom="851" w:left="737" w:header="709" w:footer="709" w:gutter="0"/>
          <w:cols w:space="708"/>
          <w:docGrid w:linePitch="360"/>
        </w:sectPr>
      </w:pPr>
    </w:p>
    <w:p w:rsidR="00AB0200" w:rsidRPr="000847FC" w:rsidRDefault="006F2ABA" w:rsidP="00AB0200">
      <w:pPr>
        <w:spacing w:after="0" w:line="240" w:lineRule="auto"/>
        <w:jc w:val="center"/>
        <w:rPr>
          <w:rStyle w:val="lev"/>
          <w:rFonts w:ascii="Arial" w:hAnsi="Arial" w:cs="Arial"/>
          <w:color w:val="548DD4" w:themeColor="text2" w:themeTint="99"/>
          <w:sz w:val="80"/>
          <w:szCs w:val="80"/>
        </w:rPr>
      </w:pPr>
      <w:bookmarkStart w:id="3" w:name="tableau"/>
      <w:bookmarkEnd w:id="3"/>
      <w:r>
        <w:rPr>
          <w:noProof/>
          <w:lang w:eastAsia="fr-FR"/>
        </w:rPr>
        <w:lastRenderedPageBreak/>
        <mc:AlternateContent>
          <mc:Choice Requires="wps">
            <w:drawing>
              <wp:anchor distT="0" distB="0" distL="114300" distR="114300" simplePos="0" relativeHeight="251695616" behindDoc="0" locked="0" layoutInCell="1" allowOverlap="1" wp14:anchorId="4514FCB0" wp14:editId="512ED775">
                <wp:simplePos x="0" y="0"/>
                <wp:positionH relativeFrom="column">
                  <wp:posOffset>-568259</wp:posOffset>
                </wp:positionH>
                <wp:positionV relativeFrom="paragraph">
                  <wp:posOffset>-339156</wp:posOffset>
                </wp:positionV>
                <wp:extent cx="661958" cy="269271"/>
                <wp:effectExtent l="95250" t="38100" r="100330" b="111760"/>
                <wp:wrapNone/>
                <wp:docPr id="4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58" cy="269271"/>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6F2ABA">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4FCB0" id="AutoShape 64" o:spid="_x0000_s1027" style="position:absolute;left:0;text-align:left;margin-left:-44.75pt;margin-top:-26.7pt;width:52.1pt;height:21.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6F2ABA">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AB0200" w:rsidRPr="00AB0200">
        <w:rPr>
          <w:rStyle w:val="lev"/>
          <w:rFonts w:ascii="Arial" w:hAnsi="Arial" w:cs="Arial"/>
          <w:color w:val="548DD4" w:themeColor="text2" w:themeTint="99"/>
          <w:sz w:val="56"/>
          <w:szCs w:val="80"/>
        </w:rPr>
        <w:t xml:space="preserve">Baccalauréat Professionnel </w:t>
      </w:r>
    </w:p>
    <w:p w:rsidR="00AB0200" w:rsidRDefault="00AB0200" w:rsidP="00B34749">
      <w:pPr>
        <w:spacing w:after="0" w:line="240" w:lineRule="auto"/>
        <w:jc w:val="center"/>
        <w:rPr>
          <w:rStyle w:val="lev"/>
          <w:rFonts w:ascii="Arial" w:hAnsi="Arial" w:cs="Arial"/>
          <w:color w:val="548DD4" w:themeColor="text2" w:themeTint="99"/>
          <w:sz w:val="52"/>
          <w:szCs w:val="80"/>
        </w:rPr>
      </w:pPr>
      <w:r w:rsidRPr="00AB0200">
        <w:rPr>
          <w:rFonts w:ascii="Arial" w:hAnsi="Arial" w:cs="Arial"/>
          <w:b/>
          <w:bCs/>
          <w:color w:val="548DD4" w:themeColor="text2" w:themeTint="99"/>
          <w:sz w:val="52"/>
          <w:szCs w:val="80"/>
        </w:rPr>
        <w:t>Services de Proximité et Vie Locale</w:t>
      </w:r>
      <w:r w:rsidRPr="000847FC">
        <w:rPr>
          <w:rStyle w:val="lev"/>
          <w:rFonts w:ascii="Arial" w:hAnsi="Arial" w:cs="Arial"/>
          <w:color w:val="548DD4" w:themeColor="text2" w:themeTint="99"/>
          <w:sz w:val="52"/>
          <w:szCs w:val="80"/>
        </w:rPr>
        <w:t xml:space="preserve"> </w:t>
      </w:r>
    </w:p>
    <w:p w:rsidR="000903BE" w:rsidRPr="00B34749" w:rsidRDefault="000903BE" w:rsidP="00B34749">
      <w:pPr>
        <w:spacing w:after="0" w:line="240" w:lineRule="auto"/>
        <w:jc w:val="center"/>
        <w:rPr>
          <w:rFonts w:ascii="Arial" w:hAnsi="Arial" w:cs="Arial"/>
          <w:b/>
          <w:sz w:val="14"/>
          <w:szCs w:val="20"/>
          <w:u w:val="single"/>
        </w:rPr>
      </w:pPr>
      <w:r w:rsidRPr="0078729D">
        <w:rPr>
          <w:rFonts w:ascii="Arial" w:hAnsi="Arial" w:cs="Arial"/>
          <w:b/>
          <w:sz w:val="20"/>
          <w:szCs w:val="20"/>
          <w:u w:val="single"/>
        </w:rPr>
        <w:t xml:space="preserve">ENSEMBLES TEXTES ET DOCUMENTS </w:t>
      </w:r>
    </w:p>
    <w:p w:rsidR="000903BE" w:rsidRPr="00B34749" w:rsidRDefault="000903BE" w:rsidP="00B34749">
      <w:pPr>
        <w:spacing w:after="0" w:line="240" w:lineRule="auto"/>
        <w:jc w:val="center"/>
        <w:rPr>
          <w:rFonts w:ascii="Arial" w:hAnsi="Arial" w:cs="Arial"/>
          <w:b/>
          <w:sz w:val="10"/>
          <w:szCs w:val="16"/>
        </w:rPr>
      </w:pPr>
      <w:r w:rsidRPr="0078729D">
        <w:rPr>
          <w:rFonts w:ascii="Arial" w:hAnsi="Arial" w:cs="Arial"/>
          <w:b/>
          <w:sz w:val="18"/>
          <w:szCs w:val="18"/>
        </w:rPr>
        <w:t xml:space="preserve"> À la disposition des enseignants et des jurys</w:t>
      </w:r>
      <w:r w:rsidR="008C5795" w:rsidRPr="0078729D">
        <w:rPr>
          <w:rFonts w:ascii="Arial" w:hAnsi="Arial" w:cs="Arial"/>
          <w:b/>
          <w:sz w:val="18"/>
          <w:szCs w:val="18"/>
        </w:rPr>
        <w:t xml:space="preserve"> et </w:t>
      </w:r>
      <w:r w:rsidRPr="0078729D">
        <w:rPr>
          <w:rFonts w:ascii="Arial" w:hAnsi="Arial" w:cs="Arial"/>
          <w:b/>
          <w:sz w:val="18"/>
          <w:szCs w:val="18"/>
        </w:rPr>
        <w:t>à utiliser dans l’académie de Bordeaux pour harmoniser les pratiques (d’évaluation et de notation) et garantir</w:t>
      </w:r>
      <w:r w:rsidRPr="0078729D">
        <w:rPr>
          <w:rFonts w:ascii="Arial" w:eastAsia="+mn-ea" w:hAnsi="Arial" w:cs="Arial"/>
          <w:b/>
          <w:bCs/>
          <w:color w:val="000000"/>
          <w:kern w:val="24"/>
          <w:sz w:val="18"/>
          <w:szCs w:val="18"/>
          <w:lang w:eastAsia="fr-FR"/>
        </w:rPr>
        <w:t xml:space="preserve"> la </w:t>
      </w:r>
      <w:r w:rsidRPr="0078729D">
        <w:rPr>
          <w:rFonts w:ascii="Arial" w:hAnsi="Arial" w:cs="Arial"/>
          <w:b/>
          <w:bCs/>
          <w:sz w:val="18"/>
          <w:szCs w:val="18"/>
        </w:rPr>
        <w:t xml:space="preserve">conformité, l’équité </w:t>
      </w:r>
      <w:r w:rsidRPr="0078729D">
        <w:rPr>
          <w:rFonts w:ascii="Arial" w:hAnsi="Arial" w:cs="Arial"/>
          <w:b/>
          <w:sz w:val="18"/>
          <w:szCs w:val="18"/>
        </w:rPr>
        <w:t>pour les candidats au cours des épreuves en centre d’examen organisées par le Recteur</w:t>
      </w:r>
    </w:p>
    <w:tbl>
      <w:tblPr>
        <w:tblW w:w="10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4819"/>
        <w:gridCol w:w="3061"/>
      </w:tblGrid>
      <w:tr w:rsidR="000903BE" w:rsidRPr="0078729D" w:rsidTr="00E83736">
        <w:trPr>
          <w:jc w:val="center"/>
        </w:trPr>
        <w:tc>
          <w:tcPr>
            <w:tcW w:w="2802" w:type="dxa"/>
            <w:vAlign w:val="center"/>
          </w:tcPr>
          <w:p w:rsidR="000903BE" w:rsidRPr="0078729D" w:rsidRDefault="000903BE" w:rsidP="00AB0200">
            <w:pPr>
              <w:spacing w:after="0" w:line="240" w:lineRule="auto"/>
              <w:rPr>
                <w:rFonts w:ascii="Arial" w:hAnsi="Arial" w:cs="Arial"/>
                <w:sz w:val="20"/>
              </w:rPr>
            </w:pPr>
            <w:r w:rsidRPr="0078729D">
              <w:rPr>
                <w:rFonts w:ascii="Arial" w:hAnsi="Arial" w:cs="Arial"/>
                <w:sz w:val="20"/>
              </w:rPr>
              <w:t>Documents réglementaires Nationaux de référence</w:t>
            </w:r>
          </w:p>
        </w:tc>
        <w:tc>
          <w:tcPr>
            <w:tcW w:w="4819" w:type="dxa"/>
            <w:vAlign w:val="center"/>
          </w:tcPr>
          <w:p w:rsidR="000903BE" w:rsidRPr="0078729D" w:rsidRDefault="000903BE" w:rsidP="006A521D">
            <w:pPr>
              <w:spacing w:after="0" w:line="240" w:lineRule="auto"/>
              <w:jc w:val="center"/>
              <w:rPr>
                <w:rFonts w:ascii="Arial" w:hAnsi="Arial" w:cs="Arial"/>
                <w:sz w:val="20"/>
              </w:rPr>
            </w:pPr>
          </w:p>
        </w:tc>
        <w:tc>
          <w:tcPr>
            <w:tcW w:w="3061" w:type="dxa"/>
            <w:vAlign w:val="center"/>
          </w:tcPr>
          <w:p w:rsidR="000903BE" w:rsidRPr="0078729D" w:rsidRDefault="000903BE" w:rsidP="006A521D">
            <w:pPr>
              <w:spacing w:after="0" w:line="240" w:lineRule="auto"/>
              <w:jc w:val="center"/>
              <w:rPr>
                <w:rFonts w:ascii="Arial" w:hAnsi="Arial" w:cs="Arial"/>
                <w:sz w:val="20"/>
              </w:rPr>
            </w:pPr>
            <w:r w:rsidRPr="0078729D">
              <w:rPr>
                <w:rFonts w:ascii="Arial" w:hAnsi="Arial" w:cs="Arial"/>
                <w:sz w:val="20"/>
              </w:rPr>
              <w:t>Téléchargements des</w:t>
            </w:r>
          </w:p>
          <w:p w:rsidR="000903BE" w:rsidRPr="0078729D" w:rsidRDefault="000903BE" w:rsidP="006A521D">
            <w:pPr>
              <w:spacing w:after="0" w:line="240" w:lineRule="auto"/>
              <w:jc w:val="center"/>
              <w:rPr>
                <w:rFonts w:ascii="Arial" w:hAnsi="Arial" w:cs="Arial"/>
              </w:rPr>
            </w:pPr>
            <w:r w:rsidRPr="0078729D">
              <w:rPr>
                <w:rFonts w:ascii="Arial" w:hAnsi="Arial" w:cs="Arial"/>
                <w:sz w:val="20"/>
              </w:rPr>
              <w:t>documents</w:t>
            </w:r>
          </w:p>
        </w:tc>
      </w:tr>
      <w:tr w:rsidR="000903BE" w:rsidRPr="0078729D" w:rsidTr="00E83736">
        <w:trPr>
          <w:jc w:val="center"/>
        </w:trPr>
        <w:tc>
          <w:tcPr>
            <w:tcW w:w="2802" w:type="dxa"/>
            <w:vAlign w:val="center"/>
          </w:tcPr>
          <w:p w:rsidR="000903BE" w:rsidRPr="0078729D" w:rsidRDefault="000903BE" w:rsidP="006A521D">
            <w:pPr>
              <w:spacing w:after="0" w:line="240" w:lineRule="auto"/>
              <w:rPr>
                <w:rFonts w:ascii="Arial" w:hAnsi="Arial" w:cs="Arial"/>
                <w:sz w:val="20"/>
              </w:rPr>
            </w:pPr>
            <w:r w:rsidRPr="0078729D">
              <w:rPr>
                <w:rFonts w:ascii="Arial" w:hAnsi="Arial" w:cs="Arial"/>
                <w:bCs/>
                <w:spacing w:val="12"/>
                <w:sz w:val="20"/>
              </w:rPr>
              <w:t xml:space="preserve">CAP Agent de prévention et de médiation </w:t>
            </w:r>
          </w:p>
        </w:tc>
        <w:tc>
          <w:tcPr>
            <w:tcW w:w="4819" w:type="dxa"/>
            <w:vAlign w:val="center"/>
          </w:tcPr>
          <w:p w:rsidR="000903BE" w:rsidRPr="0078729D" w:rsidRDefault="000903BE" w:rsidP="006A521D">
            <w:pPr>
              <w:spacing w:after="0" w:line="240" w:lineRule="auto"/>
              <w:rPr>
                <w:rFonts w:ascii="Arial" w:hAnsi="Arial" w:cs="Arial"/>
                <w:sz w:val="20"/>
              </w:rPr>
            </w:pPr>
            <w:r w:rsidRPr="0078729D">
              <w:rPr>
                <w:rFonts w:ascii="Arial" w:hAnsi="Arial" w:cs="Arial"/>
                <w:bCs/>
                <w:spacing w:val="12"/>
                <w:sz w:val="20"/>
              </w:rPr>
              <w:t>Définition et conditions de délivrance</w:t>
            </w:r>
          </w:p>
        </w:tc>
        <w:tc>
          <w:tcPr>
            <w:tcW w:w="3061" w:type="dxa"/>
            <w:vAlign w:val="center"/>
          </w:tcPr>
          <w:p w:rsidR="000903BE" w:rsidRPr="0078729D" w:rsidRDefault="009E00AF" w:rsidP="006A521D">
            <w:pPr>
              <w:spacing w:after="0" w:line="240" w:lineRule="auto"/>
              <w:rPr>
                <w:rFonts w:ascii="Arial" w:hAnsi="Arial" w:cs="Arial"/>
                <w:color w:val="0000FF"/>
                <w:sz w:val="16"/>
                <w:szCs w:val="16"/>
                <w:u w:val="single"/>
              </w:rPr>
            </w:pPr>
            <w:hyperlink r:id="rId11" w:history="1">
              <w:r w:rsidR="000903BE" w:rsidRPr="0078729D">
                <w:rPr>
                  <w:rFonts w:ascii="Arial" w:hAnsi="Arial" w:cs="Arial"/>
                  <w:color w:val="0000FF"/>
                  <w:sz w:val="16"/>
                  <w:szCs w:val="16"/>
                  <w:u w:val="single"/>
                </w:rPr>
                <w:t>http://www.education.gouv.fr/cid50939/mene1005260a.html</w:t>
              </w:r>
            </w:hyperlink>
          </w:p>
        </w:tc>
      </w:tr>
      <w:tr w:rsidR="000903BE" w:rsidRPr="0078729D" w:rsidTr="00E83736">
        <w:trPr>
          <w:jc w:val="center"/>
        </w:trPr>
        <w:tc>
          <w:tcPr>
            <w:tcW w:w="2802" w:type="dxa"/>
            <w:vAlign w:val="center"/>
          </w:tcPr>
          <w:p w:rsidR="000903BE" w:rsidRPr="0078729D" w:rsidRDefault="000903BE" w:rsidP="006A521D">
            <w:pPr>
              <w:spacing w:after="0" w:line="240" w:lineRule="auto"/>
              <w:rPr>
                <w:rStyle w:val="lev"/>
                <w:rFonts w:ascii="Arial" w:hAnsi="Arial" w:cs="Arial"/>
                <w:b w:val="0"/>
                <w:sz w:val="20"/>
              </w:rPr>
            </w:pPr>
            <w:r w:rsidRPr="0078729D">
              <w:rPr>
                <w:rStyle w:val="lev"/>
                <w:rFonts w:ascii="Arial" w:hAnsi="Arial" w:cs="Arial"/>
                <w:b w:val="0"/>
                <w:sz w:val="20"/>
              </w:rPr>
              <w:t xml:space="preserve">Textes de référence </w:t>
            </w:r>
          </w:p>
          <w:p w:rsidR="000903BE" w:rsidRPr="0078729D" w:rsidRDefault="000903BE" w:rsidP="006A521D">
            <w:pPr>
              <w:spacing w:after="0" w:line="240" w:lineRule="auto"/>
              <w:rPr>
                <w:rFonts w:ascii="Arial" w:hAnsi="Arial" w:cs="Arial"/>
                <w:sz w:val="20"/>
              </w:rPr>
            </w:pPr>
            <w:r w:rsidRPr="0078729D">
              <w:rPr>
                <w:rStyle w:val="lev"/>
                <w:rFonts w:ascii="Arial" w:hAnsi="Arial" w:cs="Arial"/>
                <w:b w:val="0"/>
                <w:sz w:val="20"/>
              </w:rPr>
              <w:t xml:space="preserve">consolidés </w:t>
            </w:r>
          </w:p>
        </w:tc>
        <w:tc>
          <w:tcPr>
            <w:tcW w:w="4819" w:type="dxa"/>
            <w:vAlign w:val="center"/>
          </w:tcPr>
          <w:p w:rsidR="000903BE" w:rsidRPr="0078729D" w:rsidRDefault="000903BE" w:rsidP="006A521D">
            <w:pPr>
              <w:spacing w:after="0" w:line="240" w:lineRule="auto"/>
              <w:rPr>
                <w:rFonts w:ascii="Arial" w:hAnsi="Arial" w:cs="Arial"/>
                <w:sz w:val="20"/>
              </w:rPr>
            </w:pPr>
            <w:r w:rsidRPr="0078729D">
              <w:rPr>
                <w:rFonts w:ascii="Arial" w:hAnsi="Arial" w:cs="Arial"/>
                <w:sz w:val="20"/>
              </w:rPr>
              <w:t>arrêté du 6 juillet 2004 modifié par l'arrêté du 23 février 2010</w:t>
            </w:r>
          </w:p>
        </w:tc>
        <w:tc>
          <w:tcPr>
            <w:tcW w:w="3061" w:type="dxa"/>
            <w:vAlign w:val="center"/>
          </w:tcPr>
          <w:p w:rsidR="000903BE" w:rsidRPr="0078729D" w:rsidRDefault="009E00AF" w:rsidP="006A521D">
            <w:pPr>
              <w:spacing w:after="0" w:line="240" w:lineRule="auto"/>
              <w:rPr>
                <w:rFonts w:ascii="Arial" w:hAnsi="Arial" w:cs="Arial"/>
                <w:color w:val="FF0000"/>
                <w:sz w:val="16"/>
                <w:szCs w:val="16"/>
              </w:rPr>
            </w:pPr>
            <w:hyperlink r:id="rId12" w:history="1">
              <w:r w:rsidR="000903BE" w:rsidRPr="0078729D">
                <w:rPr>
                  <w:rFonts w:ascii="Arial" w:hAnsi="Arial" w:cs="Arial"/>
                  <w:color w:val="0000FF"/>
                  <w:sz w:val="16"/>
                  <w:szCs w:val="16"/>
                  <w:u w:val="single"/>
                </w:rPr>
                <w:t>http://www2.cndp.fr/archivage/valid/brochadmin/bouton/b012.htm</w:t>
              </w:r>
            </w:hyperlink>
          </w:p>
        </w:tc>
      </w:tr>
      <w:tr w:rsidR="000903BE" w:rsidRPr="0078729D" w:rsidTr="00E83736">
        <w:trPr>
          <w:trHeight w:val="1103"/>
          <w:jc w:val="center"/>
        </w:trPr>
        <w:tc>
          <w:tcPr>
            <w:tcW w:w="2802" w:type="dxa"/>
            <w:vAlign w:val="center"/>
          </w:tcPr>
          <w:p w:rsidR="000903BE" w:rsidRPr="0078729D" w:rsidRDefault="000903BE" w:rsidP="0078729D">
            <w:pPr>
              <w:spacing w:after="0" w:line="240" w:lineRule="auto"/>
              <w:rPr>
                <w:rFonts w:ascii="Arial" w:hAnsi="Arial" w:cs="Arial"/>
                <w:sz w:val="20"/>
              </w:rPr>
            </w:pPr>
            <w:r w:rsidRPr="0078729D">
              <w:rPr>
                <w:rFonts w:ascii="Arial" w:hAnsi="Arial" w:cs="Arial"/>
                <w:sz w:val="20"/>
              </w:rPr>
              <w:t>Arrêté relatif au diplôme</w:t>
            </w:r>
          </w:p>
        </w:tc>
        <w:tc>
          <w:tcPr>
            <w:tcW w:w="4819" w:type="dxa"/>
            <w:vAlign w:val="center"/>
          </w:tcPr>
          <w:p w:rsidR="000903BE" w:rsidRPr="0078729D" w:rsidRDefault="000903BE" w:rsidP="006A521D">
            <w:pPr>
              <w:spacing w:after="0" w:line="240" w:lineRule="auto"/>
              <w:rPr>
                <w:rFonts w:ascii="Arial" w:hAnsi="Arial" w:cs="Arial"/>
                <w:sz w:val="20"/>
              </w:rPr>
            </w:pPr>
            <w:r w:rsidRPr="0078729D">
              <w:rPr>
                <w:rFonts w:ascii="Arial" w:hAnsi="Arial" w:cs="Arial"/>
                <w:sz w:val="20"/>
              </w:rPr>
              <w:t>Décrire :</w:t>
            </w:r>
          </w:p>
          <w:p w:rsidR="000903BE" w:rsidRPr="0078729D" w:rsidRDefault="000903BE" w:rsidP="006A521D">
            <w:pPr>
              <w:spacing w:after="0" w:line="240" w:lineRule="auto"/>
              <w:rPr>
                <w:rFonts w:ascii="Arial" w:hAnsi="Arial" w:cs="Arial"/>
                <w:sz w:val="20"/>
              </w:rPr>
            </w:pPr>
            <w:r w:rsidRPr="0078729D">
              <w:rPr>
                <w:rFonts w:ascii="Arial" w:hAnsi="Arial" w:cs="Arial"/>
                <w:sz w:val="20"/>
              </w:rPr>
              <w:t xml:space="preserve">. les conditions d’accès à la formation, </w:t>
            </w:r>
          </w:p>
          <w:p w:rsidR="000903BE" w:rsidRPr="0078729D" w:rsidRDefault="000903BE" w:rsidP="006A521D">
            <w:pPr>
              <w:spacing w:after="0" w:line="240" w:lineRule="auto"/>
              <w:rPr>
                <w:rFonts w:ascii="Arial" w:hAnsi="Arial" w:cs="Arial"/>
                <w:sz w:val="20"/>
              </w:rPr>
            </w:pPr>
            <w:r w:rsidRPr="0078729D">
              <w:rPr>
                <w:rFonts w:ascii="Arial" w:hAnsi="Arial" w:cs="Arial"/>
                <w:sz w:val="20"/>
              </w:rPr>
              <w:t xml:space="preserve">. le contenu et l’organisation de la formation, </w:t>
            </w:r>
          </w:p>
          <w:p w:rsidR="000903BE" w:rsidRPr="0078729D" w:rsidRDefault="000903BE" w:rsidP="006A521D">
            <w:pPr>
              <w:spacing w:after="0" w:line="240" w:lineRule="auto"/>
              <w:rPr>
                <w:rFonts w:ascii="Arial" w:hAnsi="Arial" w:cs="Arial"/>
                <w:sz w:val="20"/>
              </w:rPr>
            </w:pPr>
            <w:r w:rsidRPr="0078729D">
              <w:rPr>
                <w:rFonts w:ascii="Arial" w:hAnsi="Arial" w:cs="Arial"/>
                <w:sz w:val="20"/>
              </w:rPr>
              <w:t>. l’organisation des épreuves de certification.</w:t>
            </w:r>
          </w:p>
        </w:tc>
        <w:tc>
          <w:tcPr>
            <w:tcW w:w="3061" w:type="dxa"/>
            <w:vAlign w:val="center"/>
          </w:tcPr>
          <w:p w:rsidR="000903BE" w:rsidRPr="0078729D" w:rsidRDefault="009E00AF" w:rsidP="006A521D">
            <w:pPr>
              <w:spacing w:after="0" w:line="240" w:lineRule="auto"/>
              <w:rPr>
                <w:rFonts w:ascii="Arial" w:hAnsi="Arial" w:cs="Arial"/>
                <w:sz w:val="16"/>
                <w:szCs w:val="16"/>
              </w:rPr>
            </w:pPr>
            <w:hyperlink r:id="rId13" w:history="1">
              <w:r w:rsidR="000903BE" w:rsidRPr="0078729D">
                <w:rPr>
                  <w:rStyle w:val="Lienhypertexte"/>
                  <w:rFonts w:ascii="Arial" w:hAnsi="Arial" w:cs="Arial"/>
                  <w:sz w:val="16"/>
                  <w:szCs w:val="16"/>
                </w:rPr>
                <w:t>http://www2.cndp.fr/archivage/valid/brochadmin/bouton/b012/b012a4.pdf</w:t>
              </w:r>
            </w:hyperlink>
          </w:p>
        </w:tc>
      </w:tr>
      <w:tr w:rsidR="000903BE" w:rsidRPr="0078729D" w:rsidTr="00E83736">
        <w:trPr>
          <w:trHeight w:val="163"/>
          <w:jc w:val="center"/>
        </w:trPr>
        <w:tc>
          <w:tcPr>
            <w:tcW w:w="2802" w:type="dxa"/>
            <w:vMerge w:val="restart"/>
            <w:vAlign w:val="center"/>
          </w:tcPr>
          <w:p w:rsidR="000903BE" w:rsidRPr="0078729D" w:rsidRDefault="000903BE" w:rsidP="008C5795">
            <w:pPr>
              <w:spacing w:after="0" w:line="240" w:lineRule="auto"/>
              <w:rPr>
                <w:rFonts w:ascii="Arial" w:hAnsi="Arial" w:cs="Arial"/>
                <w:sz w:val="20"/>
              </w:rPr>
            </w:pPr>
            <w:r w:rsidRPr="0078729D">
              <w:rPr>
                <w:rFonts w:ascii="Arial" w:hAnsi="Arial" w:cs="Arial"/>
                <w:sz w:val="20"/>
              </w:rPr>
              <w:t xml:space="preserve">Annexe I </w:t>
            </w:r>
          </w:p>
        </w:tc>
        <w:tc>
          <w:tcPr>
            <w:tcW w:w="4819" w:type="dxa"/>
            <w:vAlign w:val="center"/>
          </w:tcPr>
          <w:p w:rsidR="000903BE" w:rsidRPr="0078729D" w:rsidRDefault="000903BE" w:rsidP="006A521D">
            <w:pPr>
              <w:spacing w:after="0" w:line="240" w:lineRule="auto"/>
              <w:rPr>
                <w:rFonts w:ascii="Arial" w:hAnsi="Arial" w:cs="Arial"/>
                <w:sz w:val="20"/>
              </w:rPr>
            </w:pPr>
            <w:r w:rsidRPr="0078729D">
              <w:rPr>
                <w:rFonts w:ascii="Arial" w:hAnsi="Arial" w:cs="Arial"/>
                <w:sz w:val="20"/>
              </w:rPr>
              <w:t>Référentiel des activités professionnelles</w:t>
            </w:r>
          </w:p>
        </w:tc>
        <w:tc>
          <w:tcPr>
            <w:tcW w:w="3061" w:type="dxa"/>
            <w:vAlign w:val="center"/>
          </w:tcPr>
          <w:p w:rsidR="000903BE" w:rsidRPr="0078729D" w:rsidRDefault="009E00AF" w:rsidP="006A521D">
            <w:pPr>
              <w:spacing w:before="60" w:after="60" w:line="240" w:lineRule="auto"/>
              <w:rPr>
                <w:rFonts w:ascii="Arial" w:hAnsi="Arial" w:cs="Arial"/>
                <w:sz w:val="16"/>
                <w:szCs w:val="16"/>
              </w:rPr>
            </w:pPr>
            <w:hyperlink r:id="rId14" w:history="1">
              <w:r w:rsidR="000903BE" w:rsidRPr="0078729D">
                <w:rPr>
                  <w:rStyle w:val="Lienhypertexte"/>
                  <w:rFonts w:ascii="Arial" w:hAnsi="Arial" w:cs="Arial"/>
                  <w:sz w:val="16"/>
                  <w:szCs w:val="16"/>
                </w:rPr>
                <w:t>http://www2.cndp.fr/archivage/valid/brochadmin/bouton/b012/b012c4a.pdf</w:t>
              </w:r>
            </w:hyperlink>
          </w:p>
        </w:tc>
      </w:tr>
      <w:tr w:rsidR="000903BE" w:rsidRPr="0078729D" w:rsidTr="00E83736">
        <w:trPr>
          <w:trHeight w:val="160"/>
          <w:jc w:val="center"/>
        </w:trPr>
        <w:tc>
          <w:tcPr>
            <w:tcW w:w="2802" w:type="dxa"/>
            <w:vMerge/>
            <w:vAlign w:val="center"/>
          </w:tcPr>
          <w:p w:rsidR="000903BE" w:rsidRPr="0078729D" w:rsidRDefault="000903BE" w:rsidP="006A521D">
            <w:pPr>
              <w:spacing w:after="0" w:line="240" w:lineRule="auto"/>
              <w:rPr>
                <w:rFonts w:ascii="Arial" w:hAnsi="Arial" w:cs="Arial"/>
                <w:sz w:val="20"/>
              </w:rPr>
            </w:pPr>
          </w:p>
        </w:tc>
        <w:tc>
          <w:tcPr>
            <w:tcW w:w="4819" w:type="dxa"/>
            <w:vAlign w:val="center"/>
          </w:tcPr>
          <w:p w:rsidR="000903BE" w:rsidRPr="0078729D" w:rsidRDefault="000903BE" w:rsidP="006A521D">
            <w:pPr>
              <w:spacing w:after="0" w:line="240" w:lineRule="auto"/>
              <w:rPr>
                <w:rFonts w:ascii="Arial" w:eastAsia="Times New Roman" w:hAnsi="Arial" w:cs="Arial"/>
                <w:color w:val="000000"/>
                <w:sz w:val="24"/>
                <w:szCs w:val="24"/>
              </w:rPr>
            </w:pPr>
            <w:r w:rsidRPr="0078729D">
              <w:rPr>
                <w:rFonts w:ascii="Arial" w:eastAsia="Times New Roman" w:hAnsi="Arial" w:cs="Arial"/>
                <w:color w:val="000000"/>
                <w:sz w:val="20"/>
                <w:lang w:eastAsia="fr-FR"/>
              </w:rPr>
              <w:t>Organisation du domaine professionnel</w:t>
            </w:r>
          </w:p>
        </w:tc>
        <w:tc>
          <w:tcPr>
            <w:tcW w:w="3061" w:type="dxa"/>
            <w:vAlign w:val="center"/>
          </w:tcPr>
          <w:p w:rsidR="000903BE" w:rsidRPr="0078729D" w:rsidRDefault="009E00AF" w:rsidP="006A521D">
            <w:pPr>
              <w:spacing w:before="60" w:after="60" w:line="240" w:lineRule="auto"/>
              <w:rPr>
                <w:rFonts w:ascii="Arial" w:hAnsi="Arial" w:cs="Arial"/>
                <w:sz w:val="16"/>
                <w:szCs w:val="16"/>
              </w:rPr>
            </w:pPr>
            <w:hyperlink r:id="rId15" w:history="1">
              <w:r w:rsidR="000903BE" w:rsidRPr="0078729D">
                <w:rPr>
                  <w:rStyle w:val="Lienhypertexte"/>
                  <w:rFonts w:ascii="Arial" w:hAnsi="Arial" w:cs="Arial"/>
                  <w:sz w:val="16"/>
                  <w:szCs w:val="16"/>
                </w:rPr>
                <w:t>http://www2.cndp.fr/archivage/valid/brochadmin/bouton/b012/b012c4ba.pdf</w:t>
              </w:r>
            </w:hyperlink>
          </w:p>
        </w:tc>
      </w:tr>
      <w:tr w:rsidR="000903BE" w:rsidRPr="0078729D" w:rsidTr="00E83736">
        <w:trPr>
          <w:trHeight w:val="160"/>
          <w:jc w:val="center"/>
        </w:trPr>
        <w:tc>
          <w:tcPr>
            <w:tcW w:w="2802" w:type="dxa"/>
            <w:vMerge/>
            <w:vAlign w:val="center"/>
          </w:tcPr>
          <w:p w:rsidR="000903BE" w:rsidRPr="0078729D" w:rsidRDefault="000903BE" w:rsidP="006A521D">
            <w:pPr>
              <w:spacing w:after="0" w:line="240" w:lineRule="auto"/>
              <w:rPr>
                <w:rFonts w:ascii="Arial" w:hAnsi="Arial" w:cs="Arial"/>
                <w:sz w:val="20"/>
              </w:rPr>
            </w:pPr>
          </w:p>
        </w:tc>
        <w:tc>
          <w:tcPr>
            <w:tcW w:w="4819" w:type="dxa"/>
            <w:vAlign w:val="center"/>
          </w:tcPr>
          <w:p w:rsidR="000903BE" w:rsidRPr="0078729D" w:rsidRDefault="000903BE" w:rsidP="006A521D">
            <w:pPr>
              <w:spacing w:after="0" w:line="240" w:lineRule="auto"/>
              <w:rPr>
                <w:rFonts w:ascii="Arial" w:eastAsia="Times New Roman" w:hAnsi="Arial" w:cs="Arial"/>
                <w:color w:val="000000"/>
                <w:sz w:val="24"/>
                <w:szCs w:val="24"/>
              </w:rPr>
            </w:pPr>
            <w:r w:rsidRPr="0078729D">
              <w:rPr>
                <w:rFonts w:ascii="Arial" w:eastAsia="Times New Roman" w:hAnsi="Arial" w:cs="Arial"/>
                <w:color w:val="000000"/>
                <w:sz w:val="20"/>
                <w:lang w:eastAsia="fr-FR"/>
              </w:rPr>
              <w:t>Savoir-faire</w:t>
            </w:r>
          </w:p>
        </w:tc>
        <w:tc>
          <w:tcPr>
            <w:tcW w:w="3061" w:type="dxa"/>
            <w:vAlign w:val="center"/>
          </w:tcPr>
          <w:p w:rsidR="000903BE" w:rsidRPr="0078729D" w:rsidRDefault="009E00AF" w:rsidP="006A521D">
            <w:pPr>
              <w:spacing w:before="60" w:after="60" w:line="240" w:lineRule="auto"/>
              <w:rPr>
                <w:rFonts w:ascii="Arial" w:hAnsi="Arial" w:cs="Arial"/>
                <w:sz w:val="16"/>
                <w:szCs w:val="16"/>
              </w:rPr>
            </w:pPr>
            <w:hyperlink r:id="rId16" w:history="1">
              <w:r w:rsidR="000903BE" w:rsidRPr="0078729D">
                <w:rPr>
                  <w:rStyle w:val="Lienhypertexte"/>
                  <w:rFonts w:ascii="Arial" w:hAnsi="Arial" w:cs="Arial"/>
                  <w:sz w:val="16"/>
                  <w:szCs w:val="16"/>
                </w:rPr>
                <w:t>http://www2.cndp.fr/archivage/valid/brochadmin/bouton/b012/b012c4bb.pdf</w:t>
              </w:r>
            </w:hyperlink>
          </w:p>
        </w:tc>
      </w:tr>
      <w:tr w:rsidR="000903BE" w:rsidRPr="0078729D" w:rsidTr="00E83736">
        <w:trPr>
          <w:trHeight w:val="160"/>
          <w:jc w:val="center"/>
        </w:trPr>
        <w:tc>
          <w:tcPr>
            <w:tcW w:w="2802" w:type="dxa"/>
            <w:vMerge/>
            <w:vAlign w:val="center"/>
          </w:tcPr>
          <w:p w:rsidR="000903BE" w:rsidRPr="0078729D" w:rsidRDefault="000903BE" w:rsidP="006A521D">
            <w:pPr>
              <w:spacing w:after="0" w:line="240" w:lineRule="auto"/>
              <w:rPr>
                <w:rFonts w:ascii="Arial" w:hAnsi="Arial" w:cs="Arial"/>
                <w:sz w:val="20"/>
              </w:rPr>
            </w:pPr>
          </w:p>
        </w:tc>
        <w:tc>
          <w:tcPr>
            <w:tcW w:w="4819" w:type="dxa"/>
            <w:vAlign w:val="center"/>
          </w:tcPr>
          <w:p w:rsidR="000903BE" w:rsidRPr="0078729D" w:rsidRDefault="000903BE" w:rsidP="006A521D">
            <w:pPr>
              <w:spacing w:after="0" w:line="240" w:lineRule="auto"/>
              <w:rPr>
                <w:rFonts w:ascii="Arial" w:hAnsi="Arial" w:cs="Arial"/>
                <w:color w:val="000000"/>
              </w:rPr>
            </w:pPr>
            <w:r w:rsidRPr="0078729D">
              <w:rPr>
                <w:rFonts w:ascii="Arial" w:eastAsia="Times New Roman" w:hAnsi="Arial" w:cs="Arial"/>
                <w:color w:val="000000"/>
                <w:sz w:val="20"/>
                <w:lang w:eastAsia="fr-FR"/>
              </w:rPr>
              <w:t>Savoirs associés</w:t>
            </w:r>
          </w:p>
        </w:tc>
        <w:tc>
          <w:tcPr>
            <w:tcW w:w="3061" w:type="dxa"/>
            <w:vAlign w:val="center"/>
          </w:tcPr>
          <w:p w:rsidR="000903BE" w:rsidRPr="0078729D" w:rsidRDefault="009E00AF" w:rsidP="006A521D">
            <w:pPr>
              <w:spacing w:before="60" w:after="60" w:line="240" w:lineRule="auto"/>
              <w:rPr>
                <w:rFonts w:ascii="Arial" w:hAnsi="Arial" w:cs="Arial"/>
                <w:sz w:val="16"/>
                <w:szCs w:val="16"/>
              </w:rPr>
            </w:pPr>
            <w:hyperlink r:id="rId17" w:history="1">
              <w:r w:rsidR="000903BE" w:rsidRPr="0078729D">
                <w:rPr>
                  <w:rStyle w:val="Lienhypertexte"/>
                  <w:rFonts w:ascii="Arial" w:hAnsi="Arial" w:cs="Arial"/>
                  <w:sz w:val="16"/>
                  <w:szCs w:val="16"/>
                </w:rPr>
                <w:t>http://www2.cndp.fr/archivage/valid/brochadmin/bouton/b012/b012c4bc.pdf</w:t>
              </w:r>
            </w:hyperlink>
          </w:p>
        </w:tc>
      </w:tr>
      <w:tr w:rsidR="000903BE" w:rsidRPr="0078729D" w:rsidTr="00E83736">
        <w:trPr>
          <w:trHeight w:val="139"/>
          <w:jc w:val="center"/>
        </w:trPr>
        <w:tc>
          <w:tcPr>
            <w:tcW w:w="2802" w:type="dxa"/>
            <w:vMerge/>
            <w:vAlign w:val="center"/>
          </w:tcPr>
          <w:p w:rsidR="000903BE" w:rsidRPr="0078729D" w:rsidRDefault="000903BE" w:rsidP="006A521D">
            <w:pPr>
              <w:spacing w:after="0" w:line="240" w:lineRule="auto"/>
              <w:rPr>
                <w:rFonts w:ascii="Arial" w:hAnsi="Arial" w:cs="Arial"/>
                <w:sz w:val="20"/>
              </w:rPr>
            </w:pPr>
          </w:p>
        </w:tc>
        <w:tc>
          <w:tcPr>
            <w:tcW w:w="4819" w:type="dxa"/>
            <w:vAlign w:val="center"/>
          </w:tcPr>
          <w:p w:rsidR="000903BE" w:rsidRPr="0078729D" w:rsidRDefault="000903BE" w:rsidP="006A521D">
            <w:pPr>
              <w:spacing w:after="0" w:line="240" w:lineRule="auto"/>
              <w:rPr>
                <w:rFonts w:ascii="Arial" w:hAnsi="Arial" w:cs="Arial"/>
                <w:sz w:val="20"/>
              </w:rPr>
            </w:pPr>
            <w:r w:rsidRPr="0078729D">
              <w:rPr>
                <w:rFonts w:ascii="Arial" w:eastAsia="Times New Roman" w:hAnsi="Arial" w:cs="Arial"/>
                <w:sz w:val="20"/>
                <w:lang w:eastAsia="fr-FR"/>
              </w:rPr>
              <w:t>Unités constitutives du référentiel de certification</w:t>
            </w:r>
          </w:p>
        </w:tc>
        <w:tc>
          <w:tcPr>
            <w:tcW w:w="3061" w:type="dxa"/>
            <w:vAlign w:val="center"/>
          </w:tcPr>
          <w:p w:rsidR="000903BE" w:rsidRPr="0078729D" w:rsidRDefault="009E00AF" w:rsidP="006A521D">
            <w:pPr>
              <w:spacing w:before="60" w:after="60" w:line="240" w:lineRule="auto"/>
              <w:rPr>
                <w:rFonts w:ascii="Arial" w:hAnsi="Arial" w:cs="Arial"/>
                <w:sz w:val="16"/>
                <w:szCs w:val="16"/>
              </w:rPr>
            </w:pPr>
            <w:hyperlink r:id="rId18" w:history="1">
              <w:r w:rsidR="000903BE" w:rsidRPr="0078729D">
                <w:rPr>
                  <w:rStyle w:val="Lienhypertexte"/>
                  <w:rFonts w:ascii="Arial" w:hAnsi="Arial" w:cs="Arial"/>
                  <w:sz w:val="16"/>
                  <w:szCs w:val="16"/>
                </w:rPr>
                <w:t>http://www2.cndp.fr/archivage/valid/brochadmin/bouton/b012/b012c4c.pdf</w:t>
              </w:r>
            </w:hyperlink>
          </w:p>
        </w:tc>
      </w:tr>
      <w:tr w:rsidR="000903BE" w:rsidRPr="0078729D" w:rsidTr="00E83736">
        <w:trPr>
          <w:trHeight w:val="139"/>
          <w:jc w:val="center"/>
        </w:trPr>
        <w:tc>
          <w:tcPr>
            <w:tcW w:w="2802" w:type="dxa"/>
            <w:vMerge/>
            <w:vAlign w:val="center"/>
          </w:tcPr>
          <w:p w:rsidR="000903BE" w:rsidRPr="0078729D" w:rsidRDefault="000903BE" w:rsidP="006A521D">
            <w:pPr>
              <w:spacing w:after="0" w:line="240" w:lineRule="auto"/>
              <w:rPr>
                <w:rFonts w:ascii="Arial" w:hAnsi="Arial" w:cs="Arial"/>
                <w:sz w:val="20"/>
              </w:rPr>
            </w:pPr>
          </w:p>
        </w:tc>
        <w:tc>
          <w:tcPr>
            <w:tcW w:w="4819" w:type="dxa"/>
            <w:vAlign w:val="center"/>
          </w:tcPr>
          <w:p w:rsidR="000903BE" w:rsidRPr="0078729D" w:rsidRDefault="009E00AF" w:rsidP="006A521D">
            <w:pPr>
              <w:spacing w:after="0" w:line="240" w:lineRule="auto"/>
              <w:rPr>
                <w:rFonts w:ascii="Arial" w:hAnsi="Arial" w:cs="Arial"/>
                <w:sz w:val="20"/>
              </w:rPr>
            </w:pPr>
            <w:hyperlink r:id="rId19" w:history="1">
              <w:r w:rsidR="000903BE" w:rsidRPr="0078729D">
                <w:rPr>
                  <w:rFonts w:ascii="Arial" w:eastAsia="Times New Roman" w:hAnsi="Arial" w:cs="Arial"/>
                  <w:sz w:val="20"/>
                  <w:lang w:eastAsia="fr-FR"/>
                </w:rPr>
                <w:t>Unités générales</w:t>
              </w:r>
            </w:hyperlink>
          </w:p>
        </w:tc>
        <w:tc>
          <w:tcPr>
            <w:tcW w:w="3061" w:type="dxa"/>
            <w:vAlign w:val="center"/>
          </w:tcPr>
          <w:p w:rsidR="000903BE" w:rsidRPr="0078729D" w:rsidRDefault="009E00AF" w:rsidP="006A521D">
            <w:pPr>
              <w:spacing w:before="60" w:after="60" w:line="240" w:lineRule="auto"/>
              <w:rPr>
                <w:rFonts w:ascii="Arial" w:hAnsi="Arial" w:cs="Arial"/>
                <w:sz w:val="16"/>
                <w:szCs w:val="16"/>
              </w:rPr>
            </w:pPr>
            <w:hyperlink r:id="rId20" w:history="1">
              <w:r w:rsidR="000903BE" w:rsidRPr="0078729D">
                <w:rPr>
                  <w:rStyle w:val="Lienhypertexte"/>
                  <w:rFonts w:ascii="Arial" w:hAnsi="Arial" w:cs="Arial"/>
                  <w:sz w:val="16"/>
                  <w:szCs w:val="16"/>
                </w:rPr>
                <w:t>http://www2.cndp.fr/archivage/valid/brochadmin/bouton/b012/b012c4ca.pdf</w:t>
              </w:r>
            </w:hyperlink>
          </w:p>
        </w:tc>
      </w:tr>
      <w:tr w:rsidR="000903BE" w:rsidRPr="0078729D" w:rsidTr="00E83736">
        <w:trPr>
          <w:jc w:val="center"/>
        </w:trPr>
        <w:tc>
          <w:tcPr>
            <w:tcW w:w="2802" w:type="dxa"/>
            <w:vAlign w:val="center"/>
          </w:tcPr>
          <w:p w:rsidR="000903BE" w:rsidRPr="0078729D" w:rsidRDefault="000903BE" w:rsidP="006A521D">
            <w:pPr>
              <w:spacing w:after="0" w:line="240" w:lineRule="auto"/>
              <w:rPr>
                <w:rFonts w:ascii="Arial" w:hAnsi="Arial" w:cs="Arial"/>
                <w:sz w:val="20"/>
              </w:rPr>
            </w:pPr>
            <w:r w:rsidRPr="0078729D">
              <w:rPr>
                <w:rFonts w:ascii="Arial" w:hAnsi="Arial" w:cs="Arial"/>
                <w:sz w:val="20"/>
              </w:rPr>
              <w:t>Annexe II</w:t>
            </w:r>
          </w:p>
        </w:tc>
        <w:tc>
          <w:tcPr>
            <w:tcW w:w="4819" w:type="dxa"/>
            <w:vAlign w:val="center"/>
          </w:tcPr>
          <w:p w:rsidR="000903BE" w:rsidRPr="0078729D" w:rsidRDefault="000903BE" w:rsidP="006A521D">
            <w:pPr>
              <w:spacing w:after="0" w:line="240" w:lineRule="auto"/>
              <w:rPr>
                <w:rFonts w:ascii="Arial" w:hAnsi="Arial" w:cs="Arial"/>
                <w:sz w:val="20"/>
              </w:rPr>
            </w:pPr>
            <w:r w:rsidRPr="0078729D">
              <w:rPr>
                <w:rFonts w:ascii="Arial" w:hAnsi="Arial" w:cs="Arial"/>
                <w:sz w:val="20"/>
              </w:rPr>
              <w:t>Période de formation en milieu professionnel</w:t>
            </w:r>
          </w:p>
        </w:tc>
        <w:tc>
          <w:tcPr>
            <w:tcW w:w="3061" w:type="dxa"/>
            <w:vAlign w:val="center"/>
          </w:tcPr>
          <w:p w:rsidR="000903BE" w:rsidRPr="0078729D" w:rsidRDefault="009E00AF" w:rsidP="006A521D">
            <w:pPr>
              <w:spacing w:before="60" w:after="60" w:line="240" w:lineRule="auto"/>
              <w:rPr>
                <w:rFonts w:ascii="Arial" w:hAnsi="Arial" w:cs="Arial"/>
                <w:sz w:val="16"/>
                <w:szCs w:val="16"/>
              </w:rPr>
            </w:pPr>
            <w:hyperlink r:id="rId21" w:history="1">
              <w:r w:rsidR="000903BE" w:rsidRPr="0078729D">
                <w:rPr>
                  <w:rStyle w:val="Lienhypertexte"/>
                  <w:rFonts w:ascii="Arial" w:hAnsi="Arial" w:cs="Arial"/>
                  <w:sz w:val="16"/>
                  <w:szCs w:val="16"/>
                </w:rPr>
                <w:t>http://www2.cndp.fr/archivage/valid/brochadmin/bouton/b012/b012d4.pdf</w:t>
              </w:r>
            </w:hyperlink>
          </w:p>
        </w:tc>
      </w:tr>
      <w:tr w:rsidR="000903BE" w:rsidRPr="0078729D" w:rsidTr="00E83736">
        <w:trPr>
          <w:jc w:val="center"/>
        </w:trPr>
        <w:tc>
          <w:tcPr>
            <w:tcW w:w="2802" w:type="dxa"/>
            <w:vAlign w:val="center"/>
          </w:tcPr>
          <w:p w:rsidR="000903BE" w:rsidRPr="0078729D" w:rsidRDefault="000903BE" w:rsidP="006A521D">
            <w:pPr>
              <w:spacing w:after="0" w:line="240" w:lineRule="auto"/>
              <w:rPr>
                <w:rFonts w:ascii="Arial" w:hAnsi="Arial" w:cs="Arial"/>
                <w:sz w:val="20"/>
              </w:rPr>
            </w:pPr>
            <w:r w:rsidRPr="0078729D">
              <w:rPr>
                <w:rFonts w:ascii="Arial" w:hAnsi="Arial" w:cs="Arial"/>
                <w:sz w:val="20"/>
              </w:rPr>
              <w:t>Annexe III</w:t>
            </w:r>
          </w:p>
        </w:tc>
        <w:tc>
          <w:tcPr>
            <w:tcW w:w="4819" w:type="dxa"/>
            <w:vAlign w:val="center"/>
          </w:tcPr>
          <w:p w:rsidR="000903BE" w:rsidRPr="0078729D" w:rsidRDefault="000903BE" w:rsidP="006A521D">
            <w:pPr>
              <w:spacing w:after="0" w:line="240" w:lineRule="auto"/>
              <w:rPr>
                <w:rFonts w:ascii="Arial" w:hAnsi="Arial" w:cs="Arial"/>
                <w:sz w:val="20"/>
              </w:rPr>
            </w:pPr>
            <w:r w:rsidRPr="0078729D">
              <w:rPr>
                <w:rFonts w:ascii="Arial" w:hAnsi="Arial" w:cs="Arial"/>
                <w:sz w:val="20"/>
              </w:rPr>
              <w:t>Règlement d'examen</w:t>
            </w:r>
          </w:p>
        </w:tc>
        <w:tc>
          <w:tcPr>
            <w:tcW w:w="3061" w:type="dxa"/>
            <w:vAlign w:val="center"/>
          </w:tcPr>
          <w:p w:rsidR="000903BE" w:rsidRPr="0078729D" w:rsidRDefault="009E00AF" w:rsidP="006A521D">
            <w:pPr>
              <w:spacing w:before="60" w:after="60" w:line="240" w:lineRule="auto"/>
              <w:rPr>
                <w:rFonts w:ascii="Arial" w:hAnsi="Arial" w:cs="Arial"/>
                <w:sz w:val="16"/>
                <w:szCs w:val="16"/>
              </w:rPr>
            </w:pPr>
            <w:hyperlink r:id="rId22" w:history="1">
              <w:r w:rsidR="000903BE" w:rsidRPr="0078729D">
                <w:rPr>
                  <w:rStyle w:val="Lienhypertexte"/>
                  <w:rFonts w:ascii="Arial" w:hAnsi="Arial" w:cs="Arial"/>
                  <w:sz w:val="16"/>
                  <w:szCs w:val="16"/>
                </w:rPr>
                <w:t>http://www2.cndp.fr/archivage/valid/brochadmin/bouton/b012/b012e4.pdf</w:t>
              </w:r>
            </w:hyperlink>
          </w:p>
        </w:tc>
      </w:tr>
      <w:tr w:rsidR="000903BE" w:rsidRPr="0078729D" w:rsidTr="00E83736">
        <w:trPr>
          <w:jc w:val="center"/>
        </w:trPr>
        <w:tc>
          <w:tcPr>
            <w:tcW w:w="2802" w:type="dxa"/>
            <w:vAlign w:val="center"/>
          </w:tcPr>
          <w:p w:rsidR="000903BE" w:rsidRPr="0078729D" w:rsidRDefault="000903BE" w:rsidP="006A521D">
            <w:pPr>
              <w:spacing w:after="0" w:line="240" w:lineRule="auto"/>
              <w:rPr>
                <w:rFonts w:ascii="Arial" w:hAnsi="Arial" w:cs="Arial"/>
                <w:sz w:val="20"/>
              </w:rPr>
            </w:pPr>
            <w:r w:rsidRPr="0078729D">
              <w:rPr>
                <w:rFonts w:ascii="Arial" w:hAnsi="Arial" w:cs="Arial"/>
                <w:sz w:val="20"/>
              </w:rPr>
              <w:t>Annexe IV</w:t>
            </w:r>
          </w:p>
        </w:tc>
        <w:tc>
          <w:tcPr>
            <w:tcW w:w="4819" w:type="dxa"/>
            <w:vAlign w:val="center"/>
          </w:tcPr>
          <w:p w:rsidR="000903BE" w:rsidRPr="0078729D" w:rsidRDefault="000903BE" w:rsidP="006A521D">
            <w:pPr>
              <w:spacing w:after="0" w:line="240" w:lineRule="auto"/>
              <w:rPr>
                <w:rFonts w:ascii="Arial" w:hAnsi="Arial" w:cs="Arial"/>
                <w:sz w:val="20"/>
              </w:rPr>
            </w:pPr>
            <w:r w:rsidRPr="0078729D">
              <w:rPr>
                <w:rFonts w:ascii="Arial" w:hAnsi="Arial" w:cs="Arial"/>
                <w:sz w:val="20"/>
              </w:rPr>
              <w:t>Définition des épreuves</w:t>
            </w:r>
          </w:p>
        </w:tc>
        <w:tc>
          <w:tcPr>
            <w:tcW w:w="3061" w:type="dxa"/>
            <w:vAlign w:val="center"/>
          </w:tcPr>
          <w:p w:rsidR="000903BE" w:rsidRPr="0078729D" w:rsidRDefault="009E00AF" w:rsidP="006A521D">
            <w:pPr>
              <w:spacing w:before="60" w:after="60" w:line="240" w:lineRule="auto"/>
              <w:rPr>
                <w:rFonts w:ascii="Arial" w:hAnsi="Arial" w:cs="Arial"/>
                <w:sz w:val="16"/>
                <w:szCs w:val="16"/>
              </w:rPr>
            </w:pPr>
            <w:hyperlink r:id="rId23" w:history="1">
              <w:r w:rsidR="000903BE" w:rsidRPr="0078729D">
                <w:rPr>
                  <w:rStyle w:val="Lienhypertexte"/>
                  <w:rFonts w:ascii="Arial" w:hAnsi="Arial" w:cs="Arial"/>
                  <w:sz w:val="16"/>
                  <w:szCs w:val="16"/>
                </w:rPr>
                <w:t>http://www2.cndp.fr/archivage/valid/brochadmin/bouton/b012/b012f4.pdf</w:t>
              </w:r>
            </w:hyperlink>
          </w:p>
        </w:tc>
      </w:tr>
      <w:tr w:rsidR="000903BE" w:rsidRPr="0078729D" w:rsidTr="00E83736">
        <w:trPr>
          <w:jc w:val="center"/>
        </w:trPr>
        <w:tc>
          <w:tcPr>
            <w:tcW w:w="2802" w:type="dxa"/>
            <w:vAlign w:val="center"/>
          </w:tcPr>
          <w:p w:rsidR="000903BE" w:rsidRPr="0078729D" w:rsidRDefault="000903BE" w:rsidP="006A521D">
            <w:pPr>
              <w:spacing w:after="0" w:line="240" w:lineRule="auto"/>
              <w:rPr>
                <w:rFonts w:ascii="Arial" w:hAnsi="Arial" w:cs="Arial"/>
                <w:sz w:val="20"/>
              </w:rPr>
            </w:pPr>
            <w:r w:rsidRPr="0078729D">
              <w:rPr>
                <w:rFonts w:ascii="Arial" w:hAnsi="Arial" w:cs="Arial"/>
                <w:sz w:val="20"/>
              </w:rPr>
              <w:t>Annexe V</w:t>
            </w:r>
          </w:p>
        </w:tc>
        <w:tc>
          <w:tcPr>
            <w:tcW w:w="4819" w:type="dxa"/>
            <w:vAlign w:val="center"/>
          </w:tcPr>
          <w:p w:rsidR="000903BE" w:rsidRPr="0078729D" w:rsidRDefault="000903BE" w:rsidP="006A521D">
            <w:pPr>
              <w:spacing w:after="0" w:line="240" w:lineRule="auto"/>
              <w:rPr>
                <w:rFonts w:ascii="Arial" w:hAnsi="Arial" w:cs="Arial"/>
                <w:sz w:val="20"/>
              </w:rPr>
            </w:pPr>
            <w:r w:rsidRPr="0078729D">
              <w:rPr>
                <w:rFonts w:ascii="Arial" w:hAnsi="Arial" w:cs="Arial"/>
                <w:sz w:val="20"/>
              </w:rPr>
              <w:t>Tableau de correspondances d'épreuves</w:t>
            </w:r>
          </w:p>
        </w:tc>
        <w:tc>
          <w:tcPr>
            <w:tcW w:w="3061" w:type="dxa"/>
            <w:vAlign w:val="center"/>
          </w:tcPr>
          <w:p w:rsidR="000903BE" w:rsidRPr="0078729D" w:rsidRDefault="009E00AF" w:rsidP="006A521D">
            <w:pPr>
              <w:spacing w:before="60" w:after="60" w:line="240" w:lineRule="auto"/>
              <w:rPr>
                <w:rFonts w:ascii="Arial" w:hAnsi="Arial" w:cs="Arial"/>
                <w:sz w:val="16"/>
                <w:szCs w:val="16"/>
              </w:rPr>
            </w:pPr>
            <w:hyperlink r:id="rId24" w:history="1">
              <w:r w:rsidR="000903BE" w:rsidRPr="0078729D">
                <w:rPr>
                  <w:rStyle w:val="Lienhypertexte"/>
                  <w:rFonts w:ascii="Arial" w:hAnsi="Arial" w:cs="Arial"/>
                  <w:sz w:val="16"/>
                  <w:szCs w:val="16"/>
                </w:rPr>
                <w:t>http://www2.cndp.fr/archivage/valid/brochadmin/bouton/b012/b012g4.pdf</w:t>
              </w:r>
            </w:hyperlink>
          </w:p>
        </w:tc>
      </w:tr>
      <w:tr w:rsidR="000903BE" w:rsidRPr="0078729D" w:rsidTr="00E83736">
        <w:trPr>
          <w:trHeight w:val="115"/>
          <w:jc w:val="center"/>
        </w:trPr>
        <w:tc>
          <w:tcPr>
            <w:tcW w:w="2802" w:type="dxa"/>
            <w:vMerge w:val="restart"/>
            <w:vAlign w:val="center"/>
          </w:tcPr>
          <w:p w:rsidR="000903BE" w:rsidRPr="0078729D" w:rsidRDefault="000903BE" w:rsidP="006A521D">
            <w:pPr>
              <w:spacing w:after="0" w:line="240" w:lineRule="auto"/>
              <w:rPr>
                <w:rFonts w:ascii="Arial" w:hAnsi="Arial" w:cs="Arial"/>
                <w:sz w:val="20"/>
              </w:rPr>
            </w:pPr>
            <w:r w:rsidRPr="0078729D">
              <w:rPr>
                <w:rFonts w:ascii="Arial" w:hAnsi="Arial" w:cs="Arial"/>
                <w:sz w:val="20"/>
              </w:rPr>
              <w:t>Archives des arrêtés modifiant l'arrêté de création du diplôme</w:t>
            </w:r>
          </w:p>
        </w:tc>
        <w:tc>
          <w:tcPr>
            <w:tcW w:w="4819" w:type="dxa"/>
            <w:vAlign w:val="center"/>
          </w:tcPr>
          <w:p w:rsidR="000903BE" w:rsidRPr="0078729D" w:rsidRDefault="000903BE" w:rsidP="006A521D">
            <w:pPr>
              <w:spacing w:after="0" w:line="240" w:lineRule="auto"/>
              <w:rPr>
                <w:rFonts w:ascii="Arial" w:hAnsi="Arial" w:cs="Arial"/>
                <w:sz w:val="20"/>
              </w:rPr>
            </w:pPr>
            <w:r w:rsidRPr="0078729D">
              <w:rPr>
                <w:rFonts w:ascii="Arial" w:eastAsia="Times New Roman" w:hAnsi="Arial" w:cs="Arial"/>
                <w:sz w:val="20"/>
                <w:lang w:eastAsia="fr-FR"/>
              </w:rPr>
              <w:t>Arrêté</w:t>
            </w:r>
            <w:r w:rsidRPr="0078729D">
              <w:rPr>
                <w:rFonts w:ascii="Arial" w:eastAsia="Times New Roman" w:hAnsi="Arial" w:cs="Arial"/>
                <w:sz w:val="20"/>
                <w:szCs w:val="20"/>
                <w:lang w:eastAsia="fr-FR"/>
              </w:rPr>
              <w:t xml:space="preserve"> du 3 décembre 1998</w:t>
            </w:r>
          </w:p>
        </w:tc>
        <w:tc>
          <w:tcPr>
            <w:tcW w:w="3061" w:type="dxa"/>
            <w:vAlign w:val="center"/>
          </w:tcPr>
          <w:p w:rsidR="000903BE" w:rsidRPr="0078729D" w:rsidRDefault="009E00AF" w:rsidP="006A521D">
            <w:pPr>
              <w:spacing w:before="60" w:after="60" w:line="240" w:lineRule="auto"/>
              <w:rPr>
                <w:rFonts w:ascii="Arial" w:hAnsi="Arial" w:cs="Arial"/>
                <w:sz w:val="16"/>
              </w:rPr>
            </w:pPr>
            <w:hyperlink r:id="rId25" w:history="1">
              <w:r w:rsidR="000903BE" w:rsidRPr="0078729D">
                <w:rPr>
                  <w:rStyle w:val="Lienhypertexte"/>
                  <w:rFonts w:ascii="Arial" w:hAnsi="Arial" w:cs="Arial"/>
                  <w:sz w:val="16"/>
                </w:rPr>
                <w:t>http://www2.cndp.fr/archivage/valid/brochadmin/bouton/b012/b012a.pdf</w:t>
              </w:r>
            </w:hyperlink>
          </w:p>
        </w:tc>
      </w:tr>
      <w:tr w:rsidR="000903BE" w:rsidRPr="0078729D" w:rsidTr="00E83736">
        <w:trPr>
          <w:trHeight w:val="115"/>
          <w:jc w:val="center"/>
        </w:trPr>
        <w:tc>
          <w:tcPr>
            <w:tcW w:w="2802" w:type="dxa"/>
            <w:vMerge/>
            <w:vAlign w:val="center"/>
          </w:tcPr>
          <w:p w:rsidR="000903BE" w:rsidRPr="0078729D" w:rsidRDefault="000903BE" w:rsidP="006A521D">
            <w:pPr>
              <w:spacing w:after="0" w:line="240" w:lineRule="auto"/>
              <w:rPr>
                <w:rFonts w:ascii="Arial" w:hAnsi="Arial" w:cs="Arial"/>
                <w:sz w:val="20"/>
              </w:rPr>
            </w:pPr>
          </w:p>
        </w:tc>
        <w:tc>
          <w:tcPr>
            <w:tcW w:w="4819" w:type="dxa"/>
            <w:vAlign w:val="center"/>
          </w:tcPr>
          <w:p w:rsidR="000903BE" w:rsidRPr="0078729D" w:rsidRDefault="009E00AF" w:rsidP="006A521D">
            <w:pPr>
              <w:spacing w:after="0" w:line="240" w:lineRule="auto"/>
              <w:rPr>
                <w:rFonts w:ascii="Arial" w:hAnsi="Arial" w:cs="Arial"/>
                <w:sz w:val="20"/>
              </w:rPr>
            </w:pPr>
            <w:hyperlink r:id="rId26" w:history="1">
              <w:r w:rsidR="000903BE" w:rsidRPr="0078729D">
                <w:rPr>
                  <w:rFonts w:ascii="Arial" w:eastAsia="Times New Roman" w:hAnsi="Arial" w:cs="Arial"/>
                  <w:sz w:val="20"/>
                  <w:lang w:eastAsia="fr-FR"/>
                </w:rPr>
                <w:t>Arrêté</w:t>
              </w:r>
            </w:hyperlink>
            <w:r w:rsidR="000903BE" w:rsidRPr="0078729D">
              <w:rPr>
                <w:rFonts w:ascii="Arial" w:eastAsia="Times New Roman" w:hAnsi="Arial" w:cs="Arial"/>
                <w:sz w:val="20"/>
                <w:szCs w:val="20"/>
                <w:lang w:eastAsia="fr-FR"/>
              </w:rPr>
              <w:t xml:space="preserve"> du 6 juillet 2004</w:t>
            </w:r>
          </w:p>
        </w:tc>
        <w:tc>
          <w:tcPr>
            <w:tcW w:w="3061" w:type="dxa"/>
            <w:vAlign w:val="center"/>
          </w:tcPr>
          <w:p w:rsidR="000903BE" w:rsidRPr="0078729D" w:rsidRDefault="009E00AF" w:rsidP="006A521D">
            <w:pPr>
              <w:spacing w:before="60" w:after="60" w:line="240" w:lineRule="auto"/>
              <w:rPr>
                <w:rFonts w:ascii="Arial" w:hAnsi="Arial" w:cs="Arial"/>
                <w:sz w:val="16"/>
              </w:rPr>
            </w:pPr>
            <w:hyperlink r:id="rId27" w:history="1">
              <w:r w:rsidR="000903BE" w:rsidRPr="0078729D">
                <w:rPr>
                  <w:rStyle w:val="Lienhypertexte"/>
                  <w:rFonts w:ascii="Arial" w:hAnsi="Arial" w:cs="Arial"/>
                  <w:sz w:val="16"/>
                </w:rPr>
                <w:t>http://www2.cndp.fr/archivage/valid/brochadmin/bouton/b012/b012a2.pdf</w:t>
              </w:r>
            </w:hyperlink>
          </w:p>
        </w:tc>
      </w:tr>
      <w:tr w:rsidR="000903BE" w:rsidRPr="0078729D" w:rsidTr="00E83736">
        <w:trPr>
          <w:trHeight w:val="115"/>
          <w:jc w:val="center"/>
        </w:trPr>
        <w:tc>
          <w:tcPr>
            <w:tcW w:w="2802" w:type="dxa"/>
            <w:vMerge/>
            <w:vAlign w:val="center"/>
          </w:tcPr>
          <w:p w:rsidR="000903BE" w:rsidRPr="0078729D" w:rsidRDefault="000903BE" w:rsidP="006A521D">
            <w:pPr>
              <w:spacing w:after="0" w:line="240" w:lineRule="auto"/>
              <w:rPr>
                <w:rFonts w:ascii="Arial" w:hAnsi="Arial" w:cs="Arial"/>
                <w:sz w:val="20"/>
              </w:rPr>
            </w:pPr>
          </w:p>
        </w:tc>
        <w:tc>
          <w:tcPr>
            <w:tcW w:w="4819" w:type="dxa"/>
            <w:vAlign w:val="center"/>
          </w:tcPr>
          <w:p w:rsidR="000903BE" w:rsidRPr="0078729D" w:rsidRDefault="009E00AF" w:rsidP="006A521D">
            <w:pPr>
              <w:spacing w:after="0" w:line="240" w:lineRule="auto"/>
              <w:rPr>
                <w:rFonts w:ascii="Arial" w:hAnsi="Arial" w:cs="Arial"/>
                <w:sz w:val="20"/>
              </w:rPr>
            </w:pPr>
            <w:hyperlink r:id="rId28" w:history="1">
              <w:r w:rsidR="000903BE" w:rsidRPr="0078729D">
                <w:rPr>
                  <w:rFonts w:ascii="Arial" w:eastAsia="Times New Roman" w:hAnsi="Arial" w:cs="Arial"/>
                  <w:sz w:val="20"/>
                  <w:lang w:eastAsia="fr-FR"/>
                </w:rPr>
                <w:t>Arrêté</w:t>
              </w:r>
            </w:hyperlink>
            <w:r w:rsidR="000903BE" w:rsidRPr="0078729D">
              <w:rPr>
                <w:rFonts w:ascii="Arial" w:eastAsia="Times New Roman" w:hAnsi="Arial" w:cs="Arial"/>
                <w:sz w:val="20"/>
                <w:szCs w:val="20"/>
                <w:lang w:eastAsia="fr-FR"/>
              </w:rPr>
              <w:t xml:space="preserve"> du 23 février 2010</w:t>
            </w:r>
          </w:p>
        </w:tc>
        <w:tc>
          <w:tcPr>
            <w:tcW w:w="3061" w:type="dxa"/>
            <w:vAlign w:val="center"/>
          </w:tcPr>
          <w:p w:rsidR="000903BE" w:rsidRPr="0078729D" w:rsidRDefault="009E00AF" w:rsidP="006A521D">
            <w:pPr>
              <w:spacing w:before="60" w:after="60" w:line="240" w:lineRule="auto"/>
              <w:rPr>
                <w:rFonts w:ascii="Arial" w:hAnsi="Arial" w:cs="Arial"/>
                <w:sz w:val="16"/>
              </w:rPr>
            </w:pPr>
            <w:hyperlink r:id="rId29" w:history="1">
              <w:r w:rsidR="000903BE" w:rsidRPr="0078729D">
                <w:rPr>
                  <w:rStyle w:val="Lienhypertexte"/>
                  <w:rFonts w:ascii="Arial" w:hAnsi="Arial" w:cs="Arial"/>
                  <w:sz w:val="16"/>
                </w:rPr>
                <w:t>http://www2.cndp.fr/archivage/valid/brochadmin/bouton/b012/b012a3.pdf</w:t>
              </w:r>
            </w:hyperlink>
          </w:p>
        </w:tc>
      </w:tr>
      <w:tr w:rsidR="000903BE" w:rsidRPr="0078729D" w:rsidTr="00E83736">
        <w:trPr>
          <w:jc w:val="center"/>
        </w:trPr>
        <w:tc>
          <w:tcPr>
            <w:tcW w:w="2802" w:type="dxa"/>
            <w:shd w:val="clear" w:color="auto" w:fill="FFFFFF"/>
            <w:vAlign w:val="center"/>
          </w:tcPr>
          <w:p w:rsidR="000903BE" w:rsidRPr="0078729D" w:rsidRDefault="000903BE" w:rsidP="0032469D">
            <w:pPr>
              <w:spacing w:after="0" w:line="240" w:lineRule="auto"/>
              <w:rPr>
                <w:rFonts w:ascii="Arial" w:hAnsi="Arial" w:cs="Arial"/>
                <w:sz w:val="20"/>
              </w:rPr>
            </w:pPr>
            <w:r w:rsidRPr="0078729D">
              <w:rPr>
                <w:rFonts w:ascii="Arial" w:eastAsia="Times New Roman" w:hAnsi="Arial" w:cs="Arial"/>
                <w:sz w:val="20"/>
                <w:szCs w:val="27"/>
                <w:lang w:eastAsia="fr-FR"/>
              </w:rPr>
              <w:t xml:space="preserve">Informations officielles communes </w:t>
            </w:r>
          </w:p>
        </w:tc>
        <w:tc>
          <w:tcPr>
            <w:tcW w:w="4819" w:type="dxa"/>
            <w:shd w:val="clear" w:color="auto" w:fill="FFFFFF"/>
            <w:vAlign w:val="center"/>
          </w:tcPr>
          <w:p w:rsidR="000903BE" w:rsidRPr="0078729D" w:rsidRDefault="000903BE" w:rsidP="006A521D">
            <w:pPr>
              <w:spacing w:after="0" w:line="240" w:lineRule="auto"/>
              <w:rPr>
                <w:rFonts w:ascii="Arial" w:eastAsia="Times New Roman" w:hAnsi="Arial" w:cs="Arial"/>
                <w:sz w:val="20"/>
                <w:szCs w:val="27"/>
                <w:lang w:eastAsia="fr-FR"/>
              </w:rPr>
            </w:pPr>
            <w:r w:rsidRPr="0078729D">
              <w:rPr>
                <w:rFonts w:ascii="Arial" w:eastAsia="Times New Roman" w:hAnsi="Arial" w:cs="Arial"/>
                <w:sz w:val="20"/>
                <w:szCs w:val="27"/>
                <w:lang w:eastAsia="fr-FR"/>
              </w:rPr>
              <w:t xml:space="preserve">Toutes sections du certificat d'aptitude </w:t>
            </w:r>
          </w:p>
          <w:p w:rsidR="000903BE" w:rsidRPr="0078729D" w:rsidRDefault="000903BE" w:rsidP="006A521D">
            <w:pPr>
              <w:spacing w:after="0" w:line="240" w:lineRule="auto"/>
              <w:rPr>
                <w:rFonts w:ascii="Arial" w:hAnsi="Arial" w:cs="Arial"/>
                <w:sz w:val="20"/>
              </w:rPr>
            </w:pPr>
            <w:r w:rsidRPr="0078729D">
              <w:rPr>
                <w:rFonts w:ascii="Arial" w:eastAsia="Times New Roman" w:hAnsi="Arial" w:cs="Arial"/>
                <w:sz w:val="20"/>
                <w:szCs w:val="27"/>
                <w:lang w:eastAsia="fr-FR"/>
              </w:rPr>
              <w:t>professionnelle</w:t>
            </w:r>
          </w:p>
        </w:tc>
        <w:tc>
          <w:tcPr>
            <w:tcW w:w="3061" w:type="dxa"/>
            <w:shd w:val="clear" w:color="auto" w:fill="FFFFFF"/>
            <w:vAlign w:val="center"/>
          </w:tcPr>
          <w:p w:rsidR="000903BE" w:rsidRPr="0078729D" w:rsidRDefault="009E00AF" w:rsidP="006A521D">
            <w:pPr>
              <w:spacing w:before="60" w:after="60" w:line="240" w:lineRule="auto"/>
              <w:rPr>
                <w:rFonts w:ascii="Arial" w:hAnsi="Arial" w:cs="Arial"/>
                <w:sz w:val="20"/>
              </w:rPr>
            </w:pPr>
            <w:hyperlink r:id="rId30" w:history="1">
              <w:r w:rsidR="000903BE" w:rsidRPr="0078729D">
                <w:rPr>
                  <w:rStyle w:val="Lienhypertexte"/>
                  <w:rFonts w:ascii="Arial" w:hAnsi="Arial" w:cs="Arial"/>
                  <w:sz w:val="16"/>
                </w:rPr>
                <w:t>http://www2.cndp.fr/archivage/valid/brochadmin/bouton/b000.htm</w:t>
              </w:r>
            </w:hyperlink>
          </w:p>
        </w:tc>
      </w:tr>
      <w:tr w:rsidR="000903BE" w:rsidRPr="0078729D" w:rsidTr="00E83736">
        <w:trPr>
          <w:jc w:val="center"/>
        </w:trPr>
        <w:tc>
          <w:tcPr>
            <w:tcW w:w="2802" w:type="dxa"/>
            <w:shd w:val="clear" w:color="auto" w:fill="FFFFFF"/>
            <w:vAlign w:val="center"/>
          </w:tcPr>
          <w:p w:rsidR="000903BE" w:rsidRPr="0078729D" w:rsidRDefault="000903BE" w:rsidP="00886EFF">
            <w:pPr>
              <w:spacing w:after="0" w:line="240" w:lineRule="auto"/>
              <w:rPr>
                <w:rFonts w:ascii="Arial" w:hAnsi="Arial" w:cs="Arial"/>
                <w:sz w:val="20"/>
                <w:szCs w:val="20"/>
              </w:rPr>
            </w:pPr>
            <w:r w:rsidRPr="0078729D">
              <w:rPr>
                <w:rFonts w:ascii="Arial" w:eastAsia="Times New Roman" w:hAnsi="Arial" w:cs="Arial"/>
                <w:color w:val="000000"/>
                <w:sz w:val="20"/>
                <w:szCs w:val="20"/>
                <w:lang w:eastAsia="fr-FR"/>
              </w:rPr>
              <w:t xml:space="preserve">Horaires - Disciplines </w:t>
            </w:r>
          </w:p>
        </w:tc>
        <w:tc>
          <w:tcPr>
            <w:tcW w:w="4819" w:type="dxa"/>
            <w:shd w:val="clear" w:color="auto" w:fill="FFFFFF"/>
            <w:vAlign w:val="center"/>
          </w:tcPr>
          <w:p w:rsidR="000903BE" w:rsidRPr="0078729D" w:rsidRDefault="005236A9" w:rsidP="006A521D">
            <w:pPr>
              <w:spacing w:after="0" w:line="240" w:lineRule="auto"/>
              <w:rPr>
                <w:rFonts w:ascii="Arial" w:hAnsi="Arial" w:cs="Arial"/>
                <w:sz w:val="20"/>
              </w:rPr>
            </w:pPr>
            <w:r w:rsidRPr="0078729D">
              <w:rPr>
                <w:rFonts w:ascii="Arial" w:eastAsia="Times New Roman" w:hAnsi="Arial" w:cs="Arial"/>
                <w:color w:val="000000"/>
                <w:sz w:val="20"/>
                <w:szCs w:val="20"/>
                <w:lang w:eastAsia="fr-FR"/>
              </w:rPr>
              <w:t>D</w:t>
            </w:r>
            <w:r w:rsidR="00886EFF" w:rsidRPr="0078729D">
              <w:rPr>
                <w:rFonts w:ascii="Arial" w:eastAsia="Times New Roman" w:hAnsi="Arial" w:cs="Arial"/>
                <w:color w:val="000000"/>
                <w:sz w:val="20"/>
                <w:szCs w:val="20"/>
                <w:lang w:eastAsia="fr-FR"/>
              </w:rPr>
              <w:t>'enseignement général CAP</w:t>
            </w:r>
          </w:p>
        </w:tc>
        <w:tc>
          <w:tcPr>
            <w:tcW w:w="3061" w:type="dxa"/>
            <w:shd w:val="clear" w:color="auto" w:fill="FFFFFF"/>
            <w:vAlign w:val="center"/>
          </w:tcPr>
          <w:p w:rsidR="000903BE" w:rsidRPr="0078729D" w:rsidRDefault="009E00AF" w:rsidP="006A521D">
            <w:pPr>
              <w:spacing w:before="60" w:after="60" w:line="240" w:lineRule="auto"/>
              <w:rPr>
                <w:rFonts w:ascii="Arial" w:hAnsi="Arial" w:cs="Arial"/>
                <w:sz w:val="16"/>
              </w:rPr>
            </w:pPr>
            <w:hyperlink r:id="rId31" w:history="1">
              <w:r w:rsidR="000903BE" w:rsidRPr="0078729D">
                <w:rPr>
                  <w:rStyle w:val="Lienhypertexte"/>
                  <w:rFonts w:ascii="Arial" w:hAnsi="Arial" w:cs="Arial"/>
                  <w:sz w:val="16"/>
                </w:rPr>
                <w:t>http://www2.cndp.fr/archivage/valid/78036/78036-14237-17994.pdf</w:t>
              </w:r>
            </w:hyperlink>
          </w:p>
        </w:tc>
      </w:tr>
      <w:tr w:rsidR="000903BE" w:rsidRPr="0078729D" w:rsidTr="00E83736">
        <w:trPr>
          <w:jc w:val="center"/>
        </w:trPr>
        <w:tc>
          <w:tcPr>
            <w:tcW w:w="2802" w:type="dxa"/>
            <w:shd w:val="clear" w:color="auto" w:fill="FFFFFF"/>
            <w:vAlign w:val="center"/>
          </w:tcPr>
          <w:p w:rsidR="000903BE" w:rsidRPr="0078729D" w:rsidRDefault="000903BE" w:rsidP="00886EFF">
            <w:pPr>
              <w:spacing w:after="0" w:line="240" w:lineRule="auto"/>
              <w:rPr>
                <w:rFonts w:ascii="Arial" w:hAnsi="Arial" w:cs="Arial"/>
                <w:sz w:val="20"/>
                <w:szCs w:val="20"/>
              </w:rPr>
            </w:pPr>
            <w:r w:rsidRPr="0078729D">
              <w:rPr>
                <w:rFonts w:ascii="Arial" w:eastAsia="Times New Roman" w:hAnsi="Arial" w:cs="Arial"/>
                <w:color w:val="000000"/>
                <w:sz w:val="20"/>
                <w:szCs w:val="20"/>
                <w:lang w:eastAsia="fr-FR"/>
              </w:rPr>
              <w:t xml:space="preserve">Programmes - Disciplines </w:t>
            </w:r>
          </w:p>
        </w:tc>
        <w:tc>
          <w:tcPr>
            <w:tcW w:w="4819" w:type="dxa"/>
            <w:shd w:val="clear" w:color="auto" w:fill="FFFFFF"/>
            <w:vAlign w:val="center"/>
          </w:tcPr>
          <w:p w:rsidR="000903BE" w:rsidRPr="0078729D" w:rsidRDefault="005236A9" w:rsidP="006A521D">
            <w:pPr>
              <w:spacing w:after="0" w:line="240" w:lineRule="auto"/>
              <w:rPr>
                <w:rFonts w:ascii="Arial" w:hAnsi="Arial" w:cs="Arial"/>
                <w:sz w:val="20"/>
              </w:rPr>
            </w:pPr>
            <w:r w:rsidRPr="0078729D">
              <w:rPr>
                <w:rFonts w:ascii="Arial" w:eastAsia="Times New Roman" w:hAnsi="Arial" w:cs="Arial"/>
                <w:color w:val="000000"/>
                <w:sz w:val="20"/>
                <w:szCs w:val="20"/>
                <w:lang w:eastAsia="fr-FR"/>
              </w:rPr>
              <w:t>D</w:t>
            </w:r>
            <w:r w:rsidR="00886EFF" w:rsidRPr="0078729D">
              <w:rPr>
                <w:rFonts w:ascii="Arial" w:eastAsia="Times New Roman" w:hAnsi="Arial" w:cs="Arial"/>
                <w:color w:val="000000"/>
                <w:sz w:val="20"/>
                <w:szCs w:val="20"/>
                <w:lang w:eastAsia="fr-FR"/>
              </w:rPr>
              <w:t>'enseignement général CAP</w:t>
            </w:r>
          </w:p>
        </w:tc>
        <w:tc>
          <w:tcPr>
            <w:tcW w:w="3061" w:type="dxa"/>
            <w:shd w:val="clear" w:color="auto" w:fill="FFFFFF"/>
            <w:vAlign w:val="center"/>
          </w:tcPr>
          <w:p w:rsidR="000903BE" w:rsidRPr="0078729D" w:rsidRDefault="009E00AF" w:rsidP="006A521D">
            <w:pPr>
              <w:spacing w:before="60" w:after="60" w:line="240" w:lineRule="auto"/>
              <w:rPr>
                <w:rFonts w:ascii="Arial" w:hAnsi="Arial" w:cs="Arial"/>
                <w:sz w:val="16"/>
              </w:rPr>
            </w:pPr>
            <w:hyperlink r:id="rId32" w:history="1">
              <w:r w:rsidR="000903BE" w:rsidRPr="0078729D">
                <w:rPr>
                  <w:rStyle w:val="Lienhypertexte"/>
                  <w:rFonts w:ascii="Arial" w:hAnsi="Arial" w:cs="Arial"/>
                  <w:sz w:val="16"/>
                </w:rPr>
                <w:t>http://www2.cndp.fr/archivage/valid/78036/78036-14236-17993.pdf</w:t>
              </w:r>
            </w:hyperlink>
          </w:p>
        </w:tc>
      </w:tr>
      <w:tr w:rsidR="00201730" w:rsidRPr="0078729D" w:rsidTr="00E83736">
        <w:trPr>
          <w:jc w:val="center"/>
        </w:trPr>
        <w:tc>
          <w:tcPr>
            <w:tcW w:w="2802" w:type="dxa"/>
            <w:shd w:val="clear" w:color="auto" w:fill="D9D9D9"/>
            <w:vAlign w:val="center"/>
          </w:tcPr>
          <w:p w:rsidR="00201730" w:rsidRPr="0078729D" w:rsidRDefault="00201730" w:rsidP="006A521D">
            <w:pPr>
              <w:spacing w:after="0" w:line="240" w:lineRule="auto"/>
              <w:jc w:val="center"/>
              <w:rPr>
                <w:rFonts w:ascii="Arial" w:hAnsi="Arial" w:cs="Arial"/>
                <w:sz w:val="20"/>
              </w:rPr>
            </w:pPr>
            <w:r w:rsidRPr="0078729D">
              <w:rPr>
                <w:rFonts w:ascii="Arial" w:hAnsi="Arial" w:cs="Arial"/>
                <w:sz w:val="20"/>
              </w:rPr>
              <w:t>Outils de référence</w:t>
            </w:r>
          </w:p>
          <w:p w:rsidR="00201730" w:rsidRPr="0078729D" w:rsidRDefault="00201730" w:rsidP="006A521D">
            <w:pPr>
              <w:spacing w:after="0" w:line="240" w:lineRule="auto"/>
              <w:jc w:val="center"/>
              <w:rPr>
                <w:rFonts w:ascii="Arial" w:hAnsi="Arial" w:cs="Arial"/>
                <w:sz w:val="20"/>
              </w:rPr>
            </w:pPr>
            <w:r w:rsidRPr="0078729D">
              <w:rPr>
                <w:rFonts w:ascii="Arial" w:hAnsi="Arial" w:cs="Arial"/>
                <w:sz w:val="20"/>
              </w:rPr>
              <w:t>de l’académie de Bordeaux</w:t>
            </w:r>
          </w:p>
        </w:tc>
        <w:tc>
          <w:tcPr>
            <w:tcW w:w="4819" w:type="dxa"/>
            <w:shd w:val="clear" w:color="auto" w:fill="D9D9D9"/>
            <w:vAlign w:val="center"/>
          </w:tcPr>
          <w:p w:rsidR="00201730" w:rsidRPr="0078729D" w:rsidRDefault="00201730" w:rsidP="006A521D">
            <w:pPr>
              <w:spacing w:after="0" w:line="240" w:lineRule="auto"/>
              <w:rPr>
                <w:rFonts w:ascii="Arial" w:hAnsi="Arial" w:cs="Arial"/>
                <w:sz w:val="20"/>
              </w:rPr>
            </w:pPr>
          </w:p>
        </w:tc>
        <w:tc>
          <w:tcPr>
            <w:tcW w:w="3061" w:type="dxa"/>
            <w:vMerge w:val="restart"/>
            <w:shd w:val="clear" w:color="auto" w:fill="D9D9D9"/>
            <w:vAlign w:val="center"/>
          </w:tcPr>
          <w:p w:rsidR="00201730" w:rsidRPr="0078729D" w:rsidRDefault="00201730" w:rsidP="006A521D">
            <w:pPr>
              <w:rPr>
                <w:rFonts w:ascii="Arial" w:hAnsi="Arial" w:cs="Arial"/>
              </w:rPr>
            </w:pPr>
            <w:r w:rsidRPr="0078729D">
              <w:rPr>
                <w:rFonts w:ascii="Arial" w:hAnsi="Arial" w:cs="Arial"/>
              </w:rPr>
              <w:t xml:space="preserve">Sur </w:t>
            </w:r>
            <w:hyperlink r:id="rId33" w:history="1">
              <w:r w:rsidRPr="0078729D">
                <w:rPr>
                  <w:rStyle w:val="Lienhypertexte"/>
                  <w:rFonts w:ascii="Arial" w:hAnsi="Arial" w:cs="Arial"/>
                </w:rPr>
                <w:t>bacspvl@laposte.net</w:t>
              </w:r>
            </w:hyperlink>
          </w:p>
          <w:p w:rsidR="00201730" w:rsidRPr="0078729D" w:rsidRDefault="00201730" w:rsidP="006A521D">
            <w:pPr>
              <w:spacing w:after="0" w:line="240" w:lineRule="auto"/>
              <w:rPr>
                <w:rFonts w:ascii="Arial" w:hAnsi="Arial" w:cs="Arial"/>
              </w:rPr>
            </w:pPr>
            <w:r w:rsidRPr="0078729D">
              <w:rPr>
                <w:rFonts w:ascii="Arial" w:hAnsi="Arial" w:cs="Arial"/>
              </w:rPr>
              <w:t>Mes Dossiers</w:t>
            </w:r>
          </w:p>
          <w:p w:rsidR="00201730" w:rsidRPr="0078729D" w:rsidRDefault="00201730" w:rsidP="005B7F2E">
            <w:pPr>
              <w:rPr>
                <w:rFonts w:ascii="Arial" w:hAnsi="Arial" w:cs="Arial"/>
              </w:rPr>
            </w:pPr>
            <w:r>
              <w:rPr>
                <w:rFonts w:ascii="Arial" w:hAnsi="Arial" w:cs="Arial"/>
              </w:rPr>
              <w:t>BAC</w:t>
            </w:r>
            <w:r w:rsidRPr="0078729D">
              <w:rPr>
                <w:rFonts w:ascii="Arial" w:hAnsi="Arial" w:cs="Arial"/>
              </w:rPr>
              <w:t xml:space="preserve"> </w:t>
            </w:r>
            <w:r>
              <w:rPr>
                <w:rFonts w:ascii="Arial" w:hAnsi="Arial" w:cs="Arial"/>
              </w:rPr>
              <w:t>SPVL</w:t>
            </w:r>
          </w:p>
        </w:tc>
      </w:tr>
      <w:tr w:rsidR="00201730" w:rsidRPr="0078729D" w:rsidTr="00E83736">
        <w:trPr>
          <w:jc w:val="center"/>
        </w:trPr>
        <w:tc>
          <w:tcPr>
            <w:tcW w:w="2802" w:type="dxa"/>
            <w:shd w:val="clear" w:color="auto" w:fill="D9D9D9"/>
            <w:vAlign w:val="center"/>
          </w:tcPr>
          <w:p w:rsidR="00201730" w:rsidRPr="0078729D" w:rsidRDefault="00201730" w:rsidP="00B34749">
            <w:pPr>
              <w:spacing w:after="0" w:line="240" w:lineRule="auto"/>
              <w:jc w:val="both"/>
              <w:rPr>
                <w:rFonts w:ascii="Arial" w:hAnsi="Arial" w:cs="Arial"/>
                <w:sz w:val="20"/>
              </w:rPr>
            </w:pPr>
            <w:r>
              <w:rPr>
                <w:rFonts w:ascii="Arial" w:hAnsi="Arial" w:cs="Arial"/>
                <w:sz w:val="20"/>
              </w:rPr>
              <w:t>Fiches d’observation et d’analyse du potentiel de formation</w:t>
            </w:r>
          </w:p>
        </w:tc>
        <w:tc>
          <w:tcPr>
            <w:tcW w:w="4819" w:type="dxa"/>
            <w:shd w:val="clear" w:color="auto" w:fill="D9D9D9"/>
            <w:vAlign w:val="center"/>
          </w:tcPr>
          <w:p w:rsidR="00201730" w:rsidRPr="0078729D" w:rsidRDefault="00201730" w:rsidP="006A521D">
            <w:pPr>
              <w:spacing w:after="0" w:line="240" w:lineRule="auto"/>
              <w:rPr>
                <w:rFonts w:ascii="Arial" w:hAnsi="Arial" w:cs="Arial"/>
                <w:sz w:val="20"/>
              </w:rPr>
            </w:pPr>
          </w:p>
        </w:tc>
        <w:tc>
          <w:tcPr>
            <w:tcW w:w="3061" w:type="dxa"/>
            <w:vMerge/>
            <w:shd w:val="clear" w:color="auto" w:fill="D9D9D9"/>
            <w:vAlign w:val="center"/>
          </w:tcPr>
          <w:p w:rsidR="00201730" w:rsidRPr="0078729D" w:rsidRDefault="00201730" w:rsidP="005B7F2E">
            <w:pPr>
              <w:rPr>
                <w:rFonts w:ascii="Arial" w:hAnsi="Arial" w:cs="Arial"/>
              </w:rPr>
            </w:pPr>
          </w:p>
        </w:tc>
      </w:tr>
      <w:tr w:rsidR="00201730" w:rsidRPr="0078729D" w:rsidTr="00E83736">
        <w:trPr>
          <w:jc w:val="center"/>
        </w:trPr>
        <w:tc>
          <w:tcPr>
            <w:tcW w:w="2802" w:type="dxa"/>
            <w:shd w:val="clear" w:color="auto" w:fill="D9D9D9"/>
            <w:vAlign w:val="center"/>
          </w:tcPr>
          <w:p w:rsidR="00201730" w:rsidRPr="0078729D" w:rsidRDefault="00201730" w:rsidP="006A521D">
            <w:pPr>
              <w:spacing w:after="0" w:line="240" w:lineRule="auto"/>
              <w:rPr>
                <w:rFonts w:ascii="Arial" w:hAnsi="Arial" w:cs="Arial"/>
                <w:sz w:val="20"/>
              </w:rPr>
            </w:pPr>
            <w:r w:rsidRPr="0078729D">
              <w:rPr>
                <w:rFonts w:ascii="Arial" w:hAnsi="Arial" w:cs="Arial"/>
                <w:sz w:val="20"/>
              </w:rPr>
              <w:t>Livret</w:t>
            </w:r>
            <w:r>
              <w:rPr>
                <w:rFonts w:ascii="Arial" w:hAnsi="Arial" w:cs="Arial"/>
                <w:sz w:val="20"/>
              </w:rPr>
              <w:t>s</w:t>
            </w:r>
            <w:r w:rsidRPr="0078729D">
              <w:rPr>
                <w:rFonts w:ascii="Arial" w:hAnsi="Arial" w:cs="Arial"/>
                <w:sz w:val="20"/>
              </w:rPr>
              <w:t xml:space="preserve"> de PFMP</w:t>
            </w:r>
          </w:p>
        </w:tc>
        <w:tc>
          <w:tcPr>
            <w:tcW w:w="4819" w:type="dxa"/>
            <w:shd w:val="clear" w:color="auto" w:fill="D9D9D9"/>
            <w:vAlign w:val="center"/>
          </w:tcPr>
          <w:p w:rsidR="00201730" w:rsidRPr="0078729D" w:rsidRDefault="00201730" w:rsidP="006A521D">
            <w:pPr>
              <w:spacing w:after="0" w:line="240" w:lineRule="auto"/>
              <w:rPr>
                <w:rFonts w:ascii="Arial" w:hAnsi="Arial" w:cs="Arial"/>
                <w:sz w:val="20"/>
              </w:rPr>
            </w:pPr>
          </w:p>
        </w:tc>
        <w:tc>
          <w:tcPr>
            <w:tcW w:w="3061" w:type="dxa"/>
            <w:vMerge/>
            <w:shd w:val="clear" w:color="auto" w:fill="D9D9D9"/>
            <w:vAlign w:val="center"/>
          </w:tcPr>
          <w:p w:rsidR="00201730" w:rsidRPr="0078729D" w:rsidRDefault="00201730" w:rsidP="005B7F2E">
            <w:pPr>
              <w:rPr>
                <w:rFonts w:ascii="Arial" w:hAnsi="Arial" w:cs="Arial"/>
              </w:rPr>
            </w:pPr>
          </w:p>
        </w:tc>
      </w:tr>
      <w:tr w:rsidR="00201730" w:rsidRPr="0078729D" w:rsidTr="00E83736">
        <w:trPr>
          <w:jc w:val="center"/>
        </w:trPr>
        <w:tc>
          <w:tcPr>
            <w:tcW w:w="2802" w:type="dxa"/>
            <w:shd w:val="clear" w:color="auto" w:fill="D9D9D9"/>
            <w:vAlign w:val="center"/>
          </w:tcPr>
          <w:p w:rsidR="00201730" w:rsidRPr="00B34749" w:rsidRDefault="00201730" w:rsidP="00B34749">
            <w:pPr>
              <w:spacing w:after="0" w:line="240" w:lineRule="auto"/>
              <w:jc w:val="both"/>
              <w:rPr>
                <w:rFonts w:ascii="Arial" w:hAnsi="Arial" w:cs="Arial"/>
                <w:sz w:val="20"/>
              </w:rPr>
            </w:pPr>
            <w:r w:rsidRPr="00B34749">
              <w:rPr>
                <w:rFonts w:ascii="Arial" w:hAnsi="Arial" w:cs="Arial"/>
                <w:sz w:val="20"/>
              </w:rPr>
              <w:t xml:space="preserve">Fiches d’évaluation et de notation U31 et U32 en </w:t>
            </w:r>
            <w:r w:rsidRPr="00B34749">
              <w:rPr>
                <w:rFonts w:ascii="Arial" w:hAnsi="Arial" w:cs="Arial"/>
              </w:rPr>
              <w:t>milieu professionnel et en centre de formation</w:t>
            </w:r>
            <w:r w:rsidRPr="00B34749">
              <w:rPr>
                <w:rFonts w:ascii="Arial" w:hAnsi="Arial" w:cs="Arial"/>
                <w:b/>
              </w:rPr>
              <w:t xml:space="preserve"> </w:t>
            </w:r>
          </w:p>
        </w:tc>
        <w:tc>
          <w:tcPr>
            <w:tcW w:w="4819" w:type="dxa"/>
            <w:shd w:val="clear" w:color="auto" w:fill="D9D9D9"/>
            <w:vAlign w:val="center"/>
          </w:tcPr>
          <w:p w:rsidR="00201730" w:rsidRPr="0078729D" w:rsidRDefault="00201730" w:rsidP="006A521D">
            <w:pPr>
              <w:spacing w:after="0" w:line="240" w:lineRule="auto"/>
              <w:rPr>
                <w:rFonts w:ascii="Arial" w:hAnsi="Arial" w:cs="Arial"/>
                <w:sz w:val="20"/>
              </w:rPr>
            </w:pPr>
          </w:p>
        </w:tc>
        <w:tc>
          <w:tcPr>
            <w:tcW w:w="3061" w:type="dxa"/>
            <w:vMerge/>
            <w:shd w:val="clear" w:color="auto" w:fill="D9D9D9"/>
            <w:vAlign w:val="center"/>
          </w:tcPr>
          <w:p w:rsidR="00201730" w:rsidRPr="0078729D" w:rsidRDefault="00201730" w:rsidP="006A521D">
            <w:pPr>
              <w:rPr>
                <w:rFonts w:ascii="Arial" w:hAnsi="Arial" w:cs="Arial"/>
              </w:rPr>
            </w:pPr>
          </w:p>
        </w:tc>
      </w:tr>
    </w:tbl>
    <w:p w:rsidR="00531A47" w:rsidRPr="0078729D" w:rsidRDefault="00531A47" w:rsidP="00531A47">
      <w:pPr>
        <w:autoSpaceDE w:val="0"/>
        <w:autoSpaceDN w:val="0"/>
        <w:adjustRightInd w:val="0"/>
        <w:spacing w:after="0" w:line="240" w:lineRule="auto"/>
        <w:rPr>
          <w:rFonts w:ascii="Arial" w:hAnsi="Arial" w:cs="Arial"/>
          <w:sz w:val="10"/>
          <w:szCs w:val="2"/>
        </w:rPr>
      </w:pPr>
    </w:p>
    <w:p w:rsidR="00531A47" w:rsidRPr="0078729D" w:rsidRDefault="00531A47" w:rsidP="00531A47">
      <w:pPr>
        <w:autoSpaceDE w:val="0"/>
        <w:autoSpaceDN w:val="0"/>
        <w:adjustRightInd w:val="0"/>
        <w:spacing w:after="0" w:line="240" w:lineRule="auto"/>
        <w:rPr>
          <w:rFonts w:ascii="Arial" w:hAnsi="Arial" w:cs="Arial"/>
          <w:sz w:val="10"/>
          <w:szCs w:val="2"/>
        </w:rPr>
      </w:pPr>
    </w:p>
    <w:p w:rsidR="00531A47" w:rsidRPr="00531A47" w:rsidRDefault="00531A47" w:rsidP="00531A47">
      <w:pPr>
        <w:autoSpaceDE w:val="0"/>
        <w:autoSpaceDN w:val="0"/>
        <w:adjustRightInd w:val="0"/>
        <w:spacing w:after="0" w:line="240" w:lineRule="auto"/>
        <w:rPr>
          <w:rFonts w:ascii="Arial" w:hAnsi="Arial" w:cs="Arial"/>
          <w:sz w:val="10"/>
          <w:szCs w:val="2"/>
        </w:rPr>
      </w:pPr>
    </w:p>
    <w:p w:rsidR="00531A47" w:rsidRPr="00531A47" w:rsidRDefault="00531A47" w:rsidP="00531A47">
      <w:pPr>
        <w:autoSpaceDE w:val="0"/>
        <w:autoSpaceDN w:val="0"/>
        <w:adjustRightInd w:val="0"/>
        <w:spacing w:after="0" w:line="240" w:lineRule="auto"/>
        <w:rPr>
          <w:rFonts w:ascii="Arial" w:hAnsi="Arial" w:cs="Arial"/>
          <w:sz w:val="10"/>
          <w:szCs w:val="2"/>
        </w:rPr>
      </w:pPr>
    </w:p>
    <w:p w:rsidR="00531A47" w:rsidRPr="00531A47" w:rsidRDefault="00531A47" w:rsidP="00531A47">
      <w:pPr>
        <w:autoSpaceDE w:val="0"/>
        <w:autoSpaceDN w:val="0"/>
        <w:adjustRightInd w:val="0"/>
        <w:spacing w:after="0" w:line="240" w:lineRule="auto"/>
        <w:rPr>
          <w:rFonts w:ascii="Arial" w:hAnsi="Arial" w:cs="Arial"/>
          <w:sz w:val="10"/>
          <w:szCs w:val="2"/>
        </w:rPr>
      </w:pPr>
    </w:p>
    <w:p w:rsidR="00531A47" w:rsidRPr="00531A47" w:rsidRDefault="00531A47" w:rsidP="00531A47">
      <w:pPr>
        <w:autoSpaceDE w:val="0"/>
        <w:autoSpaceDN w:val="0"/>
        <w:adjustRightInd w:val="0"/>
        <w:spacing w:after="0" w:line="240" w:lineRule="auto"/>
        <w:rPr>
          <w:rFonts w:ascii="Arial" w:hAnsi="Arial" w:cs="Arial"/>
          <w:sz w:val="10"/>
          <w:szCs w:val="2"/>
        </w:rPr>
      </w:pPr>
    </w:p>
    <w:p w:rsidR="00531A47" w:rsidRPr="00531A47" w:rsidRDefault="00531A47" w:rsidP="00531A47">
      <w:pPr>
        <w:autoSpaceDE w:val="0"/>
        <w:autoSpaceDN w:val="0"/>
        <w:adjustRightInd w:val="0"/>
        <w:spacing w:after="0" w:line="240" w:lineRule="auto"/>
        <w:rPr>
          <w:rFonts w:ascii="Arial" w:hAnsi="Arial" w:cs="Arial"/>
          <w:sz w:val="10"/>
          <w:szCs w:val="2"/>
        </w:rPr>
      </w:pPr>
    </w:p>
    <w:p w:rsidR="00531A47" w:rsidRPr="00531A47" w:rsidRDefault="00531A47" w:rsidP="00531A47">
      <w:pPr>
        <w:autoSpaceDE w:val="0"/>
        <w:autoSpaceDN w:val="0"/>
        <w:adjustRightInd w:val="0"/>
        <w:spacing w:after="0" w:line="240" w:lineRule="auto"/>
        <w:rPr>
          <w:rFonts w:ascii="Arial" w:hAnsi="Arial" w:cs="Arial"/>
          <w:sz w:val="10"/>
          <w:szCs w:val="2"/>
        </w:rPr>
      </w:pPr>
    </w:p>
    <w:p w:rsidR="00531A47" w:rsidRDefault="00531A47" w:rsidP="00531A47"/>
    <w:p w:rsidR="005B6410" w:rsidRDefault="005B6410" w:rsidP="00531A47"/>
    <w:p w:rsidR="005B6410" w:rsidRDefault="005B6410" w:rsidP="00531A47"/>
    <w:p w:rsidR="005B6410" w:rsidRDefault="005B6410" w:rsidP="00531A47"/>
    <w:p w:rsidR="005B6410" w:rsidRDefault="005B6410" w:rsidP="00531A47"/>
    <w:p w:rsidR="005B6410" w:rsidRDefault="005B6410" w:rsidP="00531A47"/>
    <w:p w:rsidR="005B6410" w:rsidRDefault="005B6410" w:rsidP="00531A47"/>
    <w:p w:rsidR="005B6410" w:rsidRDefault="005B6410" w:rsidP="00531A47"/>
    <w:p w:rsidR="005B6410" w:rsidRDefault="005B6410" w:rsidP="00531A47"/>
    <w:p w:rsidR="005B6410" w:rsidRDefault="005B6410" w:rsidP="00531A47"/>
    <w:p w:rsidR="005B6410" w:rsidRDefault="005B6410" w:rsidP="00531A47"/>
    <w:p w:rsidR="005B6410" w:rsidRDefault="005B6410" w:rsidP="00531A47"/>
    <w:p w:rsidR="005B6410" w:rsidRDefault="005B6410" w:rsidP="00531A47"/>
    <w:p w:rsidR="00BB3D63" w:rsidRPr="00BB3D63" w:rsidRDefault="00BB3D63" w:rsidP="00BB3D63">
      <w:pPr>
        <w:spacing w:after="0" w:line="240" w:lineRule="auto"/>
        <w:jc w:val="center"/>
        <w:rPr>
          <w:b/>
          <w:sz w:val="52"/>
        </w:rPr>
      </w:pPr>
      <w:r w:rsidRPr="00BB3D63">
        <w:rPr>
          <w:b/>
          <w:sz w:val="52"/>
        </w:rPr>
        <w:t xml:space="preserve">DOCUMENTS Nationaux à télécharger </w:t>
      </w:r>
    </w:p>
    <w:p w:rsidR="00BB3D63" w:rsidRPr="00BB3D63" w:rsidRDefault="00BB3D63" w:rsidP="00BB3D63">
      <w:pPr>
        <w:spacing w:after="0" w:line="240" w:lineRule="auto"/>
        <w:jc w:val="center"/>
        <w:rPr>
          <w:b/>
          <w:sz w:val="52"/>
        </w:rPr>
      </w:pPr>
      <w:r w:rsidRPr="00BB3D63">
        <w:rPr>
          <w:b/>
          <w:sz w:val="52"/>
        </w:rPr>
        <w:t>(Domaine professionnel et domaine général)</w:t>
      </w:r>
    </w:p>
    <w:p w:rsidR="005B6410" w:rsidRPr="00BB3D63" w:rsidRDefault="005B6410" w:rsidP="00531A47">
      <w:pPr>
        <w:rPr>
          <w:sz w:val="44"/>
        </w:rPr>
      </w:pPr>
    </w:p>
    <w:p w:rsidR="005B6410" w:rsidRDefault="005B6410" w:rsidP="00531A47"/>
    <w:p w:rsidR="005B6410" w:rsidRDefault="005B6410" w:rsidP="00531A47"/>
    <w:p w:rsidR="005B6410" w:rsidRDefault="005B6410" w:rsidP="00531A47"/>
    <w:p w:rsidR="005B6410" w:rsidRDefault="005B6410" w:rsidP="00531A47"/>
    <w:p w:rsidR="005B6410" w:rsidRDefault="005B6410" w:rsidP="00531A47"/>
    <w:p w:rsidR="005B6410" w:rsidRDefault="005B6410" w:rsidP="00531A47"/>
    <w:p w:rsidR="005B6410" w:rsidRDefault="005B6410" w:rsidP="00531A47"/>
    <w:p w:rsidR="005B6410" w:rsidRDefault="005B6410" w:rsidP="00531A47"/>
    <w:p w:rsidR="00B34749" w:rsidRDefault="00B34749" w:rsidP="00531A47"/>
    <w:p w:rsidR="00B34749" w:rsidRDefault="00B34749" w:rsidP="00531A47"/>
    <w:p w:rsidR="005B6410" w:rsidRDefault="005B6410" w:rsidP="00531A47"/>
    <w:p w:rsidR="00FE6FDF" w:rsidRPr="003C50D5" w:rsidRDefault="001647A9" w:rsidP="00FE6FDF">
      <w:pPr>
        <w:spacing w:before="100" w:beforeAutospacing="1" w:after="100" w:afterAutospacing="1" w:line="240" w:lineRule="auto"/>
        <w:jc w:val="center"/>
        <w:rPr>
          <w:rFonts w:ascii="Times New Roman" w:eastAsia="Times New Roman" w:hAnsi="Times New Roman" w:cs="Times New Roman"/>
          <w:sz w:val="24"/>
          <w:szCs w:val="24"/>
        </w:rPr>
      </w:pPr>
      <w:bookmarkStart w:id="4" w:name="textesdereference"/>
      <w:bookmarkEnd w:id="4"/>
      <w:r>
        <w:rPr>
          <w:noProof/>
          <w:lang w:eastAsia="fr-FR"/>
        </w:rPr>
        <w:lastRenderedPageBreak/>
        <mc:AlternateContent>
          <mc:Choice Requires="wps">
            <w:drawing>
              <wp:anchor distT="0" distB="0" distL="114300" distR="114300" simplePos="0" relativeHeight="251697664" behindDoc="0" locked="0" layoutInCell="1" allowOverlap="1" wp14:anchorId="4486A1C6" wp14:editId="7BF905B0">
                <wp:simplePos x="0" y="0"/>
                <wp:positionH relativeFrom="column">
                  <wp:posOffset>-472440</wp:posOffset>
                </wp:positionH>
                <wp:positionV relativeFrom="paragraph">
                  <wp:posOffset>-224790</wp:posOffset>
                </wp:positionV>
                <wp:extent cx="661670" cy="269240"/>
                <wp:effectExtent l="95250" t="38100" r="100330" b="11176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1647A9">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86A1C6" id="_x0000_s1028" style="position:absolute;left:0;text-align:left;margin-left:-37.2pt;margin-top:-17.7pt;width:52.1pt;height:21.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1647A9">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FE6FDF" w:rsidRPr="003C50D5">
        <w:rPr>
          <w:rFonts w:ascii="Arial" w:eastAsia="Times New Roman" w:hAnsi="Arial" w:cs="Arial"/>
          <w:b/>
          <w:bCs/>
          <w:color w:val="264B71"/>
          <w:sz w:val="27"/>
          <w:szCs w:val="27"/>
        </w:rPr>
        <w:t>Services de proximité et vie locale (Bac pro)</w:t>
      </w:r>
    </w:p>
    <w:p w:rsidR="00FE6FDF" w:rsidRPr="003C50D5" w:rsidRDefault="009E00AF" w:rsidP="00FE6F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81"/>
      </w:tblGrid>
      <w:tr w:rsidR="00FE6FDF" w:rsidRPr="003C50D5" w:rsidTr="00283518">
        <w:trPr>
          <w:tblCellSpacing w:w="15" w:type="dxa"/>
        </w:trPr>
        <w:tc>
          <w:tcPr>
            <w:tcW w:w="0" w:type="auto"/>
            <w:vAlign w:val="center"/>
            <w:hideMark/>
          </w:tcPr>
          <w:p w:rsidR="00FE6FDF" w:rsidRPr="003C50D5" w:rsidRDefault="00FE6FDF" w:rsidP="00283518">
            <w:pPr>
              <w:spacing w:after="240" w:line="240" w:lineRule="auto"/>
              <w:jc w:val="center"/>
              <w:rPr>
                <w:rFonts w:ascii="Times New Roman" w:eastAsia="Times New Roman" w:hAnsi="Times New Roman" w:cs="Times New Roman"/>
                <w:sz w:val="24"/>
                <w:szCs w:val="24"/>
              </w:rPr>
            </w:pPr>
          </w:p>
        </w:tc>
      </w:tr>
      <w:tr w:rsidR="00FE6FDF" w:rsidRPr="003C50D5" w:rsidTr="00283518">
        <w:trPr>
          <w:tblCellSpacing w:w="15" w:type="dxa"/>
        </w:trPr>
        <w:tc>
          <w:tcPr>
            <w:tcW w:w="0" w:type="auto"/>
            <w:vAlign w:val="center"/>
            <w:hideMark/>
          </w:tcPr>
          <w:p w:rsidR="00FE6FDF" w:rsidRPr="003C50D5" w:rsidRDefault="009E00AF" w:rsidP="00F846FD">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4" w:history="1">
              <w:r w:rsidR="00FE6FDF" w:rsidRPr="003C50D5">
                <w:rPr>
                  <w:rFonts w:ascii="Arial" w:eastAsia="Times New Roman" w:hAnsi="Arial" w:cs="Arial"/>
                  <w:color w:val="0000FF"/>
                  <w:sz w:val="20"/>
                  <w:szCs w:val="20"/>
                  <w:u w:val="single"/>
                </w:rPr>
                <w:t>Arrêté</w:t>
              </w:r>
            </w:hyperlink>
            <w:r w:rsidR="00FE6FDF" w:rsidRPr="003C50D5">
              <w:rPr>
                <w:rFonts w:ascii="Arial" w:eastAsia="Times New Roman" w:hAnsi="Arial" w:cs="Arial"/>
                <w:color w:val="264B71"/>
                <w:sz w:val="20"/>
                <w:szCs w:val="20"/>
              </w:rPr>
              <w:t xml:space="preserve"> du 30 mai 2005, modifié par l'arrêté du 20 mars 2007, portant création du baccalauréat professionnel services de proximité et vie locale </w:t>
            </w:r>
            <w:r w:rsidR="00FE6FDF" w:rsidRPr="003C50D5">
              <w:rPr>
                <w:rFonts w:ascii="Arial" w:eastAsia="Times New Roman" w:hAnsi="Arial" w:cs="Arial"/>
                <w:color w:val="264B71"/>
                <w:sz w:val="15"/>
                <w:szCs w:val="15"/>
              </w:rPr>
              <w:t>(PDF, 41 ko)</w:t>
            </w:r>
            <w:r w:rsidR="00FE6FDF" w:rsidRPr="003C50D5">
              <w:rPr>
                <w:rFonts w:ascii="Times New Roman" w:eastAsia="Times New Roman" w:hAnsi="Times New Roman" w:cs="Times New Roman"/>
                <w:sz w:val="24"/>
                <w:szCs w:val="24"/>
              </w:rPr>
              <w:t xml:space="preserve"> </w:t>
            </w:r>
          </w:p>
          <w:p w:rsidR="00FE6FDF" w:rsidRPr="003C50D5" w:rsidRDefault="009E00AF" w:rsidP="00F846FD">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35" w:history="1">
              <w:r w:rsidR="00FE6FDF" w:rsidRPr="003C50D5">
                <w:rPr>
                  <w:rFonts w:ascii="Arial" w:eastAsia="Times New Roman" w:hAnsi="Arial" w:cs="Arial"/>
                  <w:color w:val="0000FF"/>
                  <w:sz w:val="20"/>
                  <w:szCs w:val="20"/>
                  <w:u w:val="single"/>
                </w:rPr>
                <w:t>Préambule</w:t>
              </w:r>
            </w:hyperlink>
            <w:r w:rsidR="00FE6FDF" w:rsidRPr="003C50D5">
              <w:rPr>
                <w:rFonts w:ascii="Arial" w:eastAsia="Times New Roman" w:hAnsi="Arial" w:cs="Arial"/>
                <w:color w:val="264B71"/>
                <w:sz w:val="20"/>
                <w:szCs w:val="20"/>
              </w:rPr>
              <w:t xml:space="preserve"> </w:t>
            </w:r>
            <w:r w:rsidR="00FE6FDF" w:rsidRPr="003C50D5">
              <w:rPr>
                <w:rFonts w:ascii="Arial" w:eastAsia="Times New Roman" w:hAnsi="Arial" w:cs="Arial"/>
                <w:color w:val="264B71"/>
                <w:sz w:val="15"/>
                <w:szCs w:val="15"/>
              </w:rPr>
              <w:t>(PDF, 15 ko)</w:t>
            </w:r>
          </w:p>
          <w:p w:rsidR="00FE6FDF" w:rsidRPr="003C50D5" w:rsidRDefault="00FE6FDF" w:rsidP="00F846F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C50D5">
              <w:rPr>
                <w:rFonts w:ascii="Arial" w:eastAsia="Times New Roman" w:hAnsi="Arial" w:cs="Arial"/>
                <w:color w:val="264B71"/>
                <w:sz w:val="20"/>
                <w:szCs w:val="20"/>
              </w:rPr>
              <w:t xml:space="preserve">Annexe I : Référentiels du diplôme </w:t>
            </w:r>
          </w:p>
          <w:p w:rsidR="00FE6FDF" w:rsidRPr="003C50D5" w:rsidRDefault="009E00AF" w:rsidP="00F846FD">
            <w:pPr>
              <w:numPr>
                <w:ilvl w:val="2"/>
                <w:numId w:val="5"/>
              </w:numPr>
              <w:spacing w:before="100" w:beforeAutospacing="1" w:after="100" w:afterAutospacing="1" w:line="240" w:lineRule="auto"/>
              <w:rPr>
                <w:rFonts w:ascii="Times New Roman" w:eastAsia="Times New Roman" w:hAnsi="Times New Roman" w:cs="Times New Roman"/>
                <w:sz w:val="24"/>
                <w:szCs w:val="24"/>
              </w:rPr>
            </w:pPr>
            <w:hyperlink r:id="rId36" w:history="1">
              <w:r w:rsidR="00FE6FDF" w:rsidRPr="003C50D5">
                <w:rPr>
                  <w:rFonts w:ascii="Arial" w:eastAsia="Times New Roman" w:hAnsi="Arial" w:cs="Arial"/>
                  <w:color w:val="0000FF"/>
                  <w:sz w:val="20"/>
                  <w:szCs w:val="20"/>
                  <w:u w:val="single"/>
                </w:rPr>
                <w:t>Référentiel des activités professionnelles</w:t>
              </w:r>
            </w:hyperlink>
            <w:r w:rsidR="00FE6FDF" w:rsidRPr="003C50D5">
              <w:rPr>
                <w:rFonts w:ascii="Arial" w:eastAsia="Times New Roman" w:hAnsi="Arial" w:cs="Arial"/>
                <w:color w:val="264B71"/>
                <w:sz w:val="20"/>
                <w:szCs w:val="20"/>
              </w:rPr>
              <w:t xml:space="preserve"> </w:t>
            </w:r>
            <w:r w:rsidR="00FE6FDF" w:rsidRPr="003C50D5">
              <w:rPr>
                <w:rFonts w:ascii="Arial" w:eastAsia="Times New Roman" w:hAnsi="Arial" w:cs="Arial"/>
                <w:color w:val="264B71"/>
                <w:sz w:val="15"/>
                <w:szCs w:val="15"/>
              </w:rPr>
              <w:t>(PDF, 40 ko)</w:t>
            </w:r>
          </w:p>
          <w:p w:rsidR="00FE6FDF" w:rsidRPr="003C50D5" w:rsidRDefault="00FE6FDF" w:rsidP="00F846FD">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C50D5">
              <w:rPr>
                <w:rFonts w:ascii="Arial" w:eastAsia="Times New Roman" w:hAnsi="Arial" w:cs="Arial"/>
                <w:color w:val="264B71"/>
                <w:sz w:val="20"/>
                <w:szCs w:val="20"/>
              </w:rPr>
              <w:t xml:space="preserve">Référentiel de certification : </w:t>
            </w:r>
          </w:p>
          <w:p w:rsidR="00FE6FDF" w:rsidRPr="003C50D5" w:rsidRDefault="009E00AF" w:rsidP="00F846FD">
            <w:pPr>
              <w:numPr>
                <w:ilvl w:val="3"/>
                <w:numId w:val="5"/>
              </w:numPr>
              <w:spacing w:before="100" w:beforeAutospacing="1" w:after="100" w:afterAutospacing="1" w:line="240" w:lineRule="auto"/>
              <w:rPr>
                <w:rFonts w:ascii="Times New Roman" w:eastAsia="Times New Roman" w:hAnsi="Times New Roman" w:cs="Times New Roman"/>
                <w:sz w:val="24"/>
                <w:szCs w:val="24"/>
              </w:rPr>
            </w:pPr>
            <w:hyperlink r:id="rId37" w:history="1">
              <w:r w:rsidR="00FE6FDF" w:rsidRPr="003C50D5">
                <w:rPr>
                  <w:rFonts w:ascii="Arial" w:eastAsia="Times New Roman" w:hAnsi="Arial" w:cs="Arial"/>
                  <w:color w:val="0000FF"/>
                  <w:sz w:val="20"/>
                  <w:szCs w:val="20"/>
                  <w:u w:val="single"/>
                </w:rPr>
                <w:t>Compétences et savoir-faire</w:t>
              </w:r>
            </w:hyperlink>
            <w:r w:rsidR="00FE6FDF" w:rsidRPr="003C50D5">
              <w:rPr>
                <w:rFonts w:ascii="Arial" w:eastAsia="Times New Roman" w:hAnsi="Arial" w:cs="Arial"/>
                <w:color w:val="264B71"/>
                <w:sz w:val="15"/>
                <w:szCs w:val="15"/>
              </w:rPr>
              <w:t xml:space="preserve"> (PDF, 83 ko)</w:t>
            </w:r>
          </w:p>
          <w:p w:rsidR="00FE6FDF" w:rsidRPr="003C50D5" w:rsidRDefault="009E00AF" w:rsidP="00F846FD">
            <w:pPr>
              <w:numPr>
                <w:ilvl w:val="3"/>
                <w:numId w:val="5"/>
              </w:numPr>
              <w:spacing w:before="100" w:beforeAutospacing="1" w:after="100" w:afterAutospacing="1" w:line="240" w:lineRule="auto"/>
              <w:rPr>
                <w:rFonts w:ascii="Times New Roman" w:eastAsia="Times New Roman" w:hAnsi="Times New Roman" w:cs="Times New Roman"/>
                <w:sz w:val="24"/>
                <w:szCs w:val="24"/>
              </w:rPr>
            </w:pPr>
            <w:hyperlink r:id="rId38" w:history="1">
              <w:r w:rsidR="00FE6FDF" w:rsidRPr="003C50D5">
                <w:rPr>
                  <w:rFonts w:ascii="Arial" w:eastAsia="Times New Roman" w:hAnsi="Arial" w:cs="Arial"/>
                  <w:color w:val="0000FF"/>
                  <w:sz w:val="20"/>
                  <w:szCs w:val="20"/>
                  <w:u w:val="single"/>
                </w:rPr>
                <w:t>Savoirs associés</w:t>
              </w:r>
            </w:hyperlink>
            <w:r w:rsidR="00FE6FDF" w:rsidRPr="003C50D5">
              <w:rPr>
                <w:rFonts w:ascii="Arial" w:eastAsia="Times New Roman" w:hAnsi="Arial" w:cs="Arial"/>
                <w:color w:val="264B71"/>
                <w:sz w:val="15"/>
                <w:szCs w:val="15"/>
              </w:rPr>
              <w:t xml:space="preserve"> (PDF, 74 ko)</w:t>
            </w:r>
          </w:p>
          <w:p w:rsidR="00FE6FDF" w:rsidRPr="003C50D5" w:rsidRDefault="009E00AF" w:rsidP="00F846FD">
            <w:pPr>
              <w:numPr>
                <w:ilvl w:val="2"/>
                <w:numId w:val="5"/>
              </w:numPr>
              <w:spacing w:before="100" w:beforeAutospacing="1" w:after="100" w:afterAutospacing="1" w:line="240" w:lineRule="auto"/>
              <w:rPr>
                <w:rFonts w:ascii="Times New Roman" w:eastAsia="Times New Roman" w:hAnsi="Times New Roman" w:cs="Times New Roman"/>
                <w:sz w:val="24"/>
                <w:szCs w:val="24"/>
              </w:rPr>
            </w:pPr>
            <w:hyperlink r:id="rId39" w:history="1">
              <w:r w:rsidR="00FE6FDF" w:rsidRPr="003C50D5">
                <w:rPr>
                  <w:rFonts w:ascii="Arial" w:eastAsia="Times New Roman" w:hAnsi="Arial" w:cs="Arial"/>
                  <w:color w:val="0000FF"/>
                  <w:sz w:val="20"/>
                  <w:szCs w:val="20"/>
                  <w:u w:val="single"/>
                </w:rPr>
                <w:t>Unités constitutives</w:t>
              </w:r>
            </w:hyperlink>
            <w:r w:rsidR="00FE6FDF" w:rsidRPr="003C50D5">
              <w:rPr>
                <w:rFonts w:ascii="Arial" w:eastAsia="Times New Roman" w:hAnsi="Arial" w:cs="Arial"/>
                <w:color w:val="264B71"/>
                <w:sz w:val="20"/>
                <w:szCs w:val="20"/>
              </w:rPr>
              <w:t xml:space="preserve"> </w:t>
            </w:r>
            <w:r w:rsidR="00FE6FDF" w:rsidRPr="003C50D5">
              <w:rPr>
                <w:rFonts w:ascii="Arial" w:eastAsia="Times New Roman" w:hAnsi="Arial" w:cs="Arial"/>
                <w:color w:val="264B71"/>
                <w:sz w:val="15"/>
                <w:szCs w:val="15"/>
              </w:rPr>
              <w:t>(PDF, 22 ko)</w:t>
            </w:r>
          </w:p>
          <w:p w:rsidR="00FE6FDF" w:rsidRPr="003C50D5" w:rsidRDefault="009E00AF" w:rsidP="00F846FD">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40" w:history="1">
              <w:r w:rsidR="00FE6FDF" w:rsidRPr="003C50D5">
                <w:rPr>
                  <w:rFonts w:ascii="Arial" w:eastAsia="Times New Roman" w:hAnsi="Arial" w:cs="Arial"/>
                  <w:color w:val="0000FF"/>
                  <w:sz w:val="20"/>
                  <w:szCs w:val="20"/>
                  <w:u w:val="single"/>
                </w:rPr>
                <w:t>Annexe II</w:t>
              </w:r>
            </w:hyperlink>
            <w:r w:rsidR="00FE6FDF" w:rsidRPr="003C50D5">
              <w:rPr>
                <w:rFonts w:ascii="Arial" w:eastAsia="Times New Roman" w:hAnsi="Arial" w:cs="Arial"/>
                <w:color w:val="264B71"/>
                <w:sz w:val="20"/>
                <w:szCs w:val="20"/>
              </w:rPr>
              <w:t xml:space="preserve"> : Période de formation en milieu professionnel </w:t>
            </w:r>
            <w:r w:rsidR="00FE6FDF" w:rsidRPr="003C50D5">
              <w:rPr>
                <w:rFonts w:ascii="Arial" w:eastAsia="Times New Roman" w:hAnsi="Arial" w:cs="Arial"/>
                <w:color w:val="264B71"/>
                <w:sz w:val="15"/>
                <w:szCs w:val="15"/>
              </w:rPr>
              <w:t>(PDF, 20 ko)</w:t>
            </w:r>
          </w:p>
          <w:p w:rsidR="00FE6FDF" w:rsidRPr="003C50D5" w:rsidRDefault="009E00AF" w:rsidP="00F846FD">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41" w:history="1">
              <w:r w:rsidR="00FE6FDF" w:rsidRPr="003C50D5">
                <w:rPr>
                  <w:rFonts w:ascii="Arial" w:eastAsia="Times New Roman" w:hAnsi="Arial" w:cs="Arial"/>
                  <w:color w:val="0000FF"/>
                  <w:sz w:val="20"/>
                  <w:szCs w:val="20"/>
                  <w:u w:val="single"/>
                </w:rPr>
                <w:t>Annexe III</w:t>
              </w:r>
            </w:hyperlink>
            <w:r w:rsidR="00FE6FDF" w:rsidRPr="003C50D5">
              <w:rPr>
                <w:rFonts w:ascii="Arial" w:eastAsia="Times New Roman" w:hAnsi="Arial" w:cs="Arial"/>
                <w:color w:val="264B71"/>
                <w:sz w:val="20"/>
                <w:szCs w:val="20"/>
              </w:rPr>
              <w:t xml:space="preserve"> : Règlement d'examen </w:t>
            </w:r>
            <w:r w:rsidR="00FE6FDF" w:rsidRPr="003C50D5">
              <w:rPr>
                <w:rFonts w:ascii="Arial" w:eastAsia="Times New Roman" w:hAnsi="Arial" w:cs="Arial"/>
                <w:color w:val="264B71"/>
                <w:sz w:val="15"/>
                <w:szCs w:val="15"/>
              </w:rPr>
              <w:t>(PDF, 14 ko)</w:t>
            </w:r>
          </w:p>
          <w:p w:rsidR="00FE6FDF" w:rsidRPr="003C50D5" w:rsidRDefault="009E00AF" w:rsidP="00F846FD">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42" w:history="1">
              <w:r w:rsidR="00FE6FDF" w:rsidRPr="003C50D5">
                <w:rPr>
                  <w:rFonts w:ascii="Arial" w:eastAsia="Times New Roman" w:hAnsi="Arial" w:cs="Arial"/>
                  <w:color w:val="0000FF"/>
                  <w:sz w:val="20"/>
                  <w:szCs w:val="20"/>
                  <w:u w:val="single"/>
                </w:rPr>
                <w:t xml:space="preserve">Annexe IV </w:t>
              </w:r>
            </w:hyperlink>
            <w:r w:rsidR="00FE6FDF" w:rsidRPr="003C50D5">
              <w:rPr>
                <w:rFonts w:ascii="Arial" w:eastAsia="Times New Roman" w:hAnsi="Arial" w:cs="Arial"/>
                <w:color w:val="264B71"/>
                <w:sz w:val="20"/>
                <w:szCs w:val="20"/>
              </w:rPr>
              <w:t>: Définition des épreuves</w:t>
            </w:r>
            <w:r w:rsidR="00FE6FDF" w:rsidRPr="003C50D5">
              <w:rPr>
                <w:rFonts w:ascii="Arial" w:eastAsia="Times New Roman" w:hAnsi="Arial" w:cs="Arial"/>
                <w:color w:val="264B71"/>
                <w:sz w:val="15"/>
                <w:szCs w:val="15"/>
              </w:rPr>
              <w:t xml:space="preserve"> (PDF, 54 ko)</w:t>
            </w:r>
          </w:p>
          <w:p w:rsidR="00FE6FDF" w:rsidRPr="003C50D5" w:rsidRDefault="009E00AF" w:rsidP="00F846FD">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43" w:history="1">
              <w:r w:rsidR="00FE6FDF" w:rsidRPr="003C50D5">
                <w:rPr>
                  <w:rFonts w:ascii="Arial" w:eastAsia="Times New Roman" w:hAnsi="Arial" w:cs="Arial"/>
                  <w:color w:val="0000FF"/>
                  <w:sz w:val="20"/>
                  <w:szCs w:val="20"/>
                  <w:u w:val="single"/>
                </w:rPr>
                <w:t>Annexe V</w:t>
              </w:r>
            </w:hyperlink>
            <w:r w:rsidR="00FE6FDF" w:rsidRPr="003C50D5">
              <w:rPr>
                <w:rFonts w:ascii="Arial" w:eastAsia="Times New Roman" w:hAnsi="Arial" w:cs="Arial"/>
                <w:color w:val="264B71"/>
                <w:sz w:val="20"/>
                <w:szCs w:val="20"/>
              </w:rPr>
              <w:t xml:space="preserve"> : Dispenses d'unités et d'épreuves pour des titutlaires de diplômes de niveau IV</w:t>
            </w:r>
            <w:r w:rsidR="00FE6FDF" w:rsidRPr="003C50D5">
              <w:rPr>
                <w:rFonts w:ascii="Arial" w:eastAsia="Times New Roman" w:hAnsi="Arial" w:cs="Arial"/>
                <w:color w:val="264B71"/>
                <w:sz w:val="15"/>
                <w:szCs w:val="15"/>
              </w:rPr>
              <w:t xml:space="preserve"> (PDF, 16,7 ko)</w:t>
            </w:r>
          </w:p>
          <w:p w:rsidR="00FE6FDF" w:rsidRPr="003C50D5" w:rsidRDefault="00FE6FDF" w:rsidP="00283518">
            <w:pPr>
              <w:spacing w:beforeAutospacing="1" w:after="100" w:afterAutospacing="1" w:line="240" w:lineRule="auto"/>
              <w:ind w:left="1440"/>
              <w:rPr>
                <w:rFonts w:ascii="Times New Roman" w:eastAsia="Times New Roman" w:hAnsi="Times New Roman" w:cs="Times New Roman"/>
                <w:sz w:val="24"/>
                <w:szCs w:val="24"/>
              </w:rPr>
            </w:pPr>
            <w:r w:rsidRPr="003C50D5">
              <w:rPr>
                <w:rFonts w:ascii="Times New Roman" w:eastAsia="Times New Roman" w:hAnsi="Times New Roman" w:cs="Times New Roman"/>
                <w:sz w:val="24"/>
                <w:szCs w:val="24"/>
              </w:rPr>
              <w:t> </w:t>
            </w:r>
          </w:p>
          <w:p w:rsidR="00FE6FDF" w:rsidRPr="003C50D5" w:rsidRDefault="009E00AF" w:rsidP="00F846FD">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44" w:history="1">
              <w:r w:rsidR="00FE6FDF" w:rsidRPr="003C50D5">
                <w:rPr>
                  <w:rFonts w:ascii="Arial" w:eastAsia="Times New Roman" w:hAnsi="Arial" w:cs="Arial"/>
                  <w:color w:val="0000FF"/>
                  <w:sz w:val="20"/>
                  <w:szCs w:val="20"/>
                  <w:u w:val="single"/>
                </w:rPr>
                <w:t>Arrêté</w:t>
              </w:r>
            </w:hyperlink>
            <w:r w:rsidR="00FE6FDF" w:rsidRPr="003C50D5">
              <w:rPr>
                <w:rFonts w:ascii="Arial" w:eastAsia="Times New Roman" w:hAnsi="Arial" w:cs="Arial"/>
                <w:color w:val="264B71"/>
                <w:sz w:val="20"/>
                <w:szCs w:val="20"/>
              </w:rPr>
              <w:t xml:space="preserve"> du 20 mars 2007 modifiant l'arrêté du 30 mai 2005 portant création du baccalauréat professionnel services de proximité et vie locale </w:t>
            </w:r>
            <w:r w:rsidR="00FE6FDF" w:rsidRPr="003C50D5">
              <w:rPr>
                <w:rFonts w:ascii="Arial" w:eastAsia="Times New Roman" w:hAnsi="Arial" w:cs="Arial"/>
                <w:color w:val="264B71"/>
                <w:sz w:val="15"/>
                <w:szCs w:val="15"/>
              </w:rPr>
              <w:t>(PDF, 43 ko)</w:t>
            </w:r>
            <w:r w:rsidR="00FE6FDF" w:rsidRPr="003C50D5">
              <w:rPr>
                <w:rFonts w:ascii="Times New Roman" w:eastAsia="Times New Roman" w:hAnsi="Times New Roman" w:cs="Times New Roman"/>
                <w:sz w:val="24"/>
                <w:szCs w:val="24"/>
              </w:rPr>
              <w:t xml:space="preserve"> </w:t>
            </w:r>
          </w:p>
          <w:p w:rsidR="00FE6FDF" w:rsidRPr="003C50D5" w:rsidRDefault="00FE6FDF" w:rsidP="00F846F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C50D5">
              <w:rPr>
                <w:rFonts w:ascii="Arial" w:eastAsia="Times New Roman" w:hAnsi="Arial" w:cs="Arial"/>
                <w:b/>
                <w:bCs/>
                <w:color w:val="264B71"/>
                <w:sz w:val="20"/>
                <w:szCs w:val="20"/>
              </w:rPr>
              <w:t>Attention ces textes de référence ne prennent pas en compte les nouvelles modalités d'évaluation des épreuves d'enseignement général que vous trouverez ci-dessous :</w:t>
            </w:r>
            <w:r w:rsidRPr="003C50D5">
              <w:rPr>
                <w:rFonts w:ascii="Arial" w:eastAsia="Times New Roman" w:hAnsi="Arial" w:cs="Arial"/>
                <w:color w:val="264B71"/>
                <w:sz w:val="20"/>
                <w:szCs w:val="20"/>
              </w:rPr>
              <w:br/>
              <w:t>Arrêtés du 8 avril 2010 et du 13 avril 2010 (</w:t>
            </w:r>
            <w:r w:rsidRPr="003C50D5">
              <w:rPr>
                <w:rFonts w:ascii="Arial" w:eastAsia="Times New Roman" w:hAnsi="Arial" w:cs="Arial"/>
                <w:i/>
                <w:iCs/>
                <w:color w:val="264B71"/>
                <w:sz w:val="20"/>
                <w:szCs w:val="20"/>
              </w:rPr>
              <w:t>B.O. n° 21 du 27 mai 2010 et n°20 du 20 mai 2010</w:t>
            </w:r>
            <w:r w:rsidRPr="003C50D5">
              <w:rPr>
                <w:rFonts w:ascii="Arial" w:eastAsia="Times New Roman" w:hAnsi="Arial" w:cs="Arial"/>
                <w:color w:val="264B71"/>
                <w:sz w:val="20"/>
                <w:szCs w:val="20"/>
              </w:rPr>
              <w:t xml:space="preserve">) </w:t>
            </w:r>
            <w:r w:rsidRPr="003C50D5">
              <w:rPr>
                <w:rFonts w:ascii="Arial" w:eastAsia="Times New Roman" w:hAnsi="Arial" w:cs="Arial"/>
                <w:b/>
                <w:bCs/>
                <w:color w:val="FF0000"/>
                <w:sz w:val="15"/>
                <w:szCs w:val="15"/>
              </w:rPr>
              <w:t>www.education.gouv.fr/</w:t>
            </w:r>
            <w:r w:rsidRPr="003C50D5">
              <w:rPr>
                <w:rFonts w:ascii="Arial" w:eastAsia="Times New Roman" w:hAnsi="Arial" w:cs="Arial"/>
                <w:color w:val="264B71"/>
                <w:sz w:val="20"/>
                <w:szCs w:val="20"/>
              </w:rPr>
              <w:t xml:space="preserve"> </w:t>
            </w:r>
          </w:p>
          <w:p w:rsidR="00FE6FDF" w:rsidRPr="003C50D5" w:rsidRDefault="009E00AF" w:rsidP="00F846FD">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45" w:history="1">
              <w:r w:rsidR="00FE6FDF" w:rsidRPr="003C50D5">
                <w:rPr>
                  <w:rFonts w:ascii="Arial" w:eastAsia="Times New Roman" w:hAnsi="Arial" w:cs="Arial"/>
                  <w:color w:val="0000FF"/>
                  <w:sz w:val="20"/>
                  <w:szCs w:val="20"/>
                  <w:u w:val="single"/>
                </w:rPr>
                <w:t xml:space="preserve">Epreuves obligatoires de langues vivantes </w:t>
              </w:r>
            </w:hyperlink>
            <w:r w:rsidR="00FE6FDF" w:rsidRPr="003C50D5">
              <w:rPr>
                <w:rFonts w:ascii="Arial" w:eastAsia="Times New Roman" w:hAnsi="Arial" w:cs="Arial"/>
                <w:color w:val="264B71"/>
                <w:sz w:val="20"/>
                <w:szCs w:val="20"/>
              </w:rPr>
              <w:t xml:space="preserve">(applicable session </w:t>
            </w:r>
            <w:r w:rsidR="00FE6FDF" w:rsidRPr="003C50D5">
              <w:rPr>
                <w:rFonts w:ascii="Arial" w:eastAsia="Times New Roman" w:hAnsi="Arial" w:cs="Arial"/>
                <w:b/>
                <w:bCs/>
                <w:color w:val="264B71"/>
                <w:sz w:val="20"/>
                <w:szCs w:val="20"/>
              </w:rPr>
              <w:t>2012</w:t>
            </w:r>
            <w:r w:rsidR="00FE6FDF" w:rsidRPr="003C50D5">
              <w:rPr>
                <w:rFonts w:ascii="Arial" w:eastAsia="Times New Roman" w:hAnsi="Arial" w:cs="Arial"/>
                <w:color w:val="264B71"/>
                <w:sz w:val="20"/>
                <w:szCs w:val="20"/>
              </w:rPr>
              <w:t>)</w:t>
            </w:r>
            <w:r w:rsidR="00FE6FDF" w:rsidRPr="003C50D5">
              <w:rPr>
                <w:rFonts w:ascii="Times New Roman" w:eastAsia="Times New Roman" w:hAnsi="Times New Roman" w:cs="Times New Roman"/>
                <w:sz w:val="24"/>
                <w:szCs w:val="24"/>
              </w:rPr>
              <w:t xml:space="preserve"> </w:t>
            </w:r>
          </w:p>
          <w:p w:rsidR="00FE6FDF" w:rsidRPr="003C50D5" w:rsidRDefault="009E00AF" w:rsidP="00F846FD">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46" w:history="1">
              <w:r w:rsidR="00FE6FDF" w:rsidRPr="003C50D5">
                <w:rPr>
                  <w:rFonts w:ascii="Arial" w:eastAsia="Times New Roman" w:hAnsi="Arial" w:cs="Arial"/>
                  <w:color w:val="0000FF"/>
                  <w:sz w:val="20"/>
                  <w:szCs w:val="20"/>
                  <w:u w:val="single"/>
                </w:rPr>
                <w:t>Epreuve facultative de langue vivante</w:t>
              </w:r>
            </w:hyperlink>
            <w:r w:rsidR="00FE6FDF" w:rsidRPr="003C50D5">
              <w:rPr>
                <w:rFonts w:ascii="Arial" w:eastAsia="Times New Roman" w:hAnsi="Arial" w:cs="Arial"/>
                <w:color w:val="264B71"/>
                <w:sz w:val="20"/>
                <w:szCs w:val="20"/>
              </w:rPr>
              <w:t xml:space="preserve"> (applicable session </w:t>
            </w:r>
            <w:r w:rsidR="00FE6FDF" w:rsidRPr="003C50D5">
              <w:rPr>
                <w:rFonts w:ascii="Arial" w:eastAsia="Times New Roman" w:hAnsi="Arial" w:cs="Arial"/>
                <w:b/>
                <w:bCs/>
                <w:color w:val="264B71"/>
                <w:sz w:val="20"/>
                <w:szCs w:val="20"/>
              </w:rPr>
              <w:t>2011</w:t>
            </w:r>
            <w:r w:rsidR="00FE6FDF" w:rsidRPr="003C50D5">
              <w:rPr>
                <w:rFonts w:ascii="Arial" w:eastAsia="Times New Roman" w:hAnsi="Arial" w:cs="Arial"/>
                <w:color w:val="264B71"/>
                <w:sz w:val="20"/>
                <w:szCs w:val="20"/>
              </w:rPr>
              <w:t>)</w:t>
            </w:r>
          </w:p>
          <w:p w:rsidR="00FE6FDF" w:rsidRPr="003C50D5" w:rsidRDefault="009E00AF" w:rsidP="00F846FD">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47" w:history="1">
              <w:r w:rsidR="00FE6FDF" w:rsidRPr="003C50D5">
                <w:rPr>
                  <w:rFonts w:ascii="Arial" w:eastAsia="Times New Roman" w:hAnsi="Arial" w:cs="Arial"/>
                  <w:color w:val="0000FF"/>
                  <w:sz w:val="20"/>
                  <w:szCs w:val="20"/>
                  <w:u w:val="single"/>
                </w:rPr>
                <w:t>Modalités d'évaluation du français et de l'histoire, géographie et éducation civique</w:t>
              </w:r>
            </w:hyperlink>
            <w:r w:rsidR="00FE6FDF" w:rsidRPr="003C50D5">
              <w:rPr>
                <w:rFonts w:ascii="Arial" w:eastAsia="Times New Roman" w:hAnsi="Arial" w:cs="Arial"/>
                <w:color w:val="264B71"/>
                <w:sz w:val="20"/>
                <w:szCs w:val="20"/>
              </w:rPr>
              <w:t xml:space="preserve"> (applicable session </w:t>
            </w:r>
            <w:r w:rsidR="00FE6FDF" w:rsidRPr="003C50D5">
              <w:rPr>
                <w:rFonts w:ascii="Arial" w:eastAsia="Times New Roman" w:hAnsi="Arial" w:cs="Arial"/>
                <w:b/>
                <w:bCs/>
                <w:color w:val="264B71"/>
                <w:sz w:val="20"/>
                <w:szCs w:val="20"/>
              </w:rPr>
              <w:t>2012</w:t>
            </w:r>
            <w:r w:rsidR="00FE6FDF" w:rsidRPr="003C50D5">
              <w:rPr>
                <w:rFonts w:ascii="Arial" w:eastAsia="Times New Roman" w:hAnsi="Arial" w:cs="Arial"/>
                <w:color w:val="264B71"/>
                <w:sz w:val="20"/>
                <w:szCs w:val="20"/>
              </w:rPr>
              <w:t>)</w:t>
            </w:r>
          </w:p>
          <w:p w:rsidR="00FE6FDF" w:rsidRPr="003C50D5" w:rsidRDefault="009E00AF" w:rsidP="00F846FD">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48" w:history="1">
              <w:r w:rsidR="00FE6FDF" w:rsidRPr="003C50D5">
                <w:rPr>
                  <w:rFonts w:ascii="Arial" w:eastAsia="Times New Roman" w:hAnsi="Arial" w:cs="Arial"/>
                  <w:color w:val="0000FF"/>
                  <w:sz w:val="20"/>
                  <w:szCs w:val="20"/>
                  <w:u w:val="single"/>
                </w:rPr>
                <w:t>Modalités d'évaluation des mathématiques et sciences physiques et chimiques et modalités d'évaluation d'une épreuve de certaines spécialités</w:t>
              </w:r>
            </w:hyperlink>
            <w:r w:rsidR="00FE6FDF" w:rsidRPr="003C50D5">
              <w:rPr>
                <w:rFonts w:ascii="Arial" w:eastAsia="Times New Roman" w:hAnsi="Arial" w:cs="Arial"/>
                <w:color w:val="264B71"/>
                <w:sz w:val="20"/>
                <w:szCs w:val="20"/>
              </w:rPr>
              <w:t xml:space="preserve"> (applicable session </w:t>
            </w:r>
            <w:r w:rsidR="00FE6FDF" w:rsidRPr="003C50D5">
              <w:rPr>
                <w:rFonts w:ascii="Arial" w:eastAsia="Times New Roman" w:hAnsi="Arial" w:cs="Arial"/>
                <w:b/>
                <w:bCs/>
                <w:color w:val="264B71"/>
                <w:sz w:val="20"/>
                <w:szCs w:val="20"/>
              </w:rPr>
              <w:t>2012</w:t>
            </w:r>
            <w:r w:rsidR="00FE6FDF" w:rsidRPr="003C50D5">
              <w:rPr>
                <w:rFonts w:ascii="Arial" w:eastAsia="Times New Roman" w:hAnsi="Arial" w:cs="Arial"/>
                <w:color w:val="264B71"/>
                <w:sz w:val="20"/>
                <w:szCs w:val="20"/>
              </w:rPr>
              <w:t>)</w:t>
            </w:r>
          </w:p>
          <w:p w:rsidR="00FE6FDF" w:rsidRPr="003C50D5" w:rsidRDefault="009E00AF" w:rsidP="00F846FD">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49" w:history="1">
              <w:r w:rsidR="00FE6FDF" w:rsidRPr="003C50D5">
                <w:rPr>
                  <w:rFonts w:ascii="Arial" w:eastAsia="Times New Roman" w:hAnsi="Arial" w:cs="Arial"/>
                  <w:color w:val="0000FF"/>
                  <w:sz w:val="20"/>
                  <w:szCs w:val="20"/>
                  <w:u w:val="single"/>
                </w:rPr>
                <w:t>Modalités d'évaluation des arts appliqués et cultures artistiques</w:t>
              </w:r>
            </w:hyperlink>
            <w:r w:rsidR="00FE6FDF" w:rsidRPr="003C50D5">
              <w:rPr>
                <w:rFonts w:ascii="Arial" w:eastAsia="Times New Roman" w:hAnsi="Arial" w:cs="Arial"/>
                <w:color w:val="264B71"/>
                <w:sz w:val="20"/>
                <w:szCs w:val="20"/>
              </w:rPr>
              <w:t xml:space="preserve"> (applicable session </w:t>
            </w:r>
            <w:r w:rsidR="00FE6FDF" w:rsidRPr="003C50D5">
              <w:rPr>
                <w:rFonts w:ascii="Arial" w:eastAsia="Times New Roman" w:hAnsi="Arial" w:cs="Arial"/>
                <w:b/>
                <w:bCs/>
                <w:color w:val="264B71"/>
                <w:sz w:val="20"/>
                <w:szCs w:val="20"/>
              </w:rPr>
              <w:t>2012</w:t>
            </w:r>
            <w:r w:rsidR="00FE6FDF" w:rsidRPr="003C50D5">
              <w:rPr>
                <w:rFonts w:ascii="Arial" w:eastAsia="Times New Roman" w:hAnsi="Arial" w:cs="Arial"/>
                <w:color w:val="264B71"/>
                <w:sz w:val="20"/>
                <w:szCs w:val="20"/>
              </w:rPr>
              <w:t>)</w:t>
            </w:r>
          </w:p>
          <w:p w:rsidR="00FE6FDF" w:rsidRPr="003C50D5" w:rsidRDefault="009E00AF" w:rsidP="00F846FD">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50" w:history="1">
              <w:r w:rsidR="00FE6FDF" w:rsidRPr="003C50D5">
                <w:rPr>
                  <w:rFonts w:ascii="Arial" w:eastAsia="Times New Roman" w:hAnsi="Arial" w:cs="Arial"/>
                  <w:color w:val="0000FF"/>
                  <w:sz w:val="20"/>
                  <w:szCs w:val="20"/>
                  <w:u w:val="single"/>
                </w:rPr>
                <w:t>Modalités d'évaluation d'évaluation de l'enseignement de prévention-santé-environnement</w:t>
              </w:r>
            </w:hyperlink>
            <w:r w:rsidR="00FE6FDF" w:rsidRPr="003C50D5">
              <w:rPr>
                <w:rFonts w:ascii="Arial" w:eastAsia="Times New Roman" w:hAnsi="Arial" w:cs="Arial"/>
                <w:color w:val="264B71"/>
                <w:sz w:val="20"/>
                <w:szCs w:val="20"/>
              </w:rPr>
              <w:t xml:space="preserve"> (applicable session </w:t>
            </w:r>
            <w:r w:rsidR="00FE6FDF" w:rsidRPr="003C50D5">
              <w:rPr>
                <w:rFonts w:ascii="Arial" w:eastAsia="Times New Roman" w:hAnsi="Arial" w:cs="Arial"/>
                <w:b/>
                <w:bCs/>
                <w:color w:val="264B71"/>
                <w:sz w:val="20"/>
                <w:szCs w:val="20"/>
              </w:rPr>
              <w:t>2012</w:t>
            </w:r>
            <w:r w:rsidR="00FE6FDF" w:rsidRPr="003C50D5">
              <w:rPr>
                <w:rFonts w:ascii="Arial" w:eastAsia="Times New Roman" w:hAnsi="Arial" w:cs="Arial"/>
                <w:color w:val="264B71"/>
                <w:sz w:val="20"/>
                <w:szCs w:val="20"/>
              </w:rPr>
              <w:t>)</w:t>
            </w:r>
          </w:p>
          <w:p w:rsidR="00FE6FDF" w:rsidRPr="003C50D5" w:rsidRDefault="009E00AF" w:rsidP="00F846FD">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51" w:history="1">
              <w:r w:rsidR="00FE6FDF" w:rsidRPr="003C50D5">
                <w:rPr>
                  <w:rFonts w:ascii="Arial" w:eastAsia="Times New Roman" w:hAnsi="Arial" w:cs="Arial"/>
                  <w:color w:val="0000FF"/>
                  <w:sz w:val="20"/>
                  <w:szCs w:val="20"/>
                  <w:u w:val="single"/>
                </w:rPr>
                <w:t>Modalités d'évaluation d'évaluation de l'économie-gestion</w:t>
              </w:r>
            </w:hyperlink>
            <w:r w:rsidR="00FE6FDF" w:rsidRPr="003C50D5">
              <w:rPr>
                <w:rFonts w:ascii="Arial" w:eastAsia="Times New Roman" w:hAnsi="Arial" w:cs="Arial"/>
                <w:color w:val="264B71"/>
                <w:sz w:val="20"/>
                <w:szCs w:val="20"/>
              </w:rPr>
              <w:t xml:space="preserve"> (applicable session </w:t>
            </w:r>
            <w:r w:rsidR="00FE6FDF" w:rsidRPr="003C50D5">
              <w:rPr>
                <w:rFonts w:ascii="Arial" w:eastAsia="Times New Roman" w:hAnsi="Arial" w:cs="Arial"/>
                <w:b/>
                <w:bCs/>
                <w:color w:val="264B71"/>
                <w:sz w:val="20"/>
                <w:szCs w:val="20"/>
              </w:rPr>
              <w:t>2012</w:t>
            </w:r>
            <w:r w:rsidR="00FE6FDF" w:rsidRPr="003C50D5">
              <w:rPr>
                <w:rFonts w:ascii="Arial" w:eastAsia="Times New Roman" w:hAnsi="Arial" w:cs="Arial"/>
                <w:color w:val="264B71"/>
                <w:sz w:val="20"/>
                <w:szCs w:val="20"/>
              </w:rPr>
              <w:t>)</w:t>
            </w:r>
          </w:p>
          <w:p w:rsidR="00FE6FDF" w:rsidRPr="003C50D5" w:rsidRDefault="009E00AF" w:rsidP="00F846FD">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52" w:history="1">
              <w:r w:rsidR="00FE6FDF" w:rsidRPr="003C50D5">
                <w:rPr>
                  <w:rFonts w:ascii="Arial" w:eastAsia="Times New Roman" w:hAnsi="Arial" w:cs="Arial"/>
                  <w:color w:val="0000FF"/>
                  <w:sz w:val="20"/>
                  <w:szCs w:val="20"/>
                  <w:u w:val="single"/>
                </w:rPr>
                <w:t>Modalités d'évaluation d'évaluation de l'économie-droit</w:t>
              </w:r>
            </w:hyperlink>
            <w:r w:rsidR="00FE6FDF" w:rsidRPr="003C50D5">
              <w:rPr>
                <w:rFonts w:ascii="Arial" w:eastAsia="Times New Roman" w:hAnsi="Arial" w:cs="Arial"/>
                <w:color w:val="264B71"/>
                <w:sz w:val="20"/>
                <w:szCs w:val="20"/>
              </w:rPr>
              <w:t xml:space="preserve"> (applicable session </w:t>
            </w:r>
            <w:r w:rsidR="00FE6FDF" w:rsidRPr="003C50D5">
              <w:rPr>
                <w:rFonts w:ascii="Arial" w:eastAsia="Times New Roman" w:hAnsi="Arial" w:cs="Arial"/>
                <w:b/>
                <w:bCs/>
                <w:color w:val="264B71"/>
                <w:sz w:val="20"/>
                <w:szCs w:val="20"/>
              </w:rPr>
              <w:t>2013</w:t>
            </w:r>
            <w:r w:rsidR="00FE6FDF" w:rsidRPr="003C50D5">
              <w:rPr>
                <w:rFonts w:ascii="Arial" w:eastAsia="Times New Roman" w:hAnsi="Arial" w:cs="Arial"/>
                <w:color w:val="264B71"/>
                <w:sz w:val="20"/>
                <w:szCs w:val="20"/>
              </w:rPr>
              <w:t>)</w:t>
            </w:r>
          </w:p>
        </w:tc>
      </w:tr>
    </w:tbl>
    <w:p w:rsidR="00FE6FDF" w:rsidRPr="009E5FCB" w:rsidRDefault="00FE6FDF" w:rsidP="00FE6FDF">
      <w:pPr>
        <w:spacing w:after="0"/>
        <w:rPr>
          <w:rFonts w:ascii="Times New Roman" w:hAnsi="Times New Roman" w:cs="Times New Roman"/>
        </w:rPr>
      </w:pPr>
      <w:r w:rsidRPr="003C50D5">
        <w:rPr>
          <w:rFonts w:ascii="Times New Roman" w:eastAsia="Times New Roman" w:hAnsi="Times New Roman" w:cs="Times New Roman"/>
          <w:sz w:val="24"/>
          <w:szCs w:val="24"/>
        </w:rPr>
        <w:br/>
      </w:r>
      <w:r w:rsidRPr="003C50D5">
        <w:rPr>
          <w:rFonts w:ascii="Times New Roman" w:eastAsia="Times New Roman" w:hAnsi="Times New Roman" w:cs="Times New Roman"/>
          <w:sz w:val="24"/>
          <w:szCs w:val="24"/>
        </w:rPr>
        <w:br/>
      </w:r>
      <w:r w:rsidRPr="003C50D5">
        <w:rPr>
          <w:rFonts w:ascii="Verdana" w:eastAsia="Times New Roman" w:hAnsi="Verdana" w:cs="Times New Roman"/>
          <w:i/>
          <w:iCs/>
          <w:color w:val="737373"/>
          <w:sz w:val="15"/>
          <w:szCs w:val="15"/>
        </w:rPr>
        <w:t>© SCÉRÉN - CNDP</w:t>
      </w:r>
      <w:r w:rsidRPr="003C50D5">
        <w:rPr>
          <w:rFonts w:ascii="Verdana" w:eastAsia="Times New Roman" w:hAnsi="Verdana" w:cs="Times New Roman"/>
          <w:color w:val="737373"/>
          <w:sz w:val="15"/>
          <w:szCs w:val="15"/>
        </w:rPr>
        <w:br/>
        <w:t>Créé en septembre 2005 - Acualisé en mai 2007 - Tous droits réservés. Limitation à l'usage non commercial, privé ou scolaire.</w:t>
      </w:r>
    </w:p>
    <w:p w:rsidR="005B6410" w:rsidRDefault="005B6410" w:rsidP="00531A47"/>
    <w:p w:rsidR="005B6410" w:rsidRDefault="005B6410" w:rsidP="00531A47"/>
    <w:p w:rsidR="005B6410" w:rsidRDefault="005B6410" w:rsidP="00531A47"/>
    <w:p w:rsidR="005B6410" w:rsidRDefault="005B6410" w:rsidP="00531A47"/>
    <w:p w:rsidR="00B72598" w:rsidRDefault="00B72598" w:rsidP="00531A47"/>
    <w:p w:rsidR="00B72598" w:rsidRDefault="00B72598" w:rsidP="00531A47"/>
    <w:p w:rsidR="00531A47" w:rsidRPr="00531A47" w:rsidRDefault="00531A47" w:rsidP="00531A47"/>
    <w:tbl>
      <w:tblPr>
        <w:tblW w:w="4500" w:type="pct"/>
        <w:jc w:val="center"/>
        <w:tblCellSpacing w:w="45" w:type="dxa"/>
        <w:tblCellMar>
          <w:left w:w="0" w:type="dxa"/>
          <w:right w:w="0" w:type="dxa"/>
        </w:tblCellMar>
        <w:tblLook w:val="04A0" w:firstRow="1" w:lastRow="0" w:firstColumn="1" w:lastColumn="0" w:noHBand="0" w:noVBand="1"/>
      </w:tblPr>
      <w:tblGrid>
        <w:gridCol w:w="9244"/>
      </w:tblGrid>
      <w:tr w:rsidR="00600775" w:rsidRPr="00F51469" w:rsidTr="00690D50">
        <w:trPr>
          <w:tblCellSpacing w:w="45" w:type="dxa"/>
          <w:jc w:val="center"/>
        </w:trPr>
        <w:tc>
          <w:tcPr>
            <w:tcW w:w="0" w:type="auto"/>
            <w:vAlign w:val="center"/>
          </w:tcPr>
          <w:p w:rsidR="00600775" w:rsidRPr="00F51469" w:rsidRDefault="00600775" w:rsidP="00401807">
            <w:pPr>
              <w:spacing w:after="0" w:line="240" w:lineRule="auto"/>
              <w:jc w:val="center"/>
              <w:rPr>
                <w:rFonts w:ascii="Times New Roman" w:eastAsia="Times New Roman" w:hAnsi="Times New Roman" w:cs="Times New Roman"/>
                <w:sz w:val="24"/>
                <w:szCs w:val="24"/>
                <w:lang w:eastAsia="fr-FR"/>
              </w:rPr>
            </w:pPr>
          </w:p>
        </w:tc>
      </w:tr>
      <w:tr w:rsidR="00D921DE" w:rsidRPr="00542A12" w:rsidTr="00283518">
        <w:trPr>
          <w:tblCellSpacing w:w="45" w:type="dxa"/>
          <w:jc w:val="center"/>
        </w:trPr>
        <w:tc>
          <w:tcPr>
            <w:tcW w:w="0" w:type="auto"/>
            <w:vAlign w:val="center"/>
            <w:hideMark/>
          </w:tcPr>
          <w:p w:rsidR="00A13187" w:rsidRDefault="00A13187" w:rsidP="00283518">
            <w:pPr>
              <w:spacing w:after="0" w:line="240" w:lineRule="auto"/>
              <w:jc w:val="center"/>
              <w:rPr>
                <w:rFonts w:ascii="Arial" w:eastAsia="Times New Roman" w:hAnsi="Arial" w:cs="Arial"/>
                <w:color w:val="264B71"/>
                <w:sz w:val="27"/>
                <w:szCs w:val="27"/>
              </w:rPr>
            </w:pPr>
            <w:bookmarkStart w:id="5" w:name="informationsofficiellescommunes"/>
            <w:bookmarkEnd w:id="5"/>
          </w:p>
          <w:p w:rsidR="00D921DE" w:rsidRPr="00542A12" w:rsidRDefault="00AF0B54" w:rsidP="00283518">
            <w:pPr>
              <w:spacing w:after="0" w:line="240" w:lineRule="auto"/>
              <w:jc w:val="center"/>
              <w:rPr>
                <w:rFonts w:ascii="Times New Roman" w:eastAsia="Times New Roman" w:hAnsi="Times New Roman" w:cs="Times New Roman"/>
                <w:sz w:val="24"/>
                <w:szCs w:val="24"/>
              </w:rPr>
            </w:pPr>
            <w:r>
              <w:rPr>
                <w:noProof/>
                <w:lang w:eastAsia="fr-FR"/>
              </w:rPr>
              <w:lastRenderedPageBreak/>
              <mc:AlternateContent>
                <mc:Choice Requires="wps">
                  <w:drawing>
                    <wp:anchor distT="0" distB="0" distL="114300" distR="114300" simplePos="0" relativeHeight="251699712" behindDoc="0" locked="0" layoutInCell="1" allowOverlap="1" wp14:anchorId="47943B32" wp14:editId="1CAFD026">
                      <wp:simplePos x="0" y="0"/>
                      <wp:positionH relativeFrom="column">
                        <wp:posOffset>-844550</wp:posOffset>
                      </wp:positionH>
                      <wp:positionV relativeFrom="paragraph">
                        <wp:posOffset>-325755</wp:posOffset>
                      </wp:positionV>
                      <wp:extent cx="661670" cy="269240"/>
                      <wp:effectExtent l="95250" t="38100" r="100330" b="111760"/>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1647A9">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943B32" id="_x0000_s1029" style="position:absolute;left:0;text-align:left;margin-left:-66.5pt;margin-top:-25.65pt;width:52.1pt;height:21.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1647A9">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D921DE" w:rsidRPr="00542A12">
              <w:rPr>
                <w:rFonts w:ascii="Arial" w:eastAsia="Times New Roman" w:hAnsi="Arial" w:cs="Arial"/>
                <w:color w:val="264B71"/>
                <w:sz w:val="27"/>
                <w:szCs w:val="27"/>
              </w:rPr>
              <w:t xml:space="preserve">INFORMATIONS OFFICIELLES COMMUNES </w:t>
            </w:r>
            <w:r w:rsidR="00D921DE" w:rsidRPr="00542A12">
              <w:rPr>
                <w:rFonts w:ascii="Arial" w:eastAsia="Times New Roman" w:hAnsi="Arial" w:cs="Arial"/>
                <w:color w:val="264B71"/>
                <w:sz w:val="27"/>
                <w:szCs w:val="27"/>
              </w:rPr>
              <w:br/>
              <w:t>(toutes sections du baccalauréat professionnel)</w:t>
            </w:r>
            <w:r w:rsidR="00D921DE" w:rsidRPr="00542A12">
              <w:rPr>
                <w:rFonts w:ascii="Times New Roman" w:eastAsia="Times New Roman" w:hAnsi="Times New Roman" w:cs="Times New Roman"/>
                <w:sz w:val="24"/>
                <w:szCs w:val="24"/>
              </w:rPr>
              <w:t xml:space="preserve"> </w:t>
            </w:r>
          </w:p>
        </w:tc>
      </w:tr>
      <w:tr w:rsidR="00D921DE" w:rsidRPr="00542A12" w:rsidTr="00283518">
        <w:trPr>
          <w:tblCellSpacing w:w="45" w:type="dxa"/>
          <w:jc w:val="center"/>
        </w:trPr>
        <w:tc>
          <w:tcPr>
            <w:tcW w:w="0" w:type="auto"/>
            <w:vAlign w:val="center"/>
            <w:hideMark/>
          </w:tcPr>
          <w:p w:rsidR="00D921DE" w:rsidRPr="00542A12" w:rsidRDefault="009E00AF" w:rsidP="002835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6" style="width:0;height:.75pt" o:hralign="center" o:hrstd="t" o:hr="t" fillcolor="#a0a0a0" stroked="f"/>
              </w:pict>
            </w:r>
          </w:p>
        </w:tc>
      </w:tr>
      <w:tr w:rsidR="00D921DE" w:rsidRPr="00542A12" w:rsidTr="00283518">
        <w:trPr>
          <w:tblCellSpacing w:w="4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64"/>
            </w:tblGrid>
            <w:tr w:rsidR="00D921DE" w:rsidRPr="00542A12" w:rsidTr="00283518">
              <w:trPr>
                <w:tblCellSpacing w:w="15" w:type="dxa"/>
                <w:jc w:val="center"/>
              </w:trPr>
              <w:tc>
                <w:tcPr>
                  <w:tcW w:w="0" w:type="auto"/>
                  <w:shd w:val="clear" w:color="auto" w:fill="CCCCCC"/>
                  <w:vAlign w:val="center"/>
                  <w:hideMark/>
                </w:tcPr>
                <w:p w:rsidR="00D921DE" w:rsidRPr="00542A12" w:rsidRDefault="00D921DE" w:rsidP="00283518">
                  <w:pPr>
                    <w:spacing w:before="100" w:beforeAutospacing="1" w:after="100" w:afterAutospacing="1" w:line="240" w:lineRule="auto"/>
                    <w:jc w:val="center"/>
                    <w:rPr>
                      <w:rFonts w:ascii="Times New Roman" w:eastAsia="Times New Roman" w:hAnsi="Times New Roman" w:cs="Times New Roman"/>
                      <w:sz w:val="24"/>
                      <w:szCs w:val="24"/>
                    </w:rPr>
                  </w:pPr>
                  <w:r w:rsidRPr="00542A12">
                    <w:rPr>
                      <w:rFonts w:ascii="Arial" w:eastAsia="Times New Roman" w:hAnsi="Arial" w:cs="Arial"/>
                      <w:b/>
                      <w:bCs/>
                      <w:i/>
                      <w:iCs/>
                      <w:color w:val="264B71"/>
                      <w:sz w:val="27"/>
                      <w:szCs w:val="27"/>
                    </w:rPr>
                    <w:t>Rénovation de la voie professionnelle</w:t>
                  </w:r>
                </w:p>
                <w:p w:rsidR="00D921DE" w:rsidRPr="00542A12" w:rsidRDefault="00D921DE" w:rsidP="00283518">
                  <w:pPr>
                    <w:spacing w:before="100" w:beforeAutospacing="1" w:after="100" w:afterAutospacing="1" w:line="240" w:lineRule="auto"/>
                    <w:rPr>
                      <w:rFonts w:ascii="Times New Roman" w:eastAsia="Times New Roman" w:hAnsi="Times New Roman" w:cs="Times New Roman"/>
                      <w:sz w:val="24"/>
                      <w:szCs w:val="24"/>
                    </w:rPr>
                  </w:pPr>
                  <w:r w:rsidRPr="00542A12">
                    <w:rPr>
                      <w:rFonts w:ascii="Arial" w:eastAsia="Times New Roman" w:hAnsi="Arial" w:cs="Arial"/>
                      <w:b/>
                      <w:bCs/>
                      <w:i/>
                      <w:iCs/>
                      <w:color w:val="264B71"/>
                      <w:sz w:val="24"/>
                      <w:szCs w:val="24"/>
                    </w:rPr>
                    <w:t>Mise en oeuvre de la rénovation de la voie professionnelle à la rentrée 2009</w:t>
                  </w:r>
                  <w:r w:rsidRPr="00542A12">
                    <w:rPr>
                      <w:rFonts w:ascii="Times New Roman" w:eastAsia="Times New Roman" w:hAnsi="Times New Roman" w:cs="Times New Roman"/>
                      <w:sz w:val="24"/>
                      <w:szCs w:val="24"/>
                    </w:rPr>
                    <w:br/>
                  </w:r>
                  <w:hyperlink r:id="rId53" w:history="1">
                    <w:r w:rsidRPr="00542A12">
                      <w:rPr>
                        <w:rFonts w:ascii="Arial" w:eastAsia="Times New Roman" w:hAnsi="Arial" w:cs="Arial"/>
                        <w:i/>
                        <w:iCs/>
                        <w:color w:val="0000FF"/>
                        <w:sz w:val="20"/>
                        <w:szCs w:val="20"/>
                        <w:u w:val="single"/>
                      </w:rPr>
                      <w:t xml:space="preserve">Circulaire </w:t>
                    </w:r>
                  </w:hyperlink>
                  <w:r w:rsidRPr="00542A12">
                    <w:rPr>
                      <w:rFonts w:ascii="Arial" w:eastAsia="Times New Roman" w:hAnsi="Arial" w:cs="Arial"/>
                      <w:i/>
                      <w:iCs/>
                      <w:color w:val="264B71"/>
                      <w:sz w:val="20"/>
                      <w:szCs w:val="20"/>
                    </w:rPr>
                    <w:t xml:space="preserve">n°2009-028 du 18 février 2009 </w:t>
                  </w:r>
                  <w:r w:rsidRPr="00542A12">
                    <w:rPr>
                      <w:rFonts w:ascii="Arial" w:eastAsia="Times New Roman" w:hAnsi="Arial" w:cs="Arial"/>
                      <w:b/>
                      <w:bCs/>
                      <w:color w:val="FF0000"/>
                      <w:sz w:val="15"/>
                      <w:szCs w:val="15"/>
                    </w:rPr>
                    <w:t>www.education.gouv.fr/</w:t>
                  </w:r>
                  <w:r w:rsidRPr="00542A12">
                    <w:rPr>
                      <w:rFonts w:ascii="Arial" w:eastAsia="Times New Roman" w:hAnsi="Arial" w:cs="Arial"/>
                      <w:i/>
                      <w:iCs/>
                      <w:color w:val="264B71"/>
                      <w:sz w:val="20"/>
                      <w:szCs w:val="20"/>
                    </w:rPr>
                    <w:br/>
                    <w:t>B.O. spécial n°2 du 19 février 2009</w:t>
                  </w:r>
                </w:p>
                <w:p w:rsidR="00D921DE" w:rsidRPr="00542A12" w:rsidRDefault="00D921DE" w:rsidP="00283518">
                  <w:pPr>
                    <w:spacing w:before="100" w:beforeAutospacing="1" w:after="100" w:afterAutospacing="1" w:line="240" w:lineRule="auto"/>
                    <w:rPr>
                      <w:rFonts w:ascii="Times New Roman" w:eastAsia="Times New Roman" w:hAnsi="Times New Roman" w:cs="Times New Roman"/>
                      <w:sz w:val="24"/>
                      <w:szCs w:val="24"/>
                    </w:rPr>
                  </w:pPr>
                  <w:r w:rsidRPr="00542A12">
                    <w:rPr>
                      <w:rFonts w:ascii="Arial" w:eastAsia="Times New Roman" w:hAnsi="Arial" w:cs="Arial"/>
                      <w:b/>
                      <w:bCs/>
                      <w:i/>
                      <w:iCs/>
                      <w:color w:val="264B71"/>
                      <w:sz w:val="24"/>
                      <w:szCs w:val="24"/>
                    </w:rPr>
                    <w:t>Organisation de la voie professionnelle et modification du code de l'éducation</w:t>
                  </w:r>
                  <w:r w:rsidRPr="00542A12">
                    <w:rPr>
                      <w:rFonts w:ascii="Times New Roman" w:eastAsia="Times New Roman" w:hAnsi="Times New Roman" w:cs="Times New Roman"/>
                      <w:sz w:val="24"/>
                      <w:szCs w:val="24"/>
                    </w:rPr>
                    <w:br/>
                  </w:r>
                  <w:hyperlink r:id="rId54" w:history="1">
                    <w:r w:rsidRPr="00542A12">
                      <w:rPr>
                        <w:rFonts w:ascii="Arial" w:eastAsia="Times New Roman" w:hAnsi="Arial" w:cs="Arial"/>
                        <w:i/>
                        <w:iCs/>
                        <w:color w:val="0000FF"/>
                        <w:sz w:val="20"/>
                        <w:szCs w:val="20"/>
                        <w:u w:val="single"/>
                      </w:rPr>
                      <w:t>Arrêté</w:t>
                    </w:r>
                  </w:hyperlink>
                  <w:r w:rsidRPr="00542A12">
                    <w:rPr>
                      <w:rFonts w:ascii="Arial" w:eastAsia="Times New Roman" w:hAnsi="Arial" w:cs="Arial"/>
                      <w:i/>
                      <w:iCs/>
                      <w:color w:val="264B71"/>
                      <w:sz w:val="20"/>
                      <w:szCs w:val="20"/>
                    </w:rPr>
                    <w:t xml:space="preserve"> du 10 février 2009 </w:t>
                  </w:r>
                  <w:r w:rsidRPr="00542A12">
                    <w:rPr>
                      <w:rFonts w:ascii="Arial" w:eastAsia="Times New Roman" w:hAnsi="Arial" w:cs="Arial"/>
                      <w:b/>
                      <w:bCs/>
                      <w:color w:val="FF0000"/>
                      <w:sz w:val="15"/>
                      <w:szCs w:val="15"/>
                    </w:rPr>
                    <w:t>www.education.gouv.fr/</w:t>
                  </w:r>
                  <w:r w:rsidRPr="00542A12">
                    <w:rPr>
                      <w:rFonts w:ascii="Arial" w:eastAsia="Times New Roman" w:hAnsi="Arial" w:cs="Arial"/>
                      <w:i/>
                      <w:iCs/>
                      <w:color w:val="264B71"/>
                      <w:sz w:val="20"/>
                      <w:szCs w:val="20"/>
                    </w:rPr>
                    <w:br/>
                    <w:t>B.O. spécial n°2 du 19 février 2009</w:t>
                  </w:r>
                  <w:r w:rsidRPr="00542A12">
                    <w:rPr>
                      <w:rFonts w:ascii="Arial" w:eastAsia="Times New Roman" w:hAnsi="Arial" w:cs="Arial"/>
                      <w:i/>
                      <w:iCs/>
                      <w:color w:val="264B71"/>
                      <w:sz w:val="20"/>
                      <w:szCs w:val="20"/>
                    </w:rPr>
                    <w:br/>
                    <w:t>J.O. du 11 février 2009</w:t>
                  </w:r>
                </w:p>
                <w:p w:rsidR="00D921DE" w:rsidRPr="00542A12" w:rsidRDefault="00D921DE" w:rsidP="00283518">
                  <w:pPr>
                    <w:spacing w:before="100" w:beforeAutospacing="1" w:after="100" w:afterAutospacing="1" w:line="240" w:lineRule="auto"/>
                    <w:rPr>
                      <w:rFonts w:ascii="Times New Roman" w:eastAsia="Times New Roman" w:hAnsi="Times New Roman" w:cs="Times New Roman"/>
                      <w:sz w:val="24"/>
                      <w:szCs w:val="24"/>
                    </w:rPr>
                  </w:pPr>
                  <w:r w:rsidRPr="00542A12">
                    <w:rPr>
                      <w:rFonts w:ascii="Arial" w:eastAsia="Times New Roman" w:hAnsi="Arial" w:cs="Arial"/>
                      <w:b/>
                      <w:bCs/>
                      <w:i/>
                      <w:iCs/>
                      <w:color w:val="264B71"/>
                      <w:sz w:val="24"/>
                      <w:szCs w:val="24"/>
                    </w:rPr>
                    <w:t>Champs professionnels prévus à l'article D.333-2 du code de l'éducation</w:t>
                  </w:r>
                  <w:r w:rsidRPr="00542A12">
                    <w:rPr>
                      <w:rFonts w:ascii="Times New Roman" w:eastAsia="Times New Roman" w:hAnsi="Times New Roman" w:cs="Times New Roman"/>
                      <w:sz w:val="24"/>
                      <w:szCs w:val="24"/>
                    </w:rPr>
                    <w:br/>
                  </w:r>
                  <w:hyperlink r:id="rId55" w:history="1">
                    <w:r w:rsidRPr="00542A12">
                      <w:rPr>
                        <w:rFonts w:ascii="Arial" w:eastAsia="Times New Roman" w:hAnsi="Arial" w:cs="Arial"/>
                        <w:i/>
                        <w:iCs/>
                        <w:color w:val="0000FF"/>
                        <w:sz w:val="20"/>
                        <w:szCs w:val="20"/>
                        <w:u w:val="single"/>
                      </w:rPr>
                      <w:t>Arrêté</w:t>
                    </w:r>
                  </w:hyperlink>
                  <w:r w:rsidRPr="00542A12">
                    <w:rPr>
                      <w:rFonts w:ascii="Arial" w:eastAsia="Times New Roman" w:hAnsi="Arial" w:cs="Arial"/>
                      <w:i/>
                      <w:iCs/>
                      <w:color w:val="264B71"/>
                      <w:sz w:val="20"/>
                      <w:szCs w:val="20"/>
                    </w:rPr>
                    <w:t xml:space="preserve"> du 10 février 2009 </w:t>
                  </w:r>
                  <w:r w:rsidRPr="00542A12">
                    <w:rPr>
                      <w:rFonts w:ascii="Arial" w:eastAsia="Times New Roman" w:hAnsi="Arial" w:cs="Arial"/>
                      <w:b/>
                      <w:bCs/>
                      <w:color w:val="FF0000"/>
                      <w:sz w:val="15"/>
                      <w:szCs w:val="15"/>
                    </w:rPr>
                    <w:t>www.education.gouv.fr/</w:t>
                  </w:r>
                  <w:r w:rsidRPr="00542A12">
                    <w:rPr>
                      <w:rFonts w:ascii="Arial" w:eastAsia="Times New Roman" w:hAnsi="Arial" w:cs="Arial"/>
                      <w:i/>
                      <w:iCs/>
                      <w:color w:val="264B71"/>
                      <w:sz w:val="20"/>
                      <w:szCs w:val="20"/>
                    </w:rPr>
                    <w:br/>
                    <w:t>B.O. spécial n°2 du 19 février 2009</w:t>
                  </w:r>
                  <w:r w:rsidRPr="00542A12">
                    <w:rPr>
                      <w:rFonts w:ascii="Arial" w:eastAsia="Times New Roman" w:hAnsi="Arial" w:cs="Arial"/>
                      <w:i/>
                      <w:iCs/>
                      <w:color w:val="264B71"/>
                      <w:sz w:val="20"/>
                      <w:szCs w:val="20"/>
                    </w:rPr>
                    <w:br/>
                    <w:t>J.O. du 11 février 2009</w:t>
                  </w:r>
                </w:p>
                <w:p w:rsidR="00D921DE" w:rsidRPr="00542A12" w:rsidRDefault="00D921DE" w:rsidP="00283518">
                  <w:pPr>
                    <w:spacing w:before="100" w:beforeAutospacing="1" w:after="100" w:afterAutospacing="1" w:line="240" w:lineRule="auto"/>
                    <w:rPr>
                      <w:rFonts w:ascii="Times New Roman" w:eastAsia="Times New Roman" w:hAnsi="Times New Roman" w:cs="Times New Roman"/>
                      <w:sz w:val="24"/>
                      <w:szCs w:val="24"/>
                    </w:rPr>
                  </w:pPr>
                  <w:r w:rsidRPr="00542A12">
                    <w:rPr>
                      <w:rFonts w:ascii="Arial" w:eastAsia="Times New Roman" w:hAnsi="Arial" w:cs="Arial"/>
                      <w:b/>
                      <w:bCs/>
                      <w:i/>
                      <w:iCs/>
                      <w:color w:val="264B71"/>
                      <w:sz w:val="24"/>
                      <w:szCs w:val="24"/>
                    </w:rPr>
                    <w:t xml:space="preserve">Voies d'orientation </w:t>
                  </w:r>
                  <w:r w:rsidRPr="00542A12">
                    <w:rPr>
                      <w:rFonts w:ascii="Times New Roman" w:eastAsia="Times New Roman" w:hAnsi="Times New Roman" w:cs="Times New Roman"/>
                      <w:sz w:val="24"/>
                      <w:szCs w:val="24"/>
                    </w:rPr>
                    <w:br/>
                  </w:r>
                  <w:hyperlink r:id="rId56" w:history="1">
                    <w:r w:rsidRPr="00542A12">
                      <w:rPr>
                        <w:rFonts w:ascii="Arial" w:eastAsia="Times New Roman" w:hAnsi="Arial" w:cs="Arial"/>
                        <w:i/>
                        <w:iCs/>
                        <w:color w:val="0000FF"/>
                        <w:sz w:val="20"/>
                        <w:szCs w:val="20"/>
                        <w:u w:val="single"/>
                      </w:rPr>
                      <w:t>Arrêté</w:t>
                    </w:r>
                  </w:hyperlink>
                  <w:r w:rsidRPr="00542A12">
                    <w:rPr>
                      <w:rFonts w:ascii="Arial" w:eastAsia="Times New Roman" w:hAnsi="Arial" w:cs="Arial"/>
                      <w:i/>
                      <w:iCs/>
                      <w:color w:val="264B71"/>
                      <w:sz w:val="20"/>
                      <w:szCs w:val="20"/>
                    </w:rPr>
                    <w:t xml:space="preserve"> du 10 février 2009 </w:t>
                  </w:r>
                  <w:r w:rsidRPr="00542A12">
                    <w:rPr>
                      <w:rFonts w:ascii="Arial" w:eastAsia="Times New Roman" w:hAnsi="Arial" w:cs="Arial"/>
                      <w:b/>
                      <w:bCs/>
                      <w:color w:val="FF0000"/>
                      <w:sz w:val="15"/>
                      <w:szCs w:val="15"/>
                    </w:rPr>
                    <w:t>www.education.gouv.fr/</w:t>
                  </w:r>
                  <w:r w:rsidRPr="00542A12">
                    <w:rPr>
                      <w:rFonts w:ascii="Arial" w:eastAsia="Times New Roman" w:hAnsi="Arial" w:cs="Arial"/>
                      <w:i/>
                      <w:iCs/>
                      <w:color w:val="264B71"/>
                      <w:sz w:val="20"/>
                      <w:szCs w:val="20"/>
                    </w:rPr>
                    <w:br/>
                    <w:t>B.O. spécial n°2 du 19 février 2009</w:t>
                  </w:r>
                  <w:r w:rsidRPr="00542A12">
                    <w:rPr>
                      <w:rFonts w:ascii="Arial" w:eastAsia="Times New Roman" w:hAnsi="Arial" w:cs="Arial"/>
                      <w:i/>
                      <w:iCs/>
                      <w:color w:val="264B71"/>
                      <w:sz w:val="20"/>
                      <w:szCs w:val="20"/>
                    </w:rPr>
                    <w:br/>
                    <w:t>J.O. du 11 février 2009</w:t>
                  </w:r>
                </w:p>
              </w:tc>
            </w:tr>
            <w:tr w:rsidR="00D921DE" w:rsidRPr="00542A12" w:rsidTr="00283518">
              <w:trPr>
                <w:tblCellSpacing w:w="15" w:type="dxa"/>
                <w:jc w:val="center"/>
              </w:trPr>
              <w:tc>
                <w:tcPr>
                  <w:tcW w:w="0" w:type="auto"/>
                  <w:vAlign w:val="center"/>
                  <w:hideMark/>
                </w:tcPr>
                <w:p w:rsidR="00D921DE" w:rsidRDefault="00D921DE" w:rsidP="00283518">
                  <w:pPr>
                    <w:spacing w:before="100" w:beforeAutospacing="1" w:after="0" w:line="240" w:lineRule="auto"/>
                    <w:rPr>
                      <w:rFonts w:ascii="Times New Roman" w:eastAsia="Times New Roman" w:hAnsi="Times New Roman" w:cs="Times New Roman"/>
                      <w:sz w:val="24"/>
                      <w:szCs w:val="24"/>
                    </w:rPr>
                  </w:pPr>
                  <w:r w:rsidRPr="00542A12">
                    <w:rPr>
                      <w:rFonts w:ascii="Times New Roman" w:eastAsia="Times New Roman" w:hAnsi="Times New Roman" w:cs="Times New Roman"/>
                      <w:sz w:val="24"/>
                      <w:szCs w:val="24"/>
                    </w:rPr>
                    <w:t> </w:t>
                  </w:r>
                </w:p>
                <w:p w:rsidR="00D921DE" w:rsidRDefault="00D921DE" w:rsidP="00283518">
                  <w:pPr>
                    <w:spacing w:after="0" w:line="240" w:lineRule="auto"/>
                    <w:rPr>
                      <w:rFonts w:ascii="Arial" w:eastAsia="Times New Roman" w:hAnsi="Arial" w:cs="Arial"/>
                      <w:b/>
                      <w:bCs/>
                      <w:i/>
                      <w:iCs/>
                      <w:color w:val="264B71"/>
                      <w:kern w:val="36"/>
                      <w:sz w:val="24"/>
                      <w:szCs w:val="24"/>
                    </w:rPr>
                  </w:pPr>
                  <w:r w:rsidRPr="00542A12">
                    <w:rPr>
                      <w:rFonts w:ascii="Arial" w:eastAsia="Times New Roman" w:hAnsi="Arial" w:cs="Arial"/>
                      <w:b/>
                      <w:bCs/>
                      <w:i/>
                      <w:iCs/>
                      <w:color w:val="264B71"/>
                      <w:kern w:val="36"/>
                      <w:sz w:val="24"/>
                      <w:szCs w:val="24"/>
                    </w:rPr>
                    <w:t xml:space="preserve">Création du baccalauréat professionnel et des lycées professionnels </w:t>
                  </w:r>
                </w:p>
                <w:p w:rsidR="00D921DE" w:rsidRPr="00542A12" w:rsidRDefault="00D921DE" w:rsidP="00283518">
                  <w:pPr>
                    <w:spacing w:after="0" w:line="240" w:lineRule="auto"/>
                    <w:rPr>
                      <w:rFonts w:ascii="Times New Roman" w:eastAsia="Times New Roman" w:hAnsi="Times New Roman" w:cs="Times New Roman"/>
                      <w:b/>
                      <w:bCs/>
                      <w:kern w:val="36"/>
                      <w:sz w:val="16"/>
                      <w:szCs w:val="48"/>
                    </w:rPr>
                  </w:pPr>
                </w:p>
                <w:p w:rsidR="00D921DE" w:rsidRPr="00542A12" w:rsidRDefault="009E00AF" w:rsidP="00283518">
                  <w:pPr>
                    <w:spacing w:after="0" w:line="240" w:lineRule="auto"/>
                    <w:ind w:left="1440"/>
                    <w:rPr>
                      <w:rFonts w:ascii="Times New Roman" w:eastAsia="Times New Roman" w:hAnsi="Times New Roman" w:cs="Times New Roman"/>
                      <w:sz w:val="24"/>
                      <w:szCs w:val="24"/>
                    </w:rPr>
                  </w:pPr>
                  <w:hyperlink r:id="rId57" w:history="1">
                    <w:r w:rsidR="00D921DE" w:rsidRPr="00542A12">
                      <w:rPr>
                        <w:rFonts w:ascii="Arial" w:eastAsia="Times New Roman" w:hAnsi="Arial" w:cs="Arial"/>
                        <w:i/>
                        <w:iCs/>
                        <w:color w:val="0000FF"/>
                        <w:sz w:val="20"/>
                        <w:szCs w:val="20"/>
                        <w:u w:val="single"/>
                      </w:rPr>
                      <w:t>Décret</w:t>
                    </w:r>
                  </w:hyperlink>
                  <w:r w:rsidR="00D921DE" w:rsidRPr="00542A12">
                    <w:rPr>
                      <w:rFonts w:ascii="Arial" w:eastAsia="Times New Roman" w:hAnsi="Arial" w:cs="Arial"/>
                      <w:i/>
                      <w:iCs/>
                      <w:color w:val="264B71"/>
                      <w:sz w:val="20"/>
                      <w:szCs w:val="20"/>
                    </w:rPr>
                    <w:t xml:space="preserve"> n° 85-1267 du 27 novembre 1985 </w:t>
                  </w:r>
                  <w:r w:rsidR="00D921DE" w:rsidRPr="00542A12">
                    <w:rPr>
                      <w:rFonts w:ascii="Arial" w:eastAsia="Times New Roman" w:hAnsi="Arial" w:cs="Arial"/>
                      <w:i/>
                      <w:iCs/>
                      <w:color w:val="264B71"/>
                      <w:sz w:val="15"/>
                      <w:szCs w:val="15"/>
                    </w:rPr>
                    <w:t>(PDF, 23 ko)</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B.O.n</w:t>
                  </w:r>
                  <w:r w:rsidR="00D921DE" w:rsidRPr="00542A12">
                    <w:rPr>
                      <w:rFonts w:ascii="Arial" w:eastAsia="Times New Roman" w:hAnsi="Arial" w:cs="Arial"/>
                      <w:i/>
                      <w:iCs/>
                      <w:color w:val="264B71"/>
                      <w:sz w:val="20"/>
                      <w:szCs w:val="20"/>
                      <w:vertAlign w:val="superscript"/>
                    </w:rPr>
                    <w:t xml:space="preserve"> o</w:t>
                  </w:r>
                  <w:r w:rsidR="00D921DE" w:rsidRPr="00542A12">
                    <w:rPr>
                      <w:rFonts w:ascii="Arial" w:eastAsia="Times New Roman" w:hAnsi="Arial" w:cs="Arial"/>
                      <w:i/>
                      <w:iCs/>
                      <w:color w:val="264B71"/>
                      <w:sz w:val="20"/>
                      <w:szCs w:val="20"/>
                    </w:rPr>
                    <w:t xml:space="preserve"> 1 du 9 janvier 1986 </w:t>
                  </w:r>
                  <w:r w:rsidR="00D921DE" w:rsidRPr="00542A12">
                    <w:rPr>
                      <w:rFonts w:ascii="Times New Roman" w:eastAsia="Times New Roman" w:hAnsi="Times New Roman" w:cs="Times New Roman"/>
                      <w:sz w:val="24"/>
                      <w:szCs w:val="24"/>
                    </w:rPr>
                    <w:br/>
                  </w:r>
                  <w:r w:rsidR="00D921DE" w:rsidRPr="00542A12">
                    <w:rPr>
                      <w:rFonts w:ascii="Arial" w:eastAsia="Times New Roman" w:hAnsi="Arial" w:cs="Arial"/>
                      <w:i/>
                      <w:iCs/>
                      <w:color w:val="264B71"/>
                      <w:sz w:val="20"/>
                      <w:szCs w:val="20"/>
                    </w:rPr>
                    <w:t>J.O. du 1</w:t>
                  </w:r>
                  <w:r w:rsidR="00D921DE" w:rsidRPr="00542A12">
                    <w:rPr>
                      <w:rFonts w:ascii="Arial" w:eastAsia="Times New Roman" w:hAnsi="Arial" w:cs="Arial"/>
                      <w:i/>
                      <w:iCs/>
                      <w:color w:val="264B71"/>
                      <w:sz w:val="20"/>
                      <w:szCs w:val="20"/>
                      <w:vertAlign w:val="superscript"/>
                    </w:rPr>
                    <w:t>er</w:t>
                  </w:r>
                  <w:r w:rsidR="00D921DE" w:rsidRPr="00542A12">
                    <w:rPr>
                      <w:rFonts w:ascii="Arial" w:eastAsia="Times New Roman" w:hAnsi="Arial" w:cs="Arial"/>
                      <w:i/>
                      <w:iCs/>
                      <w:color w:val="264B71"/>
                      <w:sz w:val="20"/>
                      <w:szCs w:val="20"/>
                    </w:rPr>
                    <w:t xml:space="preserve"> décembre 1985 </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 xml:space="preserve">Règlement général du baccalauréat professionnel </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58" w:history="1">
                    <w:r w:rsidR="00D921DE" w:rsidRPr="00542A12">
                      <w:rPr>
                        <w:rFonts w:ascii="Arial" w:eastAsia="Times New Roman" w:hAnsi="Arial" w:cs="Arial"/>
                        <w:i/>
                        <w:iCs/>
                        <w:color w:val="0000FF"/>
                        <w:sz w:val="20"/>
                        <w:szCs w:val="20"/>
                        <w:u w:val="single"/>
                      </w:rPr>
                      <w:t>Code de l'éducation</w:t>
                    </w:r>
                  </w:hyperlink>
                  <w:r w:rsidR="00D921DE" w:rsidRPr="00542A12">
                    <w:rPr>
                      <w:rFonts w:ascii="Arial" w:eastAsia="Times New Roman" w:hAnsi="Arial" w:cs="Arial"/>
                      <w:i/>
                      <w:iCs/>
                      <w:color w:val="264B71"/>
                      <w:sz w:val="20"/>
                      <w:szCs w:val="20"/>
                    </w:rPr>
                    <w:t xml:space="preserve"> - Partie réglementaire </w:t>
                  </w:r>
                  <w:r w:rsidR="00D921DE" w:rsidRPr="00542A12">
                    <w:rPr>
                      <w:rFonts w:ascii="Arial" w:eastAsia="Times New Roman" w:hAnsi="Arial" w:cs="Arial"/>
                      <w:i/>
                      <w:iCs/>
                      <w:color w:val="264B71"/>
                      <w:sz w:val="15"/>
                      <w:szCs w:val="15"/>
                    </w:rPr>
                    <w:t>( PDF, 96 ko)</w:t>
                  </w:r>
                  <w:r w:rsidR="00D921DE" w:rsidRPr="00542A12">
                    <w:rPr>
                      <w:rFonts w:ascii="Arial" w:eastAsia="Times New Roman" w:hAnsi="Arial" w:cs="Arial"/>
                      <w:i/>
                      <w:iCs/>
                      <w:color w:val="264B71"/>
                      <w:sz w:val="15"/>
                      <w:szCs w:val="15"/>
                    </w:rPr>
                    <w:br/>
                  </w:r>
                  <w:r w:rsidR="00D921DE" w:rsidRPr="00542A12">
                    <w:rPr>
                      <w:rFonts w:ascii="Arial" w:eastAsia="Times New Roman" w:hAnsi="Arial" w:cs="Arial"/>
                      <w:i/>
                      <w:iCs/>
                      <w:color w:val="264B71"/>
                      <w:sz w:val="20"/>
                      <w:szCs w:val="20"/>
                    </w:rPr>
                    <w:t>Livre III : L'organisation des enseignements scolaires</w:t>
                  </w:r>
                  <w:r w:rsidR="00D921DE" w:rsidRPr="00542A12">
                    <w:rPr>
                      <w:rFonts w:ascii="Times New Roman" w:eastAsia="Times New Roman" w:hAnsi="Times New Roman" w:cs="Times New Roman"/>
                      <w:sz w:val="24"/>
                      <w:szCs w:val="24"/>
                    </w:rPr>
                    <w:t xml:space="preserve"> </w:t>
                  </w:r>
                  <w:r w:rsidR="00D921DE" w:rsidRPr="00542A12">
                    <w:rPr>
                      <w:rFonts w:ascii="Times New Roman" w:eastAsia="Times New Roman" w:hAnsi="Times New Roman" w:cs="Times New Roman"/>
                      <w:sz w:val="24"/>
                      <w:szCs w:val="24"/>
                    </w:rPr>
                    <w:br/>
                  </w:r>
                  <w:r w:rsidR="00D921DE" w:rsidRPr="00542A12">
                    <w:rPr>
                      <w:rFonts w:ascii="Arial" w:eastAsia="Times New Roman" w:hAnsi="Arial" w:cs="Arial"/>
                      <w:i/>
                      <w:iCs/>
                      <w:color w:val="264B71"/>
                      <w:sz w:val="20"/>
                      <w:szCs w:val="20"/>
                    </w:rPr>
                    <w:t>Titre III : Les enseignements du second degré</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Certificats d'aptitude professionnelle et brevets d'études professionnelles prévus à l'article D.337-59 du code de l'Éducation : spécialités du C.A.P et du B.E.P auxquelles doivent se présenter les élèves et auxquelles peuvent se présenter les apprentis inscrits dans une formation préparant à une spécialité de baccalauréat professionnel</w:t>
                  </w:r>
                  <w:r w:rsidRPr="00542A12">
                    <w:rPr>
                      <w:rFonts w:ascii="Times New Roman" w:eastAsia="Times New Roman" w:hAnsi="Times New Roman" w:cs="Times New Roman"/>
                      <w:b/>
                      <w:bCs/>
                      <w:kern w:val="36"/>
                      <w:sz w:val="48"/>
                      <w:szCs w:val="48"/>
                    </w:rPr>
                    <w:t xml:space="preserve"> </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59"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20 juillet 2009 modifié par l'arrêté du 23 décembre 2010 </w:t>
                  </w:r>
                  <w:r w:rsidR="00D921DE" w:rsidRPr="00542A12">
                    <w:rPr>
                      <w:rFonts w:ascii="Arial" w:eastAsia="Times New Roman" w:hAnsi="Arial" w:cs="Arial"/>
                      <w:i/>
                      <w:iCs/>
                      <w:color w:val="264B71"/>
                      <w:sz w:val="15"/>
                      <w:szCs w:val="15"/>
                    </w:rPr>
                    <w:t>(PDF, 47 ko)</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B.O.n° 35 du 24 septembre 2009</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J.O. du 5 août 2009, 19 septembre 2009 et du 26 février 2011</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Organisation et horaires d'enseignement dispensés dans les formations sous statut scolaire préparant aux baccalauréats professionnels (jusqu'à la rentrée 2009)</w:t>
                  </w:r>
                </w:p>
                <w:p w:rsidR="00D921DE" w:rsidRDefault="009E00AF" w:rsidP="00283518">
                  <w:pPr>
                    <w:spacing w:beforeAutospacing="1" w:after="100" w:afterAutospacing="1" w:line="240" w:lineRule="auto"/>
                    <w:ind w:left="1440"/>
                    <w:rPr>
                      <w:rFonts w:ascii="Arial" w:eastAsia="Times New Roman" w:hAnsi="Arial" w:cs="Arial"/>
                      <w:i/>
                      <w:iCs/>
                      <w:color w:val="264B71"/>
                      <w:sz w:val="20"/>
                      <w:szCs w:val="20"/>
                    </w:rPr>
                  </w:pPr>
                  <w:hyperlink r:id="rId60"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17 juillet 2001 modifié par l'arrêté du 24 avril 2002 </w:t>
                  </w:r>
                  <w:r w:rsidR="00D921DE" w:rsidRPr="00542A12">
                    <w:rPr>
                      <w:rFonts w:ascii="Arial" w:eastAsia="Times New Roman" w:hAnsi="Arial" w:cs="Arial"/>
                      <w:i/>
                      <w:iCs/>
                      <w:color w:val="264B71"/>
                      <w:sz w:val="15"/>
                      <w:szCs w:val="15"/>
                    </w:rPr>
                    <w:t>(PDF, 83 ko)</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 n</w:t>
                  </w:r>
                  <w:r w:rsidR="00D921DE" w:rsidRPr="00542A12">
                    <w:rPr>
                      <w:rFonts w:ascii="Arial" w:eastAsia="Times New Roman" w:hAnsi="Arial" w:cs="Arial"/>
                      <w:i/>
                      <w:iCs/>
                      <w:color w:val="264B71"/>
                      <w:sz w:val="20"/>
                      <w:szCs w:val="20"/>
                      <w:vertAlign w:val="superscript"/>
                    </w:rPr>
                    <w:t xml:space="preserve"> o</w:t>
                  </w:r>
                  <w:r w:rsidR="00D921DE" w:rsidRPr="00542A12">
                    <w:rPr>
                      <w:rFonts w:ascii="Arial" w:eastAsia="Times New Roman" w:hAnsi="Arial" w:cs="Arial"/>
                      <w:i/>
                      <w:iCs/>
                      <w:color w:val="264B71"/>
                      <w:sz w:val="20"/>
                      <w:szCs w:val="20"/>
                    </w:rPr>
                    <w:t xml:space="preserve"> 33 du 13 septembre 2001 et n° 21 du 23 mai 2002 </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J.O. du 21 juillet 2001 et 3 mai 2002</w:t>
                  </w:r>
                </w:p>
                <w:p w:rsidR="000F04B4" w:rsidRDefault="000F04B4" w:rsidP="00283518">
                  <w:pPr>
                    <w:spacing w:beforeAutospacing="1" w:after="100" w:afterAutospacing="1" w:line="240" w:lineRule="auto"/>
                    <w:ind w:left="1440"/>
                    <w:rPr>
                      <w:rFonts w:ascii="Arial" w:eastAsia="Times New Roman" w:hAnsi="Arial" w:cs="Arial"/>
                      <w:i/>
                      <w:iCs/>
                      <w:color w:val="264B71"/>
                      <w:sz w:val="20"/>
                      <w:szCs w:val="20"/>
                    </w:rPr>
                  </w:pPr>
                </w:p>
                <w:p w:rsidR="00F807FF" w:rsidRDefault="00F807FF" w:rsidP="00283518">
                  <w:pPr>
                    <w:spacing w:beforeAutospacing="1" w:after="100" w:afterAutospacing="1" w:line="240" w:lineRule="auto"/>
                    <w:ind w:left="1440"/>
                    <w:rPr>
                      <w:rFonts w:ascii="Arial" w:eastAsia="Times New Roman" w:hAnsi="Arial" w:cs="Arial"/>
                      <w:i/>
                      <w:iCs/>
                      <w:color w:val="264B71"/>
                      <w:sz w:val="20"/>
                      <w:szCs w:val="20"/>
                    </w:rPr>
                  </w:pP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Enseignements dispensés dans les formations sous statut scolaire préparant au baccalauréat professionnel (rentrée 2009)</w:t>
                  </w:r>
                </w:p>
                <w:p w:rsidR="00D921DE" w:rsidRDefault="009E00AF" w:rsidP="00283518">
                  <w:pPr>
                    <w:spacing w:beforeAutospacing="1" w:after="100" w:afterAutospacing="1" w:line="240" w:lineRule="auto"/>
                    <w:ind w:left="1440"/>
                    <w:rPr>
                      <w:rFonts w:ascii="Arial" w:eastAsia="Times New Roman" w:hAnsi="Arial" w:cs="Arial"/>
                      <w:i/>
                      <w:iCs/>
                      <w:color w:val="264B71"/>
                      <w:sz w:val="20"/>
                      <w:szCs w:val="20"/>
                    </w:rPr>
                  </w:pPr>
                  <w:hyperlink r:id="rId61"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10 février 2009</w:t>
                  </w:r>
                  <w:r w:rsidR="00D921DE" w:rsidRPr="00542A12">
                    <w:rPr>
                      <w:rFonts w:ascii="Times New Roman" w:eastAsia="Times New Roman" w:hAnsi="Times New Roman" w:cs="Times New Roman"/>
                      <w:i/>
                      <w:iCs/>
                      <w:sz w:val="24"/>
                      <w:szCs w:val="24"/>
                    </w:rPr>
                    <w:t xml:space="preserve"> </w:t>
                  </w:r>
                  <w:r w:rsidR="00D921DE" w:rsidRPr="00542A12">
                    <w:rPr>
                      <w:rFonts w:ascii="Arial" w:eastAsia="Times New Roman" w:hAnsi="Arial" w:cs="Arial"/>
                      <w:b/>
                      <w:bCs/>
                      <w:i/>
                      <w:iCs/>
                      <w:color w:val="FF0000"/>
                      <w:sz w:val="15"/>
                      <w:szCs w:val="15"/>
                    </w:rPr>
                    <w:t>www.education.gouv.fr/</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 spécial n°2 du 19 février 2009</w:t>
                  </w:r>
                  <w:r w:rsidR="00D921DE" w:rsidRPr="00542A12">
                    <w:rPr>
                      <w:rFonts w:ascii="Arial" w:eastAsia="Times New Roman" w:hAnsi="Arial" w:cs="Arial"/>
                      <w:i/>
                      <w:iCs/>
                      <w:color w:val="264B71"/>
                      <w:sz w:val="20"/>
                      <w:szCs w:val="20"/>
                    </w:rPr>
                    <w:br/>
                    <w:t>J.O. du 11 février 2009</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Livret scolaire (Bac Pro et CAP)</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62" w:history="1">
                    <w:r w:rsidR="00D921DE" w:rsidRPr="00542A12">
                      <w:rPr>
                        <w:rFonts w:ascii="Arial" w:eastAsia="Times New Roman" w:hAnsi="Arial" w:cs="Arial"/>
                        <w:i/>
                        <w:iCs/>
                        <w:color w:val="0000FF"/>
                        <w:sz w:val="20"/>
                        <w:szCs w:val="20"/>
                        <w:u w:val="single"/>
                      </w:rPr>
                      <w:t>Note de service</w:t>
                    </w:r>
                  </w:hyperlink>
                  <w:r w:rsidR="00D921DE" w:rsidRPr="00542A12">
                    <w:rPr>
                      <w:rFonts w:ascii="Arial" w:eastAsia="Times New Roman" w:hAnsi="Arial" w:cs="Arial"/>
                      <w:i/>
                      <w:iCs/>
                      <w:color w:val="264B71"/>
                      <w:sz w:val="20"/>
                      <w:szCs w:val="20"/>
                    </w:rPr>
                    <w:t xml:space="preserve"> n° 2010-193 du 19 octobre 2010</w:t>
                  </w:r>
                  <w:r w:rsidR="00D921DE" w:rsidRPr="00542A12">
                    <w:rPr>
                      <w:rFonts w:ascii="Times New Roman" w:eastAsia="Times New Roman" w:hAnsi="Times New Roman" w:cs="Times New Roman"/>
                      <w:i/>
                      <w:iCs/>
                      <w:sz w:val="24"/>
                      <w:szCs w:val="24"/>
                    </w:rPr>
                    <w:t xml:space="preserve"> </w:t>
                  </w:r>
                  <w:r w:rsidR="00D921DE" w:rsidRPr="00542A12">
                    <w:rPr>
                      <w:rFonts w:ascii="Arial" w:eastAsia="Times New Roman" w:hAnsi="Arial" w:cs="Arial"/>
                      <w:b/>
                      <w:bCs/>
                      <w:i/>
                      <w:iCs/>
                      <w:color w:val="FF0000"/>
                      <w:sz w:val="15"/>
                      <w:szCs w:val="15"/>
                    </w:rPr>
                    <w:t>www.education.gouv.fr/</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 n° 42 du 18 novembre 2010</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Conditions d'habilitation à mettre en œuvre le contrôle en cours de formation en vue de la délivrance du baccalauréat professionnel, du brevet professionnel et du brevet de technicien supérieur</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63"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9 mai 1995 modifié par l'arrêté du 20 juillet 2009 </w:t>
                  </w:r>
                  <w:r w:rsidR="00D921DE" w:rsidRPr="00542A12">
                    <w:rPr>
                      <w:rFonts w:ascii="Arial" w:eastAsia="Times New Roman" w:hAnsi="Arial" w:cs="Arial"/>
                      <w:i/>
                      <w:iCs/>
                      <w:color w:val="264B71"/>
                      <w:sz w:val="15"/>
                      <w:szCs w:val="15"/>
                    </w:rPr>
                    <w:t>(PDF, 15 ko)</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B.O.n° 23 du 8 juin 1995 et n° 34 du 17 septembre 2009</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J.O. du 10 mai 1995 et du 5 août 2009</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 xml:space="preserve">Attribution de l'indication « section européenne » sur le diplôme du baccalauréat professionnel </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64"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4 août 2000 modifié par arrêtés du 9 mai 2003, 22 mars 2005 et 21 août 2006 </w:t>
                  </w:r>
                  <w:r w:rsidR="00D921DE" w:rsidRPr="00542A12">
                    <w:rPr>
                      <w:rFonts w:ascii="Arial" w:eastAsia="Times New Roman" w:hAnsi="Arial" w:cs="Arial"/>
                      <w:i/>
                      <w:iCs/>
                      <w:color w:val="264B71"/>
                      <w:sz w:val="15"/>
                      <w:szCs w:val="15"/>
                    </w:rPr>
                    <w:t>(PDF, 18 ko)</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B.O.n° 32 du 14 septembre 2000, n</w:t>
                  </w:r>
                  <w:r w:rsidR="00D921DE" w:rsidRPr="00542A12">
                    <w:rPr>
                      <w:rFonts w:ascii="Arial" w:eastAsia="Times New Roman" w:hAnsi="Arial" w:cs="Arial"/>
                      <w:i/>
                      <w:iCs/>
                      <w:color w:val="264B71"/>
                      <w:sz w:val="20"/>
                      <w:szCs w:val="20"/>
                      <w:vertAlign w:val="superscript"/>
                    </w:rPr>
                    <w:t>°</w:t>
                  </w:r>
                  <w:r w:rsidR="00D921DE" w:rsidRPr="00542A12">
                    <w:rPr>
                      <w:rFonts w:ascii="Arial" w:eastAsia="Times New Roman" w:hAnsi="Arial" w:cs="Arial"/>
                      <w:i/>
                      <w:iCs/>
                      <w:color w:val="264B71"/>
                      <w:sz w:val="20"/>
                      <w:szCs w:val="20"/>
                    </w:rPr>
                    <w:t xml:space="preserve"> 24 du 12 juin 2003, n</w:t>
                  </w:r>
                  <w:r w:rsidR="00D921DE" w:rsidRPr="00542A12">
                    <w:rPr>
                      <w:rFonts w:ascii="Arial" w:eastAsia="Times New Roman" w:hAnsi="Arial" w:cs="Arial"/>
                      <w:i/>
                      <w:iCs/>
                      <w:color w:val="264B71"/>
                      <w:sz w:val="20"/>
                      <w:szCs w:val="20"/>
                      <w:vertAlign w:val="superscript"/>
                    </w:rPr>
                    <w:t>°</w:t>
                  </w:r>
                  <w:r w:rsidR="00D921DE" w:rsidRPr="00542A12">
                    <w:rPr>
                      <w:rFonts w:ascii="Arial" w:eastAsia="Times New Roman" w:hAnsi="Arial" w:cs="Arial"/>
                      <w:i/>
                      <w:iCs/>
                      <w:color w:val="264B71"/>
                      <w:sz w:val="20"/>
                      <w:szCs w:val="20"/>
                    </w:rPr>
                    <w:t xml:space="preserve"> 16 du 21 avril 2005 et n°34 du 21 septembre 2006</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J.O. des 12 août 2000, 24 mai 2003, 22 mars 2005 et 30 août 2006</w:t>
                  </w:r>
                </w:p>
                <w:p w:rsidR="00D921DE" w:rsidRPr="00542A12" w:rsidRDefault="009E00AF" w:rsidP="0028351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75pt" o:hralign="center" o:hrstd="t" o:hr="t" fillcolor="#a0a0a0" stroked="f"/>
                    </w:pict>
                  </w:r>
                </w:p>
                <w:p w:rsidR="00D921DE" w:rsidRPr="00542A12" w:rsidRDefault="00D921DE" w:rsidP="00283518">
                  <w:pPr>
                    <w:spacing w:before="100" w:beforeAutospacing="1" w:after="100" w:afterAutospacing="1" w:line="240" w:lineRule="auto"/>
                    <w:ind w:left="720"/>
                    <w:jc w:val="center"/>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7"/>
                      <w:szCs w:val="27"/>
                    </w:rPr>
                    <w:t>ÉPREUVES ET MODALITÉS D'ÉVALUATION :</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 xml:space="preserve">Épreuve de langue vivante aux baccalauréats professionnels </w:t>
                  </w:r>
                  <w:r w:rsidRPr="00542A12">
                    <w:rPr>
                      <w:rFonts w:ascii="Arial" w:eastAsia="Times New Roman" w:hAnsi="Arial" w:cs="Arial"/>
                      <w:b/>
                      <w:bCs/>
                      <w:i/>
                      <w:iCs/>
                      <w:color w:val="264B71"/>
                      <w:kern w:val="36"/>
                      <w:sz w:val="20"/>
                      <w:szCs w:val="20"/>
                    </w:rPr>
                    <w:t>(dernière session 2011)</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65"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6 avril 1994 </w:t>
                  </w:r>
                  <w:r w:rsidR="00D921DE" w:rsidRPr="00542A12">
                    <w:rPr>
                      <w:rFonts w:ascii="Arial" w:eastAsia="Times New Roman" w:hAnsi="Arial" w:cs="Arial"/>
                      <w:i/>
                      <w:iCs/>
                      <w:color w:val="264B71"/>
                      <w:sz w:val="15"/>
                      <w:szCs w:val="15"/>
                    </w:rPr>
                    <w:t>(PDF, 10 ko)</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 n</w:t>
                  </w:r>
                  <w:r w:rsidR="00D921DE" w:rsidRPr="00542A12">
                    <w:rPr>
                      <w:rFonts w:ascii="Arial" w:eastAsia="Times New Roman" w:hAnsi="Arial" w:cs="Arial"/>
                      <w:i/>
                      <w:iCs/>
                      <w:color w:val="264B71"/>
                      <w:sz w:val="20"/>
                      <w:szCs w:val="20"/>
                      <w:vertAlign w:val="superscript"/>
                    </w:rPr>
                    <w:t xml:space="preserve"> o</w:t>
                  </w:r>
                  <w:r w:rsidR="00D921DE" w:rsidRPr="00542A12">
                    <w:rPr>
                      <w:rFonts w:ascii="Arial" w:eastAsia="Times New Roman" w:hAnsi="Arial" w:cs="Arial"/>
                      <w:i/>
                      <w:iCs/>
                      <w:color w:val="264B71"/>
                      <w:sz w:val="20"/>
                      <w:szCs w:val="20"/>
                    </w:rPr>
                    <w:t xml:space="preserve">21 du 26 mai 1994 </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 xml:space="preserve">J.O. du 12 mai 1994 </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 xml:space="preserve">Épreuves obligatoires de langues vivantes aux baccalauréats professionnels </w:t>
                  </w:r>
                  <w:r w:rsidRPr="00542A12">
                    <w:rPr>
                      <w:rFonts w:ascii="Arial" w:eastAsia="Times New Roman" w:hAnsi="Arial" w:cs="Arial"/>
                      <w:b/>
                      <w:bCs/>
                      <w:i/>
                      <w:iCs/>
                      <w:color w:val="FF0000"/>
                      <w:kern w:val="36"/>
                      <w:sz w:val="20"/>
                      <w:szCs w:val="20"/>
                    </w:rPr>
                    <w:t>(applicable session 2012)</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66"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8 avril 2010 modifié par l'arrêté du 15 février 2011 </w:t>
                  </w:r>
                  <w:r w:rsidR="00D921DE" w:rsidRPr="00542A12">
                    <w:rPr>
                      <w:rFonts w:ascii="Arial" w:eastAsia="Times New Roman" w:hAnsi="Arial" w:cs="Arial"/>
                      <w:i/>
                      <w:iCs/>
                      <w:color w:val="264B71"/>
                      <w:sz w:val="15"/>
                      <w:szCs w:val="15"/>
                    </w:rPr>
                    <w:t>(PDF, 31 ko)</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 n° 21 du 27 mai 2010 et n° 14 du 7 avril 2011</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J.O. du 27 avril 2010 et du 5 mars 2011</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 xml:space="preserve">Épreuve facultative de langue vivante au baccalauréat professionnel </w:t>
                  </w:r>
                  <w:r w:rsidRPr="00542A12">
                    <w:rPr>
                      <w:rFonts w:ascii="Arial" w:eastAsia="Times New Roman" w:hAnsi="Arial" w:cs="Arial"/>
                      <w:b/>
                      <w:bCs/>
                      <w:i/>
                      <w:iCs/>
                      <w:color w:val="FF0000"/>
                      <w:kern w:val="36"/>
                      <w:sz w:val="20"/>
                      <w:szCs w:val="20"/>
                    </w:rPr>
                    <w:t>(applicable session 2011)</w:t>
                  </w:r>
                </w:p>
                <w:p w:rsidR="00D921DE" w:rsidRDefault="009E00AF" w:rsidP="00283518">
                  <w:pPr>
                    <w:spacing w:beforeAutospacing="1" w:after="100" w:afterAutospacing="1" w:line="240" w:lineRule="auto"/>
                    <w:ind w:left="1440"/>
                    <w:rPr>
                      <w:rFonts w:ascii="Arial" w:eastAsia="Times New Roman" w:hAnsi="Arial" w:cs="Arial"/>
                      <w:i/>
                      <w:iCs/>
                      <w:color w:val="264B71"/>
                      <w:sz w:val="20"/>
                      <w:szCs w:val="20"/>
                    </w:rPr>
                  </w:pPr>
                  <w:hyperlink r:id="rId67"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8 avril 2010 </w:t>
                  </w:r>
                  <w:r w:rsidR="00D921DE" w:rsidRPr="00542A12">
                    <w:rPr>
                      <w:rFonts w:ascii="Arial" w:eastAsia="Times New Roman" w:hAnsi="Arial" w:cs="Arial"/>
                      <w:i/>
                      <w:iCs/>
                      <w:color w:val="264B71"/>
                      <w:sz w:val="15"/>
                      <w:szCs w:val="15"/>
                    </w:rPr>
                    <w:t>(PDF, 24 ko)</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B.O.n</w:t>
                  </w:r>
                  <w:r w:rsidR="00D921DE" w:rsidRPr="00542A12">
                    <w:rPr>
                      <w:rFonts w:ascii="Arial" w:eastAsia="Times New Roman" w:hAnsi="Arial" w:cs="Arial"/>
                      <w:i/>
                      <w:iCs/>
                      <w:color w:val="264B71"/>
                      <w:sz w:val="20"/>
                      <w:szCs w:val="20"/>
                      <w:vertAlign w:val="superscript"/>
                    </w:rPr>
                    <w:t>°</w:t>
                  </w:r>
                  <w:r w:rsidR="00D921DE" w:rsidRPr="00542A12">
                    <w:rPr>
                      <w:rFonts w:ascii="Arial" w:eastAsia="Times New Roman" w:hAnsi="Arial" w:cs="Arial"/>
                      <w:i/>
                      <w:iCs/>
                      <w:color w:val="264B71"/>
                      <w:sz w:val="20"/>
                      <w:szCs w:val="20"/>
                    </w:rPr>
                    <w:t xml:space="preserve"> 21 du 27 mai 2010</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J.O. du 27 avril 2010</w:t>
                  </w:r>
                </w:p>
                <w:p w:rsidR="00F807FF" w:rsidRPr="00542A12" w:rsidRDefault="00F807FF" w:rsidP="00283518">
                  <w:pPr>
                    <w:spacing w:beforeAutospacing="1" w:after="100" w:afterAutospacing="1" w:line="240" w:lineRule="auto"/>
                    <w:ind w:left="1440"/>
                    <w:rPr>
                      <w:rFonts w:ascii="Times New Roman" w:eastAsia="Times New Roman" w:hAnsi="Times New Roman" w:cs="Times New Roman"/>
                      <w:sz w:val="24"/>
                      <w:szCs w:val="24"/>
                    </w:rPr>
                  </w:pP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lastRenderedPageBreak/>
                    <w:t>Modalités d'évaluation des langues vivantes (épreuves obligatoires et épreuve facultative)</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68" w:history="1">
                    <w:r w:rsidR="00D921DE" w:rsidRPr="00542A12">
                      <w:rPr>
                        <w:rFonts w:ascii="Arial" w:eastAsia="Times New Roman" w:hAnsi="Arial" w:cs="Arial"/>
                        <w:i/>
                        <w:iCs/>
                        <w:color w:val="0000FF"/>
                        <w:sz w:val="20"/>
                        <w:szCs w:val="20"/>
                        <w:u w:val="single"/>
                      </w:rPr>
                      <w:t>Note de service</w:t>
                    </w:r>
                  </w:hyperlink>
                  <w:r w:rsidR="00D921DE" w:rsidRPr="00542A12">
                    <w:rPr>
                      <w:rFonts w:ascii="Arial" w:eastAsia="Times New Roman" w:hAnsi="Arial" w:cs="Arial"/>
                      <w:i/>
                      <w:iCs/>
                      <w:color w:val="264B71"/>
                      <w:sz w:val="20"/>
                      <w:szCs w:val="20"/>
                    </w:rPr>
                    <w:t xml:space="preserve"> n° 2010-053 du 8 avril 2010</w:t>
                  </w:r>
                  <w:r w:rsidR="00D921DE" w:rsidRPr="00542A12">
                    <w:rPr>
                      <w:rFonts w:ascii="Times New Roman" w:eastAsia="Times New Roman" w:hAnsi="Times New Roman" w:cs="Times New Roman"/>
                      <w:i/>
                      <w:iCs/>
                      <w:sz w:val="24"/>
                      <w:szCs w:val="24"/>
                    </w:rPr>
                    <w:t xml:space="preserve"> </w:t>
                  </w:r>
                  <w:r w:rsidR="00D921DE" w:rsidRPr="00542A12">
                    <w:rPr>
                      <w:rFonts w:ascii="Arial" w:eastAsia="Times New Roman" w:hAnsi="Arial" w:cs="Arial"/>
                      <w:b/>
                      <w:bCs/>
                      <w:i/>
                      <w:iCs/>
                      <w:color w:val="FF0000"/>
                      <w:sz w:val="15"/>
                      <w:szCs w:val="15"/>
                    </w:rPr>
                    <w:t>www.education.gouv.fr/</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 n°21 du 27 mai 2010</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 xml:space="preserve">Modalités d'évaluation du français et de l'histoire, géographie et éducation civique </w:t>
                  </w:r>
                  <w:r w:rsidRPr="00542A12">
                    <w:rPr>
                      <w:rFonts w:ascii="Arial" w:eastAsia="Times New Roman" w:hAnsi="Arial" w:cs="Arial"/>
                      <w:b/>
                      <w:bCs/>
                      <w:i/>
                      <w:iCs/>
                      <w:color w:val="FF0000"/>
                      <w:kern w:val="36"/>
                      <w:sz w:val="20"/>
                      <w:szCs w:val="20"/>
                    </w:rPr>
                    <w:t>(applicable session 2012)</w:t>
                  </w:r>
                </w:p>
                <w:p w:rsidR="00D921DE" w:rsidRDefault="009E00AF" w:rsidP="00283518">
                  <w:pPr>
                    <w:spacing w:beforeAutospacing="1" w:after="100" w:afterAutospacing="1" w:line="240" w:lineRule="auto"/>
                    <w:ind w:left="1440"/>
                    <w:rPr>
                      <w:rFonts w:ascii="Arial" w:eastAsia="Times New Roman" w:hAnsi="Arial" w:cs="Arial"/>
                      <w:i/>
                      <w:iCs/>
                      <w:color w:val="264B71"/>
                      <w:sz w:val="20"/>
                      <w:szCs w:val="20"/>
                    </w:rPr>
                  </w:pPr>
                  <w:hyperlink r:id="rId69"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13 avril 2010 </w:t>
                  </w:r>
                  <w:r w:rsidR="00D921DE" w:rsidRPr="00542A12">
                    <w:rPr>
                      <w:rFonts w:ascii="Arial" w:eastAsia="Times New Roman" w:hAnsi="Arial" w:cs="Arial"/>
                      <w:i/>
                      <w:iCs/>
                      <w:color w:val="264B71"/>
                      <w:sz w:val="15"/>
                      <w:szCs w:val="15"/>
                    </w:rPr>
                    <w:t>(PDF, 18 ko)</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B.O.n</w:t>
                  </w:r>
                  <w:r w:rsidR="00D921DE" w:rsidRPr="00542A12">
                    <w:rPr>
                      <w:rFonts w:ascii="Arial" w:eastAsia="Times New Roman" w:hAnsi="Arial" w:cs="Arial"/>
                      <w:i/>
                      <w:iCs/>
                      <w:color w:val="264B71"/>
                      <w:sz w:val="20"/>
                      <w:szCs w:val="20"/>
                      <w:vertAlign w:val="superscript"/>
                    </w:rPr>
                    <w:t>°</w:t>
                  </w:r>
                  <w:r w:rsidR="00D921DE" w:rsidRPr="00542A12">
                    <w:rPr>
                      <w:rFonts w:ascii="Arial" w:eastAsia="Times New Roman" w:hAnsi="Arial" w:cs="Arial"/>
                      <w:i/>
                      <w:iCs/>
                      <w:color w:val="264B71"/>
                      <w:sz w:val="20"/>
                      <w:szCs w:val="20"/>
                    </w:rPr>
                    <w:t xml:space="preserve"> 20 du 20 mai 2010</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J.O. du 30 avril 2010</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 xml:space="preserve">Modalités d'évaluation des mathématiques et sciences physiques et chimiques et modalités d'évaluation d'une épreuve de certaines spécialités </w:t>
                  </w:r>
                  <w:r w:rsidRPr="00542A12">
                    <w:rPr>
                      <w:rFonts w:ascii="Arial" w:eastAsia="Times New Roman" w:hAnsi="Arial" w:cs="Arial"/>
                      <w:b/>
                      <w:bCs/>
                      <w:i/>
                      <w:iCs/>
                      <w:color w:val="FF0000"/>
                      <w:kern w:val="36"/>
                      <w:sz w:val="20"/>
                      <w:szCs w:val="20"/>
                    </w:rPr>
                    <w:t>(applicable session 2012)</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70"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13 avril 2010</w:t>
                  </w:r>
                  <w:r w:rsidR="00D921DE" w:rsidRPr="00542A12">
                    <w:rPr>
                      <w:rFonts w:ascii="Times New Roman" w:eastAsia="Times New Roman" w:hAnsi="Times New Roman" w:cs="Times New Roman"/>
                      <w:i/>
                      <w:iCs/>
                      <w:sz w:val="24"/>
                      <w:szCs w:val="24"/>
                    </w:rPr>
                    <w:t xml:space="preserve"> </w:t>
                  </w:r>
                  <w:r w:rsidR="00D921DE" w:rsidRPr="00542A12">
                    <w:rPr>
                      <w:rFonts w:ascii="Arial" w:eastAsia="Times New Roman" w:hAnsi="Arial" w:cs="Arial"/>
                      <w:b/>
                      <w:bCs/>
                      <w:i/>
                      <w:iCs/>
                      <w:color w:val="FF0000"/>
                      <w:sz w:val="15"/>
                      <w:szCs w:val="15"/>
                    </w:rPr>
                    <w:t>www.education.gouv.fr/</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 n°20 du 20 mai 2010</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J.O. du 30 avril 2010</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 xml:space="preserve">Modalités d'évaluation des arts appliqués et cultures artistiques </w:t>
                  </w:r>
                  <w:r w:rsidRPr="00542A12">
                    <w:rPr>
                      <w:rFonts w:ascii="Arial" w:eastAsia="Times New Roman" w:hAnsi="Arial" w:cs="Arial"/>
                      <w:b/>
                      <w:bCs/>
                      <w:i/>
                      <w:iCs/>
                      <w:color w:val="FF0000"/>
                      <w:kern w:val="36"/>
                      <w:sz w:val="20"/>
                      <w:szCs w:val="20"/>
                    </w:rPr>
                    <w:t>(applicable session 2012)</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71"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13 avril 2010</w:t>
                  </w:r>
                  <w:r w:rsidR="00D921DE" w:rsidRPr="00542A12">
                    <w:rPr>
                      <w:rFonts w:ascii="Times New Roman" w:eastAsia="Times New Roman" w:hAnsi="Times New Roman" w:cs="Times New Roman"/>
                      <w:i/>
                      <w:iCs/>
                      <w:sz w:val="24"/>
                      <w:szCs w:val="24"/>
                    </w:rPr>
                    <w:t xml:space="preserve"> </w:t>
                  </w:r>
                  <w:r w:rsidR="00D921DE" w:rsidRPr="00542A12">
                    <w:rPr>
                      <w:rFonts w:ascii="Arial" w:eastAsia="Times New Roman" w:hAnsi="Arial" w:cs="Arial"/>
                      <w:b/>
                      <w:bCs/>
                      <w:i/>
                      <w:iCs/>
                      <w:color w:val="FF0000"/>
                      <w:sz w:val="15"/>
                      <w:szCs w:val="15"/>
                    </w:rPr>
                    <w:t>www.education.gouv.fr/</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 n°20 du 20 mai 2010</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J.O. du 30 avril 2010</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 xml:space="preserve">Modalités d'évaluation de l'enseignement de prévention-santé-environnement </w:t>
                  </w:r>
                  <w:r w:rsidRPr="00542A12">
                    <w:rPr>
                      <w:rFonts w:ascii="Arial" w:eastAsia="Times New Roman" w:hAnsi="Arial" w:cs="Arial"/>
                      <w:b/>
                      <w:bCs/>
                      <w:i/>
                      <w:iCs/>
                      <w:color w:val="FF0000"/>
                      <w:kern w:val="36"/>
                      <w:sz w:val="20"/>
                      <w:szCs w:val="20"/>
                    </w:rPr>
                    <w:t>(applicable session 2012)</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72"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13 avril 2010</w:t>
                  </w:r>
                  <w:r w:rsidR="00D921DE" w:rsidRPr="00542A12">
                    <w:rPr>
                      <w:rFonts w:ascii="Times New Roman" w:eastAsia="Times New Roman" w:hAnsi="Times New Roman" w:cs="Times New Roman"/>
                      <w:i/>
                      <w:iCs/>
                      <w:sz w:val="24"/>
                      <w:szCs w:val="24"/>
                    </w:rPr>
                    <w:t xml:space="preserve"> </w:t>
                  </w:r>
                  <w:r w:rsidR="00D921DE" w:rsidRPr="00542A12">
                    <w:rPr>
                      <w:rFonts w:ascii="Arial" w:eastAsia="Times New Roman" w:hAnsi="Arial" w:cs="Arial"/>
                      <w:b/>
                      <w:bCs/>
                      <w:i/>
                      <w:iCs/>
                      <w:color w:val="FF0000"/>
                      <w:sz w:val="15"/>
                      <w:szCs w:val="15"/>
                    </w:rPr>
                    <w:t>www.education.gouv.fr/</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 n°20 du 20 mai 2010</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J.O. du 30 avril 2010</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 xml:space="preserve">Modalités d'évaluation de l'économie-gestion </w:t>
                  </w:r>
                  <w:r w:rsidRPr="00542A12">
                    <w:rPr>
                      <w:rFonts w:ascii="Arial" w:eastAsia="Times New Roman" w:hAnsi="Arial" w:cs="Arial"/>
                      <w:b/>
                      <w:bCs/>
                      <w:i/>
                      <w:iCs/>
                      <w:color w:val="FF0000"/>
                      <w:kern w:val="36"/>
                      <w:sz w:val="20"/>
                      <w:szCs w:val="20"/>
                    </w:rPr>
                    <w:t>(applicable session 2012)</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73"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13 avril 2010</w:t>
                  </w:r>
                  <w:r w:rsidR="00D921DE" w:rsidRPr="00542A12">
                    <w:rPr>
                      <w:rFonts w:ascii="Times New Roman" w:eastAsia="Times New Roman" w:hAnsi="Times New Roman" w:cs="Times New Roman"/>
                      <w:i/>
                      <w:iCs/>
                      <w:sz w:val="24"/>
                      <w:szCs w:val="24"/>
                    </w:rPr>
                    <w:t xml:space="preserve"> </w:t>
                  </w:r>
                  <w:r w:rsidR="00D921DE" w:rsidRPr="00542A12">
                    <w:rPr>
                      <w:rFonts w:ascii="Arial" w:eastAsia="Times New Roman" w:hAnsi="Arial" w:cs="Arial"/>
                      <w:b/>
                      <w:bCs/>
                      <w:i/>
                      <w:iCs/>
                      <w:color w:val="FF0000"/>
                      <w:sz w:val="15"/>
                      <w:szCs w:val="15"/>
                    </w:rPr>
                    <w:t>www.education.gouv.fr/</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 n°20 du 20 mai 2010</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J.O. du 30 avril 2010</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 xml:space="preserve">Modalités d'évaluation de l'économie-droit </w:t>
                  </w:r>
                  <w:r w:rsidRPr="00542A12">
                    <w:rPr>
                      <w:rFonts w:ascii="Arial" w:eastAsia="Times New Roman" w:hAnsi="Arial" w:cs="Arial"/>
                      <w:b/>
                      <w:bCs/>
                      <w:i/>
                      <w:iCs/>
                      <w:color w:val="FF0000"/>
                      <w:kern w:val="36"/>
                      <w:sz w:val="20"/>
                      <w:szCs w:val="20"/>
                    </w:rPr>
                    <w:t>(applicable session 2013)</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74"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13 avril 2010</w:t>
                  </w:r>
                  <w:r w:rsidR="00D921DE" w:rsidRPr="00542A12">
                    <w:rPr>
                      <w:rFonts w:ascii="Times New Roman" w:eastAsia="Times New Roman" w:hAnsi="Times New Roman" w:cs="Times New Roman"/>
                      <w:i/>
                      <w:iCs/>
                      <w:sz w:val="24"/>
                      <w:szCs w:val="24"/>
                    </w:rPr>
                    <w:t xml:space="preserve"> </w:t>
                  </w:r>
                  <w:r w:rsidR="00D921DE" w:rsidRPr="00542A12">
                    <w:rPr>
                      <w:rFonts w:ascii="Arial" w:eastAsia="Times New Roman" w:hAnsi="Arial" w:cs="Arial"/>
                      <w:b/>
                      <w:bCs/>
                      <w:i/>
                      <w:iCs/>
                      <w:color w:val="FF0000"/>
                      <w:sz w:val="15"/>
                      <w:szCs w:val="15"/>
                    </w:rPr>
                    <w:t>www.education.gouv.fr/</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 n°20 du 20 mai 2010</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J.O. du 30 avril 2010</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Épreuve de contrôle de l'examen du baccalauréat professionnel</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75"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18 février 2010</w:t>
                  </w:r>
                  <w:r w:rsidR="00D921DE" w:rsidRPr="00542A12">
                    <w:rPr>
                      <w:rFonts w:ascii="Times New Roman" w:eastAsia="Times New Roman" w:hAnsi="Times New Roman" w:cs="Times New Roman"/>
                      <w:i/>
                      <w:iCs/>
                      <w:sz w:val="24"/>
                      <w:szCs w:val="24"/>
                    </w:rPr>
                    <w:t xml:space="preserve"> </w:t>
                  </w:r>
                  <w:r w:rsidR="00D921DE" w:rsidRPr="00542A12">
                    <w:rPr>
                      <w:rFonts w:ascii="Arial" w:eastAsia="Times New Roman" w:hAnsi="Arial" w:cs="Arial"/>
                      <w:b/>
                      <w:bCs/>
                      <w:i/>
                      <w:iCs/>
                      <w:color w:val="FF0000"/>
                      <w:sz w:val="15"/>
                      <w:szCs w:val="15"/>
                    </w:rPr>
                    <w:t>www.education.gouv.fr/</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 n°14 du 8 avril 2009</w:t>
                  </w:r>
                  <w:r w:rsidR="00D921DE" w:rsidRPr="00542A12">
                    <w:rPr>
                      <w:rFonts w:ascii="Arial" w:eastAsia="Times New Roman" w:hAnsi="Arial" w:cs="Arial"/>
                      <w:i/>
                      <w:iCs/>
                      <w:color w:val="264B71"/>
                      <w:sz w:val="20"/>
                      <w:szCs w:val="20"/>
                    </w:rPr>
                    <w:br/>
                    <w:t>J.O. du 5 mars 2010</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Épreuve orale de contrôle</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76" w:history="1">
                    <w:r w:rsidR="00D921DE" w:rsidRPr="00542A12">
                      <w:rPr>
                        <w:rFonts w:ascii="Arial" w:eastAsia="Times New Roman" w:hAnsi="Arial" w:cs="Arial"/>
                        <w:i/>
                        <w:iCs/>
                        <w:color w:val="0000FF"/>
                        <w:sz w:val="20"/>
                        <w:szCs w:val="20"/>
                        <w:u w:val="single"/>
                      </w:rPr>
                      <w:t>Note de service</w:t>
                    </w:r>
                  </w:hyperlink>
                  <w:r w:rsidR="00D921DE" w:rsidRPr="00542A12">
                    <w:rPr>
                      <w:rFonts w:ascii="Arial" w:eastAsia="Times New Roman" w:hAnsi="Arial" w:cs="Arial"/>
                      <w:i/>
                      <w:iCs/>
                      <w:color w:val="264B71"/>
                      <w:sz w:val="20"/>
                      <w:szCs w:val="20"/>
                    </w:rPr>
                    <w:t xml:space="preserve"> n° 2010-049 du 1er avril 2010</w:t>
                  </w:r>
                  <w:r w:rsidR="00D921DE" w:rsidRPr="00542A12">
                    <w:rPr>
                      <w:rFonts w:ascii="Times New Roman" w:eastAsia="Times New Roman" w:hAnsi="Times New Roman" w:cs="Times New Roman"/>
                      <w:i/>
                      <w:iCs/>
                      <w:sz w:val="24"/>
                      <w:szCs w:val="24"/>
                    </w:rPr>
                    <w:t xml:space="preserve"> </w:t>
                  </w:r>
                  <w:r w:rsidR="00D921DE" w:rsidRPr="00542A12">
                    <w:rPr>
                      <w:rFonts w:ascii="Arial" w:eastAsia="Times New Roman" w:hAnsi="Arial" w:cs="Arial"/>
                      <w:b/>
                      <w:bCs/>
                      <w:i/>
                      <w:iCs/>
                      <w:color w:val="FF0000"/>
                      <w:sz w:val="15"/>
                      <w:szCs w:val="15"/>
                    </w:rPr>
                    <w:t>www.education.gouv.fr/</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 n°18 du 6 mai 2010</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lastRenderedPageBreak/>
                    <w:t>Organisation de l'épreuve de contrôle de l'examen du baccalauréat professionnel (session 2009)</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77" w:history="1">
                    <w:r w:rsidR="00D921DE" w:rsidRPr="00542A12">
                      <w:rPr>
                        <w:rFonts w:ascii="Arial" w:eastAsia="Times New Roman" w:hAnsi="Arial" w:cs="Arial"/>
                        <w:i/>
                        <w:iCs/>
                        <w:color w:val="0000FF"/>
                        <w:sz w:val="20"/>
                        <w:szCs w:val="20"/>
                        <w:u w:val="single"/>
                      </w:rPr>
                      <w:t>Note de service</w:t>
                    </w:r>
                  </w:hyperlink>
                  <w:r w:rsidR="00D921DE" w:rsidRPr="00542A12">
                    <w:rPr>
                      <w:rFonts w:ascii="Arial" w:eastAsia="Times New Roman" w:hAnsi="Arial" w:cs="Arial"/>
                      <w:i/>
                      <w:iCs/>
                      <w:color w:val="264B71"/>
                      <w:sz w:val="20"/>
                      <w:szCs w:val="20"/>
                    </w:rPr>
                    <w:t xml:space="preserve"> n° 2009-029 du 18 février 2009</w:t>
                  </w:r>
                  <w:r w:rsidR="00D921DE" w:rsidRPr="00542A12">
                    <w:rPr>
                      <w:rFonts w:ascii="Times New Roman" w:eastAsia="Times New Roman" w:hAnsi="Times New Roman" w:cs="Times New Roman"/>
                      <w:i/>
                      <w:iCs/>
                      <w:sz w:val="24"/>
                      <w:szCs w:val="24"/>
                    </w:rPr>
                    <w:t xml:space="preserve"> </w:t>
                  </w:r>
                  <w:r w:rsidR="00D921DE" w:rsidRPr="00542A12">
                    <w:rPr>
                      <w:rFonts w:ascii="Arial" w:eastAsia="Times New Roman" w:hAnsi="Arial" w:cs="Arial"/>
                      <w:b/>
                      <w:bCs/>
                      <w:i/>
                      <w:iCs/>
                      <w:color w:val="FF0000"/>
                      <w:sz w:val="15"/>
                      <w:szCs w:val="15"/>
                    </w:rPr>
                    <w:t>www.education.gouv.fr/</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 spécial n°2 du 19 février 2009</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Modalité d'organisation du contrôle en cours de formation et de l'examen terminal prévu pour l'EPS aux examens du baccalauréat professionnel, du CAP et du BEP</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78"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15 juillet 2009 </w:t>
                  </w:r>
                  <w:r w:rsidR="00D921DE" w:rsidRPr="00542A12">
                    <w:rPr>
                      <w:rFonts w:ascii="Arial" w:eastAsia="Times New Roman" w:hAnsi="Arial" w:cs="Arial"/>
                      <w:i/>
                      <w:iCs/>
                      <w:color w:val="264B71"/>
                      <w:sz w:val="15"/>
                      <w:szCs w:val="15"/>
                    </w:rPr>
                    <w:t>(PDF, 235 ko)</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B.O.n° 31 du 27 août 2009</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J.O. du 31 juillet 2009</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Evaluation de l'EPS aux examens du baccalauréat professionnel, du CAP et du BEP</w:t>
                  </w:r>
                </w:p>
                <w:p w:rsidR="00D921DE" w:rsidRDefault="009E00AF" w:rsidP="00283518">
                  <w:pPr>
                    <w:spacing w:beforeAutospacing="1" w:after="100" w:afterAutospacing="1" w:line="240" w:lineRule="auto"/>
                    <w:ind w:left="1440"/>
                    <w:rPr>
                      <w:rFonts w:ascii="Arial" w:eastAsia="Times New Roman" w:hAnsi="Arial" w:cs="Arial"/>
                      <w:i/>
                      <w:iCs/>
                      <w:color w:val="264B71"/>
                      <w:sz w:val="20"/>
                      <w:szCs w:val="20"/>
                    </w:rPr>
                  </w:pPr>
                  <w:hyperlink r:id="rId79" w:history="1">
                    <w:r w:rsidR="00D921DE" w:rsidRPr="00542A12">
                      <w:rPr>
                        <w:rFonts w:ascii="Arial" w:eastAsia="Times New Roman" w:hAnsi="Arial" w:cs="Arial"/>
                        <w:i/>
                        <w:iCs/>
                        <w:color w:val="0000FF"/>
                        <w:sz w:val="20"/>
                        <w:szCs w:val="20"/>
                        <w:u w:val="single"/>
                      </w:rPr>
                      <w:t>Note de service</w:t>
                    </w:r>
                  </w:hyperlink>
                  <w:r w:rsidR="00D921DE" w:rsidRPr="00542A12">
                    <w:rPr>
                      <w:rFonts w:ascii="Arial" w:eastAsia="Times New Roman" w:hAnsi="Arial" w:cs="Arial"/>
                      <w:i/>
                      <w:iCs/>
                      <w:color w:val="264B71"/>
                      <w:sz w:val="20"/>
                      <w:szCs w:val="20"/>
                    </w:rPr>
                    <w:t xml:space="preserve"> n° 2009-141 du 8 octobre 2009</w:t>
                  </w:r>
                  <w:r w:rsidR="00D921DE" w:rsidRPr="00542A12">
                    <w:rPr>
                      <w:rFonts w:ascii="Times New Roman" w:eastAsia="Times New Roman" w:hAnsi="Times New Roman" w:cs="Times New Roman"/>
                      <w:i/>
                      <w:iCs/>
                      <w:sz w:val="24"/>
                      <w:szCs w:val="24"/>
                    </w:rPr>
                    <w:t xml:space="preserve"> </w:t>
                  </w:r>
                  <w:r w:rsidR="00D921DE" w:rsidRPr="00542A12">
                    <w:rPr>
                      <w:rFonts w:ascii="Arial" w:eastAsia="Times New Roman" w:hAnsi="Arial" w:cs="Arial"/>
                      <w:b/>
                      <w:bCs/>
                      <w:i/>
                      <w:iCs/>
                      <w:color w:val="FF0000"/>
                      <w:sz w:val="15"/>
                      <w:szCs w:val="15"/>
                    </w:rPr>
                    <w:t>www.education.gouv.fr/</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 n°42 du 12 novembre 2009</w:t>
                  </w:r>
                </w:p>
                <w:p w:rsidR="00D921DE" w:rsidRDefault="00D921DE" w:rsidP="00283518">
                  <w:pPr>
                    <w:spacing w:beforeAutospacing="1" w:after="100" w:afterAutospacing="1" w:line="240" w:lineRule="auto"/>
                    <w:ind w:left="1440"/>
                    <w:rPr>
                      <w:rFonts w:ascii="Arial" w:eastAsia="Times New Roman" w:hAnsi="Arial" w:cs="Arial"/>
                      <w:i/>
                      <w:iCs/>
                      <w:color w:val="264B71"/>
                      <w:sz w:val="20"/>
                      <w:szCs w:val="20"/>
                    </w:rPr>
                  </w:pP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 xml:space="preserve">Notation aux examens du brevet de technicien supérieur, du baccalauréat professionnel et du brevet professionnel </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80"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24 juillet 1997 </w:t>
                  </w:r>
                  <w:r w:rsidR="00D921DE" w:rsidRPr="00542A12">
                    <w:rPr>
                      <w:rFonts w:ascii="Arial" w:eastAsia="Times New Roman" w:hAnsi="Arial" w:cs="Arial"/>
                      <w:i/>
                      <w:iCs/>
                      <w:color w:val="264B71"/>
                      <w:sz w:val="15"/>
                      <w:szCs w:val="15"/>
                    </w:rPr>
                    <w:t>(PDF, 9 ko)</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B.O.n</w:t>
                  </w:r>
                  <w:r w:rsidR="00D921DE" w:rsidRPr="00542A12">
                    <w:rPr>
                      <w:rFonts w:ascii="Arial" w:eastAsia="Times New Roman" w:hAnsi="Arial" w:cs="Arial"/>
                      <w:i/>
                      <w:iCs/>
                      <w:color w:val="264B71"/>
                      <w:sz w:val="20"/>
                      <w:szCs w:val="20"/>
                      <w:vertAlign w:val="superscript"/>
                    </w:rPr>
                    <w:t xml:space="preserve"> o</w:t>
                  </w:r>
                  <w:r w:rsidR="00D921DE" w:rsidRPr="00542A12">
                    <w:rPr>
                      <w:rFonts w:ascii="Arial" w:eastAsia="Times New Roman" w:hAnsi="Arial" w:cs="Arial"/>
                      <w:i/>
                      <w:iCs/>
                      <w:color w:val="264B71"/>
                      <w:sz w:val="20"/>
                      <w:szCs w:val="20"/>
                    </w:rPr>
                    <w:t xml:space="preserve"> 7 du 25 septembre 1997 </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J.O. du 1</w:t>
                  </w:r>
                  <w:r w:rsidR="00D921DE" w:rsidRPr="00542A12">
                    <w:rPr>
                      <w:rFonts w:ascii="Arial" w:eastAsia="Times New Roman" w:hAnsi="Arial" w:cs="Arial"/>
                      <w:i/>
                      <w:iCs/>
                      <w:color w:val="264B71"/>
                      <w:sz w:val="20"/>
                      <w:szCs w:val="20"/>
                      <w:vertAlign w:val="superscript"/>
                    </w:rPr>
                    <w:t>er</w:t>
                  </w:r>
                  <w:r w:rsidR="00D921DE" w:rsidRPr="00542A12">
                    <w:rPr>
                      <w:rFonts w:ascii="Arial" w:eastAsia="Times New Roman" w:hAnsi="Arial" w:cs="Arial"/>
                      <w:i/>
                      <w:iCs/>
                      <w:color w:val="264B71"/>
                      <w:sz w:val="20"/>
                      <w:szCs w:val="20"/>
                    </w:rPr>
                    <w:t xml:space="preserve"> août 1997</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 xml:space="preserve">Évaluation du français et de l'histoire-géographie au baccalauréat professionnel </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81"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3 août 1995 modifié par l'arrêté du 24 juillet 1997 </w:t>
                  </w:r>
                  <w:r w:rsidR="00D921DE" w:rsidRPr="00542A12">
                    <w:rPr>
                      <w:rFonts w:ascii="Arial" w:eastAsia="Times New Roman" w:hAnsi="Arial" w:cs="Arial"/>
                      <w:i/>
                      <w:iCs/>
                      <w:color w:val="264B71"/>
                      <w:sz w:val="15"/>
                      <w:szCs w:val="15"/>
                    </w:rPr>
                    <w:t>(PDF, 16 ko)</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B.O.n</w:t>
                  </w:r>
                  <w:r w:rsidR="00D921DE" w:rsidRPr="00542A12">
                    <w:rPr>
                      <w:rFonts w:ascii="Arial" w:eastAsia="Times New Roman" w:hAnsi="Arial" w:cs="Arial"/>
                      <w:i/>
                      <w:iCs/>
                      <w:color w:val="264B71"/>
                      <w:sz w:val="20"/>
                      <w:szCs w:val="20"/>
                      <w:vertAlign w:val="superscript"/>
                    </w:rPr>
                    <w:t xml:space="preserve"> o</w:t>
                  </w:r>
                  <w:r w:rsidR="00D921DE" w:rsidRPr="00542A12">
                    <w:rPr>
                      <w:rFonts w:ascii="Arial" w:eastAsia="Times New Roman" w:hAnsi="Arial" w:cs="Arial"/>
                      <w:i/>
                      <w:iCs/>
                      <w:color w:val="264B71"/>
                      <w:sz w:val="20"/>
                      <w:szCs w:val="20"/>
                    </w:rPr>
                    <w:t xml:space="preserve"> 33 du 14 septembre 1995 et n</w:t>
                  </w:r>
                  <w:r w:rsidR="00D921DE" w:rsidRPr="00542A12">
                    <w:rPr>
                      <w:rFonts w:ascii="Arial" w:eastAsia="Times New Roman" w:hAnsi="Arial" w:cs="Arial"/>
                      <w:i/>
                      <w:iCs/>
                      <w:color w:val="264B71"/>
                      <w:sz w:val="20"/>
                      <w:szCs w:val="20"/>
                      <w:vertAlign w:val="superscript"/>
                    </w:rPr>
                    <w:t xml:space="preserve"> o</w:t>
                  </w:r>
                  <w:r w:rsidR="00D921DE" w:rsidRPr="00542A12">
                    <w:rPr>
                      <w:rFonts w:ascii="Arial" w:eastAsia="Times New Roman" w:hAnsi="Arial" w:cs="Arial"/>
                      <w:i/>
                      <w:iCs/>
                      <w:color w:val="264B71"/>
                      <w:sz w:val="20"/>
                      <w:szCs w:val="20"/>
                    </w:rPr>
                    <w:t xml:space="preserve"> 34 du 2 octobre 1997</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 xml:space="preserve">J.O. des 11 août 1995 et 24 juillet 1997 </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 xml:space="preserve">Obtention de dispenses d'unités à l'examen du baccalauréat professionnel </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82"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11 juillet 2000 </w:t>
                  </w:r>
                  <w:r w:rsidR="00D921DE" w:rsidRPr="00542A12">
                    <w:rPr>
                      <w:rFonts w:ascii="Arial" w:eastAsia="Times New Roman" w:hAnsi="Arial" w:cs="Arial"/>
                      <w:i/>
                      <w:iCs/>
                      <w:color w:val="264B71"/>
                      <w:sz w:val="15"/>
                      <w:szCs w:val="15"/>
                    </w:rPr>
                    <w:t>(PDF, 9 ko)</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 n</w:t>
                  </w:r>
                  <w:r w:rsidR="00D921DE" w:rsidRPr="00542A12">
                    <w:rPr>
                      <w:rFonts w:ascii="Arial" w:eastAsia="Times New Roman" w:hAnsi="Arial" w:cs="Arial"/>
                      <w:i/>
                      <w:iCs/>
                      <w:color w:val="264B71"/>
                      <w:sz w:val="20"/>
                      <w:szCs w:val="20"/>
                      <w:vertAlign w:val="superscript"/>
                    </w:rPr>
                    <w:t xml:space="preserve"> o</w:t>
                  </w:r>
                  <w:r w:rsidR="00D921DE" w:rsidRPr="00542A12">
                    <w:rPr>
                      <w:rFonts w:ascii="Arial" w:eastAsia="Times New Roman" w:hAnsi="Arial" w:cs="Arial"/>
                      <w:i/>
                      <w:iCs/>
                      <w:color w:val="264B71"/>
                      <w:sz w:val="20"/>
                      <w:szCs w:val="20"/>
                    </w:rPr>
                    <w:t xml:space="preserve"> 33 du 11 septembre 2000</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J.O. du 21 juillet 2000</w:t>
                  </w:r>
                </w:p>
                <w:p w:rsidR="00D921DE" w:rsidRPr="00542A12" w:rsidRDefault="00D921DE" w:rsidP="00F846FD">
                  <w:pPr>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A12">
                    <w:rPr>
                      <w:rFonts w:ascii="Arial" w:eastAsia="Times New Roman" w:hAnsi="Arial" w:cs="Arial"/>
                      <w:b/>
                      <w:bCs/>
                      <w:i/>
                      <w:iCs/>
                      <w:color w:val="264B71"/>
                      <w:kern w:val="36"/>
                      <w:sz w:val="24"/>
                      <w:szCs w:val="24"/>
                    </w:rPr>
                    <w:t>Obligation de formation à l'accessibilité du cadre bâti aux personnes handicapées délivrés par le ministre chargé de l'éducation</w:t>
                  </w:r>
                </w:p>
                <w:p w:rsidR="00D921DE" w:rsidRPr="00542A12" w:rsidRDefault="009E00AF" w:rsidP="00283518">
                  <w:pPr>
                    <w:spacing w:beforeAutospacing="1" w:after="100" w:afterAutospacing="1" w:line="240" w:lineRule="auto"/>
                    <w:ind w:left="1440"/>
                    <w:rPr>
                      <w:rFonts w:ascii="Times New Roman" w:eastAsia="Times New Roman" w:hAnsi="Times New Roman" w:cs="Times New Roman"/>
                      <w:sz w:val="24"/>
                      <w:szCs w:val="24"/>
                    </w:rPr>
                  </w:pPr>
                  <w:hyperlink r:id="rId83" w:history="1">
                    <w:r w:rsidR="00D921DE" w:rsidRPr="00542A12">
                      <w:rPr>
                        <w:rFonts w:ascii="Arial" w:eastAsia="Times New Roman" w:hAnsi="Arial" w:cs="Arial"/>
                        <w:i/>
                        <w:iCs/>
                        <w:color w:val="0000FF"/>
                        <w:sz w:val="20"/>
                        <w:szCs w:val="20"/>
                        <w:u w:val="single"/>
                      </w:rPr>
                      <w:t>Arrêté</w:t>
                    </w:r>
                  </w:hyperlink>
                  <w:r w:rsidR="00D921DE" w:rsidRPr="00542A12">
                    <w:rPr>
                      <w:rFonts w:ascii="Arial" w:eastAsia="Times New Roman" w:hAnsi="Arial" w:cs="Arial"/>
                      <w:i/>
                      <w:iCs/>
                      <w:color w:val="264B71"/>
                      <w:sz w:val="20"/>
                      <w:szCs w:val="20"/>
                    </w:rPr>
                    <w:t xml:space="preserve"> du 30 juin 2008 </w:t>
                  </w:r>
                  <w:r w:rsidR="00D921DE" w:rsidRPr="00542A12">
                    <w:rPr>
                      <w:rFonts w:ascii="Arial" w:eastAsia="Times New Roman" w:hAnsi="Arial" w:cs="Arial"/>
                      <w:i/>
                      <w:iCs/>
                      <w:color w:val="264B71"/>
                      <w:sz w:val="15"/>
                      <w:szCs w:val="15"/>
                    </w:rPr>
                    <w:t>(PDF, 45 ko)</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B.O.n° 33 du 4 septembre 2008</w:t>
                  </w:r>
                  <w:r w:rsidR="00D921DE" w:rsidRPr="00542A12">
                    <w:rPr>
                      <w:rFonts w:ascii="Times New Roman" w:eastAsia="Times New Roman" w:hAnsi="Times New Roman" w:cs="Times New Roman"/>
                      <w:i/>
                      <w:iCs/>
                      <w:sz w:val="24"/>
                      <w:szCs w:val="24"/>
                    </w:rPr>
                    <w:br/>
                  </w:r>
                  <w:r w:rsidR="00D921DE" w:rsidRPr="00542A12">
                    <w:rPr>
                      <w:rFonts w:ascii="Arial" w:eastAsia="Times New Roman" w:hAnsi="Arial" w:cs="Arial"/>
                      <w:i/>
                      <w:iCs/>
                      <w:color w:val="264B71"/>
                      <w:sz w:val="20"/>
                      <w:szCs w:val="20"/>
                    </w:rPr>
                    <w:t>J.O. du 30 juillet 2008</w:t>
                  </w:r>
                </w:p>
                <w:p w:rsidR="00D921DE" w:rsidRPr="00542A12" w:rsidRDefault="00D921DE" w:rsidP="00283518">
                  <w:pPr>
                    <w:spacing w:before="100" w:beforeAutospacing="1" w:after="100" w:afterAutospacing="1" w:line="240" w:lineRule="auto"/>
                    <w:rPr>
                      <w:rFonts w:ascii="Times New Roman" w:eastAsia="Times New Roman" w:hAnsi="Times New Roman" w:cs="Times New Roman"/>
                      <w:sz w:val="24"/>
                      <w:szCs w:val="24"/>
                    </w:rPr>
                  </w:pPr>
                  <w:r w:rsidRPr="00542A12">
                    <w:rPr>
                      <w:rFonts w:ascii="Times New Roman" w:eastAsia="Times New Roman" w:hAnsi="Times New Roman" w:cs="Times New Roman"/>
                      <w:sz w:val="24"/>
                      <w:szCs w:val="24"/>
                    </w:rPr>
                    <w:t> </w:t>
                  </w:r>
                </w:p>
              </w:tc>
            </w:tr>
            <w:tr w:rsidR="00D921DE" w:rsidRPr="00542A12" w:rsidTr="00283518">
              <w:trPr>
                <w:tblCellSpacing w:w="15" w:type="dxa"/>
                <w:jc w:val="center"/>
              </w:trPr>
              <w:tc>
                <w:tcPr>
                  <w:tcW w:w="0" w:type="auto"/>
                  <w:vAlign w:val="center"/>
                  <w:hideMark/>
                </w:tcPr>
                <w:p w:rsidR="00D921DE" w:rsidRPr="00542A12" w:rsidRDefault="00D921DE" w:rsidP="00283518">
                  <w:pPr>
                    <w:spacing w:after="0" w:line="240" w:lineRule="auto"/>
                    <w:rPr>
                      <w:rFonts w:ascii="Times New Roman" w:eastAsia="Times New Roman" w:hAnsi="Times New Roman" w:cs="Times New Roman"/>
                      <w:sz w:val="24"/>
                      <w:szCs w:val="24"/>
                    </w:rPr>
                  </w:pPr>
                  <w:r w:rsidRPr="00542A12">
                    <w:rPr>
                      <w:rFonts w:ascii="Times New Roman" w:eastAsia="Times New Roman" w:hAnsi="Times New Roman" w:cs="Times New Roman"/>
                      <w:sz w:val="24"/>
                      <w:szCs w:val="24"/>
                    </w:rPr>
                    <w:lastRenderedPageBreak/>
                    <w:t> </w:t>
                  </w:r>
                </w:p>
              </w:tc>
            </w:tr>
          </w:tbl>
          <w:p w:rsidR="00D921DE" w:rsidRPr="00542A12" w:rsidRDefault="00D921DE" w:rsidP="00283518">
            <w:pPr>
              <w:spacing w:after="0" w:line="240" w:lineRule="auto"/>
              <w:jc w:val="center"/>
              <w:rPr>
                <w:rFonts w:ascii="Times New Roman" w:eastAsia="Times New Roman" w:hAnsi="Times New Roman" w:cs="Times New Roman"/>
                <w:sz w:val="24"/>
                <w:szCs w:val="24"/>
              </w:rPr>
            </w:pPr>
          </w:p>
        </w:tc>
      </w:tr>
      <w:tr w:rsidR="00D921DE" w:rsidRPr="00542A12" w:rsidTr="00283518">
        <w:trPr>
          <w:tblCellSpacing w:w="45" w:type="dxa"/>
          <w:jc w:val="center"/>
        </w:trPr>
        <w:tc>
          <w:tcPr>
            <w:tcW w:w="0" w:type="auto"/>
            <w:vAlign w:val="center"/>
            <w:hideMark/>
          </w:tcPr>
          <w:p w:rsidR="00D921DE" w:rsidRPr="00542A12" w:rsidRDefault="00D921DE" w:rsidP="00283518">
            <w:pPr>
              <w:spacing w:after="0" w:line="240" w:lineRule="auto"/>
              <w:rPr>
                <w:rFonts w:ascii="Times New Roman" w:eastAsia="Times New Roman" w:hAnsi="Times New Roman" w:cs="Times New Roman"/>
                <w:sz w:val="24"/>
                <w:szCs w:val="24"/>
              </w:rPr>
            </w:pPr>
            <w:r w:rsidRPr="00542A12">
              <w:rPr>
                <w:rFonts w:ascii="Verdana" w:eastAsia="Times New Roman" w:hAnsi="Verdana" w:cs="Times New Roman"/>
                <w:i/>
                <w:iCs/>
                <w:color w:val="737373"/>
                <w:sz w:val="15"/>
                <w:szCs w:val="15"/>
              </w:rPr>
              <w:lastRenderedPageBreak/>
              <w:t>© SCÉRÉN - CNDP</w:t>
            </w:r>
            <w:r w:rsidRPr="00542A12">
              <w:rPr>
                <w:rFonts w:ascii="Verdana" w:eastAsia="Times New Roman" w:hAnsi="Verdana" w:cs="Times New Roman"/>
                <w:color w:val="737373"/>
                <w:sz w:val="15"/>
                <w:szCs w:val="15"/>
              </w:rPr>
              <w:br/>
              <w:t>Créée en février 2006. Actualisé en mars 2011 - Tous droits réservés. Limitation à l'usage non commercial, privé ou scolaire.</w:t>
            </w:r>
            <w:r w:rsidRPr="00542A12">
              <w:rPr>
                <w:rFonts w:ascii="Times New Roman" w:eastAsia="Times New Roman" w:hAnsi="Times New Roman" w:cs="Times New Roman"/>
                <w:sz w:val="24"/>
                <w:szCs w:val="24"/>
              </w:rPr>
              <w:t xml:space="preserve"> </w:t>
            </w:r>
          </w:p>
        </w:tc>
      </w:tr>
    </w:tbl>
    <w:p w:rsidR="00D921DE" w:rsidRPr="009E5FCB" w:rsidRDefault="00D921DE" w:rsidP="00D921DE">
      <w:pPr>
        <w:rPr>
          <w:rFonts w:ascii="Times New Roman" w:hAnsi="Times New Roman" w:cs="Times New Roman"/>
        </w:rPr>
      </w:pPr>
    </w:p>
    <w:tbl>
      <w:tblPr>
        <w:tblW w:w="0" w:type="auto"/>
        <w:jc w:val="center"/>
        <w:tblCellSpacing w:w="45" w:type="dxa"/>
        <w:tblCellMar>
          <w:left w:w="0" w:type="dxa"/>
          <w:right w:w="0" w:type="dxa"/>
        </w:tblCellMar>
        <w:tblLook w:val="04A0" w:firstRow="1" w:lastRow="0" w:firstColumn="1" w:lastColumn="0" w:noHBand="0" w:noVBand="1"/>
      </w:tblPr>
      <w:tblGrid>
        <w:gridCol w:w="10271"/>
      </w:tblGrid>
      <w:tr w:rsidR="005E0F7C" w:rsidRPr="0006083A" w:rsidTr="00283518">
        <w:trPr>
          <w:tblCellSpacing w:w="45" w:type="dxa"/>
          <w:jc w:val="center"/>
        </w:trPr>
        <w:tc>
          <w:tcPr>
            <w:tcW w:w="0" w:type="auto"/>
            <w:vAlign w:val="center"/>
            <w:hideMark/>
          </w:tcPr>
          <w:p w:rsidR="005E0F7C" w:rsidRPr="0006083A" w:rsidRDefault="001647A9" w:rsidP="00283518">
            <w:pPr>
              <w:spacing w:after="0" w:line="240" w:lineRule="auto"/>
              <w:jc w:val="center"/>
              <w:rPr>
                <w:rFonts w:ascii="Times New Roman" w:eastAsia="Times New Roman" w:hAnsi="Times New Roman" w:cs="Times New Roman"/>
                <w:sz w:val="24"/>
                <w:szCs w:val="24"/>
              </w:rPr>
            </w:pPr>
            <w:bookmarkStart w:id="6" w:name="Programmesdesenseignementsgeneraux"/>
            <w:bookmarkEnd w:id="6"/>
            <w:r>
              <w:rPr>
                <w:noProof/>
                <w:lang w:eastAsia="fr-FR"/>
              </w:rPr>
              <w:lastRenderedPageBreak/>
              <mc:AlternateContent>
                <mc:Choice Requires="wps">
                  <w:drawing>
                    <wp:anchor distT="0" distB="0" distL="114300" distR="114300" simplePos="0" relativeHeight="251701760" behindDoc="0" locked="0" layoutInCell="1" allowOverlap="1" wp14:anchorId="5063DBA7" wp14:editId="21EE7C3F">
                      <wp:simplePos x="0" y="0"/>
                      <wp:positionH relativeFrom="column">
                        <wp:posOffset>-339090</wp:posOffset>
                      </wp:positionH>
                      <wp:positionV relativeFrom="paragraph">
                        <wp:posOffset>-245745</wp:posOffset>
                      </wp:positionV>
                      <wp:extent cx="661670" cy="269240"/>
                      <wp:effectExtent l="95250" t="38100" r="100330" b="111760"/>
                      <wp:wrapNone/>
                      <wp:docPr id="2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1647A9">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63DBA7" id="_x0000_s1030" style="position:absolute;left:0;text-align:left;margin-left:-26.7pt;margin-top:-19.35pt;width:52.1pt;height:21.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1647A9">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5E0F7C" w:rsidRPr="0006083A">
              <w:rPr>
                <w:rFonts w:ascii="Arial" w:eastAsia="Times New Roman" w:hAnsi="Arial" w:cs="Arial"/>
                <w:color w:val="264B71"/>
                <w:sz w:val="27"/>
                <w:szCs w:val="27"/>
              </w:rPr>
              <w:t xml:space="preserve">Programmes des enseignements généraux </w:t>
            </w:r>
            <w:r w:rsidR="005E0F7C" w:rsidRPr="0006083A">
              <w:rPr>
                <w:rFonts w:ascii="Arial" w:eastAsia="Times New Roman" w:hAnsi="Arial" w:cs="Arial"/>
                <w:color w:val="264B71"/>
                <w:sz w:val="27"/>
                <w:szCs w:val="27"/>
              </w:rPr>
              <w:br/>
              <w:t>(toutes sections du baccalauréat professionnel)</w:t>
            </w:r>
            <w:r w:rsidR="005E0F7C" w:rsidRPr="0006083A">
              <w:rPr>
                <w:rFonts w:ascii="Times New Roman" w:eastAsia="Times New Roman" w:hAnsi="Times New Roman" w:cs="Times New Roman"/>
                <w:sz w:val="24"/>
                <w:szCs w:val="24"/>
              </w:rPr>
              <w:t xml:space="preserve"> </w:t>
            </w:r>
          </w:p>
        </w:tc>
      </w:tr>
      <w:tr w:rsidR="005E0F7C" w:rsidRPr="0006083A" w:rsidTr="00283518">
        <w:trPr>
          <w:tblCellSpacing w:w="45" w:type="dxa"/>
          <w:jc w:val="center"/>
        </w:trPr>
        <w:tc>
          <w:tcPr>
            <w:tcW w:w="0" w:type="auto"/>
            <w:vAlign w:val="center"/>
            <w:hideMark/>
          </w:tcPr>
          <w:p w:rsidR="005E0F7C" w:rsidRPr="0006083A" w:rsidRDefault="009E00AF" w:rsidP="002835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75pt" o:hralign="center" o:hrstd="t" o:hr="t" fillcolor="#a0a0a0" stroked="f"/>
              </w:pict>
            </w:r>
          </w:p>
        </w:tc>
      </w:tr>
      <w:tr w:rsidR="005E0F7C" w:rsidRPr="0006083A" w:rsidTr="00283518">
        <w:trPr>
          <w:tblCellSpacing w:w="45" w:type="dxa"/>
          <w:jc w:val="center"/>
        </w:trPr>
        <w:tc>
          <w:tcPr>
            <w:tcW w:w="0" w:type="auto"/>
            <w:vAlign w:val="center"/>
          </w:tcPr>
          <w:p w:rsidR="005E0F7C" w:rsidRPr="0006083A" w:rsidRDefault="005E0F7C" w:rsidP="00F846FD">
            <w:pPr>
              <w:numPr>
                <w:ilvl w:val="0"/>
                <w:numId w:val="8"/>
              </w:numPr>
              <w:spacing w:after="0" w:line="240" w:lineRule="auto"/>
              <w:outlineLvl w:val="0"/>
              <w:rPr>
                <w:rFonts w:ascii="Times New Roman" w:eastAsia="Times New Roman" w:hAnsi="Times New Roman" w:cs="Times New Roman"/>
                <w:b/>
                <w:bCs/>
                <w:kern w:val="36"/>
                <w:sz w:val="48"/>
                <w:szCs w:val="48"/>
              </w:rPr>
            </w:pPr>
            <w:r w:rsidRPr="0006083A">
              <w:rPr>
                <w:rFonts w:ascii="Arial" w:eastAsia="Times New Roman" w:hAnsi="Arial" w:cs="Arial"/>
                <w:b/>
                <w:bCs/>
                <w:i/>
                <w:iCs/>
                <w:color w:val="264B71"/>
                <w:kern w:val="36"/>
                <w:sz w:val="24"/>
                <w:szCs w:val="24"/>
              </w:rPr>
              <w:t xml:space="preserve">Programme d'enseignement d'arts appliqués et cultures artistiques pour les classes préparatoires au baccalauréat professionnel </w:t>
            </w:r>
          </w:p>
          <w:p w:rsidR="005E0F7C" w:rsidRPr="0006083A" w:rsidRDefault="009E00AF" w:rsidP="00283518">
            <w:pPr>
              <w:spacing w:after="120" w:line="240" w:lineRule="auto"/>
              <w:ind w:left="1440"/>
              <w:rPr>
                <w:rFonts w:ascii="Times New Roman" w:eastAsia="Times New Roman" w:hAnsi="Times New Roman" w:cs="Times New Roman"/>
                <w:sz w:val="24"/>
                <w:szCs w:val="24"/>
              </w:rPr>
            </w:pPr>
            <w:hyperlink r:id="rId84" w:history="1">
              <w:r w:rsidR="005E0F7C" w:rsidRPr="0006083A">
                <w:rPr>
                  <w:rFonts w:ascii="Arial" w:eastAsia="Times New Roman" w:hAnsi="Arial" w:cs="Arial"/>
                  <w:i/>
                  <w:iCs/>
                  <w:color w:val="0000FF"/>
                  <w:sz w:val="20"/>
                  <w:szCs w:val="20"/>
                  <w:u w:val="single"/>
                </w:rPr>
                <w:t>Arrêté</w:t>
              </w:r>
            </w:hyperlink>
            <w:r w:rsidR="005E0F7C" w:rsidRPr="0006083A">
              <w:rPr>
                <w:rFonts w:ascii="Arial" w:eastAsia="Times New Roman" w:hAnsi="Arial" w:cs="Arial"/>
                <w:i/>
                <w:iCs/>
                <w:color w:val="264B71"/>
                <w:sz w:val="20"/>
                <w:szCs w:val="20"/>
              </w:rPr>
              <w:t xml:space="preserve"> du 10 février 2009</w:t>
            </w:r>
            <w:r w:rsidR="005E0F7C" w:rsidRPr="0006083A">
              <w:rPr>
                <w:rFonts w:ascii="Arial" w:eastAsia="Times New Roman" w:hAnsi="Arial" w:cs="Arial"/>
                <w:i/>
                <w:iCs/>
                <w:color w:val="264B71"/>
                <w:sz w:val="15"/>
                <w:szCs w:val="15"/>
              </w:rPr>
              <w:t xml:space="preserve"> (PDF, 188 ko)</w:t>
            </w:r>
            <w:r w:rsidR="005E0F7C" w:rsidRPr="0006083A">
              <w:rPr>
                <w:rFonts w:ascii="Times New Roman" w:eastAsia="Times New Roman" w:hAnsi="Times New Roman" w:cs="Times New Roman"/>
                <w:i/>
                <w:iCs/>
                <w:sz w:val="24"/>
                <w:szCs w:val="24"/>
              </w:rPr>
              <w:br/>
            </w:r>
            <w:r w:rsidR="005E0F7C" w:rsidRPr="0006083A">
              <w:rPr>
                <w:rFonts w:ascii="Arial" w:eastAsia="Times New Roman" w:hAnsi="Arial" w:cs="Arial"/>
                <w:i/>
                <w:iCs/>
                <w:color w:val="264B71"/>
                <w:sz w:val="20"/>
                <w:szCs w:val="20"/>
              </w:rPr>
              <w:t>B.O. spécial n° 2 du 19 février 2009</w:t>
            </w:r>
            <w:r w:rsidR="005E0F7C" w:rsidRPr="0006083A">
              <w:rPr>
                <w:rFonts w:ascii="Times New Roman" w:eastAsia="Times New Roman" w:hAnsi="Times New Roman" w:cs="Times New Roman"/>
                <w:sz w:val="24"/>
                <w:szCs w:val="24"/>
              </w:rPr>
              <w:br/>
            </w:r>
            <w:r w:rsidR="005E0F7C" w:rsidRPr="0006083A">
              <w:rPr>
                <w:rFonts w:ascii="Arial" w:eastAsia="Times New Roman" w:hAnsi="Arial" w:cs="Arial"/>
                <w:i/>
                <w:iCs/>
                <w:color w:val="264B71"/>
                <w:sz w:val="20"/>
                <w:szCs w:val="20"/>
              </w:rPr>
              <w:t>J.O. du 11 février 2009</w:t>
            </w:r>
          </w:p>
          <w:p w:rsidR="005E0F7C" w:rsidRPr="0006083A" w:rsidRDefault="005E0F7C" w:rsidP="00F846FD">
            <w:pPr>
              <w:numPr>
                <w:ilvl w:val="0"/>
                <w:numId w:val="8"/>
              </w:numPr>
              <w:spacing w:before="120" w:after="0" w:line="240" w:lineRule="auto"/>
              <w:ind w:left="714" w:hanging="357"/>
              <w:outlineLvl w:val="0"/>
              <w:rPr>
                <w:rFonts w:ascii="Times New Roman" w:eastAsia="Times New Roman" w:hAnsi="Times New Roman" w:cs="Times New Roman"/>
                <w:b/>
                <w:bCs/>
                <w:kern w:val="36"/>
                <w:sz w:val="48"/>
                <w:szCs w:val="48"/>
              </w:rPr>
            </w:pPr>
            <w:r w:rsidRPr="0006083A">
              <w:rPr>
                <w:rFonts w:ascii="Arial" w:eastAsia="Times New Roman" w:hAnsi="Arial" w:cs="Arial"/>
                <w:b/>
                <w:bCs/>
                <w:i/>
                <w:iCs/>
                <w:color w:val="264B71"/>
                <w:kern w:val="36"/>
                <w:sz w:val="24"/>
                <w:szCs w:val="24"/>
              </w:rPr>
              <w:t>Programme d'enseignement d'économie - gestion pour les classes préparatoires au baccalauréat professionnel du secteur de la production</w:t>
            </w:r>
          </w:p>
          <w:p w:rsidR="005E0F7C" w:rsidRPr="0006083A" w:rsidRDefault="009E00AF" w:rsidP="00283518">
            <w:pPr>
              <w:spacing w:after="120" w:line="240" w:lineRule="auto"/>
              <w:ind w:left="1440"/>
              <w:rPr>
                <w:rFonts w:ascii="Times New Roman" w:eastAsia="Times New Roman" w:hAnsi="Times New Roman" w:cs="Times New Roman"/>
                <w:sz w:val="24"/>
                <w:szCs w:val="24"/>
              </w:rPr>
            </w:pPr>
            <w:hyperlink r:id="rId85" w:history="1">
              <w:r w:rsidR="005E0F7C" w:rsidRPr="0006083A">
                <w:rPr>
                  <w:rFonts w:ascii="Arial" w:eastAsia="Times New Roman" w:hAnsi="Arial" w:cs="Arial"/>
                  <w:i/>
                  <w:iCs/>
                  <w:color w:val="0000FF"/>
                  <w:sz w:val="20"/>
                  <w:szCs w:val="20"/>
                  <w:u w:val="single"/>
                </w:rPr>
                <w:t>Arrêté</w:t>
              </w:r>
            </w:hyperlink>
            <w:r w:rsidR="005E0F7C" w:rsidRPr="0006083A">
              <w:rPr>
                <w:rFonts w:ascii="Arial" w:eastAsia="Times New Roman" w:hAnsi="Arial" w:cs="Arial"/>
                <w:i/>
                <w:iCs/>
                <w:color w:val="264B71"/>
                <w:sz w:val="20"/>
                <w:szCs w:val="20"/>
              </w:rPr>
              <w:t xml:space="preserve"> du 10 février 2009</w:t>
            </w:r>
            <w:r w:rsidR="005E0F7C" w:rsidRPr="0006083A">
              <w:rPr>
                <w:rFonts w:ascii="Arial" w:eastAsia="Times New Roman" w:hAnsi="Arial" w:cs="Arial"/>
                <w:i/>
                <w:iCs/>
                <w:color w:val="264B71"/>
                <w:sz w:val="15"/>
                <w:szCs w:val="15"/>
              </w:rPr>
              <w:t xml:space="preserve"> (PDF, 279 ko)</w:t>
            </w:r>
            <w:r w:rsidR="005E0F7C" w:rsidRPr="0006083A">
              <w:rPr>
                <w:rFonts w:ascii="Times New Roman" w:eastAsia="Times New Roman" w:hAnsi="Times New Roman" w:cs="Times New Roman"/>
                <w:i/>
                <w:iCs/>
                <w:sz w:val="24"/>
                <w:szCs w:val="24"/>
              </w:rPr>
              <w:br/>
            </w:r>
            <w:r w:rsidR="005E0F7C" w:rsidRPr="0006083A">
              <w:rPr>
                <w:rFonts w:ascii="Arial" w:eastAsia="Times New Roman" w:hAnsi="Arial" w:cs="Arial"/>
                <w:i/>
                <w:iCs/>
                <w:color w:val="264B71"/>
                <w:sz w:val="20"/>
                <w:szCs w:val="20"/>
              </w:rPr>
              <w:t>B.O. spécial n° 2 du 19 février 2009</w:t>
            </w:r>
            <w:r w:rsidR="005E0F7C" w:rsidRPr="0006083A">
              <w:rPr>
                <w:rFonts w:ascii="Times New Roman" w:eastAsia="Times New Roman" w:hAnsi="Times New Roman" w:cs="Times New Roman"/>
                <w:sz w:val="24"/>
                <w:szCs w:val="24"/>
              </w:rPr>
              <w:br/>
            </w:r>
            <w:r w:rsidR="005E0F7C" w:rsidRPr="0006083A">
              <w:rPr>
                <w:rFonts w:ascii="Arial" w:eastAsia="Times New Roman" w:hAnsi="Arial" w:cs="Arial"/>
                <w:i/>
                <w:iCs/>
                <w:color w:val="264B71"/>
                <w:sz w:val="20"/>
                <w:szCs w:val="20"/>
              </w:rPr>
              <w:t>J.O. du 11 février 2009</w:t>
            </w:r>
          </w:p>
          <w:p w:rsidR="005E0F7C" w:rsidRPr="0006083A" w:rsidRDefault="005E0F7C" w:rsidP="00F846FD">
            <w:pPr>
              <w:numPr>
                <w:ilvl w:val="0"/>
                <w:numId w:val="8"/>
              </w:numPr>
              <w:spacing w:before="120" w:after="0" w:line="240" w:lineRule="auto"/>
              <w:ind w:left="714" w:hanging="357"/>
              <w:outlineLvl w:val="0"/>
              <w:rPr>
                <w:rFonts w:ascii="Times New Roman" w:eastAsia="Times New Roman" w:hAnsi="Times New Roman" w:cs="Times New Roman"/>
                <w:b/>
                <w:bCs/>
                <w:kern w:val="36"/>
                <w:sz w:val="48"/>
                <w:szCs w:val="48"/>
              </w:rPr>
            </w:pPr>
            <w:r w:rsidRPr="0006083A">
              <w:rPr>
                <w:rFonts w:ascii="Arial" w:eastAsia="Times New Roman" w:hAnsi="Arial" w:cs="Arial"/>
                <w:b/>
                <w:bCs/>
                <w:i/>
                <w:iCs/>
                <w:color w:val="264B71"/>
                <w:kern w:val="36"/>
                <w:sz w:val="24"/>
                <w:szCs w:val="24"/>
              </w:rPr>
              <w:t>Programme d'enseignement d'économie - droit pour les classes préparatoires au baccalauréat professionnel du secteur tertiaire</w:t>
            </w:r>
          </w:p>
          <w:p w:rsidR="005E0F7C" w:rsidRPr="0006083A" w:rsidRDefault="009E00AF" w:rsidP="00283518">
            <w:pPr>
              <w:spacing w:after="120" w:line="240" w:lineRule="auto"/>
              <w:ind w:left="1440"/>
              <w:rPr>
                <w:rFonts w:ascii="Times New Roman" w:eastAsia="Times New Roman" w:hAnsi="Times New Roman" w:cs="Times New Roman"/>
                <w:sz w:val="24"/>
                <w:szCs w:val="24"/>
              </w:rPr>
            </w:pPr>
            <w:hyperlink r:id="rId86" w:history="1">
              <w:r w:rsidR="005E0F7C" w:rsidRPr="0006083A">
                <w:rPr>
                  <w:rFonts w:ascii="Arial" w:eastAsia="Times New Roman" w:hAnsi="Arial" w:cs="Arial"/>
                  <w:i/>
                  <w:iCs/>
                  <w:color w:val="0000FF"/>
                  <w:sz w:val="20"/>
                  <w:szCs w:val="20"/>
                  <w:u w:val="single"/>
                </w:rPr>
                <w:t>Arrêté</w:t>
              </w:r>
            </w:hyperlink>
            <w:r w:rsidR="005E0F7C" w:rsidRPr="0006083A">
              <w:rPr>
                <w:rFonts w:ascii="Arial" w:eastAsia="Times New Roman" w:hAnsi="Arial" w:cs="Arial"/>
                <w:i/>
                <w:iCs/>
                <w:color w:val="264B71"/>
                <w:sz w:val="20"/>
                <w:szCs w:val="20"/>
              </w:rPr>
              <w:t xml:space="preserve"> du 13 avril 2010</w:t>
            </w:r>
            <w:r w:rsidR="005E0F7C" w:rsidRPr="0006083A">
              <w:rPr>
                <w:rFonts w:ascii="Times New Roman" w:eastAsia="Times New Roman" w:hAnsi="Times New Roman" w:cs="Times New Roman"/>
                <w:i/>
                <w:iCs/>
                <w:sz w:val="24"/>
                <w:szCs w:val="24"/>
              </w:rPr>
              <w:br/>
            </w:r>
            <w:r w:rsidR="005E0F7C" w:rsidRPr="0006083A">
              <w:rPr>
                <w:rFonts w:ascii="Arial" w:eastAsia="Times New Roman" w:hAnsi="Arial" w:cs="Arial"/>
                <w:i/>
                <w:iCs/>
                <w:color w:val="264B71"/>
                <w:sz w:val="20"/>
                <w:szCs w:val="20"/>
              </w:rPr>
              <w:t>B.O. n° 20 du 20 mai 2010</w:t>
            </w:r>
            <w:r w:rsidR="005E0F7C" w:rsidRPr="0006083A">
              <w:rPr>
                <w:rFonts w:ascii="Times New Roman" w:eastAsia="Times New Roman" w:hAnsi="Times New Roman" w:cs="Times New Roman"/>
                <w:sz w:val="24"/>
                <w:szCs w:val="24"/>
              </w:rPr>
              <w:br/>
            </w:r>
            <w:r w:rsidR="005E0F7C" w:rsidRPr="0006083A">
              <w:rPr>
                <w:rFonts w:ascii="Arial" w:eastAsia="Times New Roman" w:hAnsi="Arial" w:cs="Arial"/>
                <w:i/>
                <w:iCs/>
                <w:color w:val="264B71"/>
                <w:sz w:val="20"/>
                <w:szCs w:val="20"/>
              </w:rPr>
              <w:t>J.O. du 30 avril 2010</w:t>
            </w:r>
          </w:p>
          <w:p w:rsidR="005E0F7C" w:rsidRPr="0006083A" w:rsidRDefault="005E0F7C" w:rsidP="00F846FD">
            <w:pPr>
              <w:numPr>
                <w:ilvl w:val="0"/>
                <w:numId w:val="8"/>
              </w:numPr>
              <w:spacing w:before="120" w:after="0" w:line="240" w:lineRule="auto"/>
              <w:ind w:left="714" w:hanging="357"/>
              <w:outlineLvl w:val="0"/>
              <w:rPr>
                <w:rFonts w:ascii="Times New Roman" w:eastAsia="Times New Roman" w:hAnsi="Times New Roman" w:cs="Times New Roman"/>
                <w:b/>
                <w:bCs/>
                <w:kern w:val="36"/>
                <w:sz w:val="48"/>
                <w:szCs w:val="48"/>
              </w:rPr>
            </w:pPr>
            <w:r w:rsidRPr="0006083A">
              <w:rPr>
                <w:rFonts w:ascii="Arial" w:eastAsia="Times New Roman" w:hAnsi="Arial" w:cs="Arial"/>
                <w:b/>
                <w:bCs/>
                <w:i/>
                <w:iCs/>
                <w:color w:val="264B71"/>
                <w:kern w:val="36"/>
                <w:sz w:val="24"/>
                <w:szCs w:val="24"/>
              </w:rPr>
              <w:t>Programme d'enseignement d'éducation physique et sportive pour les classes préparatoires au C.A.P. et pour les classes préparatoires au baccalauréat professionnel</w:t>
            </w:r>
          </w:p>
          <w:p w:rsidR="005E0F7C" w:rsidRPr="0006083A" w:rsidRDefault="009E00AF" w:rsidP="00283518">
            <w:pPr>
              <w:spacing w:after="120" w:line="240" w:lineRule="auto"/>
              <w:ind w:left="1440"/>
              <w:rPr>
                <w:rFonts w:ascii="Times New Roman" w:eastAsia="Times New Roman" w:hAnsi="Times New Roman" w:cs="Times New Roman"/>
                <w:sz w:val="24"/>
                <w:szCs w:val="24"/>
              </w:rPr>
            </w:pPr>
            <w:hyperlink r:id="rId87" w:history="1">
              <w:r w:rsidR="005E0F7C" w:rsidRPr="0006083A">
                <w:rPr>
                  <w:rFonts w:ascii="Arial" w:eastAsia="Times New Roman" w:hAnsi="Arial" w:cs="Arial"/>
                  <w:i/>
                  <w:iCs/>
                  <w:color w:val="0000FF"/>
                  <w:sz w:val="20"/>
                  <w:szCs w:val="20"/>
                  <w:u w:val="single"/>
                </w:rPr>
                <w:t>Arrêté</w:t>
              </w:r>
            </w:hyperlink>
            <w:r w:rsidR="005E0F7C" w:rsidRPr="0006083A">
              <w:rPr>
                <w:rFonts w:ascii="Arial" w:eastAsia="Times New Roman" w:hAnsi="Arial" w:cs="Arial"/>
                <w:i/>
                <w:iCs/>
                <w:color w:val="264B71"/>
                <w:sz w:val="20"/>
                <w:szCs w:val="20"/>
              </w:rPr>
              <w:t xml:space="preserve"> du 10 février 2009 </w:t>
            </w:r>
            <w:r w:rsidR="005E0F7C" w:rsidRPr="0006083A">
              <w:rPr>
                <w:rFonts w:ascii="Arial" w:eastAsia="Times New Roman" w:hAnsi="Arial" w:cs="Arial"/>
                <w:i/>
                <w:iCs/>
                <w:color w:val="264B71"/>
                <w:sz w:val="15"/>
                <w:szCs w:val="15"/>
              </w:rPr>
              <w:t>(PDF, 141 ko)</w:t>
            </w:r>
            <w:r w:rsidR="005E0F7C" w:rsidRPr="0006083A">
              <w:rPr>
                <w:rFonts w:ascii="Times New Roman" w:eastAsia="Times New Roman" w:hAnsi="Times New Roman" w:cs="Times New Roman"/>
                <w:i/>
                <w:iCs/>
                <w:sz w:val="24"/>
                <w:szCs w:val="24"/>
              </w:rPr>
              <w:br/>
            </w:r>
            <w:r w:rsidR="005E0F7C" w:rsidRPr="0006083A">
              <w:rPr>
                <w:rFonts w:ascii="Arial" w:eastAsia="Times New Roman" w:hAnsi="Arial" w:cs="Arial"/>
                <w:i/>
                <w:iCs/>
                <w:color w:val="264B71"/>
                <w:sz w:val="20"/>
                <w:szCs w:val="20"/>
              </w:rPr>
              <w:t>B.O. spécial n° 2 du 19 février 2009</w:t>
            </w:r>
            <w:r w:rsidR="005E0F7C" w:rsidRPr="0006083A">
              <w:rPr>
                <w:rFonts w:ascii="Times New Roman" w:eastAsia="Times New Roman" w:hAnsi="Times New Roman" w:cs="Times New Roman"/>
                <w:sz w:val="24"/>
                <w:szCs w:val="24"/>
              </w:rPr>
              <w:br/>
            </w:r>
            <w:r w:rsidR="005E0F7C" w:rsidRPr="0006083A">
              <w:rPr>
                <w:rFonts w:ascii="Arial" w:eastAsia="Times New Roman" w:hAnsi="Arial" w:cs="Arial"/>
                <w:i/>
                <w:iCs/>
                <w:color w:val="264B71"/>
                <w:sz w:val="20"/>
                <w:szCs w:val="20"/>
              </w:rPr>
              <w:t>J.O. du 11 février 2009</w:t>
            </w:r>
          </w:p>
          <w:p w:rsidR="005E0F7C" w:rsidRPr="0006083A" w:rsidRDefault="005E0F7C" w:rsidP="00F846FD">
            <w:pPr>
              <w:numPr>
                <w:ilvl w:val="0"/>
                <w:numId w:val="8"/>
              </w:numPr>
              <w:spacing w:before="120" w:after="0" w:line="240" w:lineRule="auto"/>
              <w:ind w:left="714" w:hanging="357"/>
              <w:outlineLvl w:val="0"/>
              <w:rPr>
                <w:rFonts w:ascii="Times New Roman" w:eastAsia="Times New Roman" w:hAnsi="Times New Roman" w:cs="Times New Roman"/>
                <w:b/>
                <w:bCs/>
                <w:kern w:val="36"/>
                <w:sz w:val="48"/>
                <w:szCs w:val="48"/>
              </w:rPr>
            </w:pPr>
            <w:r w:rsidRPr="0006083A">
              <w:rPr>
                <w:rFonts w:ascii="Arial" w:eastAsia="Times New Roman" w:hAnsi="Arial" w:cs="Arial"/>
                <w:b/>
                <w:bCs/>
                <w:i/>
                <w:iCs/>
                <w:color w:val="264B71"/>
                <w:kern w:val="36"/>
                <w:sz w:val="24"/>
                <w:szCs w:val="24"/>
              </w:rPr>
              <w:t xml:space="preserve">Programme d'enseignement du français pour les classes préparatoires au baccalauréat professionnel </w:t>
            </w:r>
          </w:p>
          <w:p w:rsidR="005E0F7C" w:rsidRPr="0006083A" w:rsidRDefault="009E00AF" w:rsidP="00283518">
            <w:pPr>
              <w:spacing w:after="120" w:line="240" w:lineRule="auto"/>
              <w:ind w:left="1440"/>
              <w:rPr>
                <w:rFonts w:ascii="Times New Roman" w:eastAsia="Times New Roman" w:hAnsi="Times New Roman" w:cs="Times New Roman"/>
                <w:sz w:val="24"/>
                <w:szCs w:val="24"/>
              </w:rPr>
            </w:pPr>
            <w:hyperlink r:id="rId88" w:history="1">
              <w:r w:rsidR="005E0F7C" w:rsidRPr="0006083A">
                <w:rPr>
                  <w:rFonts w:ascii="Arial" w:eastAsia="Times New Roman" w:hAnsi="Arial" w:cs="Arial"/>
                  <w:i/>
                  <w:iCs/>
                  <w:color w:val="0000FF"/>
                  <w:sz w:val="20"/>
                  <w:szCs w:val="20"/>
                  <w:u w:val="single"/>
                </w:rPr>
                <w:t>Arrêté</w:t>
              </w:r>
            </w:hyperlink>
            <w:r w:rsidR="005E0F7C" w:rsidRPr="0006083A">
              <w:rPr>
                <w:rFonts w:ascii="Arial" w:eastAsia="Times New Roman" w:hAnsi="Arial" w:cs="Arial"/>
                <w:i/>
                <w:iCs/>
                <w:color w:val="264B71"/>
                <w:sz w:val="20"/>
                <w:szCs w:val="20"/>
              </w:rPr>
              <w:t xml:space="preserve"> du 10 février 2009</w:t>
            </w:r>
            <w:r w:rsidR="005E0F7C" w:rsidRPr="0006083A">
              <w:rPr>
                <w:rFonts w:ascii="Arial" w:eastAsia="Times New Roman" w:hAnsi="Arial" w:cs="Arial"/>
                <w:i/>
                <w:iCs/>
                <w:color w:val="264B71"/>
                <w:sz w:val="15"/>
                <w:szCs w:val="15"/>
              </w:rPr>
              <w:t xml:space="preserve"> (PDF, 75 ko)</w:t>
            </w:r>
            <w:r w:rsidR="005E0F7C" w:rsidRPr="0006083A">
              <w:rPr>
                <w:rFonts w:ascii="Times New Roman" w:eastAsia="Times New Roman" w:hAnsi="Times New Roman" w:cs="Times New Roman"/>
                <w:i/>
                <w:iCs/>
                <w:sz w:val="24"/>
                <w:szCs w:val="24"/>
              </w:rPr>
              <w:br/>
            </w:r>
            <w:r w:rsidR="005E0F7C" w:rsidRPr="0006083A">
              <w:rPr>
                <w:rFonts w:ascii="Arial" w:eastAsia="Times New Roman" w:hAnsi="Arial" w:cs="Arial"/>
                <w:i/>
                <w:iCs/>
                <w:color w:val="264B71"/>
                <w:sz w:val="20"/>
                <w:szCs w:val="20"/>
              </w:rPr>
              <w:t>B.O. spécial n° 2 du 19 février 2009</w:t>
            </w:r>
            <w:r w:rsidR="005E0F7C" w:rsidRPr="0006083A">
              <w:rPr>
                <w:rFonts w:ascii="Times New Roman" w:eastAsia="Times New Roman" w:hAnsi="Times New Roman" w:cs="Times New Roman"/>
                <w:sz w:val="24"/>
                <w:szCs w:val="24"/>
              </w:rPr>
              <w:br/>
            </w:r>
            <w:r w:rsidR="005E0F7C" w:rsidRPr="0006083A">
              <w:rPr>
                <w:rFonts w:ascii="Arial" w:eastAsia="Times New Roman" w:hAnsi="Arial" w:cs="Arial"/>
                <w:i/>
                <w:iCs/>
                <w:color w:val="264B71"/>
                <w:sz w:val="20"/>
                <w:szCs w:val="20"/>
              </w:rPr>
              <w:t>J.O. du 11 février 2009</w:t>
            </w:r>
          </w:p>
          <w:p w:rsidR="005E0F7C" w:rsidRPr="0006083A" w:rsidRDefault="005E0F7C" w:rsidP="00F846FD">
            <w:pPr>
              <w:numPr>
                <w:ilvl w:val="0"/>
                <w:numId w:val="8"/>
              </w:numPr>
              <w:spacing w:before="120" w:after="0" w:line="240" w:lineRule="auto"/>
              <w:ind w:left="714" w:hanging="357"/>
              <w:outlineLvl w:val="0"/>
              <w:rPr>
                <w:rFonts w:ascii="Times New Roman" w:eastAsia="Times New Roman" w:hAnsi="Times New Roman" w:cs="Times New Roman"/>
                <w:b/>
                <w:bCs/>
                <w:kern w:val="36"/>
                <w:sz w:val="48"/>
                <w:szCs w:val="48"/>
              </w:rPr>
            </w:pPr>
            <w:r w:rsidRPr="0006083A">
              <w:rPr>
                <w:rFonts w:ascii="Arial" w:eastAsia="Times New Roman" w:hAnsi="Arial" w:cs="Arial"/>
                <w:b/>
                <w:bCs/>
                <w:i/>
                <w:iCs/>
                <w:color w:val="264B71"/>
                <w:kern w:val="36"/>
                <w:sz w:val="24"/>
                <w:szCs w:val="24"/>
              </w:rPr>
              <w:t xml:space="preserve">Programme d'enseignement de l'histoire - géographie - éducation civique pour les classes préparatoires au baccalauréat professionnel </w:t>
            </w:r>
          </w:p>
          <w:p w:rsidR="005E0F7C" w:rsidRPr="0006083A" w:rsidRDefault="009E00AF" w:rsidP="00283518">
            <w:pPr>
              <w:spacing w:after="120" w:line="240" w:lineRule="auto"/>
              <w:ind w:left="1440"/>
              <w:rPr>
                <w:rFonts w:ascii="Times New Roman" w:eastAsia="Times New Roman" w:hAnsi="Times New Roman" w:cs="Times New Roman"/>
                <w:sz w:val="24"/>
                <w:szCs w:val="24"/>
              </w:rPr>
            </w:pPr>
            <w:hyperlink r:id="rId89" w:history="1">
              <w:r w:rsidR="005E0F7C" w:rsidRPr="0006083A">
                <w:rPr>
                  <w:rFonts w:ascii="Arial" w:eastAsia="Times New Roman" w:hAnsi="Arial" w:cs="Arial"/>
                  <w:i/>
                  <w:iCs/>
                  <w:color w:val="0000FF"/>
                  <w:sz w:val="20"/>
                  <w:szCs w:val="20"/>
                  <w:u w:val="single"/>
                </w:rPr>
                <w:t>Arrêté</w:t>
              </w:r>
            </w:hyperlink>
            <w:r w:rsidR="005E0F7C" w:rsidRPr="0006083A">
              <w:rPr>
                <w:rFonts w:ascii="Arial" w:eastAsia="Times New Roman" w:hAnsi="Arial" w:cs="Arial"/>
                <w:i/>
                <w:iCs/>
                <w:color w:val="264B71"/>
                <w:sz w:val="20"/>
                <w:szCs w:val="20"/>
              </w:rPr>
              <w:t xml:space="preserve"> du 10 février 2009</w:t>
            </w:r>
            <w:r w:rsidR="005E0F7C" w:rsidRPr="0006083A">
              <w:rPr>
                <w:rFonts w:ascii="Arial" w:eastAsia="Times New Roman" w:hAnsi="Arial" w:cs="Arial"/>
                <w:i/>
                <w:iCs/>
                <w:color w:val="264B71"/>
                <w:sz w:val="15"/>
                <w:szCs w:val="15"/>
              </w:rPr>
              <w:t xml:space="preserve"> (PDF, 132 ko)</w:t>
            </w:r>
            <w:r w:rsidR="005E0F7C" w:rsidRPr="0006083A">
              <w:rPr>
                <w:rFonts w:ascii="Times New Roman" w:eastAsia="Times New Roman" w:hAnsi="Times New Roman" w:cs="Times New Roman"/>
                <w:i/>
                <w:iCs/>
                <w:sz w:val="24"/>
                <w:szCs w:val="24"/>
              </w:rPr>
              <w:br/>
            </w:r>
            <w:r w:rsidR="005E0F7C" w:rsidRPr="0006083A">
              <w:rPr>
                <w:rFonts w:ascii="Arial" w:eastAsia="Times New Roman" w:hAnsi="Arial" w:cs="Arial"/>
                <w:i/>
                <w:iCs/>
                <w:color w:val="264B71"/>
                <w:sz w:val="20"/>
                <w:szCs w:val="20"/>
              </w:rPr>
              <w:t>B.O. spécial n° 2 du 19 février 2009</w:t>
            </w:r>
            <w:r w:rsidR="005E0F7C" w:rsidRPr="0006083A">
              <w:rPr>
                <w:rFonts w:ascii="Times New Roman" w:eastAsia="Times New Roman" w:hAnsi="Times New Roman" w:cs="Times New Roman"/>
                <w:sz w:val="24"/>
                <w:szCs w:val="24"/>
              </w:rPr>
              <w:br/>
            </w:r>
            <w:r w:rsidR="005E0F7C" w:rsidRPr="0006083A">
              <w:rPr>
                <w:rFonts w:ascii="Arial" w:eastAsia="Times New Roman" w:hAnsi="Arial" w:cs="Arial"/>
                <w:i/>
                <w:iCs/>
                <w:color w:val="264B71"/>
                <w:sz w:val="20"/>
                <w:szCs w:val="20"/>
              </w:rPr>
              <w:t>J.O. du 11 février 2009</w:t>
            </w:r>
          </w:p>
          <w:p w:rsidR="005E0F7C" w:rsidRPr="0006083A" w:rsidRDefault="005E0F7C" w:rsidP="00F846FD">
            <w:pPr>
              <w:numPr>
                <w:ilvl w:val="0"/>
                <w:numId w:val="8"/>
              </w:numPr>
              <w:spacing w:before="120" w:after="0" w:line="240" w:lineRule="auto"/>
              <w:ind w:left="714" w:hanging="357"/>
              <w:outlineLvl w:val="0"/>
              <w:rPr>
                <w:rFonts w:ascii="Times New Roman" w:eastAsia="Times New Roman" w:hAnsi="Times New Roman" w:cs="Times New Roman"/>
                <w:b/>
                <w:bCs/>
                <w:kern w:val="36"/>
                <w:sz w:val="48"/>
                <w:szCs w:val="48"/>
              </w:rPr>
            </w:pPr>
            <w:r w:rsidRPr="0006083A">
              <w:rPr>
                <w:rFonts w:ascii="Arial" w:eastAsia="Times New Roman" w:hAnsi="Arial" w:cs="Arial"/>
                <w:b/>
                <w:bCs/>
                <w:i/>
                <w:iCs/>
                <w:color w:val="264B71"/>
                <w:kern w:val="36"/>
                <w:sz w:val="24"/>
                <w:szCs w:val="24"/>
              </w:rPr>
              <w:t>Programme d'enseignement de langues vivantes étrangères pour les classes préparatoires au C.A.P. et pour les classes préparatoires au baccalauréat professionnel (allemand, anglais, arabe, espagnol, italien, portugais)</w:t>
            </w:r>
          </w:p>
          <w:p w:rsidR="005E0F7C" w:rsidRPr="0006083A" w:rsidRDefault="009E00AF" w:rsidP="00283518">
            <w:pPr>
              <w:spacing w:after="120" w:line="240" w:lineRule="auto"/>
              <w:ind w:left="1440"/>
              <w:rPr>
                <w:rFonts w:ascii="Times New Roman" w:eastAsia="Times New Roman" w:hAnsi="Times New Roman" w:cs="Times New Roman"/>
                <w:sz w:val="24"/>
                <w:szCs w:val="24"/>
              </w:rPr>
            </w:pPr>
            <w:hyperlink r:id="rId90" w:history="1">
              <w:r w:rsidR="005E0F7C" w:rsidRPr="0006083A">
                <w:rPr>
                  <w:rFonts w:ascii="Arial" w:eastAsia="Times New Roman" w:hAnsi="Arial" w:cs="Arial"/>
                  <w:i/>
                  <w:iCs/>
                  <w:color w:val="0000FF"/>
                  <w:sz w:val="20"/>
                  <w:szCs w:val="20"/>
                  <w:u w:val="single"/>
                </w:rPr>
                <w:t>Arrêté</w:t>
              </w:r>
            </w:hyperlink>
            <w:r w:rsidR="005E0F7C" w:rsidRPr="0006083A">
              <w:rPr>
                <w:rFonts w:ascii="Arial" w:eastAsia="Times New Roman" w:hAnsi="Arial" w:cs="Arial"/>
                <w:i/>
                <w:iCs/>
                <w:color w:val="264B71"/>
                <w:sz w:val="20"/>
                <w:szCs w:val="20"/>
              </w:rPr>
              <w:t xml:space="preserve"> du 10 février 2009</w:t>
            </w:r>
            <w:r w:rsidR="005E0F7C" w:rsidRPr="0006083A">
              <w:rPr>
                <w:rFonts w:ascii="Arial" w:eastAsia="Times New Roman" w:hAnsi="Arial" w:cs="Arial"/>
                <w:i/>
                <w:iCs/>
                <w:color w:val="264B71"/>
                <w:sz w:val="15"/>
                <w:szCs w:val="15"/>
              </w:rPr>
              <w:t xml:space="preserve"> (PDF, 545 ko)</w:t>
            </w:r>
            <w:r w:rsidR="005E0F7C" w:rsidRPr="0006083A">
              <w:rPr>
                <w:rFonts w:ascii="Times New Roman" w:eastAsia="Times New Roman" w:hAnsi="Times New Roman" w:cs="Times New Roman"/>
                <w:i/>
                <w:iCs/>
                <w:sz w:val="24"/>
                <w:szCs w:val="24"/>
              </w:rPr>
              <w:br/>
            </w:r>
            <w:r w:rsidR="005E0F7C" w:rsidRPr="0006083A">
              <w:rPr>
                <w:rFonts w:ascii="Arial" w:eastAsia="Times New Roman" w:hAnsi="Arial" w:cs="Arial"/>
                <w:i/>
                <w:iCs/>
                <w:color w:val="264B71"/>
                <w:sz w:val="20"/>
                <w:szCs w:val="20"/>
              </w:rPr>
              <w:t>B.O. spécial n° 2 du 19 février 2009</w:t>
            </w:r>
            <w:r w:rsidR="005E0F7C" w:rsidRPr="0006083A">
              <w:rPr>
                <w:rFonts w:ascii="Times New Roman" w:eastAsia="Times New Roman" w:hAnsi="Times New Roman" w:cs="Times New Roman"/>
                <w:sz w:val="24"/>
                <w:szCs w:val="24"/>
              </w:rPr>
              <w:br/>
            </w:r>
            <w:r w:rsidR="005E0F7C" w:rsidRPr="0006083A">
              <w:rPr>
                <w:rFonts w:ascii="Arial" w:eastAsia="Times New Roman" w:hAnsi="Arial" w:cs="Arial"/>
                <w:i/>
                <w:iCs/>
                <w:color w:val="264B71"/>
                <w:sz w:val="20"/>
                <w:szCs w:val="20"/>
              </w:rPr>
              <w:t>J.O. du 11 février 2009</w:t>
            </w:r>
          </w:p>
          <w:p w:rsidR="005E0F7C" w:rsidRPr="0006083A" w:rsidRDefault="005E0F7C" w:rsidP="00F846FD">
            <w:pPr>
              <w:numPr>
                <w:ilvl w:val="0"/>
                <w:numId w:val="8"/>
              </w:numPr>
              <w:spacing w:before="120" w:after="0" w:line="240" w:lineRule="auto"/>
              <w:ind w:left="714" w:hanging="357"/>
              <w:outlineLvl w:val="0"/>
              <w:rPr>
                <w:rFonts w:ascii="Times New Roman" w:eastAsia="Times New Roman" w:hAnsi="Times New Roman" w:cs="Times New Roman"/>
                <w:b/>
                <w:bCs/>
                <w:kern w:val="36"/>
                <w:sz w:val="48"/>
                <w:szCs w:val="48"/>
              </w:rPr>
            </w:pPr>
            <w:r w:rsidRPr="0006083A">
              <w:rPr>
                <w:rFonts w:ascii="Arial" w:eastAsia="Times New Roman" w:hAnsi="Arial" w:cs="Arial"/>
                <w:b/>
                <w:bCs/>
                <w:i/>
                <w:iCs/>
                <w:color w:val="264B71"/>
                <w:kern w:val="36"/>
                <w:sz w:val="24"/>
                <w:szCs w:val="24"/>
              </w:rPr>
              <w:t>Programme d'enseignement de mathématiques et de sciences physiques et chimiques pour les classes préparatoires au baccalauréat professionnel</w:t>
            </w:r>
          </w:p>
          <w:p w:rsidR="005E0F7C" w:rsidRPr="0006083A" w:rsidRDefault="009E00AF" w:rsidP="00283518">
            <w:pPr>
              <w:spacing w:after="120" w:line="240" w:lineRule="auto"/>
              <w:ind w:left="1440"/>
              <w:rPr>
                <w:rFonts w:ascii="Times New Roman" w:eastAsia="Times New Roman" w:hAnsi="Times New Roman" w:cs="Times New Roman"/>
                <w:sz w:val="24"/>
                <w:szCs w:val="24"/>
              </w:rPr>
            </w:pPr>
            <w:hyperlink r:id="rId91" w:history="1">
              <w:r w:rsidR="005E0F7C" w:rsidRPr="0006083A">
                <w:rPr>
                  <w:rFonts w:ascii="Arial" w:eastAsia="Times New Roman" w:hAnsi="Arial" w:cs="Arial"/>
                  <w:i/>
                  <w:iCs/>
                  <w:color w:val="0000FF"/>
                  <w:sz w:val="20"/>
                  <w:szCs w:val="20"/>
                  <w:u w:val="single"/>
                </w:rPr>
                <w:t>Arrêté</w:t>
              </w:r>
            </w:hyperlink>
            <w:r w:rsidR="005E0F7C" w:rsidRPr="0006083A">
              <w:rPr>
                <w:rFonts w:ascii="Arial" w:eastAsia="Times New Roman" w:hAnsi="Arial" w:cs="Arial"/>
                <w:i/>
                <w:iCs/>
                <w:color w:val="264B71"/>
                <w:sz w:val="20"/>
                <w:szCs w:val="20"/>
              </w:rPr>
              <w:t xml:space="preserve"> du 10 février 2009 modifié par les arrêtés des 8 janvier et 4 juin 2010</w:t>
            </w:r>
            <w:r w:rsidR="005E0F7C" w:rsidRPr="0006083A">
              <w:rPr>
                <w:rFonts w:ascii="Arial" w:eastAsia="Times New Roman" w:hAnsi="Arial" w:cs="Arial"/>
                <w:i/>
                <w:iCs/>
                <w:color w:val="264B71"/>
                <w:sz w:val="15"/>
                <w:szCs w:val="15"/>
              </w:rPr>
              <w:t xml:space="preserve"> (PDF, 453 ko)</w:t>
            </w:r>
            <w:r w:rsidR="005E0F7C" w:rsidRPr="0006083A">
              <w:rPr>
                <w:rFonts w:ascii="Times New Roman" w:eastAsia="Times New Roman" w:hAnsi="Times New Roman" w:cs="Times New Roman"/>
                <w:i/>
                <w:iCs/>
                <w:sz w:val="24"/>
                <w:szCs w:val="24"/>
              </w:rPr>
              <w:br/>
            </w:r>
            <w:r w:rsidR="005E0F7C" w:rsidRPr="0006083A">
              <w:rPr>
                <w:rFonts w:ascii="Arial" w:eastAsia="Times New Roman" w:hAnsi="Arial" w:cs="Arial"/>
                <w:i/>
                <w:iCs/>
                <w:color w:val="264B71"/>
                <w:sz w:val="20"/>
                <w:szCs w:val="20"/>
              </w:rPr>
              <w:t>B.O. spécial n° 2 du 19 février 2009, n°7 du 18 février 2010 et du 15 juillet 2010</w:t>
            </w:r>
            <w:r w:rsidR="005E0F7C" w:rsidRPr="0006083A">
              <w:rPr>
                <w:rFonts w:ascii="Times New Roman" w:eastAsia="Times New Roman" w:hAnsi="Times New Roman" w:cs="Times New Roman"/>
                <w:sz w:val="24"/>
                <w:szCs w:val="24"/>
              </w:rPr>
              <w:br/>
            </w:r>
            <w:r w:rsidR="005E0F7C" w:rsidRPr="0006083A">
              <w:rPr>
                <w:rFonts w:ascii="Arial" w:eastAsia="Times New Roman" w:hAnsi="Arial" w:cs="Arial"/>
                <w:i/>
                <w:iCs/>
                <w:color w:val="264B71"/>
                <w:sz w:val="20"/>
                <w:szCs w:val="20"/>
              </w:rPr>
              <w:t>J.O. du 11 février 2009 du 23 janvier et 19 juin 2010</w:t>
            </w:r>
          </w:p>
          <w:p w:rsidR="005E0F7C" w:rsidRPr="0006083A" w:rsidRDefault="005E0F7C" w:rsidP="00F846FD">
            <w:pPr>
              <w:numPr>
                <w:ilvl w:val="0"/>
                <w:numId w:val="9"/>
              </w:numPr>
              <w:spacing w:before="120" w:after="0" w:line="240" w:lineRule="auto"/>
              <w:ind w:left="714" w:hanging="357"/>
              <w:outlineLvl w:val="0"/>
              <w:rPr>
                <w:rFonts w:ascii="Times New Roman" w:eastAsia="Times New Roman" w:hAnsi="Times New Roman" w:cs="Times New Roman"/>
                <w:b/>
                <w:bCs/>
                <w:kern w:val="36"/>
                <w:sz w:val="48"/>
                <w:szCs w:val="48"/>
              </w:rPr>
            </w:pPr>
            <w:r w:rsidRPr="0006083A">
              <w:rPr>
                <w:rFonts w:ascii="Arial" w:eastAsia="Times New Roman" w:hAnsi="Arial" w:cs="Arial"/>
                <w:b/>
                <w:bCs/>
                <w:i/>
                <w:iCs/>
                <w:color w:val="264B71"/>
                <w:kern w:val="36"/>
                <w:sz w:val="24"/>
                <w:szCs w:val="24"/>
              </w:rPr>
              <w:t xml:space="preserve">Programme d'enseignement de Prévention - Santé - Environnement pour les classes préparatoires au baccalauréat professionnel </w:t>
            </w:r>
          </w:p>
          <w:p w:rsidR="005E0F7C" w:rsidRDefault="009E00AF" w:rsidP="00283518">
            <w:pPr>
              <w:spacing w:after="120" w:line="240" w:lineRule="auto"/>
              <w:ind w:left="1440"/>
              <w:rPr>
                <w:rFonts w:ascii="Times New Roman" w:eastAsia="Times New Roman" w:hAnsi="Times New Roman" w:cs="Times New Roman"/>
                <w:sz w:val="24"/>
                <w:szCs w:val="24"/>
              </w:rPr>
            </w:pPr>
            <w:hyperlink r:id="rId92" w:history="1">
              <w:r w:rsidR="005E0F7C" w:rsidRPr="0006083A">
                <w:rPr>
                  <w:rFonts w:ascii="Arial" w:eastAsia="Times New Roman" w:hAnsi="Arial" w:cs="Arial"/>
                  <w:i/>
                  <w:iCs/>
                  <w:color w:val="0000FF"/>
                  <w:sz w:val="20"/>
                  <w:szCs w:val="20"/>
                  <w:u w:val="single"/>
                </w:rPr>
                <w:t>Arrêté</w:t>
              </w:r>
            </w:hyperlink>
            <w:r w:rsidR="005E0F7C" w:rsidRPr="0006083A">
              <w:rPr>
                <w:rFonts w:ascii="Arial" w:eastAsia="Times New Roman" w:hAnsi="Arial" w:cs="Arial"/>
                <w:i/>
                <w:iCs/>
                <w:color w:val="264B71"/>
                <w:sz w:val="20"/>
                <w:szCs w:val="20"/>
              </w:rPr>
              <w:t xml:space="preserve"> du 10 février 2009</w:t>
            </w:r>
            <w:r w:rsidR="005E0F7C" w:rsidRPr="0006083A">
              <w:rPr>
                <w:rFonts w:ascii="Arial" w:eastAsia="Times New Roman" w:hAnsi="Arial" w:cs="Arial"/>
                <w:i/>
                <w:iCs/>
                <w:color w:val="264B71"/>
                <w:sz w:val="15"/>
                <w:szCs w:val="15"/>
              </w:rPr>
              <w:t xml:space="preserve"> (PDF, 151 ko)</w:t>
            </w:r>
            <w:r w:rsidR="005E0F7C" w:rsidRPr="0006083A">
              <w:rPr>
                <w:rFonts w:ascii="Times New Roman" w:eastAsia="Times New Roman" w:hAnsi="Times New Roman" w:cs="Times New Roman"/>
                <w:i/>
                <w:iCs/>
                <w:sz w:val="24"/>
                <w:szCs w:val="24"/>
              </w:rPr>
              <w:br/>
            </w:r>
            <w:r w:rsidR="005E0F7C" w:rsidRPr="0006083A">
              <w:rPr>
                <w:rFonts w:ascii="Arial" w:eastAsia="Times New Roman" w:hAnsi="Arial" w:cs="Arial"/>
                <w:i/>
                <w:iCs/>
                <w:color w:val="264B71"/>
                <w:sz w:val="20"/>
                <w:szCs w:val="20"/>
              </w:rPr>
              <w:t>B.O. spécial n° 2 du 19 février 2009</w:t>
            </w:r>
            <w:r w:rsidR="005E0F7C" w:rsidRPr="0006083A">
              <w:rPr>
                <w:rFonts w:ascii="Times New Roman" w:eastAsia="Times New Roman" w:hAnsi="Times New Roman" w:cs="Times New Roman"/>
                <w:sz w:val="24"/>
                <w:szCs w:val="24"/>
              </w:rPr>
              <w:br/>
            </w:r>
            <w:r w:rsidR="005E0F7C" w:rsidRPr="0006083A">
              <w:rPr>
                <w:rFonts w:ascii="Arial" w:eastAsia="Times New Roman" w:hAnsi="Arial" w:cs="Arial"/>
                <w:i/>
                <w:iCs/>
                <w:color w:val="264B71"/>
                <w:sz w:val="20"/>
                <w:szCs w:val="20"/>
              </w:rPr>
              <w:t>J.O. du 11 février 2009</w:t>
            </w:r>
            <w:r w:rsidR="005E0F7C" w:rsidRPr="0006083A">
              <w:rPr>
                <w:rFonts w:ascii="Times New Roman" w:eastAsia="Times New Roman" w:hAnsi="Times New Roman" w:cs="Times New Roman"/>
                <w:sz w:val="24"/>
                <w:szCs w:val="24"/>
              </w:rPr>
              <w:t> </w:t>
            </w:r>
          </w:p>
          <w:p w:rsidR="005E0F7C" w:rsidRPr="0006083A" w:rsidRDefault="005E0F7C" w:rsidP="00283518">
            <w:pPr>
              <w:spacing w:after="0" w:line="240" w:lineRule="auto"/>
              <w:rPr>
                <w:rFonts w:ascii="Times New Roman" w:eastAsia="Times New Roman" w:hAnsi="Times New Roman" w:cs="Times New Roman"/>
                <w:sz w:val="24"/>
                <w:szCs w:val="24"/>
              </w:rPr>
            </w:pPr>
            <w:r w:rsidRPr="0006083A">
              <w:rPr>
                <w:rFonts w:ascii="Verdana" w:eastAsia="Times New Roman" w:hAnsi="Verdana" w:cs="Times New Roman"/>
                <w:i/>
                <w:iCs/>
                <w:color w:val="737373"/>
                <w:sz w:val="15"/>
                <w:szCs w:val="15"/>
              </w:rPr>
              <w:t>© SCÉRÉN - CNDP</w:t>
            </w:r>
            <w:r w:rsidRPr="0006083A">
              <w:rPr>
                <w:rFonts w:ascii="Verdana" w:eastAsia="Times New Roman" w:hAnsi="Verdana" w:cs="Times New Roman"/>
                <w:color w:val="737373"/>
                <w:sz w:val="15"/>
                <w:szCs w:val="15"/>
              </w:rPr>
              <w:br/>
              <w:t>Créée en mai 2009. Actualisé en mai 2010 - Tous droits réservés. Limitation à l'usage non commercial, privé ou scolaire.</w:t>
            </w:r>
            <w:r w:rsidRPr="0006083A">
              <w:rPr>
                <w:rFonts w:ascii="Times New Roman" w:eastAsia="Times New Roman" w:hAnsi="Times New Roman" w:cs="Times New Roman"/>
                <w:sz w:val="24"/>
                <w:szCs w:val="24"/>
              </w:rPr>
              <w:t xml:space="preserve"> </w:t>
            </w:r>
          </w:p>
        </w:tc>
      </w:tr>
    </w:tbl>
    <w:p w:rsidR="005E0F7C" w:rsidRPr="0006083A" w:rsidRDefault="005E0F7C" w:rsidP="005E0F7C">
      <w:pPr>
        <w:spacing w:after="0"/>
        <w:rPr>
          <w:rFonts w:ascii="Times New Roman" w:hAnsi="Times New Roman" w:cs="Times New Roman"/>
          <w:sz w:val="2"/>
        </w:rPr>
      </w:pPr>
    </w:p>
    <w:p w:rsidR="00DD4D20" w:rsidRDefault="00DD4D20" w:rsidP="00837B41">
      <w:pPr>
        <w:spacing w:after="0" w:line="240" w:lineRule="auto"/>
        <w:jc w:val="center"/>
        <w:rPr>
          <w:rFonts w:ascii="Times New Roman" w:eastAsia="Times New Roman" w:hAnsi="Times New Roman" w:cs="Times New Roman"/>
          <w:b/>
          <w:bCs/>
          <w:sz w:val="48"/>
          <w:szCs w:val="48"/>
          <w:lang w:eastAsia="fr-FR"/>
        </w:rPr>
      </w:pPr>
    </w:p>
    <w:p w:rsidR="00837B41" w:rsidRPr="00837B41" w:rsidRDefault="00E421D6" w:rsidP="00837B41">
      <w:pPr>
        <w:spacing w:after="0" w:line="240" w:lineRule="auto"/>
        <w:jc w:val="center"/>
        <w:rPr>
          <w:rFonts w:ascii="Times New Roman" w:eastAsia="Times New Roman" w:hAnsi="Times New Roman" w:cs="Times New Roman"/>
          <w:b/>
          <w:bCs/>
          <w:sz w:val="48"/>
          <w:szCs w:val="48"/>
          <w:lang w:eastAsia="fr-FR"/>
        </w:rPr>
      </w:pPr>
      <w:r>
        <w:rPr>
          <w:noProof/>
          <w:lang w:eastAsia="fr-FR"/>
        </w:rPr>
        <w:lastRenderedPageBreak/>
        <mc:AlternateContent>
          <mc:Choice Requires="wps">
            <w:drawing>
              <wp:anchor distT="0" distB="0" distL="114300" distR="114300" simplePos="0" relativeHeight="251703808" behindDoc="0" locked="0" layoutInCell="1" allowOverlap="1" wp14:anchorId="0E276BA3" wp14:editId="19591293">
                <wp:simplePos x="0" y="0"/>
                <wp:positionH relativeFrom="column">
                  <wp:posOffset>-494030</wp:posOffset>
                </wp:positionH>
                <wp:positionV relativeFrom="paragraph">
                  <wp:posOffset>-276860</wp:posOffset>
                </wp:positionV>
                <wp:extent cx="661670" cy="269240"/>
                <wp:effectExtent l="95250" t="38100" r="100330" b="111760"/>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1647A9">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76BA3" id="_x0000_s1031" style="position:absolute;left:0;text-align:left;margin-left:-38.9pt;margin-top:-21.8pt;width:52.1pt;height:21.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1647A9">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826A80">
        <w:rPr>
          <w:rFonts w:ascii="Times New Roman" w:eastAsia="Times New Roman" w:hAnsi="Times New Roman" w:cs="Times New Roman"/>
          <w:noProof/>
          <w:sz w:val="40"/>
          <w:szCs w:val="24"/>
          <w:lang w:eastAsia="fr-FR"/>
        </w:rPr>
        <w:drawing>
          <wp:anchor distT="0" distB="0" distL="114300" distR="114300" simplePos="0" relativeHeight="251687424" behindDoc="0" locked="0" layoutInCell="1" allowOverlap="1" wp14:anchorId="775D1146" wp14:editId="486C944E">
            <wp:simplePos x="0" y="0"/>
            <wp:positionH relativeFrom="column">
              <wp:posOffset>-13335</wp:posOffset>
            </wp:positionH>
            <wp:positionV relativeFrom="paragraph">
              <wp:posOffset>-169545</wp:posOffset>
            </wp:positionV>
            <wp:extent cx="6074410" cy="1583055"/>
            <wp:effectExtent l="0" t="0" r="254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074410" cy="158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B41" w:rsidRPr="00837B41" w:rsidRDefault="00837B41" w:rsidP="00837B41">
      <w:pPr>
        <w:spacing w:after="0" w:line="240" w:lineRule="auto"/>
        <w:jc w:val="center"/>
        <w:rPr>
          <w:rFonts w:ascii="Times New Roman" w:eastAsia="Times New Roman" w:hAnsi="Times New Roman" w:cs="Times New Roman"/>
          <w:b/>
          <w:bCs/>
          <w:sz w:val="48"/>
          <w:szCs w:val="48"/>
          <w:lang w:eastAsia="fr-FR"/>
        </w:rPr>
      </w:pPr>
    </w:p>
    <w:p w:rsidR="00837B41" w:rsidRPr="00837B41" w:rsidRDefault="00837B41" w:rsidP="00837B41">
      <w:pPr>
        <w:spacing w:after="0" w:line="240" w:lineRule="auto"/>
        <w:jc w:val="center"/>
        <w:rPr>
          <w:rFonts w:ascii="Arial" w:eastAsia="Times New Roman" w:hAnsi="Arial" w:cs="Times New Roman"/>
          <w:b/>
          <w:sz w:val="56"/>
          <w:szCs w:val="24"/>
          <w:lang w:eastAsia="fr-FR"/>
        </w:rPr>
      </w:pPr>
    </w:p>
    <w:p w:rsidR="00837B41" w:rsidRDefault="00837B41" w:rsidP="00837B41">
      <w:pPr>
        <w:spacing w:after="0" w:line="240" w:lineRule="auto"/>
        <w:jc w:val="center"/>
        <w:rPr>
          <w:rFonts w:ascii="Arial" w:eastAsia="Times New Roman" w:hAnsi="Arial" w:cs="Times New Roman"/>
          <w:b/>
          <w:sz w:val="56"/>
          <w:szCs w:val="24"/>
          <w:lang w:eastAsia="fr-FR"/>
        </w:rPr>
      </w:pPr>
    </w:p>
    <w:p w:rsidR="00826A80" w:rsidRDefault="00826A80" w:rsidP="00837B41">
      <w:pPr>
        <w:spacing w:after="0" w:line="240" w:lineRule="auto"/>
        <w:jc w:val="center"/>
        <w:rPr>
          <w:rFonts w:ascii="Arial" w:eastAsia="Times New Roman" w:hAnsi="Arial" w:cs="Times New Roman"/>
          <w:b/>
          <w:sz w:val="56"/>
          <w:szCs w:val="24"/>
          <w:lang w:eastAsia="fr-FR"/>
        </w:rPr>
      </w:pPr>
    </w:p>
    <w:p w:rsidR="00826A80" w:rsidRPr="00837B41" w:rsidRDefault="00826A80" w:rsidP="00837B41">
      <w:pPr>
        <w:spacing w:after="0" w:line="240" w:lineRule="auto"/>
        <w:jc w:val="center"/>
        <w:rPr>
          <w:rFonts w:ascii="Arial" w:eastAsia="Times New Roman" w:hAnsi="Arial" w:cs="Times New Roman"/>
          <w:b/>
          <w:sz w:val="56"/>
          <w:szCs w:val="24"/>
          <w:lang w:eastAsia="fr-FR"/>
        </w:rPr>
      </w:pPr>
    </w:p>
    <w:p w:rsidR="00837B41" w:rsidRPr="00837B41" w:rsidRDefault="00837B41" w:rsidP="00837B41">
      <w:pPr>
        <w:spacing w:after="0" w:line="240" w:lineRule="auto"/>
        <w:jc w:val="center"/>
        <w:rPr>
          <w:rFonts w:ascii="Arial" w:eastAsia="Times New Roman" w:hAnsi="Arial" w:cs="Times New Roman"/>
          <w:b/>
          <w:sz w:val="72"/>
          <w:szCs w:val="72"/>
          <w:lang w:eastAsia="fr-FR"/>
        </w:rPr>
      </w:pPr>
      <w:r w:rsidRPr="00837B41">
        <w:rPr>
          <w:rFonts w:ascii="Arial" w:eastAsia="Times New Roman" w:hAnsi="Arial" w:cs="Times New Roman"/>
          <w:b/>
          <w:sz w:val="72"/>
          <w:szCs w:val="72"/>
          <w:lang w:eastAsia="fr-FR"/>
        </w:rPr>
        <w:t xml:space="preserve">Propositions </w:t>
      </w:r>
    </w:p>
    <w:p w:rsidR="00837B41" w:rsidRPr="00837B41" w:rsidRDefault="00837B41" w:rsidP="00837B41">
      <w:pPr>
        <w:spacing w:after="0" w:line="240" w:lineRule="auto"/>
        <w:jc w:val="center"/>
        <w:rPr>
          <w:rFonts w:ascii="Arial" w:eastAsia="Times New Roman" w:hAnsi="Arial" w:cs="Times New Roman"/>
          <w:b/>
          <w:sz w:val="56"/>
          <w:szCs w:val="56"/>
          <w:lang w:eastAsia="fr-FR"/>
        </w:rPr>
      </w:pPr>
      <w:r w:rsidRPr="00837B41">
        <w:rPr>
          <w:rFonts w:ascii="Arial" w:eastAsia="Times New Roman" w:hAnsi="Arial" w:cs="Times New Roman"/>
          <w:b/>
          <w:sz w:val="56"/>
          <w:szCs w:val="56"/>
          <w:lang w:eastAsia="fr-FR"/>
        </w:rPr>
        <w:t xml:space="preserve">pour la mise en œuvre du </w:t>
      </w:r>
    </w:p>
    <w:p w:rsidR="00837B41" w:rsidRPr="00837B41" w:rsidRDefault="00837B41" w:rsidP="00837B41">
      <w:pPr>
        <w:spacing w:after="0" w:line="240" w:lineRule="auto"/>
        <w:jc w:val="center"/>
        <w:rPr>
          <w:rFonts w:ascii="Arial" w:eastAsia="Times New Roman" w:hAnsi="Arial" w:cs="Times New Roman"/>
          <w:b/>
          <w:sz w:val="56"/>
          <w:szCs w:val="56"/>
          <w:lang w:eastAsia="fr-FR"/>
        </w:rPr>
      </w:pPr>
      <w:r w:rsidRPr="00837B41">
        <w:rPr>
          <w:rFonts w:ascii="Arial" w:eastAsia="Times New Roman" w:hAnsi="Arial" w:cs="Times New Roman"/>
          <w:b/>
          <w:sz w:val="56"/>
          <w:szCs w:val="56"/>
          <w:lang w:eastAsia="fr-FR"/>
        </w:rPr>
        <w:t xml:space="preserve">Baccalauréat professionnel </w:t>
      </w:r>
    </w:p>
    <w:p w:rsidR="00837B41" w:rsidRPr="00837B41" w:rsidRDefault="00837B41" w:rsidP="00837B41">
      <w:pPr>
        <w:spacing w:after="0" w:line="240" w:lineRule="auto"/>
        <w:jc w:val="center"/>
        <w:rPr>
          <w:rFonts w:ascii="Times New Roman" w:eastAsia="Times New Roman" w:hAnsi="Times New Roman" w:cs="Times New Roman"/>
          <w:b/>
          <w:bCs/>
          <w:sz w:val="48"/>
          <w:szCs w:val="48"/>
          <w:lang w:eastAsia="fr-FR"/>
        </w:rPr>
      </w:pPr>
      <w:r w:rsidRPr="00837B41">
        <w:rPr>
          <w:rFonts w:ascii="Times New Roman" w:eastAsia="Times New Roman" w:hAnsi="Times New Roman" w:cs="Times New Roman"/>
          <w:b/>
          <w:bCs/>
          <w:sz w:val="48"/>
          <w:szCs w:val="48"/>
          <w:lang w:eastAsia="fr-FR"/>
        </w:rPr>
        <w:t>Services de Proximité et Vie Locale</w:t>
      </w:r>
    </w:p>
    <w:p w:rsidR="00837B41" w:rsidRPr="00837B41" w:rsidRDefault="00837B41" w:rsidP="00837B41">
      <w:pPr>
        <w:spacing w:after="0" w:line="240" w:lineRule="auto"/>
        <w:jc w:val="center"/>
        <w:rPr>
          <w:rFonts w:ascii="Arial" w:eastAsia="Times New Roman" w:hAnsi="Arial" w:cs="Times New Roman"/>
          <w:b/>
          <w:sz w:val="56"/>
          <w:szCs w:val="56"/>
          <w:lang w:eastAsia="fr-FR"/>
        </w:rPr>
      </w:pPr>
      <w:r w:rsidRPr="00837B41">
        <w:rPr>
          <w:rFonts w:ascii="Arial" w:eastAsia="Times New Roman" w:hAnsi="Arial" w:cs="Times New Roman"/>
          <w:b/>
          <w:sz w:val="56"/>
          <w:szCs w:val="56"/>
          <w:lang w:eastAsia="fr-FR"/>
        </w:rPr>
        <w:t xml:space="preserve"> </w:t>
      </w:r>
    </w:p>
    <w:p w:rsidR="00837B41" w:rsidRPr="00837B41" w:rsidRDefault="00837B41" w:rsidP="00837B41">
      <w:pPr>
        <w:spacing w:after="0" w:line="240" w:lineRule="auto"/>
        <w:jc w:val="center"/>
        <w:rPr>
          <w:rFonts w:ascii="Arial" w:eastAsia="Times New Roman" w:hAnsi="Arial" w:cs="Times New Roman"/>
          <w:b/>
          <w:sz w:val="56"/>
          <w:szCs w:val="56"/>
          <w:lang w:eastAsia="fr-FR"/>
        </w:rPr>
      </w:pPr>
      <w:r w:rsidRPr="00837B41">
        <w:rPr>
          <w:rFonts w:ascii="Arial" w:eastAsia="Times New Roman" w:hAnsi="Arial" w:cs="Times New Roman"/>
          <w:b/>
          <w:sz w:val="56"/>
          <w:szCs w:val="56"/>
          <w:lang w:eastAsia="fr-FR"/>
        </w:rPr>
        <w:t>(Cycle en 3 ans)</w:t>
      </w:r>
    </w:p>
    <w:p w:rsidR="00837B41" w:rsidRPr="00837B41" w:rsidRDefault="00837B41" w:rsidP="00837B41">
      <w:pPr>
        <w:spacing w:after="0" w:line="240" w:lineRule="auto"/>
        <w:jc w:val="center"/>
        <w:rPr>
          <w:rFonts w:ascii="Arial" w:eastAsia="Times New Roman" w:hAnsi="Arial" w:cs="Times New Roman"/>
          <w:b/>
          <w:sz w:val="48"/>
          <w:szCs w:val="24"/>
          <w:lang w:eastAsia="fr-FR"/>
        </w:rPr>
      </w:pPr>
    </w:p>
    <w:p w:rsidR="00837B41" w:rsidRPr="00837B41" w:rsidRDefault="00837B41" w:rsidP="00837B41">
      <w:pPr>
        <w:spacing w:after="0" w:line="240" w:lineRule="auto"/>
        <w:jc w:val="center"/>
        <w:rPr>
          <w:rFonts w:ascii="Times New Roman" w:eastAsia="Times New Roman" w:hAnsi="Times New Roman" w:cs="Times New Roman"/>
          <w:b/>
          <w:bCs/>
          <w:sz w:val="56"/>
          <w:szCs w:val="56"/>
          <w:lang w:eastAsia="fr-FR"/>
        </w:rPr>
      </w:pPr>
    </w:p>
    <w:p w:rsidR="00837B41" w:rsidRPr="00837B41" w:rsidRDefault="00837B41" w:rsidP="00837B41">
      <w:pPr>
        <w:spacing w:after="0" w:line="240" w:lineRule="auto"/>
        <w:rPr>
          <w:rFonts w:ascii="Times New Roman" w:eastAsia="Times New Roman" w:hAnsi="Times New Roman" w:cs="Times New Roman"/>
          <w:b/>
          <w:b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sz w:val="40"/>
          <w:szCs w:val="24"/>
          <w:lang w:eastAsia="fr-FR"/>
        </w:rPr>
      </w:pPr>
    </w:p>
    <w:p w:rsidR="00837B41" w:rsidRPr="00837B41" w:rsidRDefault="00837B41" w:rsidP="00837B41">
      <w:pPr>
        <w:spacing w:after="0" w:line="240" w:lineRule="auto"/>
        <w:jc w:val="center"/>
        <w:rPr>
          <w:rFonts w:ascii="Times New Roman" w:eastAsia="Times New Roman" w:hAnsi="Times New Roman" w:cs="Times New Roman"/>
          <w:sz w:val="40"/>
          <w:szCs w:val="24"/>
          <w:lang w:eastAsia="fr-FR"/>
        </w:rPr>
      </w:pPr>
    </w:p>
    <w:p w:rsidR="00837B41" w:rsidRPr="00837B41" w:rsidRDefault="00837B41" w:rsidP="00837B41">
      <w:pPr>
        <w:spacing w:after="0" w:line="240" w:lineRule="auto"/>
        <w:jc w:val="center"/>
        <w:rPr>
          <w:rFonts w:ascii="Times New Roman" w:eastAsia="Times New Roman" w:hAnsi="Times New Roman" w:cs="Times New Roman"/>
          <w:sz w:val="40"/>
          <w:szCs w:val="24"/>
          <w:lang w:eastAsia="fr-FR"/>
        </w:rPr>
      </w:pPr>
    </w:p>
    <w:p w:rsidR="00837B41" w:rsidRPr="00837B41" w:rsidRDefault="00837B41" w:rsidP="00837B41">
      <w:pPr>
        <w:spacing w:after="0" w:line="240" w:lineRule="auto"/>
        <w:jc w:val="center"/>
        <w:rPr>
          <w:rFonts w:ascii="Times New Roman" w:eastAsia="Times New Roman" w:hAnsi="Times New Roman" w:cs="Times New Roman"/>
          <w:sz w:val="52"/>
          <w:szCs w:val="24"/>
          <w:lang w:eastAsia="fr-FR"/>
        </w:rPr>
      </w:pPr>
    </w:p>
    <w:p w:rsidR="00837B41" w:rsidRPr="00837B41" w:rsidRDefault="00837B41" w:rsidP="00837B41">
      <w:pPr>
        <w:spacing w:after="0" w:line="240" w:lineRule="auto"/>
        <w:jc w:val="center"/>
        <w:rPr>
          <w:rFonts w:ascii="Times New Roman" w:eastAsia="Times New Roman" w:hAnsi="Times New Roman" w:cs="Times New Roman"/>
          <w:sz w:val="52"/>
          <w:szCs w:val="24"/>
          <w:lang w:eastAsia="fr-FR"/>
        </w:rPr>
      </w:pPr>
    </w:p>
    <w:p w:rsidR="00837B41" w:rsidRPr="00837B41" w:rsidRDefault="00837B41" w:rsidP="00837B41">
      <w:pPr>
        <w:spacing w:after="0" w:line="240" w:lineRule="auto"/>
        <w:jc w:val="center"/>
        <w:rPr>
          <w:rFonts w:ascii="Times New Roman" w:eastAsia="Times New Roman" w:hAnsi="Times New Roman" w:cs="Times New Roman"/>
          <w:sz w:val="52"/>
          <w:szCs w:val="24"/>
          <w:lang w:eastAsia="fr-FR"/>
        </w:rPr>
      </w:pPr>
    </w:p>
    <w:p w:rsidR="00837B41" w:rsidRPr="00837B41" w:rsidRDefault="00837B41" w:rsidP="00837B41">
      <w:pPr>
        <w:spacing w:after="0" w:line="240" w:lineRule="auto"/>
        <w:jc w:val="center"/>
        <w:rPr>
          <w:rFonts w:ascii="Times New Roman" w:eastAsia="Times New Roman" w:hAnsi="Times New Roman" w:cs="Times New Roman"/>
          <w:sz w:val="28"/>
          <w:szCs w:val="28"/>
          <w:lang w:eastAsia="fr-FR"/>
        </w:rPr>
      </w:pPr>
    </w:p>
    <w:p w:rsidR="00837B41" w:rsidRDefault="00837B41" w:rsidP="00837B41">
      <w:pPr>
        <w:spacing w:after="0" w:line="240" w:lineRule="auto"/>
        <w:jc w:val="center"/>
        <w:rPr>
          <w:rFonts w:ascii="Times New Roman" w:eastAsia="Times New Roman" w:hAnsi="Times New Roman" w:cs="Times New Roman"/>
          <w:sz w:val="28"/>
          <w:szCs w:val="28"/>
          <w:lang w:eastAsia="fr-FR"/>
        </w:rPr>
      </w:pPr>
    </w:p>
    <w:p w:rsidR="00B72598" w:rsidRDefault="00B72598" w:rsidP="00837B41">
      <w:pPr>
        <w:spacing w:after="0" w:line="240" w:lineRule="auto"/>
        <w:jc w:val="center"/>
        <w:rPr>
          <w:rFonts w:ascii="Times New Roman" w:eastAsia="Times New Roman" w:hAnsi="Times New Roman" w:cs="Times New Roman"/>
          <w:sz w:val="28"/>
          <w:szCs w:val="28"/>
          <w:lang w:eastAsia="fr-FR"/>
        </w:rPr>
      </w:pPr>
    </w:p>
    <w:p w:rsidR="004443E2" w:rsidRDefault="004443E2" w:rsidP="00837B41">
      <w:pPr>
        <w:spacing w:after="0" w:line="240" w:lineRule="auto"/>
        <w:jc w:val="center"/>
        <w:rPr>
          <w:rFonts w:ascii="Times New Roman" w:eastAsia="Times New Roman" w:hAnsi="Times New Roman" w:cs="Times New Roman"/>
          <w:sz w:val="28"/>
          <w:szCs w:val="28"/>
          <w:lang w:eastAsia="fr-FR"/>
        </w:rPr>
      </w:pPr>
    </w:p>
    <w:p w:rsidR="004443E2" w:rsidRDefault="004443E2" w:rsidP="00837B41">
      <w:pPr>
        <w:spacing w:after="0" w:line="240" w:lineRule="auto"/>
        <w:jc w:val="center"/>
        <w:rPr>
          <w:rFonts w:ascii="Times New Roman" w:eastAsia="Times New Roman" w:hAnsi="Times New Roman" w:cs="Times New Roman"/>
          <w:sz w:val="28"/>
          <w:szCs w:val="28"/>
          <w:lang w:eastAsia="fr-FR"/>
        </w:rPr>
      </w:pPr>
    </w:p>
    <w:p w:rsidR="004443E2" w:rsidRDefault="004443E2" w:rsidP="00837B41">
      <w:pPr>
        <w:spacing w:after="0" w:line="240" w:lineRule="auto"/>
        <w:jc w:val="center"/>
        <w:rPr>
          <w:rFonts w:ascii="Times New Roman" w:eastAsia="Times New Roman" w:hAnsi="Times New Roman" w:cs="Times New Roman"/>
          <w:sz w:val="28"/>
          <w:szCs w:val="28"/>
          <w:lang w:eastAsia="fr-FR"/>
        </w:rPr>
      </w:pPr>
    </w:p>
    <w:p w:rsidR="004443E2" w:rsidRDefault="004443E2" w:rsidP="00837B41">
      <w:pPr>
        <w:spacing w:after="0" w:line="240" w:lineRule="auto"/>
        <w:jc w:val="center"/>
        <w:rPr>
          <w:rFonts w:ascii="Times New Roman" w:eastAsia="Times New Roman" w:hAnsi="Times New Roman" w:cs="Times New Roman"/>
          <w:sz w:val="28"/>
          <w:szCs w:val="28"/>
          <w:lang w:eastAsia="fr-FR"/>
        </w:rPr>
      </w:pPr>
    </w:p>
    <w:p w:rsidR="00837B41" w:rsidRPr="00837B41" w:rsidRDefault="00837B41" w:rsidP="00837B41">
      <w:pPr>
        <w:spacing w:after="0" w:line="240" w:lineRule="auto"/>
        <w:jc w:val="center"/>
        <w:rPr>
          <w:rFonts w:ascii="Times New Roman" w:eastAsia="Times New Roman" w:hAnsi="Times New Roman" w:cs="Times New Roman"/>
          <w:sz w:val="28"/>
          <w:szCs w:val="28"/>
          <w:lang w:eastAsia="fr-FR"/>
        </w:rPr>
      </w:pPr>
      <w:r w:rsidRPr="00837B41">
        <w:rPr>
          <w:rFonts w:ascii="Times New Roman" w:eastAsia="Times New Roman" w:hAnsi="Times New Roman" w:cs="Times New Roman"/>
          <w:sz w:val="28"/>
          <w:szCs w:val="28"/>
          <w:lang w:eastAsia="fr-FR"/>
        </w:rPr>
        <w:lastRenderedPageBreak/>
        <w:t>Ont participé à l’élaboration de ce document :</w:t>
      </w:r>
    </w:p>
    <w:p w:rsidR="00837B41" w:rsidRPr="00837B41" w:rsidRDefault="00837B41" w:rsidP="00837B41">
      <w:pPr>
        <w:spacing w:after="0" w:line="240" w:lineRule="auto"/>
        <w:jc w:val="both"/>
        <w:rPr>
          <w:rFonts w:ascii="Times New Roman" w:eastAsia="Times New Roman" w:hAnsi="Times New Roman" w:cs="Times New Roman"/>
          <w:sz w:val="28"/>
          <w:szCs w:val="28"/>
          <w:u w:val="single"/>
          <w:lang w:eastAsia="fr-FR"/>
        </w:rPr>
      </w:pPr>
    </w:p>
    <w:p w:rsidR="00837B41" w:rsidRPr="00837B41" w:rsidRDefault="00837B41" w:rsidP="00837B41">
      <w:pPr>
        <w:spacing w:after="0" w:line="240" w:lineRule="auto"/>
        <w:jc w:val="both"/>
        <w:rPr>
          <w:rFonts w:ascii="Times New Roman" w:eastAsia="Times New Roman" w:hAnsi="Times New Roman" w:cs="Times New Roman"/>
          <w:sz w:val="28"/>
          <w:szCs w:val="28"/>
          <w:u w:val="single"/>
          <w:lang w:eastAsia="fr-FR"/>
        </w:rPr>
      </w:pPr>
      <w:r w:rsidRPr="00837B41">
        <w:rPr>
          <w:rFonts w:ascii="Times New Roman" w:eastAsia="Times New Roman" w:hAnsi="Times New Roman" w:cs="Times New Roman"/>
          <w:sz w:val="28"/>
          <w:szCs w:val="28"/>
          <w:u w:val="single"/>
          <w:lang w:eastAsia="fr-FR"/>
        </w:rPr>
        <w:t>Académie de Créteil:</w:t>
      </w:r>
    </w:p>
    <w:p w:rsidR="00837B41" w:rsidRPr="00837B41" w:rsidRDefault="00837B41" w:rsidP="00837B41">
      <w:pPr>
        <w:spacing w:after="0" w:line="240" w:lineRule="auto"/>
        <w:jc w:val="both"/>
        <w:rPr>
          <w:rFonts w:ascii="Times New Roman" w:eastAsia="Times New Roman" w:hAnsi="Times New Roman" w:cs="Times New Roman"/>
          <w:sz w:val="28"/>
          <w:szCs w:val="28"/>
          <w:lang w:eastAsia="fr-FR"/>
        </w:rPr>
      </w:pPr>
    </w:p>
    <w:p w:rsidR="00837B41" w:rsidRPr="00837B41" w:rsidRDefault="00837B41" w:rsidP="00F846FD">
      <w:pPr>
        <w:numPr>
          <w:ilvl w:val="0"/>
          <w:numId w:val="11"/>
        </w:numPr>
        <w:spacing w:after="0" w:line="240" w:lineRule="auto"/>
        <w:jc w:val="both"/>
        <w:rPr>
          <w:rFonts w:ascii="Times New Roman" w:eastAsia="Times New Roman" w:hAnsi="Times New Roman" w:cs="Times New Roman"/>
          <w:sz w:val="28"/>
          <w:szCs w:val="28"/>
          <w:lang w:eastAsia="fr-FR"/>
        </w:rPr>
      </w:pPr>
      <w:r w:rsidRPr="00837B41">
        <w:rPr>
          <w:rFonts w:ascii="Times New Roman" w:eastAsia="Times New Roman" w:hAnsi="Times New Roman" w:cs="Times New Roman"/>
          <w:sz w:val="28"/>
          <w:szCs w:val="28"/>
          <w:lang w:eastAsia="fr-FR"/>
        </w:rPr>
        <w:t>Michèle Delomel/Nicole Pierre : IEN-SBSSA</w:t>
      </w:r>
    </w:p>
    <w:p w:rsidR="00837B41" w:rsidRPr="00837B41" w:rsidRDefault="00837B41" w:rsidP="00F846FD">
      <w:pPr>
        <w:numPr>
          <w:ilvl w:val="0"/>
          <w:numId w:val="11"/>
        </w:numPr>
        <w:spacing w:after="0" w:line="240" w:lineRule="auto"/>
        <w:jc w:val="both"/>
        <w:rPr>
          <w:rFonts w:ascii="Times New Roman" w:eastAsia="Times New Roman" w:hAnsi="Times New Roman" w:cs="Times New Roman"/>
          <w:sz w:val="28"/>
          <w:szCs w:val="28"/>
          <w:lang w:eastAsia="fr-FR"/>
        </w:rPr>
      </w:pPr>
      <w:r w:rsidRPr="00837B41">
        <w:rPr>
          <w:rFonts w:ascii="Times New Roman" w:eastAsia="Times New Roman" w:hAnsi="Times New Roman" w:cs="Times New Roman"/>
          <w:sz w:val="28"/>
          <w:szCs w:val="28"/>
          <w:lang w:eastAsia="fr-FR"/>
        </w:rPr>
        <w:t>Marjorie Agnese : PLP Sciences et Techniques Médico-Sociales – Lycée Simone Signoret – Vaux le Pénil</w:t>
      </w:r>
    </w:p>
    <w:p w:rsidR="00837B41" w:rsidRPr="00837B41" w:rsidRDefault="00837B41" w:rsidP="00F846FD">
      <w:pPr>
        <w:numPr>
          <w:ilvl w:val="0"/>
          <w:numId w:val="11"/>
        </w:numPr>
        <w:spacing w:after="0" w:line="240" w:lineRule="auto"/>
        <w:jc w:val="both"/>
        <w:rPr>
          <w:rFonts w:ascii="Times New Roman" w:eastAsia="Times New Roman" w:hAnsi="Times New Roman" w:cs="Times New Roman"/>
          <w:sz w:val="28"/>
          <w:szCs w:val="28"/>
          <w:lang w:eastAsia="fr-FR"/>
        </w:rPr>
      </w:pPr>
      <w:r w:rsidRPr="00837B41">
        <w:rPr>
          <w:rFonts w:ascii="Times New Roman" w:eastAsia="Times New Roman" w:hAnsi="Times New Roman" w:cs="Times New Roman"/>
          <w:sz w:val="28"/>
          <w:szCs w:val="28"/>
          <w:lang w:eastAsia="fr-FR"/>
        </w:rPr>
        <w:t>Carine Carrère : PLP Sciences et Techniques Médico-Sociales – LP Gabriel Péri – Champigny sur Marne</w:t>
      </w:r>
    </w:p>
    <w:p w:rsidR="00837B41" w:rsidRPr="00837B41" w:rsidRDefault="00837B41" w:rsidP="00F846FD">
      <w:pPr>
        <w:numPr>
          <w:ilvl w:val="0"/>
          <w:numId w:val="11"/>
        </w:numPr>
        <w:spacing w:after="0" w:line="240" w:lineRule="auto"/>
        <w:jc w:val="both"/>
        <w:rPr>
          <w:rFonts w:ascii="Times New Roman" w:eastAsia="Times New Roman" w:hAnsi="Times New Roman" w:cs="Times New Roman"/>
          <w:sz w:val="28"/>
          <w:szCs w:val="28"/>
          <w:lang w:eastAsia="fr-FR"/>
        </w:rPr>
      </w:pPr>
      <w:r w:rsidRPr="00837B41">
        <w:rPr>
          <w:rFonts w:ascii="Times New Roman" w:eastAsia="Times New Roman" w:hAnsi="Times New Roman" w:cs="Times New Roman"/>
          <w:sz w:val="28"/>
          <w:szCs w:val="28"/>
          <w:lang w:eastAsia="fr-FR"/>
        </w:rPr>
        <w:t>Serge Caud : PLP Sciences et Techniques Médico-Sociales – Lycée Gutenberg – Créteil</w:t>
      </w:r>
    </w:p>
    <w:p w:rsidR="00837B41" w:rsidRPr="00837B41" w:rsidRDefault="00837B41" w:rsidP="00F846FD">
      <w:pPr>
        <w:numPr>
          <w:ilvl w:val="0"/>
          <w:numId w:val="11"/>
        </w:numPr>
        <w:spacing w:after="0" w:line="240" w:lineRule="auto"/>
        <w:jc w:val="both"/>
        <w:rPr>
          <w:rFonts w:ascii="Times New Roman" w:eastAsia="Times New Roman" w:hAnsi="Times New Roman" w:cs="Times New Roman"/>
          <w:sz w:val="28"/>
          <w:szCs w:val="28"/>
          <w:lang w:eastAsia="fr-FR"/>
        </w:rPr>
      </w:pPr>
      <w:r w:rsidRPr="00837B41">
        <w:rPr>
          <w:rFonts w:ascii="Times New Roman" w:eastAsia="Times New Roman" w:hAnsi="Times New Roman" w:cs="Times New Roman"/>
          <w:sz w:val="28"/>
          <w:szCs w:val="28"/>
          <w:lang w:eastAsia="fr-FR"/>
        </w:rPr>
        <w:t>Christine Herdegen : PLP Biotechnologies-santé-environnement – Lycée Gutenberg – Créteil</w:t>
      </w:r>
    </w:p>
    <w:p w:rsidR="00837B41" w:rsidRPr="00837B41" w:rsidRDefault="00837B41" w:rsidP="00F846FD">
      <w:pPr>
        <w:numPr>
          <w:ilvl w:val="0"/>
          <w:numId w:val="11"/>
        </w:numPr>
        <w:spacing w:after="0" w:line="240" w:lineRule="auto"/>
        <w:jc w:val="both"/>
        <w:rPr>
          <w:rFonts w:ascii="Times New Roman" w:eastAsia="Times New Roman" w:hAnsi="Times New Roman" w:cs="Times New Roman"/>
          <w:sz w:val="28"/>
          <w:szCs w:val="28"/>
          <w:lang w:eastAsia="fr-FR"/>
        </w:rPr>
      </w:pPr>
      <w:r w:rsidRPr="00837B41">
        <w:rPr>
          <w:rFonts w:ascii="Times New Roman" w:eastAsia="Times New Roman" w:hAnsi="Times New Roman" w:cs="Times New Roman"/>
          <w:sz w:val="28"/>
          <w:szCs w:val="28"/>
          <w:lang w:eastAsia="fr-FR"/>
        </w:rPr>
        <w:t>Huguette Magdalou-Delpit : PLP Biotechnologies-santé-environnement – Lycée Henri Sellier – Livry Gargan</w:t>
      </w:r>
    </w:p>
    <w:p w:rsidR="00837B41" w:rsidRPr="00837B41" w:rsidRDefault="00837B41" w:rsidP="00F846FD">
      <w:pPr>
        <w:numPr>
          <w:ilvl w:val="0"/>
          <w:numId w:val="11"/>
        </w:numPr>
        <w:spacing w:after="0" w:line="240" w:lineRule="auto"/>
        <w:jc w:val="both"/>
        <w:rPr>
          <w:rFonts w:ascii="Times New Roman" w:eastAsia="Times New Roman" w:hAnsi="Times New Roman" w:cs="Times New Roman"/>
          <w:sz w:val="28"/>
          <w:szCs w:val="28"/>
          <w:lang w:eastAsia="fr-FR"/>
        </w:rPr>
      </w:pPr>
      <w:r w:rsidRPr="00837B41">
        <w:rPr>
          <w:rFonts w:ascii="Times New Roman" w:eastAsia="Times New Roman" w:hAnsi="Times New Roman" w:cs="Times New Roman"/>
          <w:sz w:val="28"/>
          <w:szCs w:val="28"/>
          <w:lang w:eastAsia="fr-FR"/>
        </w:rPr>
        <w:t>Claudie Picquart : PLP Sciences et Techniques Médico-Sociales - Lycée des métiers de la santé et du social Charles de Gaulle – Longperrier</w:t>
      </w:r>
    </w:p>
    <w:p w:rsidR="00837B41" w:rsidRPr="00837B41" w:rsidRDefault="00837B41" w:rsidP="00F846FD">
      <w:pPr>
        <w:numPr>
          <w:ilvl w:val="0"/>
          <w:numId w:val="11"/>
        </w:numPr>
        <w:spacing w:after="0" w:line="240" w:lineRule="auto"/>
        <w:jc w:val="both"/>
        <w:rPr>
          <w:rFonts w:ascii="Times New Roman" w:eastAsia="Times New Roman" w:hAnsi="Times New Roman" w:cs="Times New Roman"/>
          <w:sz w:val="28"/>
          <w:szCs w:val="28"/>
          <w:lang w:eastAsia="fr-FR"/>
        </w:rPr>
      </w:pPr>
      <w:r w:rsidRPr="00837B41">
        <w:rPr>
          <w:rFonts w:ascii="Times New Roman" w:eastAsia="Times New Roman" w:hAnsi="Times New Roman" w:cs="Times New Roman"/>
          <w:sz w:val="28"/>
          <w:szCs w:val="28"/>
          <w:lang w:eastAsia="fr-FR"/>
        </w:rPr>
        <w:t>Isabelle Rémery : PLP Sciences et Techniques Médico-Sociales - Lycée des métiers de la santé et du social Marcel Cachin – Saint Ouen</w:t>
      </w:r>
    </w:p>
    <w:p w:rsidR="00837B41" w:rsidRPr="00837B41" w:rsidRDefault="00837B41" w:rsidP="00F846FD">
      <w:pPr>
        <w:numPr>
          <w:ilvl w:val="0"/>
          <w:numId w:val="11"/>
        </w:numPr>
        <w:spacing w:after="0" w:line="240" w:lineRule="auto"/>
        <w:jc w:val="both"/>
        <w:rPr>
          <w:rFonts w:ascii="Times New Roman" w:eastAsia="Times New Roman" w:hAnsi="Times New Roman" w:cs="Times New Roman"/>
          <w:sz w:val="28"/>
          <w:szCs w:val="28"/>
          <w:lang w:eastAsia="fr-FR"/>
        </w:rPr>
      </w:pPr>
      <w:r w:rsidRPr="00837B41">
        <w:rPr>
          <w:rFonts w:ascii="Times New Roman" w:eastAsia="Times New Roman" w:hAnsi="Times New Roman" w:cs="Times New Roman"/>
          <w:sz w:val="28"/>
          <w:szCs w:val="28"/>
          <w:lang w:eastAsia="fr-FR"/>
        </w:rPr>
        <w:t>Nadine Vargas : PLP Sciences et Techniques Médico-Sociales -  Lycée Henri Sellier – Livry- Gargan</w:t>
      </w:r>
    </w:p>
    <w:p w:rsidR="00837B41" w:rsidRPr="00837B41" w:rsidRDefault="00837B41" w:rsidP="00837B41">
      <w:pPr>
        <w:spacing w:after="0" w:line="240" w:lineRule="auto"/>
        <w:jc w:val="both"/>
        <w:rPr>
          <w:rFonts w:ascii="Times New Roman" w:eastAsia="Times New Roman" w:hAnsi="Times New Roman" w:cs="Times New Roman"/>
          <w:sz w:val="28"/>
          <w:szCs w:val="28"/>
          <w:lang w:eastAsia="fr-FR"/>
        </w:rPr>
      </w:pPr>
    </w:p>
    <w:p w:rsidR="00837B41" w:rsidRPr="00837B41" w:rsidRDefault="00837B41" w:rsidP="00837B41">
      <w:pPr>
        <w:spacing w:after="0" w:line="240" w:lineRule="auto"/>
        <w:jc w:val="both"/>
        <w:rPr>
          <w:rFonts w:ascii="Times New Roman" w:eastAsia="Times New Roman" w:hAnsi="Times New Roman" w:cs="Times New Roman"/>
          <w:sz w:val="28"/>
          <w:szCs w:val="28"/>
          <w:u w:val="single"/>
          <w:lang w:eastAsia="fr-FR"/>
        </w:rPr>
      </w:pPr>
    </w:p>
    <w:p w:rsidR="00837B41" w:rsidRPr="00837B41" w:rsidRDefault="00837B41" w:rsidP="00837B41">
      <w:pPr>
        <w:spacing w:after="0" w:line="240" w:lineRule="auto"/>
        <w:jc w:val="both"/>
        <w:rPr>
          <w:rFonts w:ascii="Times New Roman" w:eastAsia="Times New Roman" w:hAnsi="Times New Roman" w:cs="Times New Roman"/>
          <w:sz w:val="28"/>
          <w:szCs w:val="28"/>
          <w:u w:val="single"/>
          <w:lang w:eastAsia="fr-FR"/>
        </w:rPr>
      </w:pPr>
      <w:r w:rsidRPr="00837B41">
        <w:rPr>
          <w:rFonts w:ascii="Times New Roman" w:eastAsia="Times New Roman" w:hAnsi="Times New Roman" w:cs="Times New Roman"/>
          <w:sz w:val="28"/>
          <w:szCs w:val="28"/>
          <w:u w:val="single"/>
          <w:lang w:eastAsia="fr-FR"/>
        </w:rPr>
        <w:t>Académie d’Orléans-Tours :</w:t>
      </w:r>
    </w:p>
    <w:p w:rsidR="00837B41" w:rsidRPr="00837B41" w:rsidRDefault="00837B41" w:rsidP="00837B41">
      <w:pPr>
        <w:spacing w:after="0" w:line="240" w:lineRule="auto"/>
        <w:jc w:val="both"/>
        <w:rPr>
          <w:rFonts w:ascii="Times New Roman" w:eastAsia="Times New Roman" w:hAnsi="Times New Roman" w:cs="Times New Roman"/>
          <w:sz w:val="28"/>
          <w:szCs w:val="28"/>
          <w:lang w:eastAsia="fr-FR"/>
        </w:rPr>
      </w:pPr>
    </w:p>
    <w:p w:rsidR="00837B41" w:rsidRPr="00837B41" w:rsidRDefault="00837B41" w:rsidP="00F846FD">
      <w:pPr>
        <w:numPr>
          <w:ilvl w:val="0"/>
          <w:numId w:val="10"/>
        </w:numPr>
        <w:spacing w:after="0" w:line="240" w:lineRule="auto"/>
        <w:jc w:val="both"/>
        <w:rPr>
          <w:rFonts w:ascii="Times New Roman" w:eastAsia="Times New Roman" w:hAnsi="Times New Roman" w:cs="Times New Roman"/>
          <w:sz w:val="28"/>
          <w:szCs w:val="28"/>
          <w:lang w:eastAsia="fr-FR"/>
        </w:rPr>
      </w:pPr>
      <w:r w:rsidRPr="00837B41">
        <w:rPr>
          <w:rFonts w:ascii="Times New Roman" w:eastAsia="Times New Roman" w:hAnsi="Times New Roman" w:cs="Times New Roman"/>
          <w:sz w:val="28"/>
          <w:szCs w:val="28"/>
          <w:lang w:eastAsia="fr-FR"/>
        </w:rPr>
        <w:t>Marguerite Gandon : IEN-SBSSA</w:t>
      </w:r>
    </w:p>
    <w:p w:rsidR="00837B41" w:rsidRPr="00837B41" w:rsidRDefault="00837B41" w:rsidP="00F846FD">
      <w:pPr>
        <w:numPr>
          <w:ilvl w:val="0"/>
          <w:numId w:val="10"/>
        </w:numPr>
        <w:spacing w:after="0" w:line="240" w:lineRule="auto"/>
        <w:jc w:val="both"/>
        <w:rPr>
          <w:rFonts w:ascii="Times New Roman" w:eastAsia="Times New Roman" w:hAnsi="Times New Roman" w:cs="Times New Roman"/>
          <w:sz w:val="28"/>
          <w:szCs w:val="28"/>
          <w:lang w:eastAsia="fr-FR"/>
        </w:rPr>
      </w:pPr>
      <w:r w:rsidRPr="00837B41">
        <w:rPr>
          <w:rFonts w:ascii="Times New Roman" w:eastAsia="Times New Roman" w:hAnsi="Times New Roman" w:cs="Times New Roman"/>
          <w:sz w:val="28"/>
          <w:szCs w:val="28"/>
          <w:lang w:eastAsia="fr-FR"/>
        </w:rPr>
        <w:t>Martine Laville : PLP Biotechnologies-santé-environnement – Lycée des Charmilles – Châteauroux</w:t>
      </w:r>
    </w:p>
    <w:p w:rsidR="00837B41" w:rsidRPr="00837B41" w:rsidRDefault="00837B41" w:rsidP="00F846FD">
      <w:pPr>
        <w:numPr>
          <w:ilvl w:val="0"/>
          <w:numId w:val="10"/>
        </w:numPr>
        <w:spacing w:after="0" w:line="240" w:lineRule="auto"/>
        <w:jc w:val="both"/>
        <w:rPr>
          <w:rFonts w:ascii="Times New Roman" w:eastAsia="Times New Roman" w:hAnsi="Times New Roman" w:cs="Times New Roman"/>
          <w:sz w:val="28"/>
          <w:szCs w:val="28"/>
          <w:lang w:eastAsia="fr-FR"/>
        </w:rPr>
      </w:pPr>
      <w:r w:rsidRPr="00837B41">
        <w:rPr>
          <w:rFonts w:ascii="Times New Roman" w:eastAsia="Times New Roman" w:hAnsi="Times New Roman" w:cs="Times New Roman"/>
          <w:sz w:val="28"/>
          <w:szCs w:val="28"/>
          <w:lang w:eastAsia="fr-FR"/>
        </w:rPr>
        <w:t>Nathalie Bertrand-Lefrapper : PLP Biotechnologies-santé-environnement – Lycée des Charmilles – Châteauroux</w:t>
      </w:r>
    </w:p>
    <w:p w:rsidR="00837B41" w:rsidRPr="00837B41" w:rsidRDefault="00837B41" w:rsidP="00F846FD">
      <w:pPr>
        <w:numPr>
          <w:ilvl w:val="0"/>
          <w:numId w:val="10"/>
        </w:numPr>
        <w:spacing w:after="0" w:line="240" w:lineRule="auto"/>
        <w:jc w:val="both"/>
        <w:rPr>
          <w:rFonts w:ascii="Times New Roman" w:eastAsia="Times New Roman" w:hAnsi="Times New Roman" w:cs="Times New Roman"/>
          <w:sz w:val="28"/>
          <w:szCs w:val="28"/>
          <w:lang w:eastAsia="fr-FR"/>
        </w:rPr>
      </w:pPr>
      <w:r w:rsidRPr="00837B41">
        <w:rPr>
          <w:rFonts w:ascii="Times New Roman" w:eastAsia="Times New Roman" w:hAnsi="Times New Roman" w:cs="Times New Roman"/>
          <w:sz w:val="28"/>
          <w:szCs w:val="28"/>
          <w:lang w:eastAsia="fr-FR"/>
        </w:rPr>
        <w:t>Christophe  Ragot : PLP Sciences et Techniques Médico-Sociales – Lycée René Cassin - Vierzon</w:t>
      </w:r>
    </w:p>
    <w:p w:rsidR="00837B41" w:rsidRPr="00837B41" w:rsidRDefault="00837B41" w:rsidP="00837B41">
      <w:pPr>
        <w:spacing w:after="0" w:line="240" w:lineRule="auto"/>
        <w:jc w:val="both"/>
        <w:rPr>
          <w:rFonts w:ascii="Times New Roman" w:eastAsia="Times New Roman" w:hAnsi="Times New Roman" w:cs="Times New Roman"/>
          <w:sz w:val="28"/>
          <w:szCs w:val="28"/>
          <w:lang w:eastAsia="fr-FR"/>
        </w:rPr>
      </w:pPr>
    </w:p>
    <w:p w:rsidR="00837B41" w:rsidRPr="00837B41" w:rsidRDefault="00837B41" w:rsidP="00837B41">
      <w:pPr>
        <w:spacing w:after="0" w:line="240" w:lineRule="auto"/>
        <w:jc w:val="both"/>
        <w:rPr>
          <w:rFonts w:ascii="Times New Roman" w:eastAsia="Times New Roman" w:hAnsi="Times New Roman" w:cs="Times New Roman"/>
          <w:i/>
          <w:iCs/>
          <w:sz w:val="28"/>
          <w:szCs w:val="28"/>
          <w:lang w:eastAsia="fr-FR"/>
        </w:rPr>
      </w:pPr>
      <w:r w:rsidRPr="00837B41">
        <w:rPr>
          <w:rFonts w:ascii="Times New Roman" w:eastAsia="Times New Roman" w:hAnsi="Times New Roman" w:cs="Times New Roman"/>
          <w:i/>
          <w:iCs/>
          <w:sz w:val="28"/>
          <w:szCs w:val="28"/>
          <w:lang w:eastAsia="fr-FR"/>
        </w:rPr>
        <w:t>Ce guide s’appuie également sur la réflexion menée par un groupe de travail national  sous l’impulsion de Madame Guillet, Inspectrice générale de l’Education Nationale :</w:t>
      </w:r>
    </w:p>
    <w:p w:rsidR="00837B41" w:rsidRPr="00837B41" w:rsidRDefault="00837B41" w:rsidP="00837B41">
      <w:pPr>
        <w:spacing w:after="0" w:line="240" w:lineRule="auto"/>
        <w:rPr>
          <w:rFonts w:ascii="Times New Roman" w:eastAsia="Times New Roman" w:hAnsi="Times New Roman" w:cs="Times New Roman"/>
          <w:iCs/>
          <w:sz w:val="28"/>
          <w:szCs w:val="28"/>
          <w:lang w:eastAsia="fr-FR"/>
        </w:rPr>
      </w:pPr>
      <w:r w:rsidRPr="00837B41">
        <w:rPr>
          <w:rFonts w:ascii="Times New Roman" w:eastAsia="Times New Roman" w:hAnsi="Times New Roman" w:cs="Times New Roman"/>
          <w:iCs/>
          <w:sz w:val="28"/>
          <w:szCs w:val="28"/>
          <w:lang w:eastAsia="fr-FR"/>
        </w:rPr>
        <w:t>Michèle Delomel, Marguerite Gandon, Véronique Maillet IEN-SBSSA</w:t>
      </w:r>
    </w:p>
    <w:p w:rsidR="00837B41" w:rsidRPr="00837B41" w:rsidRDefault="00837B41" w:rsidP="00837B41">
      <w:pPr>
        <w:spacing w:after="0" w:line="240" w:lineRule="auto"/>
        <w:rPr>
          <w:rFonts w:ascii="Times New Roman" w:eastAsia="Times New Roman" w:hAnsi="Times New Roman" w:cs="Times New Roman"/>
          <w:iCs/>
          <w:sz w:val="28"/>
          <w:szCs w:val="28"/>
          <w:lang w:eastAsia="fr-FR"/>
        </w:rPr>
      </w:pPr>
      <w:r w:rsidRPr="00837B41">
        <w:rPr>
          <w:rFonts w:ascii="Times New Roman" w:eastAsia="Times New Roman" w:hAnsi="Times New Roman" w:cs="Times New Roman"/>
          <w:iCs/>
          <w:sz w:val="28"/>
          <w:szCs w:val="28"/>
          <w:lang w:eastAsia="fr-FR"/>
        </w:rPr>
        <w:t>Danièle Morin, professeure retraitée, représentante syndicale (CFDT)</w:t>
      </w:r>
    </w:p>
    <w:p w:rsidR="00837B41" w:rsidRPr="00837B41" w:rsidRDefault="00837B41" w:rsidP="00837B41">
      <w:pPr>
        <w:spacing w:after="0" w:line="240" w:lineRule="auto"/>
        <w:rPr>
          <w:rFonts w:ascii="Times New Roman" w:eastAsia="Times New Roman" w:hAnsi="Times New Roman" w:cs="Times New Roman"/>
          <w:iCs/>
          <w:sz w:val="28"/>
          <w:szCs w:val="28"/>
          <w:lang w:eastAsia="fr-FR"/>
        </w:rPr>
      </w:pPr>
    </w:p>
    <w:p w:rsidR="00837B41" w:rsidRPr="00837B41" w:rsidRDefault="00837B41" w:rsidP="00837B41">
      <w:pPr>
        <w:spacing w:after="0" w:line="240" w:lineRule="auto"/>
        <w:rPr>
          <w:rFonts w:ascii="Times New Roman" w:eastAsia="Times New Roman" w:hAnsi="Times New Roman" w:cs="Times New Roman"/>
          <w:i/>
          <w:iCs/>
          <w:sz w:val="28"/>
          <w:szCs w:val="28"/>
          <w:lang w:eastAsia="fr-FR"/>
        </w:rPr>
      </w:pPr>
    </w:p>
    <w:p w:rsidR="00837B41" w:rsidRPr="00837B41" w:rsidRDefault="00837B41" w:rsidP="00837B41">
      <w:pPr>
        <w:spacing w:after="0" w:line="240" w:lineRule="auto"/>
        <w:rPr>
          <w:rFonts w:ascii="Times New Roman" w:eastAsia="Times New Roman" w:hAnsi="Times New Roman" w:cs="Times New Roman"/>
          <w:i/>
          <w:iCs/>
          <w:sz w:val="28"/>
          <w:szCs w:val="28"/>
          <w:lang w:eastAsia="fr-FR"/>
        </w:rPr>
      </w:pPr>
    </w:p>
    <w:p w:rsidR="00837B41" w:rsidRPr="00837B41" w:rsidRDefault="00837B41" w:rsidP="00837B41">
      <w:pPr>
        <w:spacing w:after="0" w:line="240" w:lineRule="auto"/>
        <w:rPr>
          <w:rFonts w:ascii="Times New Roman" w:eastAsia="Times New Roman" w:hAnsi="Times New Roman" w:cs="Times New Roman"/>
          <w:i/>
          <w:iCs/>
          <w:sz w:val="28"/>
          <w:szCs w:val="28"/>
          <w:lang w:eastAsia="fr-FR"/>
        </w:rPr>
      </w:pPr>
    </w:p>
    <w:p w:rsidR="00837B41" w:rsidRDefault="00837B41" w:rsidP="00837B41">
      <w:pPr>
        <w:spacing w:after="0" w:line="240" w:lineRule="auto"/>
        <w:rPr>
          <w:rFonts w:ascii="Times New Roman" w:eastAsia="Times New Roman" w:hAnsi="Times New Roman" w:cs="Times New Roman"/>
          <w:i/>
          <w:iCs/>
          <w:sz w:val="28"/>
          <w:szCs w:val="28"/>
          <w:lang w:eastAsia="fr-FR"/>
        </w:rPr>
      </w:pPr>
    </w:p>
    <w:p w:rsidR="00B72598" w:rsidRDefault="00B72598" w:rsidP="00837B41">
      <w:pPr>
        <w:spacing w:after="0" w:line="240" w:lineRule="auto"/>
        <w:rPr>
          <w:rFonts w:ascii="Times New Roman" w:eastAsia="Times New Roman" w:hAnsi="Times New Roman" w:cs="Times New Roman"/>
          <w:i/>
          <w:iCs/>
          <w:sz w:val="28"/>
          <w:szCs w:val="28"/>
          <w:lang w:eastAsia="fr-FR"/>
        </w:rPr>
      </w:pPr>
    </w:p>
    <w:p w:rsidR="00B72598" w:rsidRPr="00837B41" w:rsidRDefault="00B72598" w:rsidP="00837B41">
      <w:pPr>
        <w:spacing w:after="0" w:line="240" w:lineRule="auto"/>
        <w:rPr>
          <w:rFonts w:ascii="Times New Roman" w:eastAsia="Times New Roman" w:hAnsi="Times New Roman" w:cs="Times New Roman"/>
          <w:i/>
          <w:iCs/>
          <w:sz w:val="28"/>
          <w:szCs w:val="28"/>
          <w:lang w:eastAsia="fr-FR"/>
        </w:rPr>
      </w:pPr>
    </w:p>
    <w:p w:rsidR="00837B41" w:rsidRPr="00837B41" w:rsidRDefault="00837B41" w:rsidP="00837B41">
      <w:pPr>
        <w:spacing w:after="0" w:line="240" w:lineRule="auto"/>
        <w:rPr>
          <w:rFonts w:ascii="Times New Roman" w:eastAsia="Times New Roman" w:hAnsi="Times New Roman" w:cs="Times New Roman"/>
          <w:i/>
          <w:iCs/>
          <w:sz w:val="28"/>
          <w:szCs w:val="28"/>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r w:rsidRPr="00837B41">
        <w:rPr>
          <w:rFonts w:ascii="Times New Roman" w:eastAsia="Times New Roman" w:hAnsi="Times New Roman" w:cs="Times New Roman"/>
          <w:i/>
          <w:iCs/>
          <w:sz w:val="56"/>
          <w:szCs w:val="56"/>
          <w:lang w:eastAsia="fr-FR"/>
        </w:rPr>
        <w:lastRenderedPageBreak/>
        <w:t>Propositions pédagogiques </w:t>
      </w:r>
    </w:p>
    <w:p w:rsidR="00837B41" w:rsidRPr="00837B41" w:rsidRDefault="00837B41" w:rsidP="00837B41">
      <w:pPr>
        <w:spacing w:after="0" w:line="240" w:lineRule="auto"/>
        <w:jc w:val="both"/>
        <w:rPr>
          <w:rFonts w:ascii="Times New Roman" w:eastAsia="Times New Roman" w:hAnsi="Times New Roman" w:cs="Times New Roman"/>
          <w:sz w:val="24"/>
          <w:szCs w:val="24"/>
          <w:lang w:eastAsia="fr-FR"/>
        </w:rPr>
      </w:pPr>
    </w:p>
    <w:p w:rsidR="00837B41" w:rsidRPr="00837B41" w:rsidRDefault="00837B41" w:rsidP="00837B41">
      <w:pPr>
        <w:spacing w:after="0" w:line="240" w:lineRule="auto"/>
        <w:jc w:val="both"/>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L’objectif de ce travail a été de proposer une articulation des contenus  du référentiel du baccalauréat professionnel Services de Proximité et Vie Locale (</w:t>
      </w:r>
      <w:r w:rsidRPr="00837B41">
        <w:rPr>
          <w:rFonts w:ascii="Times New Roman" w:eastAsia="Times New Roman" w:hAnsi="Times New Roman" w:cs="Times New Roman"/>
          <w:i/>
          <w:iCs/>
          <w:sz w:val="24"/>
          <w:szCs w:val="24"/>
          <w:lang w:eastAsia="fr-FR"/>
        </w:rPr>
        <w:t>arrêté de création du 30 mai 2005</w:t>
      </w:r>
      <w:r w:rsidRPr="00837B41">
        <w:rPr>
          <w:rFonts w:ascii="Times New Roman" w:eastAsia="Times New Roman" w:hAnsi="Times New Roman" w:cs="Times New Roman"/>
          <w:sz w:val="24"/>
          <w:szCs w:val="24"/>
          <w:lang w:eastAsia="fr-FR"/>
        </w:rPr>
        <w:t xml:space="preserve">), prévu pour un cycle de deux ans, sur trois ans. Pour permettre la possibilité d’obtenir une certification de niveau 5, des savoir faire et des savoirs associés des référentiels retenus ont été intégré  au contenu des deux premières années du baccalauréat professionnel. </w:t>
      </w:r>
    </w:p>
    <w:p w:rsidR="00837B41" w:rsidRPr="00837B41" w:rsidRDefault="00837B41" w:rsidP="00837B41">
      <w:pPr>
        <w:spacing w:after="0" w:line="240" w:lineRule="auto"/>
        <w:jc w:val="both"/>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Les académies, désignées comme pilotes de l’expérimentation, ont retenu la possibilité de valider, en cours de cycle, soit le CAP Gardien d’immeuble (</w:t>
      </w:r>
      <w:r w:rsidRPr="00837B41">
        <w:rPr>
          <w:rFonts w:ascii="Times New Roman" w:eastAsia="Times New Roman" w:hAnsi="Times New Roman" w:cs="Times New Roman"/>
          <w:i/>
          <w:iCs/>
          <w:sz w:val="24"/>
          <w:szCs w:val="24"/>
          <w:lang w:eastAsia="fr-FR"/>
        </w:rPr>
        <w:t>arrêté de création du 3 novembre 1994</w:t>
      </w:r>
      <w:r w:rsidRPr="00837B41">
        <w:rPr>
          <w:rFonts w:ascii="Times New Roman" w:eastAsia="Times New Roman" w:hAnsi="Times New Roman" w:cs="Times New Roman"/>
          <w:sz w:val="24"/>
          <w:szCs w:val="24"/>
          <w:lang w:eastAsia="fr-FR"/>
        </w:rPr>
        <w:t>), soit le CAP Agent de Prévention et de  Médiation (</w:t>
      </w:r>
      <w:r w:rsidRPr="00837B41">
        <w:rPr>
          <w:rFonts w:ascii="Times New Roman" w:eastAsia="Times New Roman" w:hAnsi="Times New Roman" w:cs="Times New Roman"/>
          <w:i/>
          <w:iCs/>
          <w:sz w:val="24"/>
          <w:szCs w:val="24"/>
          <w:lang w:eastAsia="fr-FR"/>
        </w:rPr>
        <w:t>arrêté de création du 6 juillet 2004</w:t>
      </w:r>
      <w:r w:rsidRPr="00837B41">
        <w:rPr>
          <w:rFonts w:ascii="Times New Roman" w:eastAsia="Times New Roman" w:hAnsi="Times New Roman" w:cs="Times New Roman"/>
          <w:sz w:val="24"/>
          <w:szCs w:val="24"/>
          <w:lang w:eastAsia="fr-FR"/>
        </w:rPr>
        <w:t xml:space="preserve">). </w:t>
      </w:r>
    </w:p>
    <w:p w:rsidR="00837B41" w:rsidRPr="00837B41" w:rsidRDefault="00837B41" w:rsidP="00837B41">
      <w:pPr>
        <w:spacing w:after="0" w:line="240" w:lineRule="auto"/>
        <w:jc w:val="both"/>
        <w:rPr>
          <w:rFonts w:ascii="Times New Roman" w:eastAsia="Times New Roman" w:hAnsi="Times New Roman" w:cs="Times New Roman"/>
          <w:color w:val="0070C0"/>
          <w:sz w:val="24"/>
          <w:szCs w:val="24"/>
          <w:lang w:eastAsia="fr-FR"/>
        </w:rPr>
      </w:pPr>
      <w:r w:rsidRPr="00837B41">
        <w:rPr>
          <w:rFonts w:ascii="Times New Roman" w:eastAsia="Times New Roman" w:hAnsi="Times New Roman" w:cs="Times New Roman"/>
          <w:sz w:val="24"/>
          <w:szCs w:val="24"/>
          <w:lang w:eastAsia="fr-FR"/>
        </w:rPr>
        <w:t>Le choix du CAP intermédiaire relève de l’établissement. (Cf.annexe)</w:t>
      </w:r>
    </w:p>
    <w:p w:rsidR="00837B41" w:rsidRPr="00837B41" w:rsidRDefault="00837B41" w:rsidP="00837B41">
      <w:pPr>
        <w:spacing w:after="0" w:line="240" w:lineRule="auto"/>
        <w:jc w:val="both"/>
        <w:rPr>
          <w:rFonts w:ascii="Times New Roman" w:eastAsia="Times New Roman" w:hAnsi="Times New Roman" w:cs="Times New Roman"/>
          <w:sz w:val="24"/>
          <w:szCs w:val="24"/>
          <w:lang w:eastAsia="fr-FR"/>
        </w:rPr>
      </w:pPr>
    </w:p>
    <w:p w:rsidR="00837B41" w:rsidRPr="00837B41" w:rsidRDefault="00837B41" w:rsidP="00837B41">
      <w:pPr>
        <w:spacing w:after="0" w:line="240" w:lineRule="auto"/>
        <w:jc w:val="both"/>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Pour les formations au baccalauréat professionnel Services de Proximité et Vie Locale en deux ans en post-niveau 5, la situation  reste inchangée.</w:t>
      </w:r>
    </w:p>
    <w:p w:rsidR="00837B41" w:rsidRPr="00837B41" w:rsidRDefault="00837B41" w:rsidP="00837B41">
      <w:pPr>
        <w:spacing w:after="0" w:line="240" w:lineRule="auto"/>
        <w:jc w:val="both"/>
        <w:rPr>
          <w:rFonts w:ascii="Times New Roman" w:eastAsia="Times New Roman" w:hAnsi="Times New Roman" w:cs="Times New Roman"/>
          <w:sz w:val="24"/>
          <w:szCs w:val="24"/>
          <w:lang w:eastAsia="fr-FR"/>
        </w:rPr>
      </w:pPr>
    </w:p>
    <w:p w:rsidR="00837B41" w:rsidRPr="00837B41" w:rsidRDefault="00837B41" w:rsidP="00837B41">
      <w:pPr>
        <w:spacing w:after="0" w:line="240" w:lineRule="auto"/>
        <w:jc w:val="both"/>
        <w:rPr>
          <w:rFonts w:ascii="Times New Roman" w:eastAsia="Times New Roman" w:hAnsi="Times New Roman" w:cs="Times New Roman"/>
          <w:sz w:val="28"/>
          <w:szCs w:val="28"/>
          <w:u w:val="single"/>
          <w:lang w:eastAsia="fr-FR"/>
        </w:rPr>
      </w:pPr>
      <w:r w:rsidRPr="00837B41">
        <w:rPr>
          <w:rFonts w:ascii="Times New Roman" w:eastAsia="Times New Roman" w:hAnsi="Times New Roman" w:cs="Times New Roman"/>
          <w:sz w:val="28"/>
          <w:szCs w:val="28"/>
          <w:u w:val="single"/>
          <w:lang w:eastAsia="fr-FR"/>
        </w:rPr>
        <w:t>Le cycle de formation au baccalauréat professionnel :</w:t>
      </w:r>
    </w:p>
    <w:p w:rsidR="00837B41" w:rsidRPr="00837B41" w:rsidRDefault="00837B41" w:rsidP="00837B41">
      <w:pPr>
        <w:spacing w:after="0" w:line="240" w:lineRule="auto"/>
        <w:jc w:val="both"/>
        <w:rPr>
          <w:rFonts w:ascii="Times New Roman" w:eastAsia="Times New Roman" w:hAnsi="Times New Roman" w:cs="Times New Roman"/>
          <w:sz w:val="24"/>
          <w:szCs w:val="24"/>
          <w:lang w:eastAsia="fr-FR"/>
        </w:rPr>
      </w:pPr>
    </w:p>
    <w:p w:rsidR="00837B41" w:rsidRPr="00837B41" w:rsidRDefault="00837B41" w:rsidP="00837B41">
      <w:pPr>
        <w:spacing w:after="0" w:line="240" w:lineRule="auto"/>
        <w:jc w:val="both"/>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La grille horaire de référence, conformément à l’annexe 1 de l’arrêté du 10 février 2009 relatif aux enseignements dispensés dans les formations sous statut scolaire préparant au baccalauréat professionnel est la grille</w:t>
      </w:r>
      <w:r w:rsidRPr="00837B41">
        <w:rPr>
          <w:rFonts w:ascii="Times New Roman" w:eastAsia="Times New Roman" w:hAnsi="Times New Roman" w:cs="Times New Roman"/>
          <w:color w:val="FF0000"/>
          <w:sz w:val="24"/>
          <w:szCs w:val="24"/>
          <w:lang w:eastAsia="fr-FR"/>
        </w:rPr>
        <w:t xml:space="preserve"> </w:t>
      </w:r>
      <w:r w:rsidRPr="00837B41">
        <w:rPr>
          <w:rFonts w:ascii="Arial Narrow" w:eastAsia="Times New Roman" w:hAnsi="Arial Narrow" w:cs="Times New Roman"/>
          <w:i/>
          <w:iCs/>
          <w:sz w:val="24"/>
          <w:szCs w:val="24"/>
          <w:lang w:eastAsia="fr-FR"/>
        </w:rPr>
        <w:t>n° 2- Langue Vivante 2.</w:t>
      </w:r>
      <w:r w:rsidRPr="00837B41">
        <w:rPr>
          <w:rFonts w:ascii="Times New Roman" w:eastAsia="Times New Roman" w:hAnsi="Times New Roman" w:cs="Times New Roman"/>
          <w:sz w:val="28"/>
          <w:szCs w:val="28"/>
          <w:lang w:eastAsia="fr-FR"/>
        </w:rPr>
        <w:t xml:space="preserve"> </w:t>
      </w:r>
      <w:r w:rsidRPr="00837B41">
        <w:rPr>
          <w:rFonts w:ascii="Times New Roman" w:eastAsia="Times New Roman" w:hAnsi="Times New Roman" w:cs="Times New Roman"/>
          <w:sz w:val="24"/>
          <w:szCs w:val="24"/>
          <w:lang w:eastAsia="fr-FR"/>
        </w:rPr>
        <w:t>soit :</w:t>
      </w:r>
    </w:p>
    <w:p w:rsidR="00837B41" w:rsidRPr="00837B41" w:rsidRDefault="00837B41" w:rsidP="00837B41">
      <w:pPr>
        <w:spacing w:after="0" w:line="240" w:lineRule="auto"/>
        <w:jc w:val="both"/>
        <w:rPr>
          <w:rFonts w:ascii="Times New Roman" w:eastAsia="Times New Roman" w:hAnsi="Times New Roman" w:cs="Times New Roman"/>
          <w:sz w:val="24"/>
          <w:szCs w:val="24"/>
          <w:lang w:eastAsia="fr-FR"/>
        </w:rPr>
      </w:pPr>
    </w:p>
    <w:p w:rsidR="00837B41" w:rsidRPr="00837B41" w:rsidRDefault="00837B41" w:rsidP="00837B41">
      <w:pPr>
        <w:spacing w:after="0" w:line="240" w:lineRule="auto"/>
        <w:jc w:val="center"/>
        <w:rPr>
          <w:rFonts w:ascii="Times New Roman" w:eastAsia="Times New Roman" w:hAnsi="Times New Roman" w:cs="Times New Roman"/>
          <w:b/>
          <w:sz w:val="28"/>
          <w:szCs w:val="28"/>
          <w:lang w:eastAsia="fr-FR"/>
        </w:rPr>
      </w:pPr>
      <w:r w:rsidRPr="00837B41">
        <w:rPr>
          <w:rFonts w:ascii="Times New Roman" w:eastAsia="Times New Roman" w:hAnsi="Times New Roman" w:cs="Times New Roman"/>
          <w:b/>
          <w:sz w:val="28"/>
          <w:szCs w:val="28"/>
          <w:lang w:eastAsia="fr-FR"/>
        </w:rPr>
        <w:t>84 semaines de cours + 22 semaines de périodes de formation en milieu professionnel + 2 semaines d’examen</w:t>
      </w:r>
    </w:p>
    <w:p w:rsidR="00837B41" w:rsidRPr="00837B41" w:rsidRDefault="00837B41" w:rsidP="00837B41">
      <w:pPr>
        <w:spacing w:after="0" w:line="240" w:lineRule="auto"/>
        <w:jc w:val="both"/>
        <w:rPr>
          <w:rFonts w:ascii="Times New Roman" w:eastAsia="Times New Roman" w:hAnsi="Times New Roman" w:cs="Times New Roman"/>
          <w:sz w:val="24"/>
          <w:szCs w:val="24"/>
          <w:lang w:eastAsia="fr-FR"/>
        </w:rPr>
      </w:pPr>
    </w:p>
    <w:p w:rsidR="00837B41" w:rsidRPr="00837B41" w:rsidRDefault="00837B41" w:rsidP="00837B41">
      <w:pPr>
        <w:tabs>
          <w:tab w:val="left" w:pos="6480"/>
        </w:tabs>
        <w:spacing w:after="0" w:line="240" w:lineRule="auto"/>
        <w:jc w:val="both"/>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Le volume de l’enseignement professionnel, sur le cycle de 3 ans, est de 1152 heures.</w:t>
      </w:r>
    </w:p>
    <w:p w:rsidR="00837B41" w:rsidRPr="00837B41" w:rsidRDefault="00837B41" w:rsidP="00837B41">
      <w:pPr>
        <w:tabs>
          <w:tab w:val="left" w:pos="6480"/>
        </w:tabs>
        <w:spacing w:after="0" w:line="240" w:lineRule="auto"/>
        <w:jc w:val="both"/>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Certains liens peuvent être faits avec les contenus de formation de Prévention-Santé-Environnement.</w:t>
      </w:r>
    </w:p>
    <w:p w:rsidR="00837B41" w:rsidRPr="00837B41" w:rsidRDefault="00837B41" w:rsidP="00837B41">
      <w:pPr>
        <w:tabs>
          <w:tab w:val="left" w:pos="6480"/>
        </w:tabs>
        <w:spacing w:after="0" w:line="240" w:lineRule="auto"/>
        <w:jc w:val="both"/>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Cet enseignement (84 heures sur le cycle) est à mettre en place à la rentrée 2009 en classe de 2</w:t>
      </w:r>
      <w:r w:rsidRPr="00837B41">
        <w:rPr>
          <w:rFonts w:ascii="Times New Roman" w:eastAsia="Times New Roman" w:hAnsi="Times New Roman" w:cs="Times New Roman"/>
          <w:sz w:val="24"/>
          <w:szCs w:val="24"/>
          <w:vertAlign w:val="superscript"/>
          <w:lang w:eastAsia="fr-FR"/>
        </w:rPr>
        <w:t>nde</w:t>
      </w:r>
      <w:r w:rsidRPr="00837B41">
        <w:rPr>
          <w:rFonts w:ascii="Times New Roman" w:eastAsia="Times New Roman" w:hAnsi="Times New Roman" w:cs="Times New Roman"/>
          <w:sz w:val="24"/>
          <w:szCs w:val="24"/>
          <w:lang w:eastAsia="fr-FR"/>
        </w:rPr>
        <w:t xml:space="preserve"> professionnelle.</w:t>
      </w:r>
    </w:p>
    <w:p w:rsidR="00837B41" w:rsidRPr="00837B41" w:rsidRDefault="00837B41" w:rsidP="00837B41">
      <w:pPr>
        <w:spacing w:after="0" w:line="240" w:lineRule="auto"/>
        <w:jc w:val="both"/>
        <w:rPr>
          <w:rFonts w:ascii="Times New Roman" w:eastAsia="Times New Roman" w:hAnsi="Times New Roman" w:cs="Times New Roman"/>
          <w:sz w:val="24"/>
          <w:szCs w:val="24"/>
          <w:lang w:eastAsia="fr-FR"/>
        </w:rPr>
      </w:pPr>
    </w:p>
    <w:p w:rsidR="00837B41" w:rsidRPr="00837B41" w:rsidRDefault="00837B41" w:rsidP="00837B41">
      <w:pPr>
        <w:spacing w:after="0" w:line="240" w:lineRule="auto"/>
        <w:jc w:val="both"/>
        <w:rPr>
          <w:rFonts w:ascii="Times New Roman" w:eastAsia="Times New Roman" w:hAnsi="Times New Roman" w:cs="Times New Roman"/>
          <w:bCs/>
          <w:sz w:val="28"/>
          <w:szCs w:val="28"/>
          <w:u w:val="single"/>
          <w:lang w:eastAsia="fr-FR"/>
        </w:rPr>
      </w:pPr>
      <w:r w:rsidRPr="00837B41">
        <w:rPr>
          <w:rFonts w:ascii="Times New Roman" w:eastAsia="Times New Roman" w:hAnsi="Times New Roman" w:cs="Times New Roman"/>
          <w:bCs/>
          <w:sz w:val="28"/>
          <w:szCs w:val="28"/>
          <w:u w:val="single"/>
          <w:lang w:eastAsia="fr-FR"/>
        </w:rPr>
        <w:t>L’équipe pédagogique :</w:t>
      </w:r>
    </w:p>
    <w:p w:rsidR="00837B41" w:rsidRPr="00837B41" w:rsidRDefault="00837B41" w:rsidP="00837B41">
      <w:pPr>
        <w:spacing w:after="0" w:line="240" w:lineRule="auto"/>
        <w:jc w:val="both"/>
        <w:rPr>
          <w:rFonts w:ascii="Times New Roman" w:eastAsia="Times New Roman" w:hAnsi="Times New Roman" w:cs="Times New Roman"/>
          <w:bCs/>
          <w:sz w:val="24"/>
          <w:szCs w:val="24"/>
          <w:lang w:eastAsia="fr-FR"/>
        </w:rPr>
      </w:pPr>
    </w:p>
    <w:p w:rsidR="00837B41" w:rsidRPr="00837B41" w:rsidRDefault="00837B41" w:rsidP="00837B41">
      <w:pPr>
        <w:spacing w:after="0" w:line="240" w:lineRule="auto"/>
        <w:jc w:val="both"/>
        <w:rPr>
          <w:rFonts w:ascii="Times New Roman" w:eastAsia="Times New Roman" w:hAnsi="Times New Roman" w:cs="Times New Roman"/>
          <w:bCs/>
          <w:sz w:val="24"/>
          <w:szCs w:val="24"/>
          <w:lang w:eastAsia="fr-FR"/>
        </w:rPr>
      </w:pPr>
      <w:r w:rsidRPr="00837B41">
        <w:rPr>
          <w:rFonts w:ascii="Times New Roman" w:eastAsia="Times New Roman" w:hAnsi="Times New Roman" w:cs="Times New Roman"/>
          <w:bCs/>
          <w:sz w:val="24"/>
          <w:szCs w:val="24"/>
          <w:lang w:eastAsia="fr-FR"/>
        </w:rPr>
        <w:t>Il est conseillé de limiter le nombre de professeurs (3 au maximum) intervenant dans les enseignements professionnels afin de faciliter la démarche pédagogique par projet et la cohérence de la formation.</w:t>
      </w:r>
    </w:p>
    <w:p w:rsidR="00837B41" w:rsidRPr="00837B41" w:rsidRDefault="00837B41" w:rsidP="00837B41">
      <w:pPr>
        <w:spacing w:after="0" w:line="240" w:lineRule="auto"/>
        <w:jc w:val="both"/>
        <w:rPr>
          <w:rFonts w:ascii="Times New Roman" w:eastAsia="Times New Roman" w:hAnsi="Times New Roman" w:cs="Times New Roman"/>
          <w:bCs/>
          <w:sz w:val="28"/>
          <w:szCs w:val="28"/>
          <w:u w:val="single"/>
          <w:lang w:eastAsia="fr-FR"/>
        </w:rPr>
      </w:pPr>
    </w:p>
    <w:p w:rsidR="00837B41" w:rsidRPr="00837B41" w:rsidRDefault="00837B41" w:rsidP="00837B41">
      <w:pPr>
        <w:spacing w:after="0" w:line="240" w:lineRule="auto"/>
        <w:jc w:val="both"/>
        <w:rPr>
          <w:rFonts w:ascii="Times New Roman" w:eastAsia="Times New Roman" w:hAnsi="Times New Roman" w:cs="Times New Roman"/>
          <w:bCs/>
          <w:sz w:val="28"/>
          <w:szCs w:val="28"/>
          <w:u w:val="single"/>
          <w:lang w:eastAsia="fr-FR"/>
        </w:rPr>
      </w:pPr>
      <w:r w:rsidRPr="00837B41">
        <w:rPr>
          <w:rFonts w:ascii="Times New Roman" w:eastAsia="Times New Roman" w:hAnsi="Times New Roman" w:cs="Times New Roman"/>
          <w:bCs/>
          <w:sz w:val="28"/>
          <w:szCs w:val="28"/>
          <w:u w:val="single"/>
          <w:lang w:eastAsia="fr-FR"/>
        </w:rPr>
        <w:t xml:space="preserve">La démarche pédagogique : </w:t>
      </w:r>
    </w:p>
    <w:p w:rsidR="00837B41" w:rsidRPr="00837B41" w:rsidRDefault="00837B41" w:rsidP="00837B41">
      <w:pPr>
        <w:spacing w:after="0" w:line="240" w:lineRule="auto"/>
        <w:rPr>
          <w:rFonts w:ascii="Times New Roman" w:eastAsia="Times New Roman" w:hAnsi="Times New Roman" w:cs="Times New Roman"/>
          <w:bCs/>
          <w:sz w:val="24"/>
          <w:szCs w:val="24"/>
          <w:lang w:eastAsia="fr-FR"/>
        </w:rPr>
      </w:pPr>
      <w:r w:rsidRPr="00837B41">
        <w:rPr>
          <w:rFonts w:ascii="Times New Roman" w:eastAsia="Times New Roman" w:hAnsi="Times New Roman" w:cs="Times New Roman"/>
          <w:bCs/>
          <w:sz w:val="24"/>
          <w:szCs w:val="24"/>
          <w:lang w:eastAsia="fr-FR"/>
        </w:rPr>
        <w:t xml:space="preserve">Des activités de projet sont  à privilégier y compris dans le cadre de l’enseignement professionnel et </w:t>
      </w:r>
    </w:p>
    <w:p w:rsidR="00837B41" w:rsidRPr="00837B41" w:rsidRDefault="00837B41" w:rsidP="00837B41">
      <w:pPr>
        <w:spacing w:after="0" w:line="240" w:lineRule="auto"/>
        <w:rPr>
          <w:rFonts w:ascii="Times New Roman" w:eastAsia="Times New Roman" w:hAnsi="Times New Roman" w:cs="Times New Roman"/>
          <w:bCs/>
          <w:sz w:val="24"/>
          <w:szCs w:val="24"/>
          <w:lang w:eastAsia="fr-FR"/>
        </w:rPr>
      </w:pPr>
      <w:r w:rsidRPr="00837B41">
        <w:rPr>
          <w:rFonts w:ascii="Times New Roman" w:eastAsia="Times New Roman" w:hAnsi="Times New Roman" w:cs="Times New Roman"/>
          <w:bCs/>
          <w:sz w:val="24"/>
          <w:szCs w:val="24"/>
          <w:lang w:eastAsia="fr-FR"/>
        </w:rPr>
        <w:t>peuvent prendre la forme :</w:t>
      </w:r>
    </w:p>
    <w:p w:rsidR="00837B41" w:rsidRPr="00837B41" w:rsidRDefault="00837B41" w:rsidP="00F846FD">
      <w:pPr>
        <w:numPr>
          <w:ilvl w:val="2"/>
          <w:numId w:val="11"/>
        </w:numPr>
        <w:spacing w:after="0" w:line="240" w:lineRule="auto"/>
        <w:rPr>
          <w:rFonts w:ascii="Times New Roman" w:eastAsia="Times New Roman" w:hAnsi="Times New Roman" w:cs="Times New Roman"/>
          <w:bCs/>
          <w:sz w:val="24"/>
          <w:szCs w:val="24"/>
          <w:lang w:eastAsia="fr-FR"/>
        </w:rPr>
      </w:pPr>
      <w:r w:rsidRPr="00837B41">
        <w:rPr>
          <w:rFonts w:ascii="Times New Roman" w:eastAsia="Times New Roman" w:hAnsi="Times New Roman" w:cs="Times New Roman"/>
          <w:bCs/>
          <w:sz w:val="24"/>
          <w:szCs w:val="24"/>
          <w:lang w:eastAsia="fr-FR"/>
        </w:rPr>
        <w:t>de projets à caractère professionnel</w:t>
      </w:r>
    </w:p>
    <w:p w:rsidR="00837B41" w:rsidRPr="00837B41" w:rsidRDefault="00837B41" w:rsidP="00F846FD">
      <w:pPr>
        <w:numPr>
          <w:ilvl w:val="2"/>
          <w:numId w:val="11"/>
        </w:numPr>
        <w:spacing w:after="0" w:line="240" w:lineRule="auto"/>
        <w:rPr>
          <w:rFonts w:ascii="Times New Roman" w:eastAsia="Times New Roman" w:hAnsi="Times New Roman" w:cs="Times New Roman"/>
          <w:bCs/>
          <w:sz w:val="24"/>
          <w:szCs w:val="24"/>
          <w:lang w:eastAsia="fr-FR"/>
        </w:rPr>
      </w:pPr>
      <w:r w:rsidRPr="00837B41">
        <w:rPr>
          <w:rFonts w:ascii="Times New Roman" w:eastAsia="Times New Roman" w:hAnsi="Times New Roman" w:cs="Times New Roman"/>
          <w:bCs/>
          <w:sz w:val="24"/>
          <w:szCs w:val="24"/>
          <w:lang w:eastAsia="fr-FR"/>
        </w:rPr>
        <w:t>d’activités disciplinaires et pluridisciplinaires autour de la période de formation en milieu professionnel</w:t>
      </w:r>
    </w:p>
    <w:p w:rsidR="00837B41" w:rsidRPr="00837B41" w:rsidRDefault="00837B41" w:rsidP="00F846FD">
      <w:pPr>
        <w:numPr>
          <w:ilvl w:val="2"/>
          <w:numId w:val="11"/>
        </w:numPr>
        <w:spacing w:after="0" w:line="240" w:lineRule="auto"/>
        <w:rPr>
          <w:rFonts w:ascii="Times New Roman" w:eastAsia="Times New Roman" w:hAnsi="Times New Roman" w:cs="Times New Roman"/>
          <w:bCs/>
          <w:sz w:val="24"/>
          <w:szCs w:val="24"/>
          <w:lang w:eastAsia="fr-FR"/>
        </w:rPr>
      </w:pPr>
      <w:r w:rsidRPr="00837B41">
        <w:rPr>
          <w:rFonts w:ascii="Times New Roman" w:eastAsia="Times New Roman" w:hAnsi="Times New Roman" w:cs="Times New Roman"/>
          <w:bCs/>
          <w:sz w:val="24"/>
          <w:szCs w:val="24"/>
          <w:lang w:eastAsia="fr-FR"/>
        </w:rPr>
        <w:t>de projets spécifiques en enseignement général, en enseignement professionnel, en enseignement artistique et culturel</w:t>
      </w:r>
    </w:p>
    <w:p w:rsidR="00837B41" w:rsidRPr="00837B41" w:rsidRDefault="00837B41" w:rsidP="00837B41">
      <w:pPr>
        <w:spacing w:after="0" w:line="240" w:lineRule="auto"/>
        <w:jc w:val="both"/>
        <w:rPr>
          <w:rFonts w:ascii="Times New Roman" w:eastAsia="Times New Roman" w:hAnsi="Times New Roman" w:cs="Times New Roman"/>
          <w:b/>
          <w:sz w:val="24"/>
          <w:szCs w:val="24"/>
          <w:lang w:eastAsia="fr-FR"/>
        </w:rPr>
      </w:pPr>
    </w:p>
    <w:p w:rsidR="00837B41" w:rsidRPr="00837B41" w:rsidRDefault="00837B41" w:rsidP="00837B41">
      <w:pPr>
        <w:spacing w:after="0" w:line="240" w:lineRule="auto"/>
        <w:jc w:val="both"/>
        <w:rPr>
          <w:rFonts w:ascii="Times New Roman" w:eastAsia="Times New Roman" w:hAnsi="Times New Roman" w:cs="Times New Roman"/>
          <w:bCs/>
          <w:sz w:val="24"/>
          <w:szCs w:val="24"/>
          <w:lang w:eastAsia="fr-FR"/>
        </w:rPr>
      </w:pPr>
      <w:r w:rsidRPr="00837B41">
        <w:rPr>
          <w:rFonts w:ascii="Times New Roman" w:eastAsia="Times New Roman" w:hAnsi="Times New Roman" w:cs="Times New Roman"/>
          <w:bCs/>
          <w:sz w:val="24"/>
          <w:szCs w:val="24"/>
          <w:lang w:eastAsia="fr-FR"/>
        </w:rPr>
        <w:t>Les contenus proposés en classe de 2</w:t>
      </w:r>
      <w:r w:rsidRPr="00837B41">
        <w:rPr>
          <w:rFonts w:ascii="Times New Roman" w:eastAsia="Times New Roman" w:hAnsi="Times New Roman" w:cs="Times New Roman"/>
          <w:bCs/>
          <w:sz w:val="24"/>
          <w:szCs w:val="24"/>
          <w:vertAlign w:val="superscript"/>
          <w:lang w:eastAsia="fr-FR"/>
        </w:rPr>
        <w:t>nde</w:t>
      </w:r>
      <w:r w:rsidRPr="00837B41">
        <w:rPr>
          <w:rFonts w:ascii="Times New Roman" w:eastAsia="Times New Roman" w:hAnsi="Times New Roman" w:cs="Times New Roman"/>
          <w:bCs/>
          <w:sz w:val="24"/>
          <w:szCs w:val="24"/>
          <w:lang w:eastAsia="fr-FR"/>
        </w:rPr>
        <w:t xml:space="preserve"> professionnelle doivent être motivants et le plus possible en lien avec le secteur professionnel. L’enseignement des techniques professionnelles </w:t>
      </w:r>
      <w:r w:rsidRPr="00837B41">
        <w:rPr>
          <w:rFonts w:ascii="Times New Roman" w:eastAsia="Times New Roman" w:hAnsi="Times New Roman" w:cs="Times New Roman"/>
          <w:b/>
          <w:sz w:val="24"/>
          <w:szCs w:val="24"/>
          <w:lang w:eastAsia="fr-FR"/>
        </w:rPr>
        <w:t>doit s’appuyer sur l’analyse de véritables situations professionnelles</w:t>
      </w:r>
      <w:r w:rsidRPr="00837B41">
        <w:rPr>
          <w:rFonts w:ascii="Times New Roman" w:eastAsia="Times New Roman" w:hAnsi="Times New Roman" w:cs="Times New Roman"/>
          <w:bCs/>
          <w:sz w:val="24"/>
          <w:szCs w:val="24"/>
          <w:lang w:eastAsia="fr-FR"/>
        </w:rPr>
        <w:t xml:space="preserve"> (description du milieu professionnel, diversité des publics, documents professionnels variés,…) permettant d’aborder des savoir-faire et les savoirs associés correspondants. </w:t>
      </w:r>
    </w:p>
    <w:p w:rsidR="00837B41" w:rsidRPr="00837B41" w:rsidRDefault="00837B41" w:rsidP="00837B41">
      <w:pPr>
        <w:spacing w:after="0" w:line="240" w:lineRule="auto"/>
        <w:jc w:val="both"/>
        <w:rPr>
          <w:rFonts w:ascii="Times New Roman" w:eastAsia="Times New Roman" w:hAnsi="Times New Roman" w:cs="Times New Roman"/>
          <w:bCs/>
          <w:sz w:val="24"/>
          <w:szCs w:val="24"/>
          <w:lang w:eastAsia="fr-FR"/>
        </w:rPr>
      </w:pPr>
      <w:r w:rsidRPr="00837B41">
        <w:rPr>
          <w:rFonts w:ascii="Times New Roman" w:eastAsia="Times New Roman" w:hAnsi="Times New Roman" w:cs="Times New Roman"/>
          <w:bCs/>
          <w:sz w:val="24"/>
          <w:szCs w:val="24"/>
          <w:lang w:eastAsia="fr-FR"/>
        </w:rPr>
        <w:t xml:space="preserve">Il est intéressant de </w:t>
      </w:r>
      <w:r w:rsidRPr="00837B41">
        <w:rPr>
          <w:rFonts w:ascii="Times New Roman" w:eastAsia="Times New Roman" w:hAnsi="Times New Roman" w:cs="Times New Roman"/>
          <w:sz w:val="24"/>
          <w:szCs w:val="24"/>
          <w:lang w:eastAsia="fr-FR"/>
        </w:rPr>
        <w:t>multiplier les échanges avec des professionnels de différents secteurs</w:t>
      </w:r>
      <w:r w:rsidRPr="00837B41">
        <w:rPr>
          <w:rFonts w:ascii="Times New Roman" w:eastAsia="Times New Roman" w:hAnsi="Times New Roman" w:cs="Times New Roman"/>
          <w:bCs/>
          <w:sz w:val="24"/>
          <w:szCs w:val="24"/>
          <w:lang w:eastAsia="fr-FR"/>
        </w:rPr>
        <w:t>.</w:t>
      </w:r>
    </w:p>
    <w:p w:rsidR="00837B41" w:rsidRPr="00837B41" w:rsidRDefault="00837B41" w:rsidP="00837B41">
      <w:pPr>
        <w:spacing w:after="0" w:line="240" w:lineRule="auto"/>
        <w:jc w:val="both"/>
        <w:rPr>
          <w:rFonts w:ascii="Times New Roman" w:eastAsia="Times New Roman" w:hAnsi="Times New Roman" w:cs="Times New Roman"/>
          <w:bCs/>
          <w:sz w:val="24"/>
          <w:szCs w:val="24"/>
          <w:lang w:eastAsia="fr-FR"/>
        </w:rPr>
      </w:pPr>
      <w:r w:rsidRPr="00837B41">
        <w:rPr>
          <w:rFonts w:ascii="Times New Roman" w:eastAsia="Times New Roman" w:hAnsi="Times New Roman" w:cs="Times New Roman"/>
          <w:bCs/>
          <w:sz w:val="24"/>
          <w:szCs w:val="24"/>
          <w:lang w:eastAsia="fr-FR"/>
        </w:rPr>
        <w:t xml:space="preserve">Les </w:t>
      </w:r>
      <w:r w:rsidRPr="00837B41">
        <w:rPr>
          <w:rFonts w:ascii="Times New Roman" w:eastAsia="Times New Roman" w:hAnsi="Times New Roman" w:cs="Times New Roman"/>
          <w:sz w:val="24"/>
          <w:szCs w:val="24"/>
          <w:lang w:eastAsia="fr-FR"/>
        </w:rPr>
        <w:t>Technologies de l’informatique et de la communication doivent être utilisées</w:t>
      </w:r>
      <w:r w:rsidRPr="00837B41">
        <w:rPr>
          <w:rFonts w:ascii="Times New Roman" w:eastAsia="Times New Roman" w:hAnsi="Times New Roman" w:cs="Times New Roman"/>
          <w:bCs/>
          <w:sz w:val="24"/>
          <w:szCs w:val="24"/>
          <w:lang w:eastAsia="fr-FR"/>
        </w:rPr>
        <w:t xml:space="preserve"> avec pour objectif de valider le Brevet Informatique et Internet (B2i) lycée.</w:t>
      </w:r>
    </w:p>
    <w:p w:rsidR="00837B41" w:rsidRPr="00837B41" w:rsidRDefault="00837B41" w:rsidP="00837B41">
      <w:pPr>
        <w:spacing w:after="0" w:line="240" w:lineRule="auto"/>
        <w:jc w:val="both"/>
        <w:rPr>
          <w:rFonts w:ascii="Times New Roman" w:eastAsia="Times New Roman" w:hAnsi="Times New Roman" w:cs="Times New Roman"/>
          <w:sz w:val="28"/>
          <w:szCs w:val="28"/>
          <w:u w:val="single"/>
          <w:lang w:eastAsia="fr-FR"/>
        </w:rPr>
      </w:pPr>
    </w:p>
    <w:p w:rsidR="00837B41" w:rsidRPr="00837B41" w:rsidRDefault="00837B41" w:rsidP="00837B41">
      <w:pPr>
        <w:spacing w:after="0" w:line="240" w:lineRule="auto"/>
        <w:jc w:val="both"/>
        <w:rPr>
          <w:rFonts w:ascii="Times New Roman" w:eastAsia="Times New Roman" w:hAnsi="Times New Roman" w:cs="Times New Roman"/>
          <w:bCs/>
          <w:sz w:val="28"/>
          <w:szCs w:val="28"/>
          <w:u w:val="single"/>
          <w:lang w:eastAsia="fr-FR"/>
        </w:rPr>
      </w:pPr>
      <w:r w:rsidRPr="00837B41">
        <w:rPr>
          <w:rFonts w:ascii="Times New Roman" w:eastAsia="Times New Roman" w:hAnsi="Times New Roman" w:cs="Times New Roman"/>
          <w:bCs/>
          <w:sz w:val="28"/>
          <w:szCs w:val="28"/>
          <w:u w:val="single"/>
          <w:lang w:eastAsia="fr-FR"/>
        </w:rPr>
        <w:lastRenderedPageBreak/>
        <w:t>Les périodes en entreprise : propositions de répartition en fonction de la certification intermédiaire</w:t>
      </w:r>
    </w:p>
    <w:p w:rsidR="00837B41" w:rsidRPr="00837B41" w:rsidRDefault="00837B41" w:rsidP="00837B41">
      <w:pPr>
        <w:spacing w:after="0" w:line="240" w:lineRule="auto"/>
        <w:jc w:val="both"/>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Rappel : « La planification dans le temps des PFMP est laissée à l’initiative des centres de formation pour tenir compte du contexte local en accord avec les milieux professionnels » (annexe 2 de l’arrêté du 30 mai 2005).</w:t>
      </w:r>
    </w:p>
    <w:p w:rsidR="00837B41" w:rsidRPr="00837B41" w:rsidRDefault="00837B41" w:rsidP="00837B41">
      <w:pPr>
        <w:spacing w:after="0" w:line="240" w:lineRule="auto"/>
        <w:jc w:val="both"/>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Toutefois, il est nécessaire de prendre en compte les exigences de la certification intermédiaire en ce qui concerne les PFMP.</w:t>
      </w:r>
    </w:p>
    <w:p w:rsidR="00837B41" w:rsidRPr="00837B41" w:rsidRDefault="00837B41" w:rsidP="00837B41">
      <w:pPr>
        <w:spacing w:after="0" w:line="240" w:lineRule="auto"/>
        <w:jc w:val="both"/>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Concernant les contrôles en cours de formation, il est possible  d’envisager des situations d’évaluation en fin de seconde professionnelle pour les certifications intermédiaires.</w:t>
      </w: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L’article 2 du décret n° 2009-147 du 10-2-2009 - J.O. du 11-2-2009 (BO spécial n°2 du 19/02/2009) modifiant la réglementation générale des  CAP  prévoit qu’une durée des PFMP de huit semaines, dans le cadre d’un cursus de baccalauréat professionnel 3 ans, est suffisante pour la certification intermédiaire.</w:t>
      </w:r>
    </w:p>
    <w:p w:rsidR="00837B41" w:rsidRPr="00E21467" w:rsidRDefault="00837B41" w:rsidP="00837B41">
      <w:pPr>
        <w:spacing w:after="0" w:line="240" w:lineRule="auto"/>
        <w:rPr>
          <w:rFonts w:ascii="Times New Roman" w:eastAsia="Times New Roman" w:hAnsi="Times New Roman" w:cs="Times New Roman"/>
          <w:sz w:val="24"/>
          <w:szCs w:val="24"/>
          <w:lang w:eastAsia="fr-FR"/>
        </w:rPr>
      </w:pPr>
    </w:p>
    <w:p w:rsidR="00837B41" w:rsidRPr="00E21467" w:rsidRDefault="00837B41" w:rsidP="00837B41">
      <w:pPr>
        <w:spacing w:after="0" w:line="240" w:lineRule="auto"/>
        <w:rPr>
          <w:rFonts w:ascii="Times New Roman" w:eastAsia="Times New Roman" w:hAnsi="Times New Roman" w:cs="Times New Roman"/>
          <w:sz w:val="24"/>
          <w:szCs w:val="24"/>
          <w:lang w:eastAsia="fr-FR"/>
        </w:rPr>
      </w:pPr>
      <w:r w:rsidRPr="00E21467">
        <w:rPr>
          <w:rFonts w:ascii="Times New Roman" w:eastAsia="Times New Roman" w:hAnsi="Times New Roman" w:cs="Times New Roman"/>
          <w:sz w:val="24"/>
          <w:szCs w:val="24"/>
          <w:u w:val="single"/>
          <w:lang w:eastAsia="fr-FR"/>
        </w:rPr>
        <w:t>Répartition possible des PFMP selon la certification intermédiaire</w:t>
      </w:r>
      <w:r w:rsidRPr="00E21467">
        <w:rPr>
          <w:rFonts w:ascii="Times New Roman" w:eastAsia="Times New Roman" w:hAnsi="Times New Roman" w:cs="Times New Roman"/>
          <w:sz w:val="24"/>
          <w:szCs w:val="24"/>
          <w:lang w:eastAsia="fr-FR"/>
        </w:rPr>
        <w:t> :</w:t>
      </w:r>
    </w:p>
    <w:p w:rsidR="00837B41" w:rsidRPr="00E21467" w:rsidRDefault="00837B41" w:rsidP="00837B41">
      <w:pPr>
        <w:spacing w:after="0" w:line="240" w:lineRule="auto"/>
        <w:rPr>
          <w:rFonts w:ascii="Times New Roman" w:eastAsia="Times New Roman" w:hAnsi="Times New Roman" w:cs="Times New Roman"/>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840"/>
        <w:gridCol w:w="2152"/>
      </w:tblGrid>
      <w:tr w:rsidR="00E21467" w:rsidRPr="00E21467" w:rsidTr="00283518">
        <w:trPr>
          <w:jc w:val="center"/>
        </w:trPr>
        <w:tc>
          <w:tcPr>
            <w:tcW w:w="2231" w:type="dxa"/>
          </w:tcPr>
          <w:p w:rsidR="00837B41" w:rsidRPr="00E21467" w:rsidRDefault="00837B41" w:rsidP="00837B41">
            <w:pPr>
              <w:spacing w:after="0" w:line="240" w:lineRule="auto"/>
              <w:jc w:val="center"/>
              <w:rPr>
                <w:rFonts w:ascii="Times New Roman" w:eastAsia="Times New Roman" w:hAnsi="Times New Roman" w:cs="Times New Roman"/>
                <w:sz w:val="24"/>
                <w:szCs w:val="24"/>
                <w:lang w:eastAsia="fr-FR"/>
              </w:rPr>
            </w:pPr>
            <w:r w:rsidRPr="00E21467">
              <w:rPr>
                <w:rFonts w:ascii="Times New Roman" w:eastAsia="Times New Roman" w:hAnsi="Times New Roman" w:cs="Times New Roman"/>
                <w:sz w:val="24"/>
                <w:szCs w:val="24"/>
                <w:lang w:eastAsia="fr-FR"/>
              </w:rPr>
              <w:t>CAP</w:t>
            </w:r>
          </w:p>
        </w:tc>
        <w:tc>
          <w:tcPr>
            <w:tcW w:w="3992" w:type="dxa"/>
            <w:gridSpan w:val="2"/>
          </w:tcPr>
          <w:p w:rsidR="00837B41" w:rsidRPr="00E21467" w:rsidRDefault="00837B41" w:rsidP="00837B41">
            <w:pPr>
              <w:spacing w:after="0" w:line="240" w:lineRule="auto"/>
              <w:jc w:val="center"/>
              <w:rPr>
                <w:rFonts w:ascii="Times New Roman" w:eastAsia="Times New Roman" w:hAnsi="Times New Roman" w:cs="Times New Roman"/>
                <w:sz w:val="24"/>
                <w:szCs w:val="24"/>
                <w:lang w:eastAsia="fr-FR"/>
              </w:rPr>
            </w:pPr>
            <w:r w:rsidRPr="00E21467">
              <w:rPr>
                <w:rFonts w:ascii="Times New Roman" w:eastAsia="Times New Roman" w:hAnsi="Times New Roman" w:cs="Times New Roman"/>
                <w:sz w:val="24"/>
                <w:szCs w:val="24"/>
                <w:lang w:eastAsia="fr-FR"/>
              </w:rPr>
              <w:t>Champs du baccalauréat professionnel</w:t>
            </w:r>
          </w:p>
        </w:tc>
      </w:tr>
      <w:tr w:rsidR="00E21467" w:rsidRPr="00E21467" w:rsidTr="00283518">
        <w:trPr>
          <w:jc w:val="center"/>
        </w:trPr>
        <w:tc>
          <w:tcPr>
            <w:tcW w:w="2231" w:type="dxa"/>
          </w:tcPr>
          <w:p w:rsidR="00837B41" w:rsidRPr="00E21467" w:rsidRDefault="00837B41" w:rsidP="00837B41">
            <w:pPr>
              <w:spacing w:after="0" w:line="240" w:lineRule="auto"/>
              <w:jc w:val="center"/>
              <w:rPr>
                <w:rFonts w:ascii="Times New Roman" w:eastAsia="Times New Roman" w:hAnsi="Times New Roman" w:cs="Times New Roman"/>
                <w:sz w:val="24"/>
                <w:szCs w:val="24"/>
                <w:lang w:eastAsia="fr-FR"/>
              </w:rPr>
            </w:pPr>
            <w:r w:rsidRPr="00E21467">
              <w:rPr>
                <w:rFonts w:ascii="Times New Roman" w:eastAsia="Times New Roman" w:hAnsi="Times New Roman" w:cs="Times New Roman"/>
                <w:sz w:val="24"/>
                <w:szCs w:val="24"/>
                <w:lang w:eastAsia="fr-FR"/>
              </w:rPr>
              <w:t>Gardien d’immeuble</w:t>
            </w:r>
          </w:p>
        </w:tc>
        <w:tc>
          <w:tcPr>
            <w:tcW w:w="1840" w:type="dxa"/>
          </w:tcPr>
          <w:p w:rsidR="00837B41" w:rsidRPr="00E21467" w:rsidRDefault="00837B41" w:rsidP="00837B41">
            <w:pPr>
              <w:spacing w:after="0" w:line="240" w:lineRule="auto"/>
              <w:jc w:val="center"/>
              <w:rPr>
                <w:rFonts w:ascii="Times New Roman" w:eastAsia="Times New Roman" w:hAnsi="Times New Roman" w:cs="Times New Roman"/>
                <w:sz w:val="24"/>
                <w:szCs w:val="24"/>
                <w:lang w:eastAsia="fr-FR"/>
              </w:rPr>
            </w:pPr>
            <w:r w:rsidRPr="00E21467">
              <w:rPr>
                <w:rFonts w:ascii="Times New Roman" w:eastAsia="Times New Roman" w:hAnsi="Times New Roman" w:cs="Times New Roman"/>
                <w:sz w:val="24"/>
                <w:szCs w:val="24"/>
                <w:lang w:eastAsia="fr-FR"/>
              </w:rPr>
              <w:t>A1 ou A2 ou G1</w:t>
            </w:r>
          </w:p>
          <w:p w:rsidR="00837B41" w:rsidRPr="00E21467" w:rsidRDefault="00837B41" w:rsidP="00837B41">
            <w:pPr>
              <w:spacing w:after="0" w:line="240" w:lineRule="auto"/>
              <w:jc w:val="center"/>
              <w:rPr>
                <w:rFonts w:ascii="Times New Roman" w:eastAsia="Times New Roman" w:hAnsi="Times New Roman" w:cs="Times New Roman"/>
                <w:sz w:val="24"/>
                <w:szCs w:val="24"/>
                <w:lang w:eastAsia="fr-FR"/>
              </w:rPr>
            </w:pPr>
          </w:p>
        </w:tc>
        <w:tc>
          <w:tcPr>
            <w:tcW w:w="2152" w:type="dxa"/>
          </w:tcPr>
          <w:p w:rsidR="00837B41" w:rsidRPr="00E21467" w:rsidRDefault="00837B41" w:rsidP="00837B41">
            <w:pPr>
              <w:spacing w:after="0" w:line="240" w:lineRule="auto"/>
              <w:jc w:val="center"/>
              <w:rPr>
                <w:rFonts w:ascii="Times New Roman" w:eastAsia="Times New Roman" w:hAnsi="Times New Roman" w:cs="Times New Roman"/>
                <w:sz w:val="24"/>
                <w:szCs w:val="24"/>
                <w:lang w:eastAsia="fr-FR"/>
              </w:rPr>
            </w:pPr>
            <w:r w:rsidRPr="00E21467">
              <w:rPr>
                <w:rFonts w:ascii="Times New Roman" w:eastAsia="Times New Roman" w:hAnsi="Times New Roman" w:cs="Times New Roman"/>
                <w:sz w:val="24"/>
                <w:szCs w:val="24"/>
                <w:lang w:eastAsia="fr-FR"/>
              </w:rPr>
              <w:t>G2</w:t>
            </w:r>
          </w:p>
        </w:tc>
      </w:tr>
      <w:tr w:rsidR="00E21467" w:rsidRPr="00E21467" w:rsidTr="00283518">
        <w:trPr>
          <w:jc w:val="center"/>
        </w:trPr>
        <w:tc>
          <w:tcPr>
            <w:tcW w:w="2231" w:type="dxa"/>
          </w:tcPr>
          <w:p w:rsidR="00837B41" w:rsidRPr="00E21467" w:rsidRDefault="00837B41" w:rsidP="00837B41">
            <w:pPr>
              <w:spacing w:after="0" w:line="240" w:lineRule="auto"/>
              <w:rPr>
                <w:rFonts w:ascii="Times New Roman" w:eastAsia="Times New Roman" w:hAnsi="Times New Roman" w:cs="Times New Roman"/>
                <w:sz w:val="24"/>
                <w:szCs w:val="24"/>
                <w:lang w:eastAsia="fr-FR"/>
              </w:rPr>
            </w:pPr>
            <w:r w:rsidRPr="00E21467">
              <w:rPr>
                <w:rFonts w:ascii="Times New Roman" w:eastAsia="Times New Roman" w:hAnsi="Times New Roman" w:cs="Times New Roman"/>
                <w:sz w:val="24"/>
                <w:szCs w:val="24"/>
                <w:lang w:eastAsia="fr-FR"/>
              </w:rPr>
              <w:t>2</w:t>
            </w:r>
            <w:r w:rsidRPr="00E21467">
              <w:rPr>
                <w:rFonts w:ascii="Times New Roman" w:eastAsia="Times New Roman" w:hAnsi="Times New Roman" w:cs="Times New Roman"/>
                <w:sz w:val="24"/>
                <w:szCs w:val="24"/>
                <w:vertAlign w:val="superscript"/>
                <w:lang w:eastAsia="fr-FR"/>
              </w:rPr>
              <w:t>nde</w:t>
            </w:r>
          </w:p>
        </w:tc>
        <w:tc>
          <w:tcPr>
            <w:tcW w:w="1840" w:type="dxa"/>
          </w:tcPr>
          <w:p w:rsidR="00837B41" w:rsidRPr="00E21467" w:rsidRDefault="00837B41" w:rsidP="00837B41">
            <w:pPr>
              <w:spacing w:after="0" w:line="240" w:lineRule="auto"/>
              <w:jc w:val="center"/>
              <w:rPr>
                <w:rFonts w:ascii="Times New Roman" w:eastAsia="Times New Roman" w:hAnsi="Times New Roman" w:cs="Times New Roman"/>
                <w:sz w:val="24"/>
                <w:szCs w:val="24"/>
                <w:lang w:eastAsia="fr-FR"/>
              </w:rPr>
            </w:pPr>
            <w:r w:rsidRPr="00E21467">
              <w:rPr>
                <w:rFonts w:ascii="Times New Roman" w:eastAsia="Times New Roman" w:hAnsi="Times New Roman" w:cs="Times New Roman"/>
                <w:sz w:val="24"/>
                <w:szCs w:val="24"/>
                <w:lang w:eastAsia="fr-FR"/>
              </w:rPr>
              <w:t>-</w:t>
            </w:r>
          </w:p>
        </w:tc>
        <w:tc>
          <w:tcPr>
            <w:tcW w:w="2152" w:type="dxa"/>
          </w:tcPr>
          <w:p w:rsidR="00837B41" w:rsidRPr="00E21467" w:rsidRDefault="00837B41" w:rsidP="00837B41">
            <w:pPr>
              <w:spacing w:after="0" w:line="240" w:lineRule="auto"/>
              <w:jc w:val="center"/>
              <w:rPr>
                <w:rFonts w:ascii="Times New Roman" w:eastAsia="Times New Roman" w:hAnsi="Times New Roman" w:cs="Times New Roman"/>
                <w:sz w:val="24"/>
                <w:szCs w:val="24"/>
                <w:lang w:eastAsia="fr-FR"/>
              </w:rPr>
            </w:pPr>
            <w:r w:rsidRPr="00E21467">
              <w:rPr>
                <w:rFonts w:ascii="Times New Roman" w:eastAsia="Times New Roman" w:hAnsi="Times New Roman" w:cs="Times New Roman"/>
                <w:sz w:val="24"/>
                <w:szCs w:val="24"/>
                <w:lang w:eastAsia="fr-FR"/>
              </w:rPr>
              <w:t>4 semaines</w:t>
            </w:r>
          </w:p>
        </w:tc>
      </w:tr>
      <w:tr w:rsidR="00E21467" w:rsidRPr="00E21467" w:rsidTr="00283518">
        <w:trPr>
          <w:jc w:val="center"/>
        </w:trPr>
        <w:tc>
          <w:tcPr>
            <w:tcW w:w="2231" w:type="dxa"/>
          </w:tcPr>
          <w:p w:rsidR="00837B41" w:rsidRPr="00E21467" w:rsidRDefault="00837B41" w:rsidP="00837B41">
            <w:pPr>
              <w:spacing w:after="0" w:line="240" w:lineRule="auto"/>
              <w:rPr>
                <w:rFonts w:ascii="Times New Roman" w:eastAsia="Times New Roman" w:hAnsi="Times New Roman" w:cs="Times New Roman"/>
                <w:sz w:val="24"/>
                <w:szCs w:val="24"/>
                <w:lang w:eastAsia="fr-FR"/>
              </w:rPr>
            </w:pPr>
            <w:r w:rsidRPr="00E21467">
              <w:rPr>
                <w:rFonts w:ascii="Times New Roman" w:eastAsia="Times New Roman" w:hAnsi="Times New Roman" w:cs="Times New Roman"/>
                <w:sz w:val="24"/>
                <w:szCs w:val="24"/>
                <w:lang w:eastAsia="fr-FR"/>
              </w:rPr>
              <w:t>1</w:t>
            </w:r>
            <w:r w:rsidRPr="00E21467">
              <w:rPr>
                <w:rFonts w:ascii="Times New Roman" w:eastAsia="Times New Roman" w:hAnsi="Times New Roman" w:cs="Times New Roman"/>
                <w:sz w:val="24"/>
                <w:szCs w:val="24"/>
                <w:vertAlign w:val="superscript"/>
                <w:lang w:eastAsia="fr-FR"/>
              </w:rPr>
              <w:t>ère</w:t>
            </w:r>
            <w:r w:rsidRPr="00E21467">
              <w:rPr>
                <w:rFonts w:ascii="Times New Roman" w:eastAsia="Times New Roman" w:hAnsi="Times New Roman" w:cs="Times New Roman"/>
                <w:sz w:val="24"/>
                <w:szCs w:val="24"/>
                <w:lang w:eastAsia="fr-FR"/>
              </w:rPr>
              <w:t xml:space="preserve"> </w:t>
            </w:r>
          </w:p>
        </w:tc>
        <w:tc>
          <w:tcPr>
            <w:tcW w:w="1840" w:type="dxa"/>
          </w:tcPr>
          <w:p w:rsidR="00837B41" w:rsidRPr="00E21467" w:rsidRDefault="00837B41" w:rsidP="00837B41">
            <w:pPr>
              <w:spacing w:after="0" w:line="240" w:lineRule="auto"/>
              <w:jc w:val="center"/>
              <w:rPr>
                <w:rFonts w:ascii="Times New Roman" w:eastAsia="Times New Roman" w:hAnsi="Times New Roman" w:cs="Times New Roman"/>
                <w:sz w:val="24"/>
                <w:szCs w:val="24"/>
                <w:lang w:eastAsia="fr-FR"/>
              </w:rPr>
            </w:pPr>
            <w:r w:rsidRPr="00E21467">
              <w:rPr>
                <w:rFonts w:ascii="Times New Roman" w:eastAsia="Times New Roman" w:hAnsi="Times New Roman" w:cs="Times New Roman"/>
                <w:sz w:val="24"/>
                <w:szCs w:val="24"/>
                <w:lang w:eastAsia="fr-FR"/>
              </w:rPr>
              <w:t>4 semaines</w:t>
            </w:r>
          </w:p>
        </w:tc>
        <w:tc>
          <w:tcPr>
            <w:tcW w:w="2152" w:type="dxa"/>
          </w:tcPr>
          <w:p w:rsidR="00837B41" w:rsidRPr="00E21467" w:rsidRDefault="00837B41" w:rsidP="00837B41">
            <w:pPr>
              <w:spacing w:after="0" w:line="240" w:lineRule="auto"/>
              <w:jc w:val="center"/>
              <w:rPr>
                <w:rFonts w:ascii="Times New Roman" w:eastAsia="Times New Roman" w:hAnsi="Times New Roman" w:cs="Times New Roman"/>
                <w:sz w:val="24"/>
                <w:szCs w:val="24"/>
                <w:lang w:eastAsia="fr-FR"/>
              </w:rPr>
            </w:pPr>
            <w:r w:rsidRPr="00E21467">
              <w:rPr>
                <w:rFonts w:ascii="Times New Roman" w:eastAsia="Times New Roman" w:hAnsi="Times New Roman" w:cs="Times New Roman"/>
                <w:sz w:val="24"/>
                <w:szCs w:val="24"/>
                <w:lang w:eastAsia="fr-FR"/>
              </w:rPr>
              <w:t>4 semaines</w:t>
            </w:r>
          </w:p>
        </w:tc>
      </w:tr>
      <w:tr w:rsidR="00E21467" w:rsidRPr="00E21467" w:rsidTr="00283518">
        <w:trPr>
          <w:jc w:val="center"/>
        </w:trPr>
        <w:tc>
          <w:tcPr>
            <w:tcW w:w="2231" w:type="dxa"/>
          </w:tcPr>
          <w:p w:rsidR="00837B41" w:rsidRPr="00E21467" w:rsidRDefault="00837B41" w:rsidP="00837B41">
            <w:pPr>
              <w:spacing w:after="0" w:line="240" w:lineRule="auto"/>
              <w:rPr>
                <w:rFonts w:ascii="Times New Roman" w:eastAsia="Times New Roman" w:hAnsi="Times New Roman" w:cs="Times New Roman"/>
                <w:sz w:val="24"/>
                <w:szCs w:val="24"/>
                <w:lang w:eastAsia="fr-FR"/>
              </w:rPr>
            </w:pPr>
            <w:r w:rsidRPr="00E21467">
              <w:rPr>
                <w:rFonts w:ascii="Times New Roman" w:eastAsia="Times New Roman" w:hAnsi="Times New Roman" w:cs="Times New Roman"/>
                <w:sz w:val="24"/>
                <w:szCs w:val="24"/>
                <w:lang w:eastAsia="fr-FR"/>
              </w:rPr>
              <w:t>T</w:t>
            </w:r>
            <w:r w:rsidRPr="00E21467">
              <w:rPr>
                <w:rFonts w:ascii="Times New Roman" w:eastAsia="Times New Roman" w:hAnsi="Times New Roman" w:cs="Times New Roman"/>
                <w:sz w:val="24"/>
                <w:szCs w:val="24"/>
                <w:vertAlign w:val="superscript"/>
                <w:lang w:eastAsia="fr-FR"/>
              </w:rPr>
              <w:t>ale</w:t>
            </w:r>
            <w:r w:rsidRPr="00E21467">
              <w:rPr>
                <w:rFonts w:ascii="Times New Roman" w:eastAsia="Times New Roman" w:hAnsi="Times New Roman" w:cs="Times New Roman"/>
                <w:sz w:val="24"/>
                <w:szCs w:val="24"/>
                <w:lang w:eastAsia="fr-FR"/>
              </w:rPr>
              <w:t xml:space="preserve"> </w:t>
            </w:r>
          </w:p>
        </w:tc>
        <w:tc>
          <w:tcPr>
            <w:tcW w:w="1840" w:type="dxa"/>
          </w:tcPr>
          <w:p w:rsidR="00837B41" w:rsidRPr="00E21467" w:rsidRDefault="00837B41" w:rsidP="00837B41">
            <w:pPr>
              <w:spacing w:after="0" w:line="240" w:lineRule="auto"/>
              <w:jc w:val="center"/>
              <w:rPr>
                <w:rFonts w:ascii="Times New Roman" w:eastAsia="Times New Roman" w:hAnsi="Times New Roman" w:cs="Times New Roman"/>
                <w:sz w:val="24"/>
                <w:szCs w:val="24"/>
                <w:lang w:eastAsia="fr-FR"/>
              </w:rPr>
            </w:pPr>
            <w:r w:rsidRPr="00E21467">
              <w:rPr>
                <w:rFonts w:ascii="Times New Roman" w:eastAsia="Times New Roman" w:hAnsi="Times New Roman" w:cs="Times New Roman"/>
                <w:sz w:val="24"/>
                <w:szCs w:val="24"/>
                <w:lang w:eastAsia="fr-FR"/>
              </w:rPr>
              <w:t>5 semaines</w:t>
            </w:r>
          </w:p>
        </w:tc>
        <w:tc>
          <w:tcPr>
            <w:tcW w:w="2152" w:type="dxa"/>
          </w:tcPr>
          <w:p w:rsidR="00837B41" w:rsidRPr="00E21467" w:rsidRDefault="00837B41" w:rsidP="00837B41">
            <w:pPr>
              <w:spacing w:after="0" w:line="240" w:lineRule="auto"/>
              <w:jc w:val="center"/>
              <w:rPr>
                <w:rFonts w:ascii="Times New Roman" w:eastAsia="Times New Roman" w:hAnsi="Times New Roman" w:cs="Times New Roman"/>
                <w:sz w:val="24"/>
                <w:szCs w:val="24"/>
                <w:lang w:eastAsia="fr-FR"/>
              </w:rPr>
            </w:pPr>
            <w:r w:rsidRPr="00E21467">
              <w:rPr>
                <w:rFonts w:ascii="Times New Roman" w:eastAsia="Times New Roman" w:hAnsi="Times New Roman" w:cs="Times New Roman"/>
                <w:sz w:val="24"/>
                <w:szCs w:val="24"/>
                <w:lang w:eastAsia="fr-FR"/>
              </w:rPr>
              <w:t>5 semaines</w:t>
            </w:r>
          </w:p>
        </w:tc>
      </w:tr>
    </w:tbl>
    <w:p w:rsidR="00837B41" w:rsidRPr="00E21467" w:rsidRDefault="00837B41" w:rsidP="00837B41">
      <w:pPr>
        <w:spacing w:after="0" w:line="240" w:lineRule="auto"/>
        <w:rPr>
          <w:rFonts w:ascii="Times New Roman" w:eastAsia="Times New Roman" w:hAnsi="Times New Roman" w:cs="Times New Roman"/>
          <w:sz w:val="24"/>
          <w:szCs w:val="24"/>
          <w:lang w:eastAsia="fr-FR"/>
        </w:rPr>
      </w:pPr>
    </w:p>
    <w:p w:rsidR="00837B41" w:rsidRPr="00E21467" w:rsidRDefault="00837B41" w:rsidP="00837B41">
      <w:pPr>
        <w:spacing w:after="0" w:line="240" w:lineRule="auto"/>
        <w:rPr>
          <w:rFonts w:ascii="Times New Roman" w:eastAsia="Times New Roman" w:hAnsi="Times New Roman" w:cs="Times New Roman"/>
          <w:sz w:val="24"/>
          <w:szCs w:val="24"/>
          <w:lang w:eastAsia="fr-FR"/>
        </w:rPr>
      </w:pPr>
    </w:p>
    <w:p w:rsidR="00837B41" w:rsidRPr="00E21467" w:rsidRDefault="00837B41" w:rsidP="00837B41">
      <w:pPr>
        <w:spacing w:after="0" w:line="240" w:lineRule="auto"/>
        <w:rPr>
          <w:rFonts w:ascii="Times New Roman" w:eastAsia="Times New Roman" w:hAnsi="Times New Roman" w:cs="Times New Roman"/>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2018"/>
        <w:gridCol w:w="1841"/>
      </w:tblGrid>
      <w:tr w:rsidR="00837B41" w:rsidRPr="00837B41" w:rsidTr="00283518">
        <w:trPr>
          <w:jc w:val="center"/>
        </w:trPr>
        <w:tc>
          <w:tcPr>
            <w:tcW w:w="2600" w:type="dxa"/>
            <w:vAlign w:val="center"/>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CAP</w:t>
            </w:r>
          </w:p>
        </w:tc>
        <w:tc>
          <w:tcPr>
            <w:tcW w:w="3859" w:type="dxa"/>
            <w:gridSpan w:val="2"/>
            <w:vAlign w:val="center"/>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Champs du baccalauréat professionnel</w:t>
            </w:r>
          </w:p>
        </w:tc>
      </w:tr>
      <w:tr w:rsidR="00837B41" w:rsidRPr="00837B41" w:rsidTr="00283518">
        <w:trPr>
          <w:jc w:val="center"/>
        </w:trPr>
        <w:tc>
          <w:tcPr>
            <w:tcW w:w="2600" w:type="dxa"/>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Agent de prévention et de médiation</w:t>
            </w:r>
          </w:p>
        </w:tc>
        <w:tc>
          <w:tcPr>
            <w:tcW w:w="3859" w:type="dxa"/>
            <w:gridSpan w:val="2"/>
            <w:vAlign w:val="center"/>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A1 et/ou A2 et/ou G1</w:t>
            </w:r>
          </w:p>
        </w:tc>
      </w:tr>
      <w:tr w:rsidR="00837B41" w:rsidRPr="00837B41" w:rsidTr="00283518">
        <w:trPr>
          <w:jc w:val="center"/>
        </w:trPr>
        <w:tc>
          <w:tcPr>
            <w:tcW w:w="2600" w:type="dxa"/>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2</w:t>
            </w:r>
            <w:r w:rsidRPr="00837B41">
              <w:rPr>
                <w:rFonts w:ascii="Times New Roman" w:eastAsia="Times New Roman" w:hAnsi="Times New Roman" w:cs="Times New Roman"/>
                <w:sz w:val="24"/>
                <w:szCs w:val="24"/>
                <w:vertAlign w:val="superscript"/>
                <w:lang w:eastAsia="fr-FR"/>
              </w:rPr>
              <w:t>nde</w:t>
            </w:r>
          </w:p>
        </w:tc>
        <w:tc>
          <w:tcPr>
            <w:tcW w:w="2018" w:type="dxa"/>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3 semaines</w:t>
            </w:r>
          </w:p>
        </w:tc>
        <w:tc>
          <w:tcPr>
            <w:tcW w:w="1841" w:type="dxa"/>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3 semaines</w:t>
            </w:r>
          </w:p>
        </w:tc>
      </w:tr>
      <w:tr w:rsidR="00837B41" w:rsidRPr="00837B41" w:rsidTr="00283518">
        <w:trPr>
          <w:jc w:val="center"/>
        </w:trPr>
        <w:tc>
          <w:tcPr>
            <w:tcW w:w="2600" w:type="dxa"/>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1</w:t>
            </w:r>
            <w:r w:rsidRPr="00837B41">
              <w:rPr>
                <w:rFonts w:ascii="Times New Roman" w:eastAsia="Times New Roman" w:hAnsi="Times New Roman" w:cs="Times New Roman"/>
                <w:sz w:val="24"/>
                <w:szCs w:val="24"/>
                <w:vertAlign w:val="superscript"/>
                <w:lang w:eastAsia="fr-FR"/>
              </w:rPr>
              <w:t>ère</w:t>
            </w:r>
            <w:r w:rsidRPr="00837B41">
              <w:rPr>
                <w:rFonts w:ascii="Times New Roman" w:eastAsia="Times New Roman" w:hAnsi="Times New Roman" w:cs="Times New Roman"/>
                <w:sz w:val="24"/>
                <w:szCs w:val="24"/>
                <w:lang w:eastAsia="fr-FR"/>
              </w:rPr>
              <w:t xml:space="preserve"> </w:t>
            </w:r>
          </w:p>
        </w:tc>
        <w:tc>
          <w:tcPr>
            <w:tcW w:w="2018" w:type="dxa"/>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3 semaines</w:t>
            </w:r>
          </w:p>
        </w:tc>
        <w:tc>
          <w:tcPr>
            <w:tcW w:w="1841" w:type="dxa"/>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3 semaines</w:t>
            </w:r>
          </w:p>
        </w:tc>
      </w:tr>
      <w:tr w:rsidR="00837B41" w:rsidRPr="00837B41" w:rsidTr="00283518">
        <w:trPr>
          <w:jc w:val="center"/>
        </w:trPr>
        <w:tc>
          <w:tcPr>
            <w:tcW w:w="2600" w:type="dxa"/>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T</w:t>
            </w:r>
            <w:r w:rsidRPr="00837B41">
              <w:rPr>
                <w:rFonts w:ascii="Times New Roman" w:eastAsia="Times New Roman" w:hAnsi="Times New Roman" w:cs="Times New Roman"/>
                <w:sz w:val="24"/>
                <w:szCs w:val="24"/>
                <w:vertAlign w:val="superscript"/>
                <w:lang w:eastAsia="fr-FR"/>
              </w:rPr>
              <w:t>ale</w:t>
            </w:r>
            <w:r w:rsidRPr="00837B41">
              <w:rPr>
                <w:rFonts w:ascii="Times New Roman" w:eastAsia="Times New Roman" w:hAnsi="Times New Roman" w:cs="Times New Roman"/>
                <w:sz w:val="24"/>
                <w:szCs w:val="24"/>
                <w:lang w:eastAsia="fr-FR"/>
              </w:rPr>
              <w:t xml:space="preserve"> </w:t>
            </w:r>
          </w:p>
        </w:tc>
        <w:tc>
          <w:tcPr>
            <w:tcW w:w="2018" w:type="dxa"/>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5 semaines</w:t>
            </w:r>
          </w:p>
        </w:tc>
        <w:tc>
          <w:tcPr>
            <w:tcW w:w="1841" w:type="dxa"/>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5 semaines</w:t>
            </w:r>
          </w:p>
        </w:tc>
      </w:tr>
    </w:tbl>
    <w:p w:rsidR="00837B41" w:rsidRPr="00837B41" w:rsidRDefault="00837B41" w:rsidP="00837B41">
      <w:pPr>
        <w:spacing w:after="0" w:line="240" w:lineRule="auto"/>
        <w:jc w:val="center"/>
        <w:rPr>
          <w:rFonts w:ascii="Times New Roman" w:eastAsia="Times New Roman" w:hAnsi="Times New Roman" w:cs="Times New Roman"/>
          <w:b/>
          <w:sz w:val="24"/>
          <w:szCs w:val="24"/>
          <w:lang w:eastAsia="fr-FR"/>
        </w:rPr>
      </w:pPr>
    </w:p>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Ou</w:t>
      </w:r>
    </w:p>
    <w:p w:rsidR="00837B41" w:rsidRPr="00837B41" w:rsidRDefault="00837B41" w:rsidP="00837B41">
      <w:pPr>
        <w:spacing w:after="0" w:line="240" w:lineRule="auto"/>
        <w:jc w:val="center"/>
        <w:rPr>
          <w:rFonts w:ascii="Times New Roman" w:eastAsia="Times New Roman" w:hAnsi="Times New Roman" w:cs="Times New Roman"/>
          <w:b/>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929"/>
        <w:gridCol w:w="1930"/>
      </w:tblGrid>
      <w:tr w:rsidR="00837B41" w:rsidRPr="00837B41" w:rsidTr="00283518">
        <w:trPr>
          <w:jc w:val="center"/>
        </w:trPr>
        <w:tc>
          <w:tcPr>
            <w:tcW w:w="2600" w:type="dxa"/>
            <w:vAlign w:val="center"/>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CAP</w:t>
            </w:r>
          </w:p>
        </w:tc>
        <w:tc>
          <w:tcPr>
            <w:tcW w:w="3859" w:type="dxa"/>
            <w:gridSpan w:val="2"/>
            <w:vAlign w:val="center"/>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Champs du baccalauréat professionnel</w:t>
            </w:r>
          </w:p>
        </w:tc>
      </w:tr>
      <w:tr w:rsidR="00837B41" w:rsidRPr="00837B41" w:rsidTr="00283518">
        <w:trPr>
          <w:jc w:val="center"/>
        </w:trPr>
        <w:tc>
          <w:tcPr>
            <w:tcW w:w="2600" w:type="dxa"/>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Agent de prévention et de médiation</w:t>
            </w:r>
          </w:p>
        </w:tc>
        <w:tc>
          <w:tcPr>
            <w:tcW w:w="1929" w:type="dxa"/>
            <w:vAlign w:val="center"/>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A1 ou A2 ou G1</w:t>
            </w:r>
          </w:p>
        </w:tc>
        <w:tc>
          <w:tcPr>
            <w:tcW w:w="1930" w:type="dxa"/>
            <w:vAlign w:val="center"/>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G2</w:t>
            </w:r>
          </w:p>
        </w:tc>
      </w:tr>
      <w:tr w:rsidR="00837B41" w:rsidRPr="00837B41" w:rsidTr="00283518">
        <w:trPr>
          <w:jc w:val="center"/>
        </w:trPr>
        <w:tc>
          <w:tcPr>
            <w:tcW w:w="2600" w:type="dxa"/>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2</w:t>
            </w:r>
            <w:r w:rsidRPr="00837B41">
              <w:rPr>
                <w:rFonts w:ascii="Times New Roman" w:eastAsia="Times New Roman" w:hAnsi="Times New Roman" w:cs="Times New Roman"/>
                <w:sz w:val="24"/>
                <w:szCs w:val="24"/>
                <w:vertAlign w:val="superscript"/>
                <w:lang w:eastAsia="fr-FR"/>
              </w:rPr>
              <w:t>nde</w:t>
            </w:r>
          </w:p>
        </w:tc>
        <w:tc>
          <w:tcPr>
            <w:tcW w:w="1929" w:type="dxa"/>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4 semaines</w:t>
            </w:r>
          </w:p>
        </w:tc>
        <w:tc>
          <w:tcPr>
            <w:tcW w:w="1930" w:type="dxa"/>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w:t>
            </w:r>
          </w:p>
        </w:tc>
      </w:tr>
      <w:tr w:rsidR="00837B41" w:rsidRPr="00837B41" w:rsidTr="00283518">
        <w:trPr>
          <w:jc w:val="center"/>
        </w:trPr>
        <w:tc>
          <w:tcPr>
            <w:tcW w:w="2600" w:type="dxa"/>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1</w:t>
            </w:r>
            <w:r w:rsidRPr="00837B41">
              <w:rPr>
                <w:rFonts w:ascii="Times New Roman" w:eastAsia="Times New Roman" w:hAnsi="Times New Roman" w:cs="Times New Roman"/>
                <w:sz w:val="24"/>
                <w:szCs w:val="24"/>
                <w:vertAlign w:val="superscript"/>
                <w:lang w:eastAsia="fr-FR"/>
              </w:rPr>
              <w:t>ère</w:t>
            </w:r>
            <w:r w:rsidRPr="00837B41">
              <w:rPr>
                <w:rFonts w:ascii="Times New Roman" w:eastAsia="Times New Roman" w:hAnsi="Times New Roman" w:cs="Times New Roman"/>
                <w:sz w:val="24"/>
                <w:szCs w:val="24"/>
                <w:lang w:eastAsia="fr-FR"/>
              </w:rPr>
              <w:t xml:space="preserve"> </w:t>
            </w:r>
          </w:p>
        </w:tc>
        <w:tc>
          <w:tcPr>
            <w:tcW w:w="1929" w:type="dxa"/>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4 semaines</w:t>
            </w:r>
          </w:p>
        </w:tc>
        <w:tc>
          <w:tcPr>
            <w:tcW w:w="1930" w:type="dxa"/>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4 semaines</w:t>
            </w:r>
          </w:p>
        </w:tc>
      </w:tr>
      <w:tr w:rsidR="00837B41" w:rsidRPr="00837B41" w:rsidTr="00283518">
        <w:trPr>
          <w:jc w:val="center"/>
        </w:trPr>
        <w:tc>
          <w:tcPr>
            <w:tcW w:w="2600" w:type="dxa"/>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T</w:t>
            </w:r>
            <w:r w:rsidRPr="00837B41">
              <w:rPr>
                <w:rFonts w:ascii="Times New Roman" w:eastAsia="Times New Roman" w:hAnsi="Times New Roman" w:cs="Times New Roman"/>
                <w:sz w:val="24"/>
                <w:szCs w:val="24"/>
                <w:vertAlign w:val="superscript"/>
                <w:lang w:eastAsia="fr-FR"/>
              </w:rPr>
              <w:t>ale</w:t>
            </w:r>
            <w:r w:rsidRPr="00837B41">
              <w:rPr>
                <w:rFonts w:ascii="Times New Roman" w:eastAsia="Times New Roman" w:hAnsi="Times New Roman" w:cs="Times New Roman"/>
                <w:sz w:val="24"/>
                <w:szCs w:val="24"/>
                <w:lang w:eastAsia="fr-FR"/>
              </w:rPr>
              <w:t xml:space="preserve"> </w:t>
            </w:r>
          </w:p>
        </w:tc>
        <w:tc>
          <w:tcPr>
            <w:tcW w:w="1929" w:type="dxa"/>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5 semaines</w:t>
            </w:r>
          </w:p>
        </w:tc>
        <w:tc>
          <w:tcPr>
            <w:tcW w:w="1930" w:type="dxa"/>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5 semaines</w:t>
            </w:r>
          </w:p>
        </w:tc>
      </w:tr>
    </w:tbl>
    <w:p w:rsidR="00837B41" w:rsidRPr="00837B41" w:rsidRDefault="00837B41" w:rsidP="00837B41">
      <w:pPr>
        <w:spacing w:after="0" w:line="240" w:lineRule="auto"/>
        <w:jc w:val="center"/>
        <w:rPr>
          <w:rFonts w:ascii="Times New Roman" w:eastAsia="Times New Roman" w:hAnsi="Times New Roman" w:cs="Times New Roman"/>
          <w:b/>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Remarque : dans la mesure du possible les lieux de PFMP sont identiques, pour chacun des champs, entre la 1</w:t>
      </w:r>
      <w:r w:rsidRPr="00837B41">
        <w:rPr>
          <w:rFonts w:ascii="Times New Roman" w:eastAsia="Times New Roman" w:hAnsi="Times New Roman" w:cs="Times New Roman"/>
          <w:sz w:val="24"/>
          <w:szCs w:val="24"/>
          <w:vertAlign w:val="superscript"/>
          <w:lang w:eastAsia="fr-FR"/>
        </w:rPr>
        <w:t>ère</w:t>
      </w:r>
      <w:r w:rsidRPr="00837B41">
        <w:rPr>
          <w:rFonts w:ascii="Times New Roman" w:eastAsia="Times New Roman" w:hAnsi="Times New Roman" w:cs="Times New Roman"/>
          <w:sz w:val="24"/>
          <w:szCs w:val="24"/>
          <w:lang w:eastAsia="fr-FR"/>
        </w:rPr>
        <w:t xml:space="preserve"> et la Terminale.</w:t>
      </w:r>
    </w:p>
    <w:p w:rsidR="00837B41" w:rsidRPr="00837B41" w:rsidRDefault="00837B41" w:rsidP="00837B41">
      <w:pPr>
        <w:spacing w:after="0" w:line="240" w:lineRule="auto"/>
        <w:jc w:val="center"/>
        <w:rPr>
          <w:rFonts w:ascii="Times New Roman" w:eastAsia="Times New Roman" w:hAnsi="Times New Roman" w:cs="Times New Roman"/>
          <w:b/>
          <w:sz w:val="24"/>
          <w:szCs w:val="24"/>
          <w:lang w:eastAsia="fr-FR"/>
        </w:rPr>
      </w:pPr>
    </w:p>
    <w:p w:rsidR="00837B41" w:rsidRPr="00837B41" w:rsidRDefault="00837B41" w:rsidP="00837B41">
      <w:pPr>
        <w:spacing w:after="0" w:line="240" w:lineRule="auto"/>
        <w:rPr>
          <w:rFonts w:ascii="Times New Roman" w:eastAsia="Times New Roman" w:hAnsi="Times New Roman" w:cs="Times New Roman"/>
          <w:b/>
          <w:sz w:val="24"/>
          <w:szCs w:val="24"/>
          <w:lang w:eastAsia="fr-FR"/>
        </w:rPr>
      </w:pPr>
    </w:p>
    <w:p w:rsidR="00837B41" w:rsidRPr="00837B41" w:rsidRDefault="00837B41" w:rsidP="00837B41">
      <w:pPr>
        <w:spacing w:after="0" w:line="240" w:lineRule="auto"/>
        <w:rPr>
          <w:rFonts w:ascii="Times New Roman" w:eastAsia="Times New Roman" w:hAnsi="Times New Roman" w:cs="Times New Roman"/>
          <w:b/>
          <w:sz w:val="24"/>
          <w:szCs w:val="24"/>
          <w:lang w:eastAsia="fr-FR"/>
        </w:rPr>
      </w:pPr>
    </w:p>
    <w:p w:rsidR="00837B41" w:rsidRPr="00837B41" w:rsidRDefault="00837B41" w:rsidP="00837B41">
      <w:pPr>
        <w:spacing w:after="0" w:line="240" w:lineRule="auto"/>
        <w:jc w:val="center"/>
        <w:rPr>
          <w:rFonts w:ascii="Arial Narrow" w:eastAsia="Times New Roman" w:hAnsi="Arial Narrow" w:cs="Times New Roman"/>
          <w:lang w:eastAsia="fr-FR"/>
        </w:rPr>
      </w:pPr>
      <w:r w:rsidRPr="00837B41">
        <w:rPr>
          <w:rFonts w:ascii="Times New Roman" w:eastAsia="Times New Roman" w:hAnsi="Times New Roman" w:cs="Times New Roman"/>
          <w:b/>
          <w:sz w:val="24"/>
          <w:szCs w:val="24"/>
          <w:lang w:eastAsia="fr-FR"/>
        </w:rPr>
        <w:br w:type="page"/>
      </w:r>
      <w:r w:rsidRPr="00837B41">
        <w:rPr>
          <w:rFonts w:ascii="Times New Roman" w:eastAsia="Times New Roman" w:hAnsi="Times New Roman" w:cs="Times New Roman"/>
          <w:b/>
          <w:sz w:val="24"/>
          <w:szCs w:val="24"/>
          <w:lang w:eastAsia="fr-FR"/>
        </w:rPr>
        <w:lastRenderedPageBreak/>
        <w:t xml:space="preserve">GRILLE HORAIRE </w:t>
      </w:r>
      <w:r w:rsidRPr="00837B41">
        <w:rPr>
          <w:rFonts w:ascii="Arial Narrow" w:eastAsia="Times New Roman" w:hAnsi="Arial Narrow" w:cs="Times New Roman"/>
          <w:lang w:eastAsia="fr-FR"/>
        </w:rPr>
        <w:t>(N°2- Langue Vivante 2)</w:t>
      </w:r>
    </w:p>
    <w:p w:rsidR="00837B41" w:rsidRPr="00837B41" w:rsidRDefault="00837B41" w:rsidP="00837B41">
      <w:pPr>
        <w:spacing w:after="0" w:line="240" w:lineRule="auto"/>
        <w:jc w:val="center"/>
        <w:rPr>
          <w:rFonts w:ascii="Times New Roman" w:eastAsia="Times New Roman" w:hAnsi="Times New Roman" w:cs="Times New Roman"/>
          <w:b/>
          <w:sz w:val="24"/>
          <w:szCs w:val="24"/>
          <w:lang w:eastAsia="fr-FR"/>
        </w:rPr>
      </w:pPr>
    </w:p>
    <w:p w:rsidR="00837B41" w:rsidRPr="00837B41" w:rsidRDefault="00837B41" w:rsidP="00837B41">
      <w:pPr>
        <w:spacing w:after="0" w:line="240" w:lineRule="auto"/>
        <w:jc w:val="center"/>
        <w:rPr>
          <w:rFonts w:ascii="Times New Roman" w:eastAsia="Times New Roman" w:hAnsi="Times New Roman" w:cs="Times New Roman"/>
          <w:b/>
          <w:sz w:val="24"/>
          <w:szCs w:val="24"/>
          <w:lang w:eastAsia="fr-FR"/>
        </w:rPr>
      </w:pPr>
      <w:r w:rsidRPr="00837B41">
        <w:rPr>
          <w:rFonts w:ascii="Times New Roman" w:eastAsia="Times New Roman" w:hAnsi="Times New Roman" w:cs="Times New Roman"/>
          <w:b/>
          <w:sz w:val="24"/>
          <w:szCs w:val="24"/>
          <w:lang w:eastAsia="fr-FR"/>
        </w:rPr>
        <w:t>Classe de 2</w:t>
      </w:r>
      <w:r w:rsidRPr="00837B41">
        <w:rPr>
          <w:rFonts w:ascii="Times New Roman" w:eastAsia="Times New Roman" w:hAnsi="Times New Roman" w:cs="Times New Roman"/>
          <w:b/>
          <w:sz w:val="24"/>
          <w:szCs w:val="24"/>
          <w:vertAlign w:val="superscript"/>
          <w:lang w:eastAsia="fr-FR"/>
        </w:rPr>
        <w:t>nde</w:t>
      </w:r>
      <w:r w:rsidRPr="00837B41">
        <w:rPr>
          <w:rFonts w:ascii="Times New Roman" w:eastAsia="Times New Roman" w:hAnsi="Times New Roman" w:cs="Times New Roman"/>
          <w:b/>
          <w:sz w:val="24"/>
          <w:szCs w:val="24"/>
          <w:lang w:eastAsia="fr-FR"/>
        </w:rPr>
        <w:t xml:space="preserve"> Baccalauréat professionnel Services de Proximité et Vie Locale </w:t>
      </w:r>
    </w:p>
    <w:p w:rsidR="00837B41" w:rsidRPr="00837B41" w:rsidRDefault="00837B41" w:rsidP="00837B41">
      <w:pPr>
        <w:spacing w:after="0" w:line="240" w:lineRule="auto"/>
        <w:jc w:val="center"/>
        <w:rPr>
          <w:rFonts w:ascii="Times New Roman" w:eastAsia="Times New Roman" w:hAnsi="Times New Roman" w:cs="Times New Roman"/>
          <w:b/>
          <w:sz w:val="24"/>
          <w:szCs w:val="24"/>
          <w:lang w:eastAsia="fr-FR"/>
        </w:rPr>
      </w:pPr>
      <w:r w:rsidRPr="00837B41">
        <w:rPr>
          <w:rFonts w:ascii="Times New Roman" w:eastAsia="Times New Roman" w:hAnsi="Times New Roman" w:cs="Times New Roman"/>
          <w:b/>
          <w:sz w:val="24"/>
          <w:szCs w:val="24"/>
          <w:lang w:eastAsia="fr-FR"/>
        </w:rPr>
        <w:t>(cycle en 3 ans – rentrée 2009)</w:t>
      </w:r>
    </w:p>
    <w:p w:rsidR="00837B41" w:rsidRPr="00837B41" w:rsidRDefault="00837B41" w:rsidP="00837B41">
      <w:pPr>
        <w:spacing w:after="0" w:line="240" w:lineRule="auto"/>
        <w:jc w:val="center"/>
        <w:rPr>
          <w:rFonts w:ascii="Times New Roman" w:eastAsia="Times New Roman" w:hAnsi="Times New Roman" w:cs="Times New Roman"/>
          <w:b/>
          <w:sz w:val="24"/>
          <w:szCs w:val="24"/>
          <w:lang w:eastAsia="fr-FR"/>
        </w:rPr>
      </w:pPr>
    </w:p>
    <w:p w:rsidR="00837B41" w:rsidRPr="00837B41" w:rsidRDefault="00837B41" w:rsidP="00837B41">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noProof/>
          <w:sz w:val="24"/>
          <w:szCs w:val="24"/>
          <w:lang w:eastAsia="fr-FR"/>
        </w:rPr>
        <w:drawing>
          <wp:inline distT="0" distB="0" distL="0" distR="0" wp14:anchorId="0E2B76C4" wp14:editId="347808A8">
            <wp:extent cx="6165215" cy="5598795"/>
            <wp:effectExtent l="0" t="0" r="698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165215" cy="5598795"/>
                    </a:xfrm>
                    <a:prstGeom prst="rect">
                      <a:avLst/>
                    </a:prstGeom>
                    <a:noFill/>
                    <a:ln>
                      <a:noFill/>
                    </a:ln>
                  </pic:spPr>
                </pic:pic>
              </a:graphicData>
            </a:graphic>
          </wp:inline>
        </w:drawing>
      </w:r>
    </w:p>
    <w:p w:rsidR="00837B41" w:rsidRPr="00837B41" w:rsidRDefault="00837B41" w:rsidP="00837B41">
      <w:pPr>
        <w:spacing w:after="0" w:line="240" w:lineRule="auto"/>
        <w:jc w:val="center"/>
        <w:rPr>
          <w:rFonts w:ascii="Times New Roman" w:eastAsia="Times New Roman" w:hAnsi="Times New Roman" w:cs="Times New Roman"/>
          <w:sz w:val="16"/>
          <w:szCs w:val="24"/>
          <w:lang w:eastAsia="fr-FR"/>
        </w:rPr>
      </w:pPr>
    </w:p>
    <w:p w:rsidR="00837B41" w:rsidRPr="00837B41" w:rsidRDefault="00837B41" w:rsidP="00837B41">
      <w:pPr>
        <w:spacing w:after="0" w:line="240" w:lineRule="auto"/>
        <w:ind w:left="1080"/>
        <w:rPr>
          <w:rFonts w:ascii="Times New Roman" w:eastAsia="Times New Roman" w:hAnsi="Times New Roman" w:cs="Times New Roman"/>
          <w:lang w:eastAsia="fr-FR"/>
        </w:rPr>
      </w:pPr>
    </w:p>
    <w:p w:rsidR="00837B41" w:rsidRPr="00837B41" w:rsidRDefault="00837B41" w:rsidP="00837B41">
      <w:pPr>
        <w:spacing w:after="0" w:line="240" w:lineRule="auto"/>
        <w:rPr>
          <w:rFonts w:ascii="Times New Roman" w:eastAsia="Times New Roman" w:hAnsi="Times New Roman" w:cs="Times New Roman"/>
          <w:lang w:eastAsia="fr-FR"/>
        </w:rPr>
      </w:pPr>
    </w:p>
    <w:p w:rsidR="00837B41" w:rsidRPr="00837B41" w:rsidRDefault="00837B41" w:rsidP="00837B41">
      <w:pPr>
        <w:spacing w:after="0" w:line="240" w:lineRule="auto"/>
        <w:rPr>
          <w:rFonts w:ascii="Times New Roman" w:eastAsia="Times New Roman" w:hAnsi="Times New Roman" w:cs="Times New Roman"/>
          <w:lang w:eastAsia="fr-FR"/>
        </w:rPr>
      </w:pPr>
    </w:p>
    <w:p w:rsidR="00837B41" w:rsidRPr="00837B41" w:rsidRDefault="00837B41" w:rsidP="00837B41">
      <w:pPr>
        <w:spacing w:after="0" w:line="240" w:lineRule="auto"/>
        <w:jc w:val="center"/>
        <w:rPr>
          <w:rFonts w:ascii="Times New Roman" w:eastAsia="Times New Roman" w:hAnsi="Times New Roman" w:cs="Times New Roman"/>
          <w:i/>
          <w:iCs/>
          <w:lang w:eastAsia="fr-FR"/>
        </w:rPr>
        <w:sectPr w:rsidR="00837B41" w:rsidRPr="00837B41">
          <w:headerReference w:type="even" r:id="rId95"/>
          <w:headerReference w:type="default" r:id="rId96"/>
          <w:footerReference w:type="default" r:id="rId97"/>
          <w:headerReference w:type="first" r:id="rId98"/>
          <w:pgSz w:w="11906" w:h="16838"/>
          <w:pgMar w:top="624" w:right="624" w:bottom="624" w:left="1191" w:header="709" w:footer="709" w:gutter="0"/>
          <w:cols w:space="708"/>
          <w:docGrid w:linePitch="360"/>
        </w:sect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r w:rsidRPr="00837B41">
        <w:rPr>
          <w:rFonts w:ascii="Times New Roman" w:eastAsia="Times New Roman" w:hAnsi="Times New Roman" w:cs="Times New Roman"/>
          <w:i/>
          <w:iCs/>
          <w:sz w:val="56"/>
          <w:szCs w:val="56"/>
          <w:lang w:eastAsia="fr-FR"/>
        </w:rPr>
        <w:t>Répartition des savoir-faire et des savoirs associés pour un cycle de 3 ans</w:t>
      </w: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r w:rsidRPr="00837B41">
        <w:rPr>
          <w:rFonts w:ascii="Times New Roman" w:eastAsia="Times New Roman" w:hAnsi="Times New Roman" w:cs="Times New Roman"/>
          <w:i/>
          <w:iCs/>
          <w:sz w:val="56"/>
          <w:szCs w:val="56"/>
          <w:lang w:eastAsia="fr-FR"/>
        </w:rPr>
        <w:t>BCP SPVL et CAP APM</w:t>
      </w: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sectPr w:rsidR="00837B41" w:rsidRPr="00837B41">
          <w:pgSz w:w="11906" w:h="16838"/>
          <w:pgMar w:top="851" w:right="851" w:bottom="851" w:left="1418" w:header="283" w:footer="26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48"/>
        <w:gridCol w:w="4409"/>
        <w:gridCol w:w="1053"/>
        <w:gridCol w:w="4380"/>
        <w:gridCol w:w="3609"/>
        <w:gridCol w:w="281"/>
      </w:tblGrid>
      <w:tr w:rsidR="00837B41" w:rsidRPr="00837B41" w:rsidTr="00283518">
        <w:trPr>
          <w:gridAfter w:val="1"/>
          <w:wAfter w:w="281" w:type="dxa"/>
        </w:trPr>
        <w:tc>
          <w:tcPr>
            <w:tcW w:w="15071" w:type="dxa"/>
            <w:gridSpan w:val="6"/>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lastRenderedPageBreak/>
              <w:t xml:space="preserve">Classe de seconde - Bac pro SPVL avec CAP Agent de prévention et de médiation  comme certification intermédiaire </w:t>
            </w:r>
          </w:p>
        </w:tc>
      </w:tr>
      <w:tr w:rsidR="00837B41" w:rsidRPr="00837B41" w:rsidTr="00E21467">
        <w:trPr>
          <w:gridAfter w:val="1"/>
          <w:wAfter w:w="281" w:type="dxa"/>
          <w:trHeight w:val="310"/>
        </w:trPr>
        <w:tc>
          <w:tcPr>
            <w:tcW w:w="1620" w:type="dxa"/>
            <w:gridSpan w:val="2"/>
            <w:vAlign w:val="center"/>
          </w:tcPr>
          <w:p w:rsidR="00837B41" w:rsidRPr="00837B41" w:rsidRDefault="00837B41" w:rsidP="00837B41">
            <w:pPr>
              <w:spacing w:after="0" w:line="240" w:lineRule="auto"/>
              <w:jc w:val="center"/>
              <w:rPr>
                <w:rFonts w:ascii="Arial" w:eastAsia="Times New Roman" w:hAnsi="Arial" w:cs="Arial"/>
                <w:sz w:val="20"/>
                <w:szCs w:val="20"/>
                <w:lang w:eastAsia="fr-FR"/>
              </w:rPr>
            </w:pPr>
            <w:r w:rsidRPr="00837B41">
              <w:rPr>
                <w:rFonts w:ascii="Arial" w:eastAsia="Times New Roman" w:hAnsi="Arial" w:cs="Arial"/>
                <w:sz w:val="20"/>
                <w:szCs w:val="20"/>
                <w:lang w:eastAsia="fr-FR"/>
              </w:rPr>
              <w:t>Capacités</w:t>
            </w:r>
          </w:p>
        </w:tc>
        <w:tc>
          <w:tcPr>
            <w:tcW w:w="5462" w:type="dxa"/>
            <w:gridSpan w:val="2"/>
            <w:vAlign w:val="center"/>
          </w:tcPr>
          <w:p w:rsidR="00837B41" w:rsidRPr="00837B41" w:rsidRDefault="00837B41" w:rsidP="00E21467">
            <w:pPr>
              <w:spacing w:after="0" w:line="240" w:lineRule="auto"/>
              <w:jc w:val="center"/>
              <w:rPr>
                <w:rFonts w:ascii="Arial" w:eastAsia="Times New Roman" w:hAnsi="Arial" w:cs="Arial"/>
                <w:sz w:val="20"/>
                <w:szCs w:val="20"/>
                <w:lang w:eastAsia="fr-FR"/>
              </w:rPr>
            </w:pPr>
            <w:r w:rsidRPr="00837B41">
              <w:rPr>
                <w:rFonts w:ascii="Arial" w:eastAsia="Times New Roman" w:hAnsi="Arial" w:cs="Arial"/>
                <w:sz w:val="20"/>
                <w:szCs w:val="20"/>
                <w:lang w:eastAsia="fr-FR"/>
              </w:rPr>
              <w:t>Compétences terminales</w:t>
            </w:r>
          </w:p>
        </w:tc>
        <w:tc>
          <w:tcPr>
            <w:tcW w:w="4380" w:type="dxa"/>
            <w:vAlign w:val="center"/>
          </w:tcPr>
          <w:p w:rsidR="00837B41" w:rsidRPr="00837B41" w:rsidRDefault="00837B41" w:rsidP="00E21467">
            <w:pPr>
              <w:spacing w:after="0" w:line="240" w:lineRule="auto"/>
              <w:jc w:val="center"/>
              <w:rPr>
                <w:rFonts w:ascii="Arial" w:eastAsia="Times New Roman" w:hAnsi="Arial" w:cs="Arial"/>
                <w:sz w:val="20"/>
                <w:szCs w:val="20"/>
                <w:lang w:eastAsia="fr-FR"/>
              </w:rPr>
            </w:pPr>
            <w:r w:rsidRPr="00837B41">
              <w:rPr>
                <w:rFonts w:ascii="Arial" w:eastAsia="Times New Roman" w:hAnsi="Arial" w:cs="Arial"/>
                <w:sz w:val="20"/>
                <w:szCs w:val="20"/>
                <w:lang w:eastAsia="fr-FR"/>
              </w:rPr>
              <w:t>Savoirs associés Bac pro</w:t>
            </w:r>
          </w:p>
        </w:tc>
        <w:tc>
          <w:tcPr>
            <w:tcW w:w="3609" w:type="dxa"/>
            <w:shd w:val="clear" w:color="auto" w:fill="F3F3F3"/>
          </w:tcPr>
          <w:p w:rsidR="00837B41" w:rsidRPr="00837B41" w:rsidRDefault="00837B41" w:rsidP="00837B41">
            <w:pPr>
              <w:spacing w:after="0" w:line="240" w:lineRule="auto"/>
              <w:jc w:val="center"/>
              <w:rPr>
                <w:rFonts w:ascii="Arial" w:eastAsia="Times New Roman" w:hAnsi="Arial" w:cs="Arial"/>
                <w:sz w:val="20"/>
                <w:szCs w:val="20"/>
                <w:lang w:eastAsia="fr-FR"/>
              </w:rPr>
            </w:pPr>
            <w:r w:rsidRPr="00837B41">
              <w:rPr>
                <w:rFonts w:ascii="Arial" w:eastAsia="Times New Roman" w:hAnsi="Arial" w:cs="Arial"/>
                <w:sz w:val="20"/>
                <w:szCs w:val="20"/>
                <w:lang w:eastAsia="fr-FR"/>
              </w:rPr>
              <w:t>Module spécifique CAP APM et Mise en œuvre</w:t>
            </w:r>
          </w:p>
        </w:tc>
      </w:tr>
      <w:tr w:rsidR="00E21467" w:rsidRPr="00E21467" w:rsidTr="00283518">
        <w:trPr>
          <w:gridAfter w:val="1"/>
          <w:wAfter w:w="281" w:type="dxa"/>
        </w:trPr>
        <w:tc>
          <w:tcPr>
            <w:tcW w:w="1620" w:type="dxa"/>
            <w:gridSpan w:val="2"/>
            <w:vAlign w:val="center"/>
          </w:tcPr>
          <w:p w:rsidR="00837B41" w:rsidRPr="00837B41" w:rsidRDefault="00837B41" w:rsidP="00837B41">
            <w:pPr>
              <w:spacing w:after="0" w:line="240" w:lineRule="auto"/>
              <w:jc w:val="center"/>
              <w:rPr>
                <w:rFonts w:ascii="Arial" w:eastAsia="Times New Roman" w:hAnsi="Arial" w:cs="Arial"/>
                <w:b/>
                <w:i/>
                <w:sz w:val="20"/>
                <w:szCs w:val="20"/>
                <w:lang w:eastAsia="fr-FR"/>
              </w:rPr>
            </w:pPr>
            <w:r w:rsidRPr="00837B41">
              <w:rPr>
                <w:rFonts w:ascii="Arial" w:eastAsia="Times New Roman" w:hAnsi="Arial" w:cs="Arial"/>
                <w:b/>
                <w:i/>
                <w:sz w:val="20"/>
                <w:szCs w:val="20"/>
                <w:lang w:eastAsia="fr-FR"/>
              </w:rPr>
              <w:t xml:space="preserve"> Analyser</w:t>
            </w:r>
          </w:p>
        </w:tc>
        <w:tc>
          <w:tcPr>
            <w:tcW w:w="5462" w:type="dxa"/>
            <w:gridSpan w:val="2"/>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C11 : Observer les situations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C12 : Identifier les besoins et les demandes des usagers, établir un diagnostic des situations</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11 Identifier les demandes des publics (accès à des services administratifs, techniques, médico-sociaux, éducatifs…, démarches…)</w:t>
            </w:r>
          </w:p>
          <w:p w:rsidR="00837B41" w:rsidRPr="00837B41" w:rsidRDefault="00837B41" w:rsidP="00837B41">
            <w:pPr>
              <w:spacing w:after="0" w:line="240" w:lineRule="auto"/>
              <w:rPr>
                <w:rFonts w:ascii="Arial" w:eastAsia="Times New Roman" w:hAnsi="Arial" w:cs="Arial"/>
                <w:b/>
                <w:bCs/>
                <w:sz w:val="20"/>
                <w:szCs w:val="20"/>
                <w:lang w:eastAsia="fr-FR"/>
              </w:rPr>
            </w:pPr>
            <w:r w:rsidRPr="00837B41">
              <w:rPr>
                <w:rFonts w:ascii="Arial" w:eastAsia="Times New Roman" w:hAnsi="Arial" w:cs="Arial"/>
                <w:b/>
                <w:sz w:val="20"/>
                <w:szCs w:val="20"/>
                <w:lang w:eastAsia="fr-FR"/>
              </w:rPr>
              <w:t>A2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11 Identifier les demandes de la population (activités récréatives, éducatives, valorisation d’un patrimoine, création de lieux de vie sociale…)</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12 Rechercher les ressources environnantes et les éléments à valoriser</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(patrimoine local, culturel…)</w:t>
            </w:r>
          </w:p>
        </w:tc>
        <w:tc>
          <w:tcPr>
            <w:tcW w:w="4380" w:type="dxa"/>
          </w:tcPr>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Système de protection sociale (au niveau du contenu voir  référentiel BEP San soc)</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S1-Environnement social</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S1-1 : données démographiques et socio-économiques de la population</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S1-2.1: Publics</w:t>
            </w:r>
          </w:p>
          <w:p w:rsidR="00837B41" w:rsidRPr="00837B41" w:rsidRDefault="00837B41" w:rsidP="00837B41">
            <w:pPr>
              <w:tabs>
                <w:tab w:val="left" w:pos="2118"/>
              </w:tabs>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 xml:space="preserve">S1-2.2: Familles </w:t>
            </w:r>
            <w:r w:rsidRPr="00837B41">
              <w:rPr>
                <w:rFonts w:ascii="Arial" w:eastAsia="Times New Roman" w:hAnsi="Arial" w:cs="Arial"/>
                <w:sz w:val="20"/>
                <w:szCs w:val="20"/>
                <w:lang w:eastAsia="fr-FR"/>
              </w:rPr>
              <w:tab/>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S1-3 : Comportement citoyen et comportements à risque</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S2-Milieux professionnels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S2-4 : Structures locales participant aux besoins de la population</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S2-1 : Secteurs d’emplois, champs d’intervention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S2.3 : Cadre administratif des structures d’emplois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 xml:space="preserve">S2.7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Projets de structure, projets d’équipe, projet du professionnel</w:t>
            </w:r>
          </w:p>
          <w:p w:rsidR="00837B41" w:rsidRPr="00837B41" w:rsidRDefault="00837B41" w:rsidP="00837B41">
            <w:pPr>
              <w:spacing w:after="0" w:line="240" w:lineRule="auto"/>
              <w:rPr>
                <w:rFonts w:ascii="Arial" w:eastAsia="Times New Roman" w:hAnsi="Arial" w:cs="Arial"/>
                <w:i/>
                <w:sz w:val="20"/>
                <w:szCs w:val="20"/>
                <w:lang w:eastAsia="fr-FR"/>
              </w:rPr>
            </w:pPr>
            <w:r w:rsidRPr="00837B41">
              <w:rPr>
                <w:rFonts w:ascii="Arial" w:eastAsia="Times New Roman" w:hAnsi="Arial" w:cs="Arial"/>
                <w:sz w:val="20"/>
                <w:szCs w:val="20"/>
                <w:lang w:eastAsia="fr-FR"/>
              </w:rPr>
              <w:t>- Méthodologie de l’évaluation</w:t>
            </w:r>
            <w:r w:rsidRPr="00837B41">
              <w:rPr>
                <w:rFonts w:ascii="Arial" w:eastAsia="Times New Roman" w:hAnsi="Arial" w:cs="Arial"/>
                <w:strike/>
                <w:sz w:val="20"/>
                <w:szCs w:val="20"/>
                <w:lang w:eastAsia="fr-FR"/>
              </w:rPr>
              <w:t xml:space="preserve"> </w:t>
            </w:r>
            <w:r w:rsidRPr="00837B41">
              <w:rPr>
                <w:rFonts w:ascii="Arial" w:eastAsia="Times New Roman" w:hAnsi="Arial" w:cs="Arial"/>
                <w:i/>
                <w:sz w:val="20"/>
                <w:szCs w:val="20"/>
                <w:lang w:eastAsia="fr-FR"/>
              </w:rPr>
              <w:t>(outils et indicateurs du CAP APM)</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trike/>
                <w:sz w:val="20"/>
                <w:szCs w:val="20"/>
                <w:lang w:eastAsia="fr-FR"/>
              </w:rPr>
              <w:t>-</w:t>
            </w:r>
            <w:r w:rsidRPr="00837B41">
              <w:rPr>
                <w:rFonts w:ascii="Arial" w:eastAsia="Times New Roman" w:hAnsi="Arial" w:cs="Arial"/>
                <w:sz w:val="20"/>
                <w:szCs w:val="20"/>
                <w:lang w:eastAsia="fr-FR"/>
              </w:rPr>
              <w:t>méthodologie de recueil et de gestion de l’information</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S3- Cadre juridique</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S3.2 : Cadre administratif</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S4- Communication et médiation</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S4.1 : Aspects généraux</w:t>
            </w:r>
          </w:p>
          <w:p w:rsidR="00837B41" w:rsidRPr="00837B41" w:rsidRDefault="00837B41" w:rsidP="00837B41">
            <w:pPr>
              <w:spacing w:after="0" w:line="240" w:lineRule="auto"/>
              <w:rPr>
                <w:rFonts w:ascii="Arial" w:eastAsia="Times New Roman" w:hAnsi="Arial" w:cs="Arial"/>
                <w:i/>
                <w:sz w:val="20"/>
                <w:szCs w:val="20"/>
                <w:lang w:eastAsia="fr-FR"/>
              </w:rPr>
            </w:pPr>
            <w:r w:rsidRPr="00837B41">
              <w:rPr>
                <w:rFonts w:ascii="Arial" w:eastAsia="Times New Roman" w:hAnsi="Arial" w:cs="Arial"/>
                <w:sz w:val="20"/>
                <w:szCs w:val="20"/>
                <w:lang w:eastAsia="fr-FR"/>
              </w:rPr>
              <w:t xml:space="preserve">S4.2 : Communication écrite </w:t>
            </w:r>
            <w:r w:rsidRPr="00837B41">
              <w:rPr>
                <w:rFonts w:ascii="Arial" w:eastAsia="Times New Roman" w:hAnsi="Arial" w:cs="Arial"/>
                <w:i/>
                <w:sz w:val="20"/>
                <w:szCs w:val="20"/>
                <w:lang w:eastAsia="fr-FR"/>
              </w:rPr>
              <w:t>(sauf aspects réglementaires)</w:t>
            </w:r>
          </w:p>
          <w:p w:rsidR="00837B41" w:rsidRPr="00837B41" w:rsidRDefault="00837B41" w:rsidP="00837B41">
            <w:pPr>
              <w:spacing w:after="0" w:line="240" w:lineRule="auto"/>
              <w:rPr>
                <w:rFonts w:ascii="Arial" w:eastAsia="Times New Roman" w:hAnsi="Arial" w:cs="Arial"/>
                <w:i/>
                <w:sz w:val="20"/>
                <w:szCs w:val="20"/>
                <w:lang w:eastAsia="fr-FR"/>
              </w:rPr>
            </w:pPr>
            <w:r w:rsidRPr="00837B41">
              <w:rPr>
                <w:rFonts w:ascii="Arial" w:eastAsia="Times New Roman" w:hAnsi="Arial" w:cs="Arial"/>
                <w:sz w:val="20"/>
                <w:szCs w:val="20"/>
                <w:lang w:eastAsia="fr-FR"/>
              </w:rPr>
              <w:t xml:space="preserve">S4.3 : Communication visuelle  </w:t>
            </w:r>
            <w:r w:rsidRPr="00837B41">
              <w:rPr>
                <w:rFonts w:ascii="Arial" w:eastAsia="Times New Roman" w:hAnsi="Arial" w:cs="Arial"/>
                <w:i/>
                <w:sz w:val="20"/>
                <w:szCs w:val="20"/>
                <w:lang w:eastAsia="fr-FR"/>
              </w:rPr>
              <w:t>(à répartir sur les deux premières années)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S4.4 : Communication orale (à répartir sur les deux premières années)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S4.5 : Outils de communication</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S4.7 animation de groupes d’usagers</w:t>
            </w:r>
          </w:p>
          <w:p w:rsidR="00837B41" w:rsidRDefault="00837B41" w:rsidP="00837B41">
            <w:pPr>
              <w:spacing w:after="0" w:line="240" w:lineRule="auto"/>
              <w:rPr>
                <w:rFonts w:ascii="Arial" w:eastAsia="Times New Roman" w:hAnsi="Arial" w:cs="Arial"/>
                <w:sz w:val="20"/>
                <w:szCs w:val="20"/>
                <w:lang w:eastAsia="fr-FR"/>
              </w:rPr>
            </w:pPr>
          </w:p>
          <w:p w:rsidR="00B72598" w:rsidRPr="00837B41" w:rsidRDefault="00B72598"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p>
        </w:tc>
        <w:tc>
          <w:tcPr>
            <w:tcW w:w="3609" w:type="dxa"/>
          </w:tcPr>
          <w:p w:rsidR="00837B41" w:rsidRPr="00E21467" w:rsidRDefault="00837B41" w:rsidP="00837B41">
            <w:pPr>
              <w:spacing w:after="0" w:line="240" w:lineRule="auto"/>
              <w:jc w:val="center"/>
              <w:rPr>
                <w:rFonts w:ascii="Arial" w:eastAsia="Times New Roman" w:hAnsi="Arial" w:cs="Arial"/>
                <w:i/>
                <w:sz w:val="20"/>
                <w:szCs w:val="20"/>
                <w:lang w:eastAsia="fr-FR"/>
              </w:rPr>
            </w:pPr>
            <w:r w:rsidRPr="00E21467">
              <w:rPr>
                <w:rFonts w:ascii="Arial" w:eastAsia="Times New Roman" w:hAnsi="Arial" w:cs="Arial"/>
                <w:b/>
                <w:i/>
                <w:sz w:val="20"/>
                <w:szCs w:val="20"/>
                <w:lang w:eastAsia="fr-FR"/>
              </w:rPr>
              <w:t>Savoirs associés et compétences du CAP APM</w:t>
            </w:r>
            <w:r w:rsidRPr="00E21467">
              <w:rPr>
                <w:rFonts w:ascii="Arial" w:eastAsia="Times New Roman" w:hAnsi="Arial" w:cs="Arial"/>
                <w:i/>
                <w:sz w:val="20"/>
                <w:szCs w:val="20"/>
                <w:lang w:eastAsia="fr-FR"/>
              </w:rPr>
              <w:t xml:space="preserve"> à intégrer dans les savoirs associés du baccalauréat professionnel</w:t>
            </w:r>
          </w:p>
          <w:p w:rsidR="00837B41" w:rsidRPr="00E21467" w:rsidRDefault="00837B41" w:rsidP="00837B41">
            <w:pPr>
              <w:spacing w:after="0" w:line="240" w:lineRule="auto"/>
              <w:jc w:val="center"/>
              <w:rPr>
                <w:rFonts w:ascii="Arial" w:eastAsia="Times New Roman" w:hAnsi="Arial" w:cs="Arial"/>
                <w:b/>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S4: pathologies à incidence sociale</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 5.2 : aide matérielle aux usagers</w:t>
            </w: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rPr>
                <w:rFonts w:ascii="Arial" w:eastAsia="Times New Roman" w:hAnsi="Arial" w:cs="Arial"/>
                <w:b/>
                <w:sz w:val="20"/>
                <w:szCs w:val="20"/>
                <w:lang w:eastAsia="fr-FR"/>
              </w:rPr>
            </w:pPr>
            <w:r w:rsidRPr="00E21467">
              <w:rPr>
                <w:rFonts w:ascii="Arial" w:eastAsia="Times New Roman" w:hAnsi="Arial" w:cs="Arial"/>
                <w:b/>
                <w:sz w:val="20"/>
                <w:szCs w:val="20"/>
                <w:lang w:eastAsia="fr-FR"/>
              </w:rPr>
              <w:t>Si A1A2</w:t>
            </w:r>
          </w:p>
          <w:p w:rsidR="00837B41" w:rsidRPr="00E21467" w:rsidRDefault="00837B41" w:rsidP="00F846FD">
            <w:pPr>
              <w:numPr>
                <w:ilvl w:val="2"/>
                <w:numId w:val="11"/>
              </w:num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S5-3 (CAP APM) : Sécurité des personnes et des biens (sauf modifications  sur la place des risques dans la progression de PSE)</w:t>
            </w:r>
          </w:p>
          <w:p w:rsidR="00837B41" w:rsidRPr="00E21467" w:rsidRDefault="00837B41" w:rsidP="00F846FD">
            <w:pPr>
              <w:numPr>
                <w:ilvl w:val="2"/>
                <w:numId w:val="11"/>
              </w:num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S5-5 : outils et méthodes</w:t>
            </w:r>
          </w:p>
          <w:p w:rsidR="00837B41" w:rsidRPr="00E21467" w:rsidRDefault="00837B41" w:rsidP="00F846FD">
            <w:pPr>
              <w:numPr>
                <w:ilvl w:val="2"/>
                <w:numId w:val="11"/>
              </w:num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Valider C34 du CAP APM</w:t>
            </w: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p>
        </w:tc>
      </w:tr>
      <w:tr w:rsidR="00837B41" w:rsidRPr="00837B41" w:rsidTr="00E21467">
        <w:trPr>
          <w:gridAfter w:val="1"/>
          <w:wAfter w:w="281" w:type="dxa"/>
        </w:trPr>
        <w:tc>
          <w:tcPr>
            <w:tcW w:w="1620" w:type="dxa"/>
            <w:gridSpan w:val="2"/>
            <w:vAlign w:val="center"/>
          </w:tcPr>
          <w:p w:rsidR="00837B41" w:rsidRPr="00837B41" w:rsidRDefault="00837B41" w:rsidP="00837B41">
            <w:pPr>
              <w:spacing w:after="0" w:line="240" w:lineRule="auto"/>
              <w:jc w:val="center"/>
              <w:rPr>
                <w:rFonts w:ascii="Arial" w:eastAsia="Times New Roman" w:hAnsi="Arial" w:cs="Arial"/>
                <w:sz w:val="20"/>
                <w:szCs w:val="20"/>
                <w:lang w:eastAsia="fr-FR"/>
              </w:rPr>
            </w:pPr>
            <w:r w:rsidRPr="00837B41">
              <w:rPr>
                <w:rFonts w:ascii="Times New Roman" w:eastAsia="Times New Roman" w:hAnsi="Times New Roman" w:cs="Times New Roman"/>
                <w:sz w:val="24"/>
                <w:szCs w:val="24"/>
                <w:lang w:eastAsia="fr-FR"/>
              </w:rPr>
              <w:lastRenderedPageBreak/>
              <w:br w:type="page"/>
            </w:r>
            <w:r w:rsidRPr="00837B41">
              <w:rPr>
                <w:rFonts w:ascii="Arial" w:eastAsia="Times New Roman" w:hAnsi="Arial" w:cs="Arial"/>
                <w:sz w:val="20"/>
                <w:szCs w:val="20"/>
                <w:lang w:eastAsia="fr-FR"/>
              </w:rPr>
              <w:t>Capacités</w:t>
            </w:r>
          </w:p>
        </w:tc>
        <w:tc>
          <w:tcPr>
            <w:tcW w:w="5462" w:type="dxa"/>
            <w:gridSpan w:val="2"/>
            <w:tcBorders>
              <w:bottom w:val="single" w:sz="4" w:space="0" w:color="000000"/>
            </w:tcBorders>
            <w:vAlign w:val="center"/>
          </w:tcPr>
          <w:p w:rsidR="00837B41" w:rsidRPr="00837B41" w:rsidRDefault="00837B41" w:rsidP="00E21467">
            <w:pPr>
              <w:spacing w:after="0" w:line="240" w:lineRule="auto"/>
              <w:jc w:val="center"/>
              <w:rPr>
                <w:rFonts w:ascii="Arial" w:eastAsia="Times New Roman" w:hAnsi="Arial" w:cs="Arial"/>
                <w:sz w:val="20"/>
                <w:szCs w:val="20"/>
                <w:lang w:eastAsia="fr-FR"/>
              </w:rPr>
            </w:pPr>
            <w:r w:rsidRPr="00837B41">
              <w:rPr>
                <w:rFonts w:ascii="Arial" w:eastAsia="Times New Roman" w:hAnsi="Arial" w:cs="Arial"/>
                <w:sz w:val="20"/>
                <w:szCs w:val="20"/>
                <w:lang w:eastAsia="fr-FR"/>
              </w:rPr>
              <w:t>Compétences terminales</w:t>
            </w:r>
          </w:p>
        </w:tc>
        <w:tc>
          <w:tcPr>
            <w:tcW w:w="4380" w:type="dxa"/>
            <w:vAlign w:val="center"/>
          </w:tcPr>
          <w:p w:rsidR="00837B41" w:rsidRPr="00837B41" w:rsidRDefault="00837B41" w:rsidP="00E21467">
            <w:pPr>
              <w:spacing w:after="0" w:line="240" w:lineRule="auto"/>
              <w:jc w:val="center"/>
              <w:rPr>
                <w:rFonts w:ascii="Arial" w:eastAsia="Times New Roman" w:hAnsi="Arial" w:cs="Arial"/>
                <w:sz w:val="20"/>
                <w:szCs w:val="20"/>
                <w:lang w:eastAsia="fr-FR"/>
              </w:rPr>
            </w:pPr>
            <w:r w:rsidRPr="00837B41">
              <w:rPr>
                <w:rFonts w:ascii="Arial" w:eastAsia="Times New Roman" w:hAnsi="Arial" w:cs="Arial"/>
                <w:sz w:val="20"/>
                <w:szCs w:val="20"/>
                <w:lang w:eastAsia="fr-FR"/>
              </w:rPr>
              <w:t>Savoirs associés</w:t>
            </w:r>
          </w:p>
        </w:tc>
        <w:tc>
          <w:tcPr>
            <w:tcW w:w="3609" w:type="dxa"/>
          </w:tcPr>
          <w:p w:rsidR="00837B41" w:rsidRPr="00837B41" w:rsidRDefault="00837B41" w:rsidP="00837B41">
            <w:pPr>
              <w:spacing w:after="0" w:line="240" w:lineRule="auto"/>
              <w:jc w:val="center"/>
              <w:rPr>
                <w:rFonts w:ascii="Arial" w:eastAsia="Times New Roman" w:hAnsi="Arial" w:cs="Arial"/>
                <w:sz w:val="20"/>
                <w:szCs w:val="20"/>
                <w:lang w:eastAsia="fr-FR"/>
              </w:rPr>
            </w:pPr>
            <w:r w:rsidRPr="00837B41">
              <w:rPr>
                <w:rFonts w:ascii="Arial" w:eastAsia="Times New Roman" w:hAnsi="Arial" w:cs="Arial"/>
                <w:sz w:val="20"/>
                <w:szCs w:val="20"/>
                <w:lang w:eastAsia="fr-FR"/>
              </w:rPr>
              <w:t>Module spécifique CAP APM et Mise en œuvre</w:t>
            </w:r>
          </w:p>
        </w:tc>
      </w:tr>
      <w:tr w:rsidR="00837B41" w:rsidRPr="00837B41" w:rsidTr="00283518">
        <w:trPr>
          <w:gridAfter w:val="1"/>
          <w:wAfter w:w="281" w:type="dxa"/>
          <w:cantSplit/>
        </w:trPr>
        <w:tc>
          <w:tcPr>
            <w:tcW w:w="1620" w:type="dxa"/>
            <w:gridSpan w:val="2"/>
            <w:vAlign w:val="center"/>
          </w:tcPr>
          <w:p w:rsidR="00837B41" w:rsidRPr="00837B41" w:rsidRDefault="00837B41" w:rsidP="00837B41">
            <w:pPr>
              <w:keepNext/>
              <w:spacing w:after="0" w:line="240" w:lineRule="auto"/>
              <w:jc w:val="center"/>
              <w:outlineLvl w:val="2"/>
              <w:rPr>
                <w:rFonts w:ascii="Arial" w:eastAsia="Times New Roman" w:hAnsi="Arial" w:cs="Arial"/>
                <w:b/>
                <w:bCs/>
                <w:sz w:val="20"/>
                <w:szCs w:val="20"/>
                <w:lang w:eastAsia="fr-FR"/>
              </w:rPr>
            </w:pPr>
            <w:r w:rsidRPr="00837B41">
              <w:rPr>
                <w:rFonts w:ascii="Arial" w:eastAsia="Times New Roman" w:hAnsi="Arial" w:cs="Arial"/>
                <w:b/>
                <w:bCs/>
                <w:sz w:val="20"/>
                <w:szCs w:val="20"/>
                <w:lang w:eastAsia="fr-FR"/>
              </w:rPr>
              <w:t>Communiquer</w:t>
            </w:r>
          </w:p>
        </w:tc>
        <w:tc>
          <w:tcPr>
            <w:tcW w:w="5462" w:type="dxa"/>
            <w:gridSpan w:val="2"/>
            <w:tcBorders>
              <w:bottom w:val="single" w:sz="4" w:space="0" w:color="000000"/>
            </w:tcBorders>
            <w:vAlign w:val="center"/>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sz w:val="20"/>
                <w:szCs w:val="20"/>
                <w:lang w:eastAsia="fr-FR"/>
              </w:rPr>
              <w:t>C21 Accueillir et dialoguer avec les personnes présentes sur les espaces</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21 Accueillir et dialoguer dans des points d’accueil, des points d’écoute, des permanences</w:t>
            </w:r>
          </w:p>
        </w:tc>
        <w:tc>
          <w:tcPr>
            <w:tcW w:w="4380" w:type="dxa"/>
            <w:vMerge w:val="restart"/>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Si G1</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SG1-Contexte de l’activité professionnelle</w:t>
            </w:r>
          </w:p>
          <w:p w:rsidR="00837B41" w:rsidRPr="00837B41" w:rsidRDefault="00837B41" w:rsidP="00F846FD">
            <w:pPr>
              <w:numPr>
                <w:ilvl w:val="1"/>
                <w:numId w:val="14"/>
              </w:num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Typologie des différents espaces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1-4 : partenaires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1-5 Typologie des risques spécifiques aux espaces (lien avec la PSE pour les risques électrique, physique)</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2-1 Réglementation relative aux espaces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2-2 Conditions matérielles nécessaires au déroulement des actions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3-1 Observation et analyse des situations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3-5 : rédaction de documents écrits</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ind w:right="-57"/>
              <w:contextualSpacing/>
              <w:rPr>
                <w:rFonts w:ascii="Arial" w:eastAsia="Times" w:hAnsi="Arial" w:cs="Arial"/>
                <w:b/>
                <w:sz w:val="20"/>
                <w:szCs w:val="20"/>
                <w:lang w:eastAsia="fr-FR"/>
              </w:rPr>
            </w:pPr>
            <w:r w:rsidRPr="00837B41">
              <w:rPr>
                <w:rFonts w:ascii="Arial" w:eastAsia="Times" w:hAnsi="Arial" w:cs="Arial"/>
                <w:b/>
                <w:sz w:val="20"/>
                <w:szCs w:val="20"/>
                <w:lang w:eastAsia="fr-FR"/>
              </w:rPr>
              <w:t>SA2 2 ou SA1 2: cadre organisationnel des actions proposées</w:t>
            </w:r>
            <w:r w:rsidRPr="00837B41">
              <w:rPr>
                <w:rFonts w:ascii="Arial" w:eastAsia="Times" w:hAnsi="Arial" w:cs="Arial"/>
                <w:sz w:val="20"/>
                <w:szCs w:val="20"/>
                <w:lang w:eastAsia="fr-FR"/>
              </w:rPr>
              <w:t xml:space="preserve"> </w:t>
            </w:r>
          </w:p>
          <w:p w:rsidR="00837B41" w:rsidRPr="00837B41" w:rsidRDefault="00837B41" w:rsidP="00F846FD">
            <w:pPr>
              <w:numPr>
                <w:ilvl w:val="0"/>
                <w:numId w:val="12"/>
              </w:numPr>
              <w:spacing w:after="0" w:line="240" w:lineRule="auto"/>
              <w:ind w:right="-57"/>
              <w:contextualSpacing/>
              <w:rPr>
                <w:rFonts w:ascii="Arial" w:eastAsia="Times" w:hAnsi="Arial" w:cs="Arial"/>
                <w:sz w:val="20"/>
                <w:szCs w:val="20"/>
                <w:lang w:eastAsia="fr-FR"/>
              </w:rPr>
            </w:pPr>
            <w:r w:rsidRPr="00837B41">
              <w:rPr>
                <w:rFonts w:ascii="Arial" w:eastAsia="Times" w:hAnsi="Arial" w:cs="Arial"/>
                <w:sz w:val="20"/>
                <w:szCs w:val="20"/>
                <w:lang w:eastAsia="fr-FR"/>
              </w:rPr>
              <w:t>Réglementation relative à la création d’espaces de vie sociale, à l’organisation d’actions de socialisation et de développement de la citoyenneté</w:t>
            </w:r>
          </w:p>
          <w:p w:rsidR="00837B41" w:rsidRPr="00837B41" w:rsidRDefault="00837B41" w:rsidP="00F846FD">
            <w:pPr>
              <w:numPr>
                <w:ilvl w:val="0"/>
                <w:numId w:val="12"/>
              </w:numPr>
              <w:spacing w:after="0" w:line="240" w:lineRule="auto"/>
              <w:ind w:right="-57"/>
              <w:contextualSpacing/>
              <w:rPr>
                <w:rFonts w:ascii="Arial" w:eastAsia="Times" w:hAnsi="Arial" w:cs="Arial"/>
                <w:sz w:val="20"/>
                <w:szCs w:val="20"/>
                <w:lang w:eastAsia="fr-FR"/>
              </w:rPr>
            </w:pPr>
            <w:r w:rsidRPr="00837B41">
              <w:rPr>
                <w:rFonts w:ascii="Arial" w:eastAsia="Times" w:hAnsi="Arial" w:cs="Arial"/>
                <w:sz w:val="20"/>
                <w:szCs w:val="20"/>
                <w:lang w:eastAsia="fr-FR"/>
              </w:rPr>
              <w:t>Conditions matérielles nécessaires aux déroulements des actions</w:t>
            </w:r>
          </w:p>
          <w:p w:rsidR="00837B41" w:rsidRPr="00837B41" w:rsidRDefault="00837B41" w:rsidP="00F846FD">
            <w:pPr>
              <w:numPr>
                <w:ilvl w:val="0"/>
                <w:numId w:val="12"/>
              </w:numPr>
              <w:spacing w:after="0" w:line="240" w:lineRule="auto"/>
              <w:ind w:right="-57"/>
              <w:contextualSpacing/>
              <w:rPr>
                <w:rFonts w:ascii="Arial" w:eastAsia="Times" w:hAnsi="Arial" w:cs="Arial"/>
                <w:sz w:val="20"/>
                <w:szCs w:val="20"/>
                <w:lang w:eastAsia="fr-FR"/>
              </w:rPr>
            </w:pPr>
            <w:r w:rsidRPr="00837B41">
              <w:rPr>
                <w:rFonts w:ascii="Arial" w:eastAsia="Times" w:hAnsi="Arial" w:cs="Arial"/>
                <w:sz w:val="20"/>
                <w:szCs w:val="20"/>
                <w:lang w:eastAsia="fr-FR"/>
              </w:rPr>
              <w:t>Organisation des actions</w:t>
            </w:r>
          </w:p>
          <w:p w:rsidR="00837B41" w:rsidRPr="00837B41" w:rsidRDefault="00837B41" w:rsidP="00837B41">
            <w:pPr>
              <w:spacing w:after="0" w:line="240" w:lineRule="auto"/>
              <w:ind w:left="720" w:right="-57"/>
              <w:contextualSpacing/>
              <w:rPr>
                <w:rFonts w:ascii="Arial" w:eastAsia="Times" w:hAnsi="Arial" w:cs="Arial"/>
                <w:sz w:val="20"/>
                <w:szCs w:val="20"/>
                <w:lang w:eastAsia="fr-FR"/>
              </w:rPr>
            </w:pPr>
          </w:p>
          <w:p w:rsidR="00837B41" w:rsidRPr="00837B41" w:rsidRDefault="00837B41" w:rsidP="00837B41">
            <w:pPr>
              <w:spacing w:after="0" w:line="240" w:lineRule="auto"/>
              <w:rPr>
                <w:rFonts w:ascii="Arial" w:eastAsia="Times" w:hAnsi="Arial" w:cs="Arial"/>
                <w:sz w:val="20"/>
                <w:szCs w:val="20"/>
                <w:lang w:eastAsia="fr-FR"/>
              </w:rPr>
            </w:pPr>
            <w:r w:rsidRPr="00837B41">
              <w:rPr>
                <w:rFonts w:ascii="Arial" w:eastAsia="Times" w:hAnsi="Arial" w:cs="Arial"/>
                <w:b/>
                <w:sz w:val="20"/>
                <w:szCs w:val="20"/>
                <w:lang w:eastAsia="fr-FR"/>
              </w:rPr>
              <w:t>SA1 1-1</w:t>
            </w:r>
            <w:r w:rsidRPr="00837B41">
              <w:rPr>
                <w:rFonts w:ascii="Arial" w:eastAsia="Times" w:hAnsi="Arial" w:cs="Arial"/>
                <w:sz w:val="20"/>
                <w:szCs w:val="20"/>
                <w:lang w:eastAsia="fr-FR"/>
              </w:rPr>
              <w:t> : structures intervenant pour des activités de soutien et d’aide à l’intégration (sauf si fait en SG1 -4 ou inversement)</w:t>
            </w:r>
          </w:p>
          <w:p w:rsidR="00837B41" w:rsidRPr="00837B41" w:rsidRDefault="00837B41" w:rsidP="00837B41">
            <w:pPr>
              <w:spacing w:after="0" w:line="240" w:lineRule="auto"/>
              <w:rPr>
                <w:rFonts w:ascii="Arial" w:eastAsia="Times" w:hAnsi="Arial" w:cs="Arial"/>
                <w:sz w:val="20"/>
                <w:szCs w:val="20"/>
                <w:lang w:eastAsia="fr-FR"/>
              </w:rPr>
            </w:pPr>
            <w:r w:rsidRPr="00837B41">
              <w:rPr>
                <w:rFonts w:ascii="Arial" w:eastAsia="Times" w:hAnsi="Arial" w:cs="Arial"/>
                <w:b/>
                <w:sz w:val="20"/>
                <w:szCs w:val="20"/>
                <w:lang w:eastAsia="fr-FR"/>
              </w:rPr>
              <w:t>SA1 3.1</w:t>
            </w:r>
            <w:r w:rsidRPr="00837B41">
              <w:rPr>
                <w:rFonts w:ascii="Arial" w:eastAsia="Times" w:hAnsi="Arial" w:cs="Arial"/>
                <w:sz w:val="20"/>
                <w:szCs w:val="20"/>
                <w:lang w:eastAsia="fr-FR"/>
              </w:rPr>
              <w:t> : identification des caractéristiques et de la demande des publics</w:t>
            </w:r>
          </w:p>
          <w:p w:rsidR="00837B41" w:rsidRPr="00837B41" w:rsidRDefault="00837B41" w:rsidP="00837B41">
            <w:pPr>
              <w:spacing w:after="0" w:line="240" w:lineRule="auto"/>
              <w:ind w:right="-57"/>
              <w:contextualSpacing/>
              <w:rPr>
                <w:rFonts w:ascii="Arial" w:eastAsia="Times" w:hAnsi="Arial" w:cs="Arial"/>
                <w:sz w:val="20"/>
                <w:szCs w:val="20"/>
                <w:lang w:eastAsia="fr-FR"/>
              </w:rPr>
            </w:pPr>
          </w:p>
          <w:p w:rsidR="00837B41" w:rsidRPr="00837B41" w:rsidRDefault="00837B41" w:rsidP="00837B41">
            <w:pPr>
              <w:spacing w:after="0" w:line="240" w:lineRule="auto"/>
              <w:ind w:right="-57"/>
              <w:contextualSpacing/>
              <w:rPr>
                <w:rFonts w:ascii="Arial" w:eastAsia="Times" w:hAnsi="Arial" w:cs="Arial"/>
                <w:sz w:val="20"/>
                <w:szCs w:val="20"/>
                <w:lang w:eastAsia="fr-FR"/>
              </w:rPr>
            </w:pPr>
            <w:r w:rsidRPr="00837B41">
              <w:rPr>
                <w:rFonts w:ascii="Arial" w:eastAsia="Times" w:hAnsi="Arial" w:cs="Arial"/>
                <w:b/>
                <w:sz w:val="20"/>
                <w:szCs w:val="20"/>
                <w:lang w:eastAsia="fr-FR"/>
              </w:rPr>
              <w:t xml:space="preserve">SA1 3.4 </w:t>
            </w:r>
            <w:r w:rsidRPr="00837B41">
              <w:rPr>
                <w:rFonts w:ascii="Arial" w:eastAsia="Times" w:hAnsi="Arial" w:cs="Arial"/>
                <w:sz w:val="20"/>
                <w:szCs w:val="20"/>
                <w:lang w:eastAsia="fr-FR"/>
              </w:rPr>
              <w:t>Gestion d’une documentation spécifique</w:t>
            </w:r>
          </w:p>
          <w:p w:rsidR="00837B41" w:rsidRPr="00837B41" w:rsidRDefault="00837B41" w:rsidP="00837B41">
            <w:pPr>
              <w:spacing w:after="0" w:line="240" w:lineRule="auto"/>
              <w:rPr>
                <w:rFonts w:ascii="Arial" w:eastAsia="Times New Roman" w:hAnsi="Arial" w:cs="Arial"/>
                <w:sz w:val="20"/>
                <w:szCs w:val="20"/>
                <w:lang w:eastAsia="fr-FR"/>
              </w:rPr>
            </w:pPr>
          </w:p>
        </w:tc>
        <w:tc>
          <w:tcPr>
            <w:tcW w:w="3609" w:type="dxa"/>
            <w:vMerge w:val="restart"/>
          </w:tcPr>
          <w:p w:rsidR="00837B41" w:rsidRPr="00837B41" w:rsidRDefault="00837B41" w:rsidP="00837B41">
            <w:pPr>
              <w:spacing w:after="0" w:line="240" w:lineRule="auto"/>
              <w:rPr>
                <w:rFonts w:ascii="Arial" w:eastAsia="Times New Roman" w:hAnsi="Arial" w:cs="Arial"/>
                <w:sz w:val="20"/>
                <w:szCs w:val="20"/>
                <w:lang w:eastAsia="fr-FR"/>
              </w:rPr>
            </w:pPr>
          </w:p>
        </w:tc>
      </w:tr>
      <w:tr w:rsidR="00837B41" w:rsidRPr="00837B41" w:rsidTr="00283518">
        <w:trPr>
          <w:gridAfter w:val="1"/>
          <w:wAfter w:w="281" w:type="dxa"/>
          <w:cantSplit/>
        </w:trPr>
        <w:tc>
          <w:tcPr>
            <w:tcW w:w="1620" w:type="dxa"/>
            <w:gridSpan w:val="2"/>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Gérer</w:t>
            </w:r>
          </w:p>
        </w:tc>
        <w:tc>
          <w:tcPr>
            <w:tcW w:w="5462" w:type="dxa"/>
            <w:gridSpan w:val="2"/>
            <w:vAlign w:val="center"/>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C32 S’adapter à des situations non prévues</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 xml:space="preserve">A1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C32 Planifier et organiser des activités</w:t>
            </w:r>
          </w:p>
          <w:p w:rsidR="00837B41" w:rsidRPr="00837B41" w:rsidRDefault="00837B41" w:rsidP="00837B41">
            <w:pPr>
              <w:spacing w:after="0" w:line="240" w:lineRule="auto"/>
              <w:rPr>
                <w:rFonts w:ascii="Arial" w:eastAsia="Times New Roman" w:hAnsi="Arial" w:cs="Arial"/>
                <w:bCs/>
                <w:sz w:val="20"/>
                <w:szCs w:val="20"/>
                <w:lang w:eastAsia="fr-FR"/>
              </w:rPr>
            </w:pPr>
            <w:r w:rsidRPr="00837B41">
              <w:rPr>
                <w:rFonts w:ascii="Arial" w:eastAsia="Times New Roman" w:hAnsi="Arial" w:cs="Arial"/>
                <w:sz w:val="20"/>
                <w:szCs w:val="20"/>
                <w:lang w:eastAsia="fr-FR"/>
              </w:rPr>
              <w:t>C33 Gérer la documentation (A1)</w:t>
            </w:r>
          </w:p>
          <w:p w:rsidR="00837B41" w:rsidRPr="00837B41" w:rsidRDefault="00837B41" w:rsidP="00837B41">
            <w:pPr>
              <w:spacing w:after="0" w:line="240" w:lineRule="auto"/>
              <w:rPr>
                <w:rFonts w:ascii="Arial" w:eastAsia="Times New Roman" w:hAnsi="Arial" w:cs="Arial"/>
                <w:b/>
                <w:bCs/>
                <w:sz w:val="20"/>
                <w:szCs w:val="20"/>
                <w:lang w:eastAsia="fr-FR"/>
              </w:rPr>
            </w:pPr>
            <w:r w:rsidRPr="00837B41">
              <w:rPr>
                <w:rFonts w:ascii="Arial" w:eastAsia="Times New Roman" w:hAnsi="Arial" w:cs="Arial"/>
                <w:b/>
                <w:sz w:val="20"/>
                <w:szCs w:val="20"/>
                <w:lang w:eastAsia="fr-FR"/>
              </w:rPr>
              <w:t>A2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C32 Organiser des activités, des rencontres, des sorties</w:t>
            </w:r>
          </w:p>
        </w:tc>
        <w:tc>
          <w:tcPr>
            <w:tcW w:w="4380" w:type="dxa"/>
            <w:vMerge/>
          </w:tcPr>
          <w:p w:rsidR="00837B41" w:rsidRPr="00837B41" w:rsidRDefault="00837B41" w:rsidP="00837B41">
            <w:pPr>
              <w:spacing w:after="0" w:line="240" w:lineRule="auto"/>
              <w:rPr>
                <w:rFonts w:ascii="Arial" w:eastAsia="Times New Roman" w:hAnsi="Arial" w:cs="Arial"/>
                <w:sz w:val="20"/>
                <w:szCs w:val="20"/>
                <w:lang w:eastAsia="fr-FR"/>
              </w:rPr>
            </w:pPr>
          </w:p>
        </w:tc>
        <w:tc>
          <w:tcPr>
            <w:tcW w:w="3609" w:type="dxa"/>
            <w:vMerge/>
          </w:tcPr>
          <w:p w:rsidR="00837B41" w:rsidRPr="00837B41" w:rsidRDefault="00837B41" w:rsidP="00837B41">
            <w:pPr>
              <w:spacing w:after="0" w:line="240" w:lineRule="auto"/>
              <w:rPr>
                <w:rFonts w:ascii="Arial" w:eastAsia="Times New Roman" w:hAnsi="Arial" w:cs="Arial"/>
                <w:sz w:val="20"/>
                <w:szCs w:val="20"/>
                <w:lang w:eastAsia="fr-FR"/>
              </w:rPr>
            </w:pPr>
          </w:p>
        </w:tc>
      </w:tr>
      <w:tr w:rsidR="00837B41" w:rsidRPr="00837B41" w:rsidTr="00283518">
        <w:trPr>
          <w:gridAfter w:val="1"/>
          <w:wAfter w:w="281" w:type="dxa"/>
          <w:cantSplit/>
        </w:trPr>
        <w:tc>
          <w:tcPr>
            <w:tcW w:w="1620" w:type="dxa"/>
            <w:gridSpan w:val="2"/>
            <w:vAlign w:val="center"/>
          </w:tcPr>
          <w:p w:rsidR="00837B41" w:rsidRPr="00837B41" w:rsidRDefault="00837B41" w:rsidP="00837B41">
            <w:pPr>
              <w:spacing w:after="120" w:line="48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Réaliser, mettre en œuvre un projet</w:t>
            </w:r>
          </w:p>
        </w:tc>
        <w:tc>
          <w:tcPr>
            <w:tcW w:w="5462" w:type="dxa"/>
            <w:gridSpan w:val="2"/>
            <w:vAlign w:val="center"/>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 xml:space="preserve">C41 : Rechercher et actualiser les informations nécessaires aux activités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C42 : Assurer des interventions techniques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C45 : Travailler en coopération avec d’autres partenaires</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43 Participer au déroulement d’activités en lien avec d’autres professionnels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44 Contribuer au partenariat avec les acteurs locaux</w:t>
            </w:r>
          </w:p>
          <w:p w:rsidR="00837B41" w:rsidRPr="00837B41" w:rsidRDefault="00837B41" w:rsidP="00837B41">
            <w:pPr>
              <w:spacing w:after="0" w:line="240" w:lineRule="auto"/>
              <w:rPr>
                <w:rFonts w:ascii="Arial" w:eastAsia="Times New Roman" w:hAnsi="Arial" w:cs="Arial"/>
                <w:b/>
                <w:bCs/>
                <w:sz w:val="20"/>
                <w:szCs w:val="20"/>
                <w:lang w:eastAsia="fr-FR"/>
              </w:rPr>
            </w:pPr>
            <w:r w:rsidRPr="00837B41">
              <w:rPr>
                <w:rFonts w:ascii="Arial" w:eastAsia="Times New Roman" w:hAnsi="Arial" w:cs="Arial"/>
                <w:b/>
                <w:sz w:val="20"/>
                <w:szCs w:val="20"/>
                <w:lang w:eastAsia="fr-FR"/>
              </w:rPr>
              <w:t>A2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41 Participer au déroulement d’activités récréatives ou d’ateliers éducatifs, d’activités de valorisation des ressources locales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42 Animer des activités associatives ou des lieux de vie sociale</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44 Identifier sa place, ses activités dans la mise en œuvre d’un projet, dans une équipe, un partenariat</w:t>
            </w:r>
          </w:p>
        </w:tc>
        <w:tc>
          <w:tcPr>
            <w:tcW w:w="4380" w:type="dxa"/>
            <w:vMerge/>
          </w:tcPr>
          <w:p w:rsidR="00837B41" w:rsidRPr="00837B41" w:rsidRDefault="00837B41" w:rsidP="00837B41">
            <w:pPr>
              <w:spacing w:after="0" w:line="240" w:lineRule="auto"/>
              <w:rPr>
                <w:rFonts w:ascii="Arial" w:eastAsia="Times New Roman" w:hAnsi="Arial" w:cs="Arial"/>
                <w:sz w:val="20"/>
                <w:szCs w:val="20"/>
                <w:lang w:eastAsia="fr-FR"/>
              </w:rPr>
            </w:pPr>
          </w:p>
        </w:tc>
        <w:tc>
          <w:tcPr>
            <w:tcW w:w="3609" w:type="dxa"/>
            <w:vMerge/>
          </w:tcPr>
          <w:p w:rsidR="00837B41" w:rsidRPr="00837B41" w:rsidRDefault="00837B41" w:rsidP="00837B41">
            <w:pPr>
              <w:spacing w:after="0" w:line="240" w:lineRule="auto"/>
              <w:rPr>
                <w:rFonts w:ascii="Arial" w:eastAsia="Times New Roman" w:hAnsi="Arial" w:cs="Arial"/>
                <w:sz w:val="20"/>
                <w:szCs w:val="20"/>
                <w:lang w:eastAsia="fr-FR"/>
              </w:rPr>
            </w:pPr>
          </w:p>
        </w:tc>
      </w:tr>
      <w:tr w:rsidR="00837B41" w:rsidRPr="00837B41" w:rsidTr="00283518">
        <w:trPr>
          <w:gridAfter w:val="1"/>
          <w:wAfter w:w="281" w:type="dxa"/>
          <w:cantSplit/>
        </w:trPr>
        <w:tc>
          <w:tcPr>
            <w:tcW w:w="1620" w:type="dxa"/>
            <w:gridSpan w:val="2"/>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Evaluer, rendre compte</w:t>
            </w:r>
          </w:p>
        </w:tc>
        <w:tc>
          <w:tcPr>
            <w:tcW w:w="5462" w:type="dxa"/>
            <w:gridSpan w:val="2"/>
            <w:tcBorders>
              <w:bottom w:val="single" w:sz="4" w:space="0" w:color="auto"/>
            </w:tcBorders>
            <w:vAlign w:val="center"/>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C51 : Établir un compte rendu, un bilan des actions conduites dans le secteur d’activité</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 xml:space="preserve">A1 </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sz w:val="20"/>
                <w:szCs w:val="20"/>
                <w:lang w:eastAsia="fr-FR"/>
              </w:rPr>
              <w:t xml:space="preserve">C 51 Apprécier la satisfaction des usagers </w:t>
            </w:r>
          </w:p>
          <w:p w:rsidR="00837B41" w:rsidRPr="00837B41" w:rsidRDefault="00837B41" w:rsidP="00837B41">
            <w:pPr>
              <w:spacing w:after="0" w:line="240" w:lineRule="auto"/>
              <w:rPr>
                <w:rFonts w:ascii="Arial" w:eastAsia="Times New Roman" w:hAnsi="Arial" w:cs="Arial"/>
                <w:b/>
                <w:bCs/>
                <w:sz w:val="20"/>
                <w:szCs w:val="20"/>
                <w:lang w:eastAsia="fr-FR"/>
              </w:rPr>
            </w:pPr>
            <w:r w:rsidRPr="00837B41">
              <w:rPr>
                <w:rFonts w:ascii="Arial" w:eastAsia="Times New Roman" w:hAnsi="Arial" w:cs="Arial"/>
                <w:b/>
                <w:sz w:val="20"/>
                <w:szCs w:val="20"/>
                <w:lang w:eastAsia="fr-FR"/>
              </w:rPr>
              <w:t>A2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51 Apprécier la satisfaction des usagers</w:t>
            </w:r>
          </w:p>
          <w:p w:rsidR="00837B41" w:rsidRPr="00837B41" w:rsidRDefault="00837B41" w:rsidP="00837B41">
            <w:pPr>
              <w:spacing w:after="0" w:line="240" w:lineRule="auto"/>
              <w:rPr>
                <w:rFonts w:ascii="Arial" w:eastAsia="Times New Roman" w:hAnsi="Arial" w:cs="Arial"/>
                <w:sz w:val="20"/>
                <w:szCs w:val="20"/>
                <w:lang w:eastAsia="fr-FR"/>
              </w:rPr>
            </w:pPr>
          </w:p>
          <w:p w:rsidR="00837B41" w:rsidRDefault="00837B41" w:rsidP="00837B41">
            <w:pPr>
              <w:spacing w:after="0" w:line="240" w:lineRule="auto"/>
              <w:rPr>
                <w:rFonts w:ascii="Arial" w:eastAsia="Times New Roman" w:hAnsi="Arial" w:cs="Arial"/>
                <w:strike/>
                <w:sz w:val="20"/>
                <w:szCs w:val="20"/>
                <w:lang w:eastAsia="fr-FR"/>
              </w:rPr>
            </w:pPr>
          </w:p>
          <w:p w:rsidR="00B72598" w:rsidRPr="00837B41" w:rsidRDefault="00B72598" w:rsidP="00837B41">
            <w:pPr>
              <w:spacing w:after="0" w:line="240" w:lineRule="auto"/>
              <w:rPr>
                <w:rFonts w:ascii="Arial" w:eastAsia="Times New Roman" w:hAnsi="Arial" w:cs="Arial"/>
                <w:strike/>
                <w:sz w:val="20"/>
                <w:szCs w:val="20"/>
                <w:lang w:eastAsia="fr-FR"/>
              </w:rPr>
            </w:pPr>
          </w:p>
          <w:p w:rsidR="00837B41" w:rsidRPr="00837B41" w:rsidRDefault="00837B41" w:rsidP="00837B41">
            <w:pPr>
              <w:spacing w:after="0" w:line="240" w:lineRule="auto"/>
              <w:rPr>
                <w:rFonts w:ascii="Arial" w:eastAsia="Times New Roman" w:hAnsi="Arial" w:cs="Arial"/>
                <w:strike/>
                <w:sz w:val="20"/>
                <w:szCs w:val="20"/>
                <w:lang w:eastAsia="fr-FR"/>
              </w:rPr>
            </w:pPr>
          </w:p>
        </w:tc>
        <w:tc>
          <w:tcPr>
            <w:tcW w:w="4380" w:type="dxa"/>
            <w:vMerge/>
          </w:tcPr>
          <w:p w:rsidR="00837B41" w:rsidRPr="00837B41" w:rsidRDefault="00837B41" w:rsidP="00837B41">
            <w:pPr>
              <w:spacing w:after="0" w:line="240" w:lineRule="auto"/>
              <w:rPr>
                <w:rFonts w:ascii="Arial" w:eastAsia="Times New Roman" w:hAnsi="Arial" w:cs="Arial"/>
                <w:sz w:val="20"/>
                <w:szCs w:val="20"/>
                <w:lang w:eastAsia="fr-FR"/>
              </w:rPr>
            </w:pPr>
          </w:p>
        </w:tc>
        <w:tc>
          <w:tcPr>
            <w:tcW w:w="3609" w:type="dxa"/>
            <w:vMerge/>
          </w:tcPr>
          <w:p w:rsidR="00837B41" w:rsidRPr="00837B41" w:rsidRDefault="00837B41" w:rsidP="00837B41">
            <w:pPr>
              <w:spacing w:after="0" w:line="240" w:lineRule="auto"/>
              <w:rPr>
                <w:rFonts w:ascii="Arial" w:eastAsia="Times New Roman" w:hAnsi="Arial" w:cs="Arial"/>
                <w:sz w:val="20"/>
                <w:szCs w:val="20"/>
                <w:lang w:eastAsia="fr-FR"/>
              </w:rPr>
            </w:pPr>
          </w:p>
        </w:tc>
      </w:tr>
      <w:tr w:rsidR="00837B41" w:rsidRPr="00837B41" w:rsidTr="00283518">
        <w:tc>
          <w:tcPr>
            <w:tcW w:w="15352" w:type="dxa"/>
            <w:gridSpan w:val="7"/>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lastRenderedPageBreak/>
              <w:t xml:space="preserve">Bac pro SPVL avec CAP Agent de prévention et de médiation  comme certification intermédiaire </w:t>
            </w:r>
          </w:p>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Classe de première</w:t>
            </w:r>
          </w:p>
        </w:tc>
      </w:tr>
      <w:tr w:rsidR="00837B41" w:rsidRPr="00837B41" w:rsidTr="00283518">
        <w:tc>
          <w:tcPr>
            <w:tcW w:w="1572" w:type="dxa"/>
            <w:vAlign w:val="center"/>
          </w:tcPr>
          <w:p w:rsidR="00837B41" w:rsidRPr="00837B41" w:rsidRDefault="00837B41" w:rsidP="00837B41">
            <w:pPr>
              <w:spacing w:after="0" w:line="240" w:lineRule="auto"/>
              <w:jc w:val="center"/>
              <w:rPr>
                <w:rFonts w:ascii="Arial" w:eastAsia="Times New Roman" w:hAnsi="Arial" w:cs="Arial"/>
                <w:sz w:val="20"/>
                <w:szCs w:val="20"/>
                <w:lang w:eastAsia="fr-FR"/>
              </w:rPr>
            </w:pPr>
            <w:r w:rsidRPr="00837B41">
              <w:rPr>
                <w:rFonts w:ascii="Arial" w:eastAsia="Times New Roman" w:hAnsi="Arial" w:cs="Arial"/>
                <w:sz w:val="20"/>
                <w:szCs w:val="20"/>
                <w:lang w:eastAsia="fr-FR"/>
              </w:rPr>
              <w:t>Capacités</w:t>
            </w:r>
          </w:p>
        </w:tc>
        <w:tc>
          <w:tcPr>
            <w:tcW w:w="4457" w:type="dxa"/>
            <w:gridSpan w:val="2"/>
          </w:tcPr>
          <w:p w:rsidR="00837B41" w:rsidRPr="00837B41" w:rsidRDefault="00837B41" w:rsidP="00837B41">
            <w:pPr>
              <w:spacing w:after="0" w:line="240" w:lineRule="auto"/>
              <w:jc w:val="center"/>
              <w:rPr>
                <w:rFonts w:ascii="Arial" w:eastAsia="Times New Roman" w:hAnsi="Arial" w:cs="Arial"/>
                <w:sz w:val="20"/>
                <w:szCs w:val="20"/>
                <w:lang w:eastAsia="fr-FR"/>
              </w:rPr>
            </w:pPr>
            <w:r w:rsidRPr="00837B41">
              <w:rPr>
                <w:rFonts w:ascii="Arial" w:eastAsia="Times New Roman" w:hAnsi="Arial" w:cs="Arial"/>
                <w:sz w:val="20"/>
                <w:szCs w:val="20"/>
                <w:lang w:eastAsia="fr-FR"/>
              </w:rPr>
              <w:t>Compétences terminales</w:t>
            </w:r>
          </w:p>
        </w:tc>
        <w:tc>
          <w:tcPr>
            <w:tcW w:w="9323" w:type="dxa"/>
            <w:gridSpan w:val="4"/>
          </w:tcPr>
          <w:p w:rsidR="00837B41" w:rsidRPr="00837B41" w:rsidRDefault="00837B41" w:rsidP="00837B41">
            <w:pPr>
              <w:spacing w:after="0" w:line="240" w:lineRule="auto"/>
              <w:jc w:val="center"/>
              <w:rPr>
                <w:rFonts w:ascii="Arial" w:eastAsia="Times New Roman" w:hAnsi="Arial" w:cs="Arial"/>
                <w:sz w:val="20"/>
                <w:szCs w:val="20"/>
                <w:lang w:eastAsia="fr-FR"/>
              </w:rPr>
            </w:pPr>
            <w:r w:rsidRPr="00837B41">
              <w:rPr>
                <w:rFonts w:ascii="Arial" w:eastAsia="Times New Roman" w:hAnsi="Arial" w:cs="Arial"/>
                <w:sz w:val="20"/>
                <w:szCs w:val="20"/>
                <w:lang w:eastAsia="fr-FR"/>
              </w:rPr>
              <w:t>Savoirs Associés</w:t>
            </w:r>
          </w:p>
        </w:tc>
      </w:tr>
      <w:tr w:rsidR="00837B41" w:rsidRPr="00837B41" w:rsidTr="00283518">
        <w:trPr>
          <w:cantSplit/>
        </w:trPr>
        <w:tc>
          <w:tcPr>
            <w:tcW w:w="1572" w:type="dxa"/>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Analyser</w:t>
            </w:r>
          </w:p>
        </w:tc>
        <w:tc>
          <w:tcPr>
            <w:tcW w:w="4457" w:type="dxa"/>
            <w:gridSpan w:val="2"/>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C12 Analyser les demandes et les situations des ménages</w:t>
            </w:r>
          </w:p>
        </w:tc>
        <w:tc>
          <w:tcPr>
            <w:tcW w:w="9323" w:type="dxa"/>
            <w:gridSpan w:val="4"/>
            <w:vMerge w:val="restart"/>
          </w:tcPr>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S1-3 : groupes et milieux sociaux et normes sociales….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S1-4 : aménagement du territoire, environnement et cadre de vie</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 xml:space="preserve">S2-7 : méthodologie de projet – méthodologie de l’évaluation  (indicateurs du bac pro) méthodologie de la médiation sociale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S2-8 cadre juridique et déontologique de l’intervention professionnelle</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S3-1 : sources du droit</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 3-3 : cadre judiciaire</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 3-4 Droits de la personne, libertés publiques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S3-5 : Responsabilité</w:t>
            </w:r>
            <w:r w:rsidRPr="00837B41">
              <w:rPr>
                <w:rFonts w:ascii="Arial" w:eastAsia="Times New Roman" w:hAnsi="Arial" w:cs="Arial"/>
                <w:i/>
                <w:sz w:val="20"/>
                <w:szCs w:val="20"/>
                <w:lang w:eastAsia="fr-FR"/>
              </w:rPr>
              <w:t>s</w:t>
            </w:r>
            <w:r w:rsidRPr="00837B41">
              <w:rPr>
                <w:rFonts w:ascii="Arial" w:eastAsia="Times New Roman" w:hAnsi="Arial" w:cs="Arial"/>
                <w:sz w:val="20"/>
                <w:szCs w:val="20"/>
                <w:lang w:eastAsia="fr-FR"/>
              </w:rPr>
              <w:t xml:space="preserve"> contractuelle, civile et pénale :  Infractions – actions en justice</w:t>
            </w:r>
          </w:p>
          <w:p w:rsidR="00837B41" w:rsidRPr="00E21467"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S3-6 Secteur privé : contrats de travail…</w:t>
            </w:r>
            <w:r w:rsidRPr="00E21467">
              <w:rPr>
                <w:rFonts w:ascii="Arial" w:eastAsia="Times New Roman" w:hAnsi="Arial" w:cs="Arial"/>
                <w:sz w:val="20"/>
                <w:szCs w:val="20"/>
                <w:lang w:eastAsia="fr-FR"/>
              </w:rPr>
              <w:t>rémunération</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SG1 1-1 Typologie des différents espaces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SG1 1-2 Cadre de l’intervention</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SG1 1-3  Mode d’intervention dans le réseau local</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SG1 1-6 Typologie des actions  (lien secourisme)</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SG1 3-3 Procédures de prévention et de sécurisation</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SG1 3-4 Méthodologie de maintenance</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SA1 1-2 ; typologie des actions en fonction des publics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SA1  2     Cadre organisationnel</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SA1 3-2 : accompagnement des personnes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SA1 3-3 ; activités d’aide et de soutien</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SA2 1-2 Typologie des actions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SA2 1-3 Typologie des ressources environnementales à valoriser</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SA2 1-4 Modes d’intervention des professionnels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SA2 2    Cadre organisationnel</w:t>
            </w:r>
          </w:p>
          <w:p w:rsidR="00837B41" w:rsidRPr="00837B41" w:rsidRDefault="00837B41" w:rsidP="00837B41">
            <w:pPr>
              <w:tabs>
                <w:tab w:val="left" w:pos="6504"/>
              </w:tabs>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SA2 3-2 Emergence de l’expression des populations</w:t>
            </w:r>
            <w:r w:rsidRPr="00837B41">
              <w:rPr>
                <w:rFonts w:ascii="Arial" w:eastAsia="Times New Roman" w:hAnsi="Arial" w:cs="Arial"/>
                <w:sz w:val="20"/>
                <w:szCs w:val="20"/>
                <w:lang w:eastAsia="fr-FR"/>
              </w:rPr>
              <w:tab/>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SA2 3-3 Animation d’un espace de vie sociale, d’un réseau de bénévoles</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Formation PSC1 ou SST quels que soient les champs du baccalauréat professionnel</w:t>
            </w:r>
          </w:p>
          <w:p w:rsidR="00837B41" w:rsidRPr="00837B41" w:rsidRDefault="00837B41" w:rsidP="00837B41">
            <w:pPr>
              <w:spacing w:after="0" w:line="240" w:lineRule="auto"/>
              <w:rPr>
                <w:rFonts w:ascii="Arial" w:eastAsia="Times New Roman" w:hAnsi="Arial" w:cs="Arial"/>
                <w:sz w:val="20"/>
                <w:szCs w:val="20"/>
                <w:lang w:eastAsia="fr-FR"/>
              </w:rPr>
            </w:pPr>
          </w:p>
        </w:tc>
      </w:tr>
      <w:tr w:rsidR="00837B41" w:rsidRPr="00837B41" w:rsidTr="00283518">
        <w:trPr>
          <w:cantSplit/>
        </w:trPr>
        <w:tc>
          <w:tcPr>
            <w:tcW w:w="1572" w:type="dxa"/>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Communiquer</w:t>
            </w:r>
          </w:p>
        </w:tc>
        <w:tc>
          <w:tcPr>
            <w:tcW w:w="4457" w:type="dxa"/>
            <w:gridSpan w:val="2"/>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 A1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C22 : informer et orienter</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 xml:space="preserve">A2 </w:t>
            </w:r>
          </w:p>
          <w:p w:rsidR="00837B41" w:rsidRPr="00837B41" w:rsidRDefault="00837B41" w:rsidP="00837B41">
            <w:pPr>
              <w:spacing w:after="0" w:line="240" w:lineRule="auto"/>
              <w:rPr>
                <w:rFonts w:ascii="Arial" w:eastAsia="Times New Roman" w:hAnsi="Arial" w:cs="Arial"/>
                <w:color w:val="FF0000"/>
                <w:sz w:val="20"/>
                <w:szCs w:val="20"/>
                <w:lang w:eastAsia="fr-FR"/>
              </w:rPr>
            </w:pPr>
            <w:r w:rsidRPr="00837B41">
              <w:rPr>
                <w:rFonts w:ascii="Arial" w:eastAsia="Times New Roman" w:hAnsi="Arial" w:cs="Arial"/>
                <w:sz w:val="20"/>
                <w:szCs w:val="20"/>
                <w:lang w:eastAsia="fr-FR"/>
              </w:rPr>
              <w:t>C21 : susciter l’expression des populations</w:t>
            </w:r>
          </w:p>
        </w:tc>
        <w:tc>
          <w:tcPr>
            <w:tcW w:w="9323" w:type="dxa"/>
            <w:gridSpan w:val="4"/>
            <w:vMerge/>
          </w:tcPr>
          <w:p w:rsidR="00837B41" w:rsidRPr="00837B41" w:rsidRDefault="00837B41" w:rsidP="00837B41">
            <w:pPr>
              <w:spacing w:after="0" w:line="240" w:lineRule="auto"/>
              <w:rPr>
                <w:rFonts w:ascii="Arial" w:eastAsia="Times New Roman" w:hAnsi="Arial" w:cs="Arial"/>
                <w:sz w:val="20"/>
                <w:szCs w:val="20"/>
                <w:lang w:eastAsia="fr-FR"/>
              </w:rPr>
            </w:pPr>
          </w:p>
        </w:tc>
      </w:tr>
      <w:tr w:rsidR="00837B41" w:rsidRPr="00837B41" w:rsidTr="00283518">
        <w:trPr>
          <w:cantSplit/>
        </w:trPr>
        <w:tc>
          <w:tcPr>
            <w:tcW w:w="1572" w:type="dxa"/>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Gérer</w:t>
            </w:r>
          </w:p>
        </w:tc>
        <w:tc>
          <w:tcPr>
            <w:tcW w:w="4457" w:type="dxa"/>
            <w:gridSpan w:val="2"/>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 xml:space="preserve">G1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C31 : déterminer les priorités d’action et les modes d’intervention</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sz w:val="20"/>
                <w:szCs w:val="20"/>
                <w:lang w:eastAsia="fr-FR"/>
              </w:rPr>
              <w:t>C33 : assurer le suivi de la maintenance des espaces, des équipements</w:t>
            </w:r>
            <w:r w:rsidRPr="00837B41">
              <w:rPr>
                <w:rFonts w:ascii="Arial" w:eastAsia="Times New Roman" w:hAnsi="Arial" w:cs="Arial"/>
                <w:b/>
                <w:sz w:val="20"/>
                <w:szCs w:val="20"/>
                <w:lang w:eastAsia="fr-FR"/>
              </w:rPr>
              <w:t xml:space="preserve"> </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A1</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sz w:val="20"/>
                <w:szCs w:val="20"/>
                <w:lang w:eastAsia="fr-FR"/>
              </w:rPr>
              <w:t>C31 : organiser des permanences</w:t>
            </w:r>
            <w:r w:rsidRPr="00837B41">
              <w:rPr>
                <w:rFonts w:ascii="Arial" w:eastAsia="Times New Roman" w:hAnsi="Arial" w:cs="Arial"/>
                <w:b/>
                <w:sz w:val="20"/>
                <w:szCs w:val="20"/>
                <w:lang w:eastAsia="fr-FR"/>
              </w:rPr>
              <w:t xml:space="preserve"> </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C31 : Elaborer ou contribuer à l’élaboration d’un projet d’activités ou d’un plan d’actions</w:t>
            </w:r>
          </w:p>
        </w:tc>
        <w:tc>
          <w:tcPr>
            <w:tcW w:w="9323" w:type="dxa"/>
            <w:gridSpan w:val="4"/>
            <w:vMerge/>
          </w:tcPr>
          <w:p w:rsidR="00837B41" w:rsidRPr="00837B41" w:rsidRDefault="00837B41" w:rsidP="00837B41">
            <w:pPr>
              <w:spacing w:after="0" w:line="240" w:lineRule="auto"/>
              <w:rPr>
                <w:rFonts w:ascii="Arial" w:eastAsia="Times New Roman" w:hAnsi="Arial" w:cs="Arial"/>
                <w:sz w:val="20"/>
                <w:szCs w:val="20"/>
                <w:lang w:eastAsia="fr-FR"/>
              </w:rPr>
            </w:pPr>
          </w:p>
        </w:tc>
      </w:tr>
      <w:tr w:rsidR="00837B41" w:rsidRPr="00837B41" w:rsidTr="00283518">
        <w:trPr>
          <w:cantSplit/>
        </w:trPr>
        <w:tc>
          <w:tcPr>
            <w:tcW w:w="1572" w:type="dxa"/>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Réaliser, mettre en œuvre un projet</w:t>
            </w:r>
          </w:p>
        </w:tc>
        <w:tc>
          <w:tcPr>
            <w:tcW w:w="4457" w:type="dxa"/>
            <w:gridSpan w:val="2"/>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C43 : assurer la prévention des risques et la sécurité des personnes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C44 : Mettre en œuvre des techniques de 1</w:t>
            </w:r>
            <w:r w:rsidRPr="00837B41">
              <w:rPr>
                <w:rFonts w:ascii="Arial" w:eastAsia="Times New Roman" w:hAnsi="Arial" w:cs="Arial"/>
                <w:sz w:val="20"/>
                <w:szCs w:val="20"/>
                <w:vertAlign w:val="superscript"/>
                <w:lang w:eastAsia="fr-FR"/>
              </w:rPr>
              <w:t xml:space="preserve">ers </w:t>
            </w:r>
            <w:r w:rsidRPr="00837B41">
              <w:rPr>
                <w:rFonts w:ascii="Arial" w:eastAsia="Times New Roman" w:hAnsi="Arial" w:cs="Arial"/>
                <w:sz w:val="20"/>
                <w:szCs w:val="20"/>
                <w:lang w:eastAsia="fr-FR"/>
              </w:rPr>
              <w:t>secours</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C41 : accompagner les personnes dans la recherche de services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C42 : accompagner les personnes dans les démarches administratives, dans la préparation d’un dossier</w:t>
            </w:r>
          </w:p>
        </w:tc>
        <w:tc>
          <w:tcPr>
            <w:tcW w:w="9323" w:type="dxa"/>
            <w:gridSpan w:val="4"/>
            <w:vMerge/>
          </w:tcPr>
          <w:p w:rsidR="00837B41" w:rsidRPr="00837B41" w:rsidRDefault="00837B41" w:rsidP="00837B41">
            <w:pPr>
              <w:spacing w:after="0" w:line="240" w:lineRule="auto"/>
              <w:rPr>
                <w:rFonts w:ascii="Arial" w:eastAsia="Times New Roman" w:hAnsi="Arial" w:cs="Arial"/>
                <w:sz w:val="20"/>
                <w:szCs w:val="20"/>
                <w:lang w:eastAsia="fr-FR"/>
              </w:rPr>
            </w:pPr>
          </w:p>
        </w:tc>
      </w:tr>
      <w:tr w:rsidR="00837B41" w:rsidRPr="00837B41" w:rsidTr="00283518">
        <w:trPr>
          <w:cantSplit/>
        </w:trPr>
        <w:tc>
          <w:tcPr>
            <w:tcW w:w="1572" w:type="dxa"/>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Evaluer, rendre compte</w:t>
            </w:r>
          </w:p>
        </w:tc>
        <w:tc>
          <w:tcPr>
            <w:tcW w:w="4457" w:type="dxa"/>
            <w:gridSpan w:val="2"/>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C52 Suivre les actions, vérifier l’efficacité des interventions</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52 Établir un suivi et/ou un bilan d’activités ou un bilan de fonctionnement d’un dispositif</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A2</w:t>
            </w:r>
          </w:p>
          <w:p w:rsidR="00837B41" w:rsidRPr="00837B41" w:rsidRDefault="00837B41" w:rsidP="00837B41">
            <w:pPr>
              <w:spacing w:after="0" w:line="240" w:lineRule="auto"/>
              <w:rPr>
                <w:rFonts w:ascii="Arial" w:eastAsia="Times New Roman" w:hAnsi="Arial" w:cs="Arial"/>
                <w:color w:val="00B050"/>
                <w:sz w:val="20"/>
                <w:szCs w:val="20"/>
                <w:lang w:eastAsia="fr-FR"/>
              </w:rPr>
            </w:pPr>
            <w:r w:rsidRPr="00837B41">
              <w:rPr>
                <w:rFonts w:ascii="Arial" w:eastAsia="Times New Roman" w:hAnsi="Arial" w:cs="Arial"/>
                <w:sz w:val="20"/>
                <w:szCs w:val="20"/>
                <w:lang w:eastAsia="fr-FR"/>
              </w:rPr>
              <w:t>C52 Établir un suivi et/ou un bilan d’activités ou un bilan de fonctionnement d’un dispositif</w:t>
            </w:r>
          </w:p>
        </w:tc>
        <w:tc>
          <w:tcPr>
            <w:tcW w:w="9323" w:type="dxa"/>
            <w:gridSpan w:val="4"/>
            <w:vMerge/>
          </w:tcPr>
          <w:p w:rsidR="00837B41" w:rsidRPr="00837B41" w:rsidRDefault="00837B41" w:rsidP="00837B41">
            <w:pPr>
              <w:spacing w:after="0" w:line="240" w:lineRule="auto"/>
              <w:rPr>
                <w:rFonts w:ascii="Arial" w:eastAsia="Times New Roman" w:hAnsi="Arial" w:cs="Arial"/>
                <w:sz w:val="20"/>
                <w:szCs w:val="20"/>
                <w:lang w:eastAsia="fr-FR"/>
              </w:rPr>
            </w:pPr>
          </w:p>
        </w:tc>
      </w:tr>
    </w:tbl>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4459"/>
        <w:gridCol w:w="9321"/>
      </w:tblGrid>
      <w:tr w:rsidR="00837B41" w:rsidRPr="00837B41" w:rsidTr="00283518">
        <w:tc>
          <w:tcPr>
            <w:tcW w:w="15352" w:type="dxa"/>
            <w:gridSpan w:val="3"/>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 xml:space="preserve">Bac pro SPVL avec CAP Agent de prévention et de médiation  comme certification intermédiaire </w:t>
            </w:r>
          </w:p>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Classe de Terminale</w:t>
            </w:r>
          </w:p>
        </w:tc>
      </w:tr>
      <w:tr w:rsidR="00837B41" w:rsidRPr="00837B41" w:rsidTr="00283518">
        <w:tc>
          <w:tcPr>
            <w:tcW w:w="1572" w:type="dxa"/>
            <w:vAlign w:val="center"/>
          </w:tcPr>
          <w:p w:rsidR="00837B41" w:rsidRPr="00837B41" w:rsidRDefault="00837B41" w:rsidP="00837B41">
            <w:pPr>
              <w:spacing w:after="0" w:line="240" w:lineRule="auto"/>
              <w:jc w:val="center"/>
              <w:rPr>
                <w:rFonts w:ascii="Arial" w:eastAsia="Times New Roman" w:hAnsi="Arial" w:cs="Arial"/>
                <w:sz w:val="20"/>
                <w:szCs w:val="20"/>
                <w:lang w:eastAsia="fr-FR"/>
              </w:rPr>
            </w:pPr>
            <w:r w:rsidRPr="00837B41">
              <w:rPr>
                <w:rFonts w:ascii="Arial" w:eastAsia="Times New Roman" w:hAnsi="Arial" w:cs="Arial"/>
                <w:sz w:val="20"/>
                <w:szCs w:val="20"/>
                <w:lang w:eastAsia="fr-FR"/>
              </w:rPr>
              <w:t>Capacités</w:t>
            </w:r>
          </w:p>
        </w:tc>
        <w:tc>
          <w:tcPr>
            <w:tcW w:w="4459" w:type="dxa"/>
          </w:tcPr>
          <w:p w:rsidR="00837B41" w:rsidRPr="00837B41" w:rsidRDefault="00837B41" w:rsidP="00837B41">
            <w:pPr>
              <w:spacing w:after="0" w:line="240" w:lineRule="auto"/>
              <w:jc w:val="center"/>
              <w:rPr>
                <w:rFonts w:ascii="Arial" w:eastAsia="Times New Roman" w:hAnsi="Arial" w:cs="Arial"/>
                <w:sz w:val="20"/>
                <w:szCs w:val="20"/>
                <w:lang w:eastAsia="fr-FR"/>
              </w:rPr>
            </w:pPr>
            <w:r w:rsidRPr="00837B41">
              <w:rPr>
                <w:rFonts w:ascii="Arial" w:eastAsia="Times New Roman" w:hAnsi="Arial" w:cs="Arial"/>
                <w:sz w:val="20"/>
                <w:szCs w:val="20"/>
                <w:lang w:eastAsia="fr-FR"/>
              </w:rPr>
              <w:t>Compétences terminales</w:t>
            </w:r>
          </w:p>
        </w:tc>
        <w:tc>
          <w:tcPr>
            <w:tcW w:w="9321" w:type="dxa"/>
          </w:tcPr>
          <w:p w:rsidR="00837B41" w:rsidRPr="00837B41" w:rsidRDefault="00837B41" w:rsidP="00837B41">
            <w:pPr>
              <w:spacing w:after="0" w:line="240" w:lineRule="auto"/>
              <w:jc w:val="center"/>
              <w:rPr>
                <w:rFonts w:ascii="Arial" w:eastAsia="Times New Roman" w:hAnsi="Arial" w:cs="Arial"/>
                <w:sz w:val="20"/>
                <w:szCs w:val="20"/>
                <w:lang w:eastAsia="fr-FR"/>
              </w:rPr>
            </w:pPr>
            <w:r w:rsidRPr="00837B41">
              <w:rPr>
                <w:rFonts w:ascii="Arial" w:eastAsia="Times New Roman" w:hAnsi="Arial" w:cs="Arial"/>
                <w:sz w:val="20"/>
                <w:szCs w:val="20"/>
                <w:lang w:eastAsia="fr-FR"/>
              </w:rPr>
              <w:t>SA</w:t>
            </w:r>
          </w:p>
        </w:tc>
      </w:tr>
      <w:tr w:rsidR="00837B41" w:rsidRPr="00837B41" w:rsidTr="00283518">
        <w:trPr>
          <w:cantSplit/>
        </w:trPr>
        <w:tc>
          <w:tcPr>
            <w:tcW w:w="1572" w:type="dxa"/>
            <w:vAlign w:val="center"/>
          </w:tcPr>
          <w:p w:rsidR="00837B41" w:rsidRPr="00837B41" w:rsidRDefault="00837B41" w:rsidP="00837B41">
            <w:pPr>
              <w:spacing w:after="0" w:line="240" w:lineRule="auto"/>
              <w:jc w:val="center"/>
              <w:rPr>
                <w:rFonts w:ascii="Arial" w:eastAsia="Times New Roman" w:hAnsi="Arial" w:cs="Arial"/>
                <w:b/>
                <w:bCs/>
                <w:sz w:val="20"/>
                <w:szCs w:val="20"/>
                <w:lang w:eastAsia="fr-FR"/>
              </w:rPr>
            </w:pPr>
            <w:r w:rsidRPr="00837B41">
              <w:rPr>
                <w:rFonts w:ascii="Arial" w:eastAsia="Times New Roman" w:hAnsi="Arial" w:cs="Arial"/>
                <w:b/>
                <w:bCs/>
                <w:sz w:val="20"/>
                <w:szCs w:val="20"/>
                <w:lang w:eastAsia="fr-FR"/>
              </w:rPr>
              <w:t>Analyser</w:t>
            </w:r>
          </w:p>
        </w:tc>
        <w:tc>
          <w:tcPr>
            <w:tcW w:w="4459" w:type="dxa"/>
          </w:tcPr>
          <w:p w:rsidR="00837B41" w:rsidRPr="00837B41" w:rsidRDefault="00837B41" w:rsidP="00837B41">
            <w:pPr>
              <w:spacing w:after="0" w:line="240" w:lineRule="auto"/>
              <w:rPr>
                <w:rFonts w:ascii="Arial" w:eastAsia="Times New Roman" w:hAnsi="Arial" w:cs="Arial"/>
                <w:sz w:val="20"/>
                <w:szCs w:val="20"/>
                <w:lang w:eastAsia="fr-FR"/>
              </w:rPr>
            </w:pPr>
          </w:p>
        </w:tc>
        <w:tc>
          <w:tcPr>
            <w:tcW w:w="9321" w:type="dxa"/>
            <w:vMerge w:val="restart"/>
          </w:tcPr>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S1-3 Les processus d’intégration, marginalisation, exclusion, insertion – Lien social</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S2-2 Cadre administratif des politiques relatives au développement de la vie locale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S2-5Organsiation de réseaux de structures et de dispositifs dans le cadre des politiques de proximité</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S2-6 Cadre général d’intervention des professionnels dans les structures participant à la vie locale et au maintien du lien social</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S2-7 Méthodologie de résolution de problème</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S2-9 Qualité du service à l’usager/client</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S3-5 : Responsabilité</w:t>
            </w:r>
            <w:r w:rsidRPr="00837B41">
              <w:rPr>
                <w:rFonts w:ascii="Arial" w:eastAsia="Times New Roman" w:hAnsi="Arial" w:cs="Arial"/>
                <w:i/>
                <w:sz w:val="20"/>
                <w:szCs w:val="20"/>
                <w:lang w:eastAsia="fr-FR"/>
              </w:rPr>
              <w:t>s</w:t>
            </w:r>
            <w:r w:rsidRPr="00837B41">
              <w:rPr>
                <w:rFonts w:ascii="Arial" w:eastAsia="Times New Roman" w:hAnsi="Arial" w:cs="Arial"/>
                <w:sz w:val="20"/>
                <w:szCs w:val="20"/>
                <w:lang w:eastAsia="fr-FR"/>
              </w:rPr>
              <w:t xml:space="preserve"> contractuelle, civile et pénale : notions de contrats…- Notions de sinistre… - Dommages matériels, corporels, moraux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S3-6 Droit du travail et statut des salariés ( sauf partie vue en 1</w:t>
            </w:r>
            <w:r w:rsidRPr="00837B41">
              <w:rPr>
                <w:rFonts w:ascii="Arial" w:eastAsia="Times New Roman" w:hAnsi="Arial" w:cs="Arial"/>
                <w:sz w:val="20"/>
                <w:szCs w:val="20"/>
                <w:vertAlign w:val="superscript"/>
                <w:lang w:eastAsia="fr-FR"/>
              </w:rPr>
              <w:t>ère</w:t>
            </w:r>
            <w:r w:rsidRPr="00837B41">
              <w:rPr>
                <w:rFonts w:ascii="Arial" w:eastAsia="Times New Roman" w:hAnsi="Arial" w:cs="Arial"/>
                <w:sz w:val="20"/>
                <w:szCs w:val="20"/>
                <w:lang w:eastAsia="fr-FR"/>
              </w:rPr>
              <w:t>)</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S4.2 : Communication écrite (aspects réglementaires)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S4-6 : techniques de négociation</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S4-7 : notions de psychologie – animation d’une équipe – conduites de réunions</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SG1 2-3 Organisation des actions</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SA1 1-3 : modes d’intervention des professionnels et des structures partenaires dans le réseau local</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SA2 1-1 : cadre des interventions participant à la socialisation et au développement de la citoyenneté</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SA2 3-4Promotion de la vie associative et des espaces de vie sociale</w:t>
            </w:r>
          </w:p>
        </w:tc>
      </w:tr>
      <w:tr w:rsidR="00837B41" w:rsidRPr="00837B41" w:rsidTr="00283518">
        <w:trPr>
          <w:cantSplit/>
        </w:trPr>
        <w:tc>
          <w:tcPr>
            <w:tcW w:w="1572" w:type="dxa"/>
            <w:vAlign w:val="center"/>
          </w:tcPr>
          <w:p w:rsidR="00837B41" w:rsidRPr="00837B41" w:rsidRDefault="00837B41" w:rsidP="00837B41">
            <w:pPr>
              <w:keepNext/>
              <w:spacing w:after="0" w:line="240" w:lineRule="auto"/>
              <w:jc w:val="center"/>
              <w:outlineLvl w:val="2"/>
              <w:rPr>
                <w:rFonts w:ascii="Arial" w:eastAsia="Times New Roman" w:hAnsi="Arial" w:cs="Arial"/>
                <w:b/>
                <w:bCs/>
                <w:sz w:val="20"/>
                <w:szCs w:val="20"/>
                <w:lang w:eastAsia="fr-FR"/>
              </w:rPr>
            </w:pPr>
            <w:r w:rsidRPr="00837B41">
              <w:rPr>
                <w:rFonts w:ascii="Arial" w:eastAsia="Times New Roman" w:hAnsi="Arial" w:cs="Arial"/>
                <w:b/>
                <w:bCs/>
                <w:sz w:val="20"/>
                <w:szCs w:val="20"/>
                <w:lang w:eastAsia="fr-FR"/>
              </w:rPr>
              <w:t>Communiquer</w:t>
            </w:r>
          </w:p>
        </w:tc>
        <w:tc>
          <w:tcPr>
            <w:tcW w:w="4459" w:type="dxa"/>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C23 Prévenir les conflits, réguler les situations conflictuelles</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C23-faciliter le lien entre les usagers et les interlocuteurs institutionnels</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C22 Promouvoir les activités et les lieux de vie sociale</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C23 Réguler les relations entre les personnes (usagers, acteurs institutionnels…)</w:t>
            </w:r>
          </w:p>
        </w:tc>
        <w:tc>
          <w:tcPr>
            <w:tcW w:w="9321" w:type="dxa"/>
            <w:vMerge/>
          </w:tcPr>
          <w:p w:rsidR="00837B41" w:rsidRPr="00837B41" w:rsidRDefault="00837B41" w:rsidP="00837B41">
            <w:pPr>
              <w:spacing w:after="0" w:line="240" w:lineRule="auto"/>
              <w:rPr>
                <w:rFonts w:ascii="Arial" w:eastAsia="Times New Roman" w:hAnsi="Arial" w:cs="Arial"/>
                <w:sz w:val="20"/>
                <w:szCs w:val="20"/>
                <w:lang w:eastAsia="fr-FR"/>
              </w:rPr>
            </w:pPr>
          </w:p>
        </w:tc>
      </w:tr>
      <w:tr w:rsidR="00837B41" w:rsidRPr="00837B41" w:rsidTr="00283518">
        <w:trPr>
          <w:cantSplit/>
        </w:trPr>
        <w:tc>
          <w:tcPr>
            <w:tcW w:w="1572" w:type="dxa"/>
            <w:vAlign w:val="center"/>
          </w:tcPr>
          <w:p w:rsidR="00837B41" w:rsidRPr="00837B41" w:rsidRDefault="00837B41" w:rsidP="00837B41">
            <w:pPr>
              <w:spacing w:after="0" w:line="240" w:lineRule="auto"/>
              <w:jc w:val="center"/>
              <w:rPr>
                <w:rFonts w:ascii="Arial" w:eastAsia="Times New Roman" w:hAnsi="Arial" w:cs="Arial"/>
                <w:b/>
                <w:bCs/>
                <w:sz w:val="20"/>
                <w:szCs w:val="20"/>
                <w:lang w:eastAsia="fr-FR"/>
              </w:rPr>
            </w:pPr>
            <w:r w:rsidRPr="00837B41">
              <w:rPr>
                <w:rFonts w:ascii="Arial" w:eastAsia="Times New Roman" w:hAnsi="Arial" w:cs="Arial"/>
                <w:b/>
                <w:bCs/>
                <w:sz w:val="20"/>
                <w:szCs w:val="20"/>
                <w:lang w:eastAsia="fr-FR"/>
              </w:rPr>
              <w:t>Gérer</w:t>
            </w:r>
          </w:p>
        </w:tc>
        <w:tc>
          <w:tcPr>
            <w:tcW w:w="4459" w:type="dxa"/>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C34 Coordonner une équipe de terrain</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A1 – A2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C34-coordonner l’action et les interventions de différents partenaires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C35-coordonner une équipe de terrain</w:t>
            </w:r>
          </w:p>
        </w:tc>
        <w:tc>
          <w:tcPr>
            <w:tcW w:w="9321" w:type="dxa"/>
            <w:vMerge/>
          </w:tcPr>
          <w:p w:rsidR="00837B41" w:rsidRPr="00837B41" w:rsidRDefault="00837B41" w:rsidP="00837B41">
            <w:pPr>
              <w:spacing w:after="0" w:line="240" w:lineRule="auto"/>
              <w:rPr>
                <w:rFonts w:ascii="Arial" w:eastAsia="Times New Roman" w:hAnsi="Arial" w:cs="Arial"/>
                <w:sz w:val="20"/>
                <w:szCs w:val="20"/>
                <w:lang w:eastAsia="fr-FR"/>
              </w:rPr>
            </w:pPr>
          </w:p>
        </w:tc>
      </w:tr>
      <w:tr w:rsidR="00837B41" w:rsidRPr="00837B41" w:rsidTr="00283518">
        <w:trPr>
          <w:cantSplit/>
        </w:trPr>
        <w:tc>
          <w:tcPr>
            <w:tcW w:w="1572" w:type="dxa"/>
            <w:vAlign w:val="center"/>
          </w:tcPr>
          <w:p w:rsidR="00837B41" w:rsidRPr="00837B41" w:rsidRDefault="00837B41" w:rsidP="00837B41">
            <w:pPr>
              <w:spacing w:after="0" w:line="240" w:lineRule="auto"/>
              <w:jc w:val="center"/>
              <w:rPr>
                <w:rFonts w:ascii="Arial" w:eastAsia="Times New Roman" w:hAnsi="Arial" w:cs="Arial"/>
                <w:sz w:val="20"/>
                <w:szCs w:val="20"/>
                <w:lang w:eastAsia="fr-FR"/>
              </w:rPr>
            </w:pPr>
            <w:r w:rsidRPr="00837B41">
              <w:rPr>
                <w:rFonts w:ascii="Arial" w:eastAsia="Times New Roman" w:hAnsi="Arial" w:cs="Arial"/>
                <w:b/>
                <w:bCs/>
                <w:sz w:val="20"/>
                <w:szCs w:val="20"/>
                <w:lang w:eastAsia="fr-FR"/>
              </w:rPr>
              <w:t>Réaliser, mettre en œuvre un proje</w:t>
            </w:r>
            <w:r w:rsidRPr="00837B41">
              <w:rPr>
                <w:rFonts w:ascii="Arial" w:eastAsia="Times New Roman" w:hAnsi="Arial" w:cs="Arial"/>
                <w:sz w:val="20"/>
                <w:szCs w:val="20"/>
                <w:lang w:eastAsia="fr-FR"/>
              </w:rPr>
              <w:t>t</w:t>
            </w:r>
          </w:p>
        </w:tc>
        <w:tc>
          <w:tcPr>
            <w:tcW w:w="4459" w:type="dxa"/>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C43 Animer un réseau de bénévoles</w:t>
            </w:r>
          </w:p>
        </w:tc>
        <w:tc>
          <w:tcPr>
            <w:tcW w:w="9321" w:type="dxa"/>
            <w:vMerge/>
          </w:tcPr>
          <w:p w:rsidR="00837B41" w:rsidRPr="00837B41" w:rsidRDefault="00837B41" w:rsidP="00837B41">
            <w:pPr>
              <w:spacing w:after="0" w:line="240" w:lineRule="auto"/>
              <w:rPr>
                <w:rFonts w:ascii="Arial" w:eastAsia="Times New Roman" w:hAnsi="Arial" w:cs="Arial"/>
                <w:sz w:val="20"/>
                <w:szCs w:val="20"/>
                <w:lang w:eastAsia="fr-FR"/>
              </w:rPr>
            </w:pPr>
          </w:p>
        </w:tc>
      </w:tr>
    </w:tbl>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sectPr w:rsidR="00837B41" w:rsidRPr="00837B41">
          <w:pgSz w:w="16838" w:h="11906" w:orient="landscape"/>
          <w:pgMar w:top="851" w:right="851" w:bottom="851" w:left="851" w:header="709" w:footer="709" w:gutter="0"/>
          <w:cols w:space="708"/>
          <w:docGrid w:linePitch="360"/>
        </w:sect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r w:rsidRPr="00837B41">
        <w:rPr>
          <w:rFonts w:ascii="Times New Roman" w:eastAsia="Times New Roman" w:hAnsi="Times New Roman" w:cs="Times New Roman"/>
          <w:i/>
          <w:iCs/>
          <w:sz w:val="56"/>
          <w:szCs w:val="56"/>
          <w:lang w:eastAsia="fr-FR"/>
        </w:rPr>
        <w:t>Répartition des savoir-faire et des savoirs associés pour un cycle de 3 ans</w:t>
      </w: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spacing w:after="0" w:line="240" w:lineRule="auto"/>
        <w:jc w:val="center"/>
        <w:rPr>
          <w:rFonts w:ascii="Times New Roman" w:eastAsia="Times New Roman" w:hAnsi="Times New Roman" w:cs="Times New Roman"/>
          <w:i/>
          <w:iCs/>
          <w:sz w:val="56"/>
          <w:szCs w:val="56"/>
          <w:lang w:eastAsia="fr-FR"/>
        </w:rPr>
      </w:pPr>
    </w:p>
    <w:p w:rsidR="00837B41" w:rsidRPr="00837B41" w:rsidRDefault="00837B41" w:rsidP="00837B41">
      <w:pPr>
        <w:keepNext/>
        <w:spacing w:after="0" w:line="240" w:lineRule="auto"/>
        <w:jc w:val="center"/>
        <w:outlineLvl w:val="5"/>
        <w:rPr>
          <w:rFonts w:ascii="Times New Roman" w:eastAsia="Times New Roman" w:hAnsi="Times New Roman" w:cs="Times New Roman"/>
          <w:i/>
          <w:iCs/>
          <w:sz w:val="56"/>
          <w:szCs w:val="56"/>
          <w:lang w:eastAsia="fr-FR"/>
        </w:rPr>
      </w:pPr>
      <w:r w:rsidRPr="00837B41">
        <w:rPr>
          <w:rFonts w:ascii="Times New Roman" w:eastAsia="Times New Roman" w:hAnsi="Times New Roman" w:cs="Times New Roman"/>
          <w:i/>
          <w:iCs/>
          <w:sz w:val="56"/>
          <w:szCs w:val="56"/>
          <w:lang w:eastAsia="fr-FR"/>
        </w:rPr>
        <w:t>BCP SPVL et CAP GI</w:t>
      </w: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sectPr w:rsidR="00837B41" w:rsidRPr="00837B41">
          <w:type w:val="oddPage"/>
          <w:pgSz w:w="11906" w:h="16838"/>
          <w:pgMar w:top="851" w:right="851" w:bottom="851" w:left="851"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3"/>
        <w:gridCol w:w="139"/>
        <w:gridCol w:w="2510"/>
        <w:gridCol w:w="172"/>
        <w:gridCol w:w="2678"/>
        <w:gridCol w:w="267"/>
        <w:gridCol w:w="3279"/>
      </w:tblGrid>
      <w:tr w:rsidR="00837B41" w:rsidRPr="00837B41" w:rsidTr="00283518">
        <w:tc>
          <w:tcPr>
            <w:tcW w:w="15276" w:type="dxa"/>
            <w:gridSpan w:val="7"/>
          </w:tcPr>
          <w:p w:rsidR="00837B41" w:rsidRPr="00837B41" w:rsidRDefault="00837B41" w:rsidP="00837B41">
            <w:pPr>
              <w:spacing w:after="0" w:line="240" w:lineRule="auto"/>
              <w:jc w:val="center"/>
              <w:rPr>
                <w:rFonts w:ascii="Arial" w:eastAsia="Times New Roman" w:hAnsi="Arial" w:cs="Arial"/>
                <w:sz w:val="20"/>
                <w:szCs w:val="20"/>
                <w:lang w:eastAsia="fr-FR"/>
              </w:rPr>
            </w:pPr>
            <w:r w:rsidRPr="00837B41">
              <w:rPr>
                <w:rFonts w:ascii="Arial" w:eastAsia="Times New Roman" w:hAnsi="Arial" w:cs="Arial"/>
                <w:b/>
                <w:sz w:val="20"/>
                <w:szCs w:val="20"/>
                <w:lang w:eastAsia="fr-FR"/>
              </w:rPr>
              <w:lastRenderedPageBreak/>
              <w:t>Classe de seconde - Bac pro SPVL avec CAP Gardien d’immeuble  comme certification intermédiaire</w:t>
            </w:r>
          </w:p>
        </w:tc>
      </w:tr>
      <w:tr w:rsidR="00837B41" w:rsidRPr="00837B41" w:rsidTr="00283518">
        <w:tc>
          <w:tcPr>
            <w:tcW w:w="1668" w:type="dxa"/>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Capacités</w:t>
            </w:r>
          </w:p>
        </w:tc>
        <w:tc>
          <w:tcPr>
            <w:tcW w:w="5244" w:type="dxa"/>
            <w:gridSpan w:val="3"/>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Compétences terminales</w:t>
            </w:r>
          </w:p>
        </w:tc>
        <w:tc>
          <w:tcPr>
            <w:tcW w:w="4536" w:type="dxa"/>
            <w:gridSpan w:val="2"/>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Savoirs associés</w:t>
            </w:r>
          </w:p>
        </w:tc>
        <w:tc>
          <w:tcPr>
            <w:tcW w:w="3828" w:type="dxa"/>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Module spécifique CAP GI et Mise en œuvre (Compétences et savoirs associés du CAP gardien d’immeuble)</w:t>
            </w:r>
          </w:p>
        </w:tc>
      </w:tr>
      <w:tr w:rsidR="00837B41" w:rsidRPr="00837B41" w:rsidTr="00283518">
        <w:trPr>
          <w:cantSplit/>
        </w:trPr>
        <w:tc>
          <w:tcPr>
            <w:tcW w:w="1668" w:type="dxa"/>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Analyser</w:t>
            </w:r>
          </w:p>
        </w:tc>
        <w:tc>
          <w:tcPr>
            <w:tcW w:w="5244" w:type="dxa"/>
            <w:gridSpan w:val="3"/>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 xml:space="preserve">G1 </w:t>
            </w:r>
          </w:p>
          <w:p w:rsidR="00837B41" w:rsidRPr="00837B41" w:rsidRDefault="00837B41" w:rsidP="00837B41">
            <w:pPr>
              <w:spacing w:after="0" w:line="240" w:lineRule="auto"/>
              <w:rPr>
                <w:rFonts w:ascii="Arial" w:eastAsia="Times New Roman" w:hAnsi="Arial" w:cs="Arial"/>
                <w:bCs/>
                <w:sz w:val="20"/>
                <w:szCs w:val="20"/>
                <w:lang w:eastAsia="fr-FR"/>
              </w:rPr>
            </w:pPr>
            <w:r w:rsidRPr="00837B41">
              <w:rPr>
                <w:rFonts w:ascii="Arial" w:eastAsia="Times New Roman" w:hAnsi="Arial" w:cs="Arial"/>
                <w:sz w:val="20"/>
                <w:szCs w:val="20"/>
                <w:lang w:eastAsia="fr-FR"/>
              </w:rPr>
              <w:t>C11 observer les situations</w:t>
            </w:r>
            <w:r w:rsidRPr="00837B41">
              <w:rPr>
                <w:rFonts w:ascii="Arial" w:eastAsia="Times New Roman" w:hAnsi="Arial" w:cs="Arial"/>
                <w:bCs/>
                <w:sz w:val="20"/>
                <w:szCs w:val="20"/>
                <w:lang w:eastAsia="fr-FR"/>
              </w:rPr>
              <w:t xml:space="preserve"> </w:t>
            </w:r>
          </w:p>
          <w:p w:rsidR="00837B41" w:rsidRPr="00837B41" w:rsidRDefault="00837B41" w:rsidP="00837B41">
            <w:pPr>
              <w:spacing w:after="0" w:line="240" w:lineRule="auto"/>
              <w:rPr>
                <w:rFonts w:ascii="Arial" w:eastAsia="Times New Roman" w:hAnsi="Arial" w:cs="Arial"/>
                <w:bCs/>
                <w:sz w:val="20"/>
                <w:szCs w:val="20"/>
                <w:lang w:eastAsia="fr-FR"/>
              </w:rPr>
            </w:pPr>
            <w:r w:rsidRPr="00837B41">
              <w:rPr>
                <w:rFonts w:ascii="Arial" w:eastAsia="Times New Roman" w:hAnsi="Arial" w:cs="Arial"/>
                <w:bCs/>
                <w:sz w:val="20"/>
                <w:szCs w:val="20"/>
                <w:lang w:eastAsia="fr-FR"/>
              </w:rPr>
              <w:t>C12 Identifier les besoins et les demandes des usagers, établir un diagnostic des situations</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11 Analyser les demandes et les situations des ménages</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11 Identifier les demandes des publics (accès à des services administratifs, techniques, médicosociaux, éducatifs…, démarches…)</w:t>
            </w:r>
          </w:p>
          <w:p w:rsidR="00837B41" w:rsidRPr="00837B41" w:rsidRDefault="00837B41" w:rsidP="00837B41">
            <w:pPr>
              <w:spacing w:after="0" w:line="240" w:lineRule="auto"/>
              <w:rPr>
                <w:rFonts w:ascii="Arial" w:eastAsia="Times New Roman" w:hAnsi="Arial" w:cs="Arial"/>
                <w:b/>
                <w:sz w:val="20"/>
                <w:szCs w:val="20"/>
                <w:lang w:eastAsia="fr-FR"/>
              </w:rPr>
            </w:pPr>
          </w:p>
          <w:p w:rsidR="00837B41" w:rsidRPr="00837B41" w:rsidRDefault="00837B41" w:rsidP="00837B41">
            <w:pPr>
              <w:spacing w:after="0" w:line="240" w:lineRule="auto"/>
              <w:rPr>
                <w:rFonts w:ascii="Arial" w:eastAsia="Times New Roman" w:hAnsi="Arial" w:cs="Arial"/>
                <w:b/>
                <w:bCs/>
                <w:sz w:val="20"/>
                <w:szCs w:val="20"/>
                <w:lang w:eastAsia="fr-FR"/>
              </w:rPr>
            </w:pPr>
            <w:r w:rsidRPr="00837B41">
              <w:rPr>
                <w:rFonts w:ascii="Arial" w:eastAsia="Times New Roman" w:hAnsi="Arial" w:cs="Arial"/>
                <w:b/>
                <w:sz w:val="20"/>
                <w:szCs w:val="20"/>
                <w:lang w:eastAsia="fr-FR"/>
              </w:rPr>
              <w:t>A2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11 Identifier les demandes de la population (activités récréatives, éducatives, valorisation d’un patrimoine, création de lieux de vie sociale…)</w:t>
            </w:r>
          </w:p>
        </w:tc>
        <w:tc>
          <w:tcPr>
            <w:tcW w:w="4536" w:type="dxa"/>
            <w:gridSpan w:val="2"/>
            <w:vMerge w:val="restart"/>
          </w:tcPr>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Système de protection sociale (au niveau du contenu voir  référentiel BEP San soc)</w:t>
            </w:r>
          </w:p>
          <w:p w:rsidR="00837B41" w:rsidRPr="00E21467" w:rsidRDefault="00837B41" w:rsidP="00837B41">
            <w:pPr>
              <w:spacing w:after="0" w:line="240" w:lineRule="auto"/>
              <w:rPr>
                <w:rFonts w:ascii="Arial" w:eastAsia="Times New Roman" w:hAnsi="Arial" w:cs="Arial"/>
                <w:b/>
                <w:sz w:val="20"/>
                <w:szCs w:val="20"/>
                <w:lang w:eastAsia="fr-FR"/>
              </w:rPr>
            </w:pPr>
            <w:r w:rsidRPr="00E21467">
              <w:rPr>
                <w:rFonts w:ascii="Arial" w:eastAsia="Times New Roman" w:hAnsi="Arial" w:cs="Arial"/>
                <w:b/>
                <w:sz w:val="20"/>
                <w:szCs w:val="20"/>
                <w:lang w:eastAsia="fr-FR"/>
              </w:rPr>
              <w:t>S1-Environnement social</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S1-1 : données démographiques et socio-économiques de la population</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S1-2.1: Publics</w:t>
            </w:r>
          </w:p>
          <w:p w:rsidR="00837B41" w:rsidRPr="00E21467" w:rsidRDefault="00837B41" w:rsidP="00837B41">
            <w:pPr>
              <w:tabs>
                <w:tab w:val="left" w:pos="2118"/>
              </w:tabs>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 xml:space="preserve">S1-2.2: Familles </w:t>
            </w:r>
            <w:r w:rsidRPr="00E21467">
              <w:rPr>
                <w:rFonts w:ascii="Arial" w:eastAsia="Times New Roman" w:hAnsi="Arial" w:cs="Arial"/>
                <w:sz w:val="20"/>
                <w:szCs w:val="20"/>
                <w:lang w:eastAsia="fr-FR"/>
              </w:rPr>
              <w:tab/>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S1-3 : Comportement citoyen et comportements à risque</w:t>
            </w:r>
          </w:p>
          <w:p w:rsidR="00837B41" w:rsidRPr="00E21467" w:rsidRDefault="00837B41" w:rsidP="00837B41">
            <w:pPr>
              <w:spacing w:after="0" w:line="240" w:lineRule="auto"/>
              <w:rPr>
                <w:rFonts w:ascii="Arial" w:eastAsia="Times New Roman" w:hAnsi="Arial" w:cs="Arial"/>
                <w:b/>
                <w:sz w:val="20"/>
                <w:szCs w:val="20"/>
                <w:lang w:eastAsia="fr-FR"/>
              </w:rPr>
            </w:pPr>
            <w:r w:rsidRPr="00E21467">
              <w:rPr>
                <w:rFonts w:ascii="Arial" w:eastAsia="Times New Roman" w:hAnsi="Arial" w:cs="Arial"/>
                <w:b/>
                <w:sz w:val="20"/>
                <w:szCs w:val="20"/>
                <w:lang w:eastAsia="fr-FR"/>
              </w:rPr>
              <w:t>S2-Milieux professionnels</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S2-4 : Structures locales participant aux besoins de la population</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S2-1 : Secteurs d’emplois, champs d’intervention …</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S2.3 : Cadre administratif des structures d’emplois</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 xml:space="preserve">S2.7 </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Projets de structure, projets d’équipe, projet du professionnel</w:t>
            </w:r>
          </w:p>
          <w:p w:rsidR="00837B41" w:rsidRPr="00E21467" w:rsidRDefault="00837B41" w:rsidP="00837B41">
            <w:pPr>
              <w:spacing w:after="0" w:line="240" w:lineRule="auto"/>
              <w:rPr>
                <w:rFonts w:ascii="Arial" w:eastAsia="Times New Roman" w:hAnsi="Arial" w:cs="Arial"/>
                <w:i/>
                <w:sz w:val="20"/>
                <w:szCs w:val="20"/>
                <w:lang w:eastAsia="fr-FR"/>
              </w:rPr>
            </w:pPr>
            <w:r w:rsidRPr="00E21467">
              <w:rPr>
                <w:rFonts w:ascii="Arial" w:eastAsia="Times New Roman" w:hAnsi="Arial" w:cs="Arial"/>
                <w:sz w:val="20"/>
                <w:szCs w:val="20"/>
                <w:lang w:eastAsia="fr-FR"/>
              </w:rPr>
              <w:t>- Méthodologie de l’évaluation</w:t>
            </w:r>
            <w:r w:rsidRPr="00E21467">
              <w:rPr>
                <w:rFonts w:ascii="Arial" w:eastAsia="Times New Roman" w:hAnsi="Arial" w:cs="Arial"/>
                <w:strike/>
                <w:sz w:val="20"/>
                <w:szCs w:val="20"/>
                <w:lang w:eastAsia="fr-FR"/>
              </w:rPr>
              <w:t xml:space="preserve"> </w:t>
            </w:r>
            <w:r w:rsidRPr="00E21467">
              <w:rPr>
                <w:rFonts w:ascii="Arial" w:eastAsia="Times New Roman" w:hAnsi="Arial" w:cs="Arial"/>
                <w:i/>
                <w:sz w:val="20"/>
                <w:szCs w:val="20"/>
                <w:lang w:eastAsia="fr-FR"/>
              </w:rPr>
              <w:t>(outils et indicateurs du CAP APM)</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trike/>
                <w:sz w:val="20"/>
                <w:szCs w:val="20"/>
                <w:lang w:eastAsia="fr-FR"/>
              </w:rPr>
              <w:t>-</w:t>
            </w:r>
            <w:r w:rsidRPr="00E21467">
              <w:rPr>
                <w:rFonts w:ascii="Arial" w:eastAsia="Times New Roman" w:hAnsi="Arial" w:cs="Arial"/>
                <w:sz w:val="20"/>
                <w:szCs w:val="20"/>
                <w:lang w:eastAsia="fr-FR"/>
              </w:rPr>
              <w:t>méthodologie de recueil et de gestion de l’information</w:t>
            </w: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rPr>
                <w:rFonts w:ascii="Arial" w:eastAsia="Times New Roman" w:hAnsi="Arial" w:cs="Arial"/>
                <w:b/>
                <w:sz w:val="20"/>
                <w:szCs w:val="20"/>
                <w:lang w:eastAsia="fr-FR"/>
              </w:rPr>
            </w:pPr>
            <w:r w:rsidRPr="00E21467">
              <w:rPr>
                <w:rFonts w:ascii="Arial" w:eastAsia="Times New Roman" w:hAnsi="Arial" w:cs="Arial"/>
                <w:b/>
                <w:sz w:val="20"/>
                <w:szCs w:val="20"/>
                <w:lang w:eastAsia="fr-FR"/>
              </w:rPr>
              <w:t>S3- Cadre juridique</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S3.2 : Cadre administratif</w:t>
            </w: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rPr>
                <w:rFonts w:ascii="Arial" w:eastAsia="Times New Roman" w:hAnsi="Arial" w:cs="Arial"/>
                <w:b/>
                <w:sz w:val="20"/>
                <w:szCs w:val="20"/>
                <w:lang w:eastAsia="fr-FR"/>
              </w:rPr>
            </w:pPr>
            <w:r w:rsidRPr="00E21467">
              <w:rPr>
                <w:rFonts w:ascii="Arial" w:eastAsia="Times New Roman" w:hAnsi="Arial" w:cs="Arial"/>
                <w:b/>
                <w:sz w:val="20"/>
                <w:szCs w:val="20"/>
                <w:lang w:eastAsia="fr-FR"/>
              </w:rPr>
              <w:t>S4- Communication et médiation</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S4.1 : Aspects généraux</w:t>
            </w:r>
          </w:p>
          <w:p w:rsidR="00837B41" w:rsidRPr="00E21467" w:rsidRDefault="00837B41" w:rsidP="00837B41">
            <w:pPr>
              <w:spacing w:after="0" w:line="240" w:lineRule="auto"/>
              <w:rPr>
                <w:rFonts w:ascii="Arial" w:eastAsia="Times New Roman" w:hAnsi="Arial" w:cs="Arial"/>
                <w:i/>
                <w:sz w:val="20"/>
                <w:szCs w:val="20"/>
                <w:lang w:eastAsia="fr-FR"/>
              </w:rPr>
            </w:pPr>
            <w:r w:rsidRPr="00E21467">
              <w:rPr>
                <w:rFonts w:ascii="Arial" w:eastAsia="Times New Roman" w:hAnsi="Arial" w:cs="Arial"/>
                <w:sz w:val="20"/>
                <w:szCs w:val="20"/>
                <w:lang w:eastAsia="fr-FR"/>
              </w:rPr>
              <w:t xml:space="preserve">S4.2 : Communication écrite </w:t>
            </w:r>
            <w:r w:rsidRPr="00E21467">
              <w:rPr>
                <w:rFonts w:ascii="Arial" w:eastAsia="Times New Roman" w:hAnsi="Arial" w:cs="Arial"/>
                <w:i/>
                <w:sz w:val="20"/>
                <w:szCs w:val="20"/>
                <w:lang w:eastAsia="fr-FR"/>
              </w:rPr>
              <w:t>(sauf aspects réglementaires)</w:t>
            </w:r>
          </w:p>
          <w:p w:rsidR="00837B41" w:rsidRPr="00E21467" w:rsidRDefault="00837B41" w:rsidP="00837B41">
            <w:pPr>
              <w:spacing w:after="0" w:line="240" w:lineRule="auto"/>
              <w:rPr>
                <w:rFonts w:ascii="Arial" w:eastAsia="Times New Roman" w:hAnsi="Arial" w:cs="Arial"/>
                <w:i/>
                <w:sz w:val="20"/>
                <w:szCs w:val="20"/>
                <w:lang w:eastAsia="fr-FR"/>
              </w:rPr>
            </w:pPr>
            <w:r w:rsidRPr="00E21467">
              <w:rPr>
                <w:rFonts w:ascii="Arial" w:eastAsia="Times New Roman" w:hAnsi="Arial" w:cs="Arial"/>
                <w:sz w:val="20"/>
                <w:szCs w:val="20"/>
                <w:lang w:eastAsia="fr-FR"/>
              </w:rPr>
              <w:lastRenderedPageBreak/>
              <w:t xml:space="preserve">S4.3 : Communication visuelle  </w:t>
            </w:r>
            <w:r w:rsidRPr="00E21467">
              <w:rPr>
                <w:rFonts w:ascii="Arial" w:eastAsia="Times New Roman" w:hAnsi="Arial" w:cs="Arial"/>
                <w:i/>
                <w:sz w:val="20"/>
                <w:szCs w:val="20"/>
                <w:lang w:eastAsia="fr-FR"/>
              </w:rPr>
              <w:t>(à répartir sur les deux premières années)</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S4.4 : Communication orale (à répartir sur les deux premières années)</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S4.5 : Outils de communication</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S4.7 animation de groupes d’usagers</w:t>
            </w:r>
          </w:p>
          <w:p w:rsidR="00837B41" w:rsidRPr="00E21467" w:rsidRDefault="00837B41" w:rsidP="00837B41">
            <w:pPr>
              <w:spacing w:after="0" w:line="240" w:lineRule="auto"/>
              <w:rPr>
                <w:rFonts w:ascii="Arial" w:eastAsia="Times New Roman" w:hAnsi="Arial" w:cs="Arial"/>
                <w:b/>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b/>
                <w:sz w:val="20"/>
                <w:szCs w:val="20"/>
                <w:lang w:eastAsia="fr-FR"/>
              </w:rPr>
              <w:t>SG1 1.1</w:t>
            </w:r>
            <w:r w:rsidRPr="00E21467">
              <w:rPr>
                <w:rFonts w:ascii="Arial" w:eastAsia="Times New Roman" w:hAnsi="Arial" w:cs="Arial"/>
                <w:sz w:val="20"/>
                <w:szCs w:val="20"/>
                <w:lang w:eastAsia="fr-FR"/>
              </w:rPr>
              <w:t>Typologie des différents espaces</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b/>
                <w:sz w:val="20"/>
                <w:szCs w:val="20"/>
                <w:lang w:eastAsia="fr-FR"/>
              </w:rPr>
              <w:t>SG1</w:t>
            </w:r>
            <w:r w:rsidRPr="00E21467">
              <w:rPr>
                <w:rFonts w:ascii="Arial" w:eastAsia="Times New Roman" w:hAnsi="Arial" w:cs="Arial"/>
                <w:sz w:val="20"/>
                <w:szCs w:val="20"/>
                <w:lang w:eastAsia="fr-FR"/>
              </w:rPr>
              <w:t xml:space="preserve"> 1-4 : partenaires</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b/>
                <w:sz w:val="20"/>
                <w:szCs w:val="20"/>
                <w:lang w:eastAsia="fr-FR"/>
              </w:rPr>
              <w:t xml:space="preserve">SG1 </w:t>
            </w:r>
            <w:r w:rsidRPr="00E21467">
              <w:rPr>
                <w:rFonts w:ascii="Arial" w:eastAsia="Times New Roman" w:hAnsi="Arial" w:cs="Arial"/>
                <w:sz w:val="20"/>
                <w:szCs w:val="20"/>
                <w:lang w:eastAsia="fr-FR"/>
              </w:rPr>
              <w:t>1-5 Typologie des risques spécifiques aux espaces (lien avec la PSE pour les risques électrique, physique)</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b/>
                <w:sz w:val="20"/>
                <w:szCs w:val="20"/>
                <w:lang w:eastAsia="fr-FR"/>
              </w:rPr>
              <w:t xml:space="preserve">SG1 </w:t>
            </w:r>
            <w:r w:rsidRPr="00E21467">
              <w:rPr>
                <w:rFonts w:ascii="Arial" w:eastAsia="Times New Roman" w:hAnsi="Arial" w:cs="Arial"/>
                <w:sz w:val="20"/>
                <w:szCs w:val="20"/>
                <w:lang w:eastAsia="fr-FR"/>
              </w:rPr>
              <w:t>2-1 Réglementation relative aux espaces</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b/>
                <w:sz w:val="20"/>
                <w:szCs w:val="20"/>
                <w:lang w:eastAsia="fr-FR"/>
              </w:rPr>
              <w:t xml:space="preserve">SG1 </w:t>
            </w:r>
            <w:r w:rsidRPr="00E21467">
              <w:rPr>
                <w:rFonts w:ascii="Arial" w:eastAsia="Times New Roman" w:hAnsi="Arial" w:cs="Arial"/>
                <w:sz w:val="20"/>
                <w:szCs w:val="20"/>
                <w:lang w:eastAsia="fr-FR"/>
              </w:rPr>
              <w:t>2-2 Conditions matérielles nécessaires au déroulement des actions</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b/>
                <w:sz w:val="20"/>
                <w:szCs w:val="20"/>
                <w:lang w:eastAsia="fr-FR"/>
              </w:rPr>
              <w:t xml:space="preserve">SG1 </w:t>
            </w:r>
            <w:r w:rsidRPr="00E21467">
              <w:rPr>
                <w:rFonts w:ascii="Arial" w:eastAsia="Times New Roman" w:hAnsi="Arial" w:cs="Arial"/>
                <w:sz w:val="20"/>
                <w:szCs w:val="20"/>
                <w:lang w:eastAsia="fr-FR"/>
              </w:rPr>
              <w:t>3-1 Observation et analyse des situations</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b/>
                <w:sz w:val="20"/>
                <w:szCs w:val="20"/>
                <w:lang w:eastAsia="fr-FR"/>
              </w:rPr>
              <w:t xml:space="preserve">SG1 </w:t>
            </w:r>
            <w:r w:rsidRPr="00E21467">
              <w:rPr>
                <w:rFonts w:ascii="Arial" w:eastAsia="Times New Roman" w:hAnsi="Arial" w:cs="Arial"/>
                <w:sz w:val="20"/>
                <w:szCs w:val="20"/>
                <w:lang w:eastAsia="fr-FR"/>
              </w:rPr>
              <w:t>3-5 : rédaction de documents écrits</w:t>
            </w: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ind w:left="720" w:right="-57"/>
              <w:contextualSpacing/>
              <w:rPr>
                <w:rFonts w:ascii="Arial" w:eastAsia="Times" w:hAnsi="Arial" w:cs="Arial"/>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SG2 1-3 : Logements</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SG2 1-5 : action de maintenance du patrimoine</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SG2 2-8 : sécurité des parties communes</w:t>
            </w: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sz w:val="20"/>
                <w:szCs w:val="20"/>
                <w:lang w:eastAsia="fr-FR"/>
              </w:rPr>
              <w:t>SG2 3-1 Analyse des situations, des besoins</w:t>
            </w:r>
          </w:p>
          <w:p w:rsidR="00837B41" w:rsidRPr="00E21467" w:rsidRDefault="00837B41" w:rsidP="00837B41">
            <w:pPr>
              <w:spacing w:after="0" w:line="240" w:lineRule="auto"/>
              <w:rPr>
                <w:rFonts w:ascii="Arial" w:eastAsia="Times" w:hAnsi="Arial" w:cs="Arial"/>
                <w:sz w:val="20"/>
                <w:szCs w:val="20"/>
                <w:lang w:eastAsia="fr-FR"/>
              </w:rPr>
            </w:pPr>
            <w:r w:rsidRPr="00E21467">
              <w:rPr>
                <w:rFonts w:ascii="Arial" w:eastAsia="Times New Roman" w:hAnsi="Arial" w:cs="Arial"/>
                <w:sz w:val="20"/>
                <w:szCs w:val="20"/>
                <w:lang w:eastAsia="fr-FR"/>
              </w:rPr>
              <w:t>SG2 3-3 maintenance de 1</w:t>
            </w:r>
            <w:r w:rsidRPr="00E21467">
              <w:rPr>
                <w:rFonts w:ascii="Arial" w:eastAsia="Times New Roman" w:hAnsi="Arial" w:cs="Arial"/>
                <w:sz w:val="20"/>
                <w:szCs w:val="20"/>
                <w:vertAlign w:val="superscript"/>
                <w:lang w:eastAsia="fr-FR"/>
              </w:rPr>
              <w:t>er</w:t>
            </w:r>
            <w:r w:rsidRPr="00E21467">
              <w:rPr>
                <w:rFonts w:ascii="Arial" w:eastAsia="Times New Roman" w:hAnsi="Arial" w:cs="Arial"/>
                <w:sz w:val="20"/>
                <w:szCs w:val="20"/>
                <w:lang w:eastAsia="fr-FR"/>
              </w:rPr>
              <w:t xml:space="preserve"> niveau : définition…carnet de maintenance</w:t>
            </w:r>
            <w:r w:rsidRPr="00E21467">
              <w:rPr>
                <w:rFonts w:ascii="Arial" w:eastAsia="Times" w:hAnsi="Arial" w:cs="Arial"/>
                <w:sz w:val="20"/>
                <w:szCs w:val="20"/>
                <w:lang w:eastAsia="fr-FR"/>
              </w:rPr>
              <w:t xml:space="preserve"> </w:t>
            </w:r>
          </w:p>
          <w:p w:rsidR="00837B41" w:rsidRPr="00E21467" w:rsidRDefault="00837B41" w:rsidP="00837B41">
            <w:pPr>
              <w:spacing w:after="0" w:line="240" w:lineRule="auto"/>
              <w:rPr>
                <w:rFonts w:ascii="Arial" w:eastAsia="Times" w:hAnsi="Arial" w:cs="Arial"/>
                <w:b/>
                <w:sz w:val="20"/>
                <w:szCs w:val="20"/>
                <w:lang w:eastAsia="fr-FR"/>
              </w:rPr>
            </w:pPr>
          </w:p>
          <w:p w:rsidR="00837B41" w:rsidRPr="00E21467" w:rsidRDefault="00837B41" w:rsidP="00837B41">
            <w:pPr>
              <w:spacing w:after="0" w:line="240" w:lineRule="auto"/>
              <w:rPr>
                <w:rFonts w:ascii="Arial" w:eastAsia="Times" w:hAnsi="Arial" w:cs="Arial"/>
                <w:sz w:val="20"/>
                <w:szCs w:val="20"/>
                <w:lang w:eastAsia="fr-FR"/>
              </w:rPr>
            </w:pPr>
            <w:r w:rsidRPr="00E21467">
              <w:rPr>
                <w:rFonts w:ascii="Arial" w:eastAsia="Times" w:hAnsi="Arial" w:cs="Arial"/>
                <w:b/>
                <w:sz w:val="20"/>
                <w:szCs w:val="20"/>
                <w:lang w:eastAsia="fr-FR"/>
              </w:rPr>
              <w:t>SA1 1-1</w:t>
            </w:r>
            <w:r w:rsidRPr="00E21467">
              <w:rPr>
                <w:rFonts w:ascii="Arial" w:eastAsia="Times" w:hAnsi="Arial" w:cs="Arial"/>
                <w:sz w:val="20"/>
                <w:szCs w:val="20"/>
                <w:lang w:eastAsia="fr-FR"/>
              </w:rPr>
              <w:t> : structures intervenant pour des activités de soutien et d’aide à l’intégration (sauf si fait en SG1 -4 ou inversement)</w:t>
            </w:r>
          </w:p>
          <w:p w:rsidR="00837B41" w:rsidRPr="00E21467" w:rsidRDefault="00837B41" w:rsidP="00837B41">
            <w:pPr>
              <w:spacing w:after="0" w:line="240" w:lineRule="auto"/>
              <w:rPr>
                <w:rFonts w:ascii="Arial" w:eastAsia="Times" w:hAnsi="Arial" w:cs="Arial"/>
                <w:sz w:val="20"/>
                <w:szCs w:val="20"/>
                <w:lang w:eastAsia="fr-FR"/>
              </w:rPr>
            </w:pPr>
            <w:r w:rsidRPr="00E21467">
              <w:rPr>
                <w:rFonts w:ascii="Arial" w:eastAsia="Times" w:hAnsi="Arial" w:cs="Arial"/>
                <w:b/>
                <w:sz w:val="20"/>
                <w:szCs w:val="20"/>
                <w:lang w:eastAsia="fr-FR"/>
              </w:rPr>
              <w:t>SA1 3.1</w:t>
            </w:r>
            <w:r w:rsidRPr="00E21467">
              <w:rPr>
                <w:rFonts w:ascii="Arial" w:eastAsia="Times" w:hAnsi="Arial" w:cs="Arial"/>
                <w:sz w:val="20"/>
                <w:szCs w:val="20"/>
                <w:lang w:eastAsia="fr-FR"/>
              </w:rPr>
              <w:t> : identification des caractéristiques et de la demande des publics</w:t>
            </w:r>
          </w:p>
          <w:p w:rsidR="00837B41" w:rsidRPr="00E21467" w:rsidRDefault="00837B41" w:rsidP="00837B41">
            <w:pPr>
              <w:spacing w:after="0" w:line="240" w:lineRule="auto"/>
              <w:ind w:right="-57"/>
              <w:contextualSpacing/>
              <w:rPr>
                <w:rFonts w:ascii="Arial" w:eastAsia="Times" w:hAnsi="Arial" w:cs="Arial"/>
                <w:sz w:val="20"/>
                <w:szCs w:val="20"/>
                <w:lang w:eastAsia="fr-FR"/>
              </w:rPr>
            </w:pPr>
            <w:r w:rsidRPr="00E21467">
              <w:rPr>
                <w:rFonts w:ascii="Arial" w:eastAsia="Times" w:hAnsi="Arial" w:cs="Arial"/>
                <w:b/>
                <w:sz w:val="20"/>
                <w:szCs w:val="20"/>
                <w:lang w:eastAsia="fr-FR"/>
              </w:rPr>
              <w:t xml:space="preserve">SA1 3.4 </w:t>
            </w:r>
            <w:r w:rsidRPr="00E21467">
              <w:rPr>
                <w:rFonts w:ascii="Arial" w:eastAsia="Times" w:hAnsi="Arial" w:cs="Arial"/>
                <w:sz w:val="20"/>
                <w:szCs w:val="20"/>
                <w:lang w:eastAsia="fr-FR"/>
              </w:rPr>
              <w:t>Gestion d’une documentation spécifique</w:t>
            </w:r>
          </w:p>
          <w:p w:rsidR="00837B41" w:rsidRPr="00E21467" w:rsidRDefault="00837B41" w:rsidP="00837B41">
            <w:pPr>
              <w:spacing w:after="0" w:line="240" w:lineRule="auto"/>
              <w:rPr>
                <w:rFonts w:ascii="Arial" w:eastAsia="Times New Roman" w:hAnsi="Arial" w:cs="Arial"/>
                <w:b/>
                <w:sz w:val="20"/>
                <w:szCs w:val="20"/>
                <w:lang w:eastAsia="fr-FR"/>
              </w:rPr>
            </w:pPr>
            <w:r w:rsidRPr="00E21467">
              <w:rPr>
                <w:rFonts w:ascii="Arial" w:eastAsia="Times New Roman" w:hAnsi="Arial" w:cs="Arial"/>
                <w:b/>
                <w:sz w:val="20"/>
                <w:szCs w:val="20"/>
                <w:lang w:eastAsia="fr-FR"/>
              </w:rPr>
              <w:t xml:space="preserve">SA1 2 </w:t>
            </w:r>
            <w:r w:rsidRPr="00E21467">
              <w:rPr>
                <w:rFonts w:ascii="Arial" w:eastAsia="Times New Roman" w:hAnsi="Arial" w:cs="Arial"/>
                <w:sz w:val="20"/>
                <w:szCs w:val="20"/>
                <w:lang w:eastAsia="fr-FR"/>
              </w:rPr>
              <w:t>Cadre organisationnel</w:t>
            </w:r>
          </w:p>
          <w:p w:rsidR="00837B41" w:rsidRPr="00E21467" w:rsidRDefault="00837B41" w:rsidP="00837B41">
            <w:pPr>
              <w:spacing w:after="0" w:line="240" w:lineRule="auto"/>
              <w:rPr>
                <w:rFonts w:ascii="Arial" w:eastAsia="Times New Roman" w:hAnsi="Arial" w:cs="Arial"/>
                <w:b/>
                <w:sz w:val="20"/>
                <w:szCs w:val="20"/>
                <w:lang w:eastAsia="fr-FR"/>
              </w:rPr>
            </w:pPr>
          </w:p>
          <w:p w:rsidR="00837B41" w:rsidRPr="00E21467" w:rsidRDefault="00837B41" w:rsidP="00837B41">
            <w:pPr>
              <w:spacing w:after="0" w:line="240" w:lineRule="auto"/>
              <w:rPr>
                <w:rFonts w:ascii="Arial" w:eastAsia="Times New Roman" w:hAnsi="Arial" w:cs="Arial"/>
                <w:sz w:val="20"/>
                <w:szCs w:val="20"/>
                <w:lang w:eastAsia="fr-FR"/>
              </w:rPr>
            </w:pPr>
            <w:r w:rsidRPr="00E21467">
              <w:rPr>
                <w:rFonts w:ascii="Arial" w:eastAsia="Times New Roman" w:hAnsi="Arial" w:cs="Arial"/>
                <w:b/>
                <w:sz w:val="20"/>
                <w:szCs w:val="20"/>
                <w:lang w:eastAsia="fr-FR"/>
              </w:rPr>
              <w:t>SA2 2 </w:t>
            </w:r>
            <w:r w:rsidRPr="00E21467">
              <w:rPr>
                <w:rFonts w:ascii="Arial" w:eastAsia="Times New Roman" w:hAnsi="Arial" w:cs="Arial"/>
                <w:sz w:val="20"/>
                <w:szCs w:val="20"/>
                <w:lang w:eastAsia="fr-FR"/>
              </w:rPr>
              <w:t>Cadre organisationnel</w:t>
            </w:r>
          </w:p>
        </w:tc>
        <w:tc>
          <w:tcPr>
            <w:tcW w:w="3828" w:type="dxa"/>
            <w:vMerge w:val="restart"/>
          </w:tcPr>
          <w:p w:rsidR="00837B41" w:rsidRPr="00E21467" w:rsidRDefault="00837B41" w:rsidP="00837B41">
            <w:pPr>
              <w:widowControl w:val="0"/>
              <w:suppressLineNumbers/>
              <w:suppressAutoHyphens/>
              <w:spacing w:after="0" w:line="240" w:lineRule="auto"/>
              <w:rPr>
                <w:rFonts w:ascii="Arial" w:eastAsia="Lucida Sans Unicode" w:hAnsi="Arial" w:cs="Arial"/>
                <w:sz w:val="20"/>
                <w:szCs w:val="20"/>
              </w:rPr>
            </w:pPr>
            <w:r w:rsidRPr="00E21467">
              <w:rPr>
                <w:rFonts w:ascii="Arial" w:eastAsia="Lucida Sans Unicode" w:hAnsi="Arial" w:cs="Arial"/>
                <w:b/>
                <w:sz w:val="20"/>
                <w:szCs w:val="20"/>
              </w:rPr>
              <w:lastRenderedPageBreak/>
              <w:t>C32</w:t>
            </w:r>
            <w:r w:rsidRPr="00E21467">
              <w:rPr>
                <w:rFonts w:ascii="Arial" w:eastAsia="Lucida Sans Unicode" w:hAnsi="Arial" w:cs="Arial"/>
                <w:sz w:val="20"/>
                <w:szCs w:val="20"/>
              </w:rPr>
              <w:t>- gérer son poste de travail</w:t>
            </w:r>
          </w:p>
          <w:p w:rsidR="00837B41" w:rsidRPr="00E21467" w:rsidRDefault="00837B41" w:rsidP="00837B41">
            <w:pPr>
              <w:widowControl w:val="0"/>
              <w:suppressLineNumbers/>
              <w:suppressAutoHyphens/>
              <w:spacing w:after="0" w:line="240" w:lineRule="auto"/>
              <w:rPr>
                <w:rFonts w:ascii="Arial" w:eastAsia="Lucida Sans Unicode" w:hAnsi="Arial" w:cs="Arial"/>
                <w:sz w:val="20"/>
                <w:szCs w:val="20"/>
              </w:rPr>
            </w:pPr>
            <w:r w:rsidRPr="00E21467">
              <w:rPr>
                <w:rFonts w:ascii="Arial" w:eastAsia="Lucida Sans Unicode" w:hAnsi="Arial" w:cs="Arial"/>
                <w:b/>
                <w:sz w:val="20"/>
                <w:szCs w:val="20"/>
              </w:rPr>
              <w:t>C33</w:t>
            </w:r>
            <w:r w:rsidRPr="00E21467">
              <w:rPr>
                <w:rFonts w:ascii="Arial" w:eastAsia="Lucida Sans Unicode" w:hAnsi="Arial" w:cs="Arial"/>
                <w:sz w:val="20"/>
                <w:szCs w:val="20"/>
              </w:rPr>
              <w:t xml:space="preserve"> – gérer les produits et les matériels nécessaires aux opérations d'entretien et de maintenance</w:t>
            </w:r>
          </w:p>
          <w:p w:rsidR="00837B41" w:rsidRPr="00E21467" w:rsidRDefault="00837B41" w:rsidP="00837B41">
            <w:pPr>
              <w:widowControl w:val="0"/>
              <w:suppressLineNumbers/>
              <w:suppressAutoHyphens/>
              <w:spacing w:after="0" w:line="240" w:lineRule="auto"/>
              <w:rPr>
                <w:rFonts w:ascii="Arial" w:eastAsia="Lucida Sans Unicode" w:hAnsi="Arial" w:cs="Arial"/>
                <w:sz w:val="20"/>
                <w:szCs w:val="20"/>
              </w:rPr>
            </w:pPr>
            <w:r w:rsidRPr="00E21467">
              <w:rPr>
                <w:rFonts w:ascii="Arial" w:eastAsia="Lucida Sans Unicode" w:hAnsi="Arial" w:cs="Arial"/>
                <w:b/>
                <w:sz w:val="20"/>
                <w:szCs w:val="20"/>
              </w:rPr>
              <w:t>C41</w:t>
            </w:r>
            <w:r w:rsidRPr="00E21467">
              <w:rPr>
                <w:rFonts w:ascii="Arial" w:eastAsia="Lucida Sans Unicode" w:hAnsi="Arial" w:cs="Arial"/>
                <w:sz w:val="20"/>
                <w:szCs w:val="20"/>
              </w:rPr>
              <w:t>- conduire des opérations de nettoiement, de nettoyage et de désinfection des locaux, des abords, des équipements, et des matériels</w:t>
            </w:r>
          </w:p>
          <w:p w:rsidR="00837B41" w:rsidRPr="00E21467" w:rsidRDefault="00837B41" w:rsidP="00F846FD">
            <w:pPr>
              <w:numPr>
                <w:ilvl w:val="0"/>
                <w:numId w:val="15"/>
              </w:numPr>
              <w:spacing w:after="0" w:line="240" w:lineRule="auto"/>
              <w:contextualSpacing/>
              <w:rPr>
                <w:rFonts w:ascii="Arial" w:eastAsia="Times" w:hAnsi="Arial" w:cs="Arial"/>
                <w:sz w:val="20"/>
                <w:szCs w:val="20"/>
                <w:lang w:eastAsia="fr-FR"/>
              </w:rPr>
            </w:pPr>
            <w:r w:rsidRPr="00E21467">
              <w:rPr>
                <w:rFonts w:ascii="Arial" w:eastAsia="Times" w:hAnsi="Arial" w:cs="Arial"/>
                <w:sz w:val="20"/>
                <w:szCs w:val="20"/>
                <w:lang w:eastAsia="fr-FR"/>
              </w:rPr>
              <w:t>Module spécifique de techniques professionnelles en centre de formation et acquisition des techniques en PFMP</w:t>
            </w:r>
          </w:p>
          <w:p w:rsidR="00837B41" w:rsidRPr="00E21467" w:rsidRDefault="00837B41" w:rsidP="00837B41">
            <w:pPr>
              <w:spacing w:after="0" w:line="240" w:lineRule="auto"/>
              <w:ind w:left="720" w:right="-57"/>
              <w:contextualSpacing/>
              <w:rPr>
                <w:rFonts w:ascii="Arial" w:eastAsia="Times" w:hAnsi="Arial" w:cs="Arial"/>
                <w:sz w:val="20"/>
                <w:szCs w:val="20"/>
                <w:lang w:eastAsia="fr-FR"/>
              </w:rPr>
            </w:pPr>
          </w:p>
          <w:p w:rsidR="00837B41" w:rsidRPr="00E21467" w:rsidRDefault="00837B41" w:rsidP="00837B41">
            <w:pPr>
              <w:widowControl w:val="0"/>
              <w:suppressLineNumbers/>
              <w:suppressAutoHyphens/>
              <w:spacing w:after="0" w:line="240" w:lineRule="auto"/>
              <w:rPr>
                <w:rFonts w:ascii="Arial" w:eastAsia="Lucida Sans Unicode" w:hAnsi="Arial" w:cs="Arial"/>
                <w:b/>
                <w:bCs/>
                <w:sz w:val="20"/>
                <w:szCs w:val="20"/>
              </w:rPr>
            </w:pPr>
            <w:r w:rsidRPr="00E21467">
              <w:rPr>
                <w:rFonts w:ascii="Arial" w:eastAsia="Lucida Sans Unicode" w:hAnsi="Arial" w:cs="Arial"/>
                <w:b/>
                <w:bCs/>
                <w:sz w:val="20"/>
                <w:szCs w:val="20"/>
              </w:rPr>
              <w:t>Biologie et microbiologie appliquées</w:t>
            </w:r>
          </w:p>
          <w:p w:rsidR="00837B41" w:rsidRPr="00E21467" w:rsidRDefault="00837B41" w:rsidP="00837B41">
            <w:pPr>
              <w:spacing w:after="0" w:line="240" w:lineRule="auto"/>
              <w:rPr>
                <w:rFonts w:ascii="Arial" w:eastAsia="Times New Roman" w:hAnsi="Arial" w:cs="Arial"/>
                <w:b/>
                <w:sz w:val="20"/>
                <w:szCs w:val="20"/>
                <w:lang w:eastAsia="fr-FR"/>
              </w:rPr>
            </w:pPr>
            <w:r w:rsidRPr="00E21467">
              <w:rPr>
                <w:rFonts w:ascii="Arial" w:eastAsia="Times New Roman" w:hAnsi="Arial" w:cs="Arial"/>
                <w:b/>
                <w:sz w:val="20"/>
                <w:szCs w:val="20"/>
                <w:lang w:eastAsia="fr-FR"/>
              </w:rPr>
              <w:t xml:space="preserve">Economie Gestion </w:t>
            </w:r>
          </w:p>
          <w:p w:rsidR="00837B41" w:rsidRPr="00E21467" w:rsidRDefault="00837B41" w:rsidP="00837B41">
            <w:pPr>
              <w:widowControl w:val="0"/>
              <w:suppressLineNumbers/>
              <w:suppressAutoHyphens/>
              <w:spacing w:after="0" w:line="240" w:lineRule="auto"/>
              <w:rPr>
                <w:rFonts w:ascii="Arial" w:eastAsia="Lucida Sans Unicode" w:hAnsi="Arial" w:cs="Arial"/>
                <w:b/>
                <w:bCs/>
                <w:sz w:val="20"/>
                <w:szCs w:val="20"/>
              </w:rPr>
            </w:pPr>
            <w:r w:rsidRPr="00E21467">
              <w:rPr>
                <w:rFonts w:ascii="Arial" w:eastAsia="Lucida Sans Unicode" w:hAnsi="Arial" w:cs="Arial"/>
                <w:b/>
                <w:bCs/>
                <w:sz w:val="20"/>
                <w:szCs w:val="20"/>
              </w:rPr>
              <w:t>Chimie appliquée</w:t>
            </w:r>
          </w:p>
          <w:p w:rsidR="00837B41" w:rsidRPr="00E21467" w:rsidRDefault="00837B41" w:rsidP="00837B41">
            <w:pPr>
              <w:spacing w:after="0" w:line="240" w:lineRule="auto"/>
              <w:rPr>
                <w:rFonts w:ascii="Arial" w:eastAsia="Times New Roman" w:hAnsi="Arial" w:cs="Arial"/>
                <w:bCs/>
                <w:sz w:val="20"/>
                <w:szCs w:val="20"/>
                <w:lang w:eastAsia="fr-FR"/>
              </w:rPr>
            </w:pPr>
            <w:r w:rsidRPr="00E21467">
              <w:rPr>
                <w:rFonts w:ascii="Arial" w:eastAsia="Times New Roman" w:hAnsi="Arial" w:cs="Arial"/>
                <w:bCs/>
                <w:sz w:val="20"/>
                <w:szCs w:val="20"/>
                <w:lang w:eastAsia="fr-FR"/>
              </w:rPr>
              <w:t>selon arrêté du 3 novembre 1994 sous réserve de  modifications du référentiel</w:t>
            </w:r>
          </w:p>
          <w:p w:rsidR="00837B41" w:rsidRPr="00E21467" w:rsidRDefault="00837B41" w:rsidP="00F846FD">
            <w:pPr>
              <w:numPr>
                <w:ilvl w:val="0"/>
                <w:numId w:val="15"/>
              </w:numPr>
              <w:spacing w:after="0" w:line="240" w:lineRule="auto"/>
              <w:contextualSpacing/>
              <w:rPr>
                <w:rFonts w:ascii="Arial" w:eastAsia="Times" w:hAnsi="Arial" w:cs="Arial"/>
                <w:sz w:val="20"/>
                <w:szCs w:val="20"/>
                <w:lang w:eastAsia="fr-FR"/>
              </w:rPr>
            </w:pPr>
            <w:r w:rsidRPr="00E21467">
              <w:rPr>
                <w:rFonts w:ascii="Arial" w:eastAsia="Times" w:hAnsi="Arial" w:cs="Arial"/>
                <w:sz w:val="20"/>
                <w:szCs w:val="20"/>
                <w:lang w:eastAsia="fr-FR"/>
              </w:rPr>
              <w:t>Sur horaires enseignement général liés à la spécialité : « Enseignement scientifique », à répartir sur les deux premières années</w:t>
            </w:r>
          </w:p>
          <w:p w:rsidR="00837B41" w:rsidRPr="00E21467" w:rsidRDefault="00837B41" w:rsidP="00837B41">
            <w:pPr>
              <w:widowControl w:val="0"/>
              <w:suppressLineNumbers/>
              <w:suppressAutoHyphens/>
              <w:spacing w:after="0" w:line="240" w:lineRule="auto"/>
              <w:rPr>
                <w:rFonts w:ascii="Arial" w:eastAsia="Lucida Sans Unicode" w:hAnsi="Arial" w:cs="Arial"/>
                <w:b/>
                <w:bCs/>
                <w:sz w:val="20"/>
                <w:szCs w:val="20"/>
              </w:rPr>
            </w:pPr>
          </w:p>
          <w:p w:rsidR="00837B41" w:rsidRPr="00E21467" w:rsidRDefault="00837B41" w:rsidP="00837B41">
            <w:pPr>
              <w:widowControl w:val="0"/>
              <w:suppressLineNumbers/>
              <w:suppressAutoHyphens/>
              <w:spacing w:after="0" w:line="240" w:lineRule="auto"/>
              <w:rPr>
                <w:rFonts w:ascii="Arial" w:eastAsia="Lucida Sans Unicode" w:hAnsi="Arial" w:cs="Arial"/>
                <w:b/>
                <w:bCs/>
                <w:sz w:val="20"/>
                <w:szCs w:val="20"/>
              </w:rPr>
            </w:pPr>
          </w:p>
          <w:p w:rsidR="00837B41" w:rsidRPr="00E21467" w:rsidRDefault="00837B41" w:rsidP="00837B41">
            <w:pPr>
              <w:widowControl w:val="0"/>
              <w:suppressLineNumbers/>
              <w:suppressAutoHyphens/>
              <w:spacing w:after="0" w:line="240" w:lineRule="auto"/>
              <w:rPr>
                <w:rFonts w:ascii="Arial" w:eastAsia="Lucida Sans Unicode" w:hAnsi="Arial" w:cs="Arial"/>
                <w:b/>
                <w:bCs/>
                <w:sz w:val="20"/>
                <w:szCs w:val="20"/>
              </w:rPr>
            </w:pPr>
          </w:p>
          <w:p w:rsidR="00837B41" w:rsidRPr="00E21467" w:rsidRDefault="00837B41" w:rsidP="00837B41">
            <w:pPr>
              <w:widowControl w:val="0"/>
              <w:suppressLineNumbers/>
              <w:suppressAutoHyphens/>
              <w:spacing w:after="0" w:line="240" w:lineRule="auto"/>
              <w:rPr>
                <w:rFonts w:ascii="Arial" w:eastAsia="Lucida Sans Unicode" w:hAnsi="Arial" w:cs="Arial"/>
                <w:b/>
                <w:bCs/>
                <w:sz w:val="20"/>
                <w:szCs w:val="20"/>
              </w:rPr>
            </w:pPr>
            <w:r w:rsidRPr="00E21467">
              <w:rPr>
                <w:rFonts w:ascii="Arial" w:eastAsia="Lucida Sans Unicode" w:hAnsi="Arial" w:cs="Arial"/>
                <w:b/>
                <w:bCs/>
                <w:sz w:val="20"/>
                <w:szCs w:val="20"/>
              </w:rPr>
              <w:t>Technologie</w:t>
            </w:r>
          </w:p>
          <w:p w:rsidR="00837B41" w:rsidRPr="00E21467" w:rsidRDefault="00837B41" w:rsidP="00837B41">
            <w:pPr>
              <w:widowControl w:val="0"/>
              <w:suppressLineNumbers/>
              <w:suppressAutoHyphens/>
              <w:spacing w:after="0" w:line="240" w:lineRule="auto"/>
              <w:rPr>
                <w:rFonts w:ascii="Arial" w:eastAsia="Lucida Sans Unicode" w:hAnsi="Arial" w:cs="Arial"/>
                <w:bCs/>
                <w:sz w:val="20"/>
                <w:szCs w:val="20"/>
              </w:rPr>
            </w:pPr>
            <w:r w:rsidRPr="00E21467">
              <w:rPr>
                <w:rFonts w:ascii="Arial" w:eastAsia="Lucida Sans Unicode" w:hAnsi="Arial" w:cs="Arial"/>
                <w:bCs/>
                <w:sz w:val="20"/>
                <w:szCs w:val="20"/>
              </w:rPr>
              <w:t xml:space="preserve">1 – l'immeuble et le logement         </w:t>
            </w:r>
          </w:p>
          <w:p w:rsidR="00837B41" w:rsidRPr="00E21467" w:rsidRDefault="00837B41" w:rsidP="00837B41">
            <w:pPr>
              <w:widowControl w:val="0"/>
              <w:suppressLineNumbers/>
              <w:suppressAutoHyphens/>
              <w:spacing w:after="0" w:line="240" w:lineRule="auto"/>
              <w:rPr>
                <w:rFonts w:ascii="Arial" w:eastAsia="Lucida Sans Unicode" w:hAnsi="Arial" w:cs="Arial"/>
                <w:bCs/>
                <w:sz w:val="20"/>
                <w:szCs w:val="20"/>
              </w:rPr>
            </w:pPr>
            <w:r w:rsidRPr="00E21467">
              <w:rPr>
                <w:rFonts w:ascii="Arial" w:eastAsia="Lucida Sans Unicode" w:hAnsi="Arial" w:cs="Arial"/>
                <w:bCs/>
                <w:sz w:val="20"/>
                <w:szCs w:val="20"/>
              </w:rPr>
              <w:t>2 – nettoyage et nettoiement</w:t>
            </w:r>
          </w:p>
          <w:p w:rsidR="00837B41" w:rsidRPr="00E21467" w:rsidRDefault="00837B41" w:rsidP="00837B41">
            <w:pPr>
              <w:widowControl w:val="0"/>
              <w:suppressLineNumbers/>
              <w:suppressAutoHyphens/>
              <w:spacing w:after="0" w:line="240" w:lineRule="auto"/>
              <w:rPr>
                <w:rFonts w:ascii="Arial" w:eastAsia="Lucida Sans Unicode" w:hAnsi="Arial" w:cs="Arial"/>
                <w:bCs/>
                <w:sz w:val="20"/>
                <w:szCs w:val="20"/>
              </w:rPr>
            </w:pPr>
            <w:r w:rsidRPr="00E21467">
              <w:rPr>
                <w:rFonts w:ascii="Arial" w:eastAsia="Lucida Sans Unicode" w:hAnsi="Arial" w:cs="Arial"/>
                <w:bCs/>
                <w:sz w:val="20"/>
                <w:szCs w:val="20"/>
              </w:rPr>
              <w:t>3- Hygiène sécurité conditions de travail (en lien avec PSE)</w:t>
            </w:r>
          </w:p>
          <w:p w:rsidR="00837B41" w:rsidRPr="00E21467" w:rsidRDefault="00837B41" w:rsidP="00837B41">
            <w:pPr>
              <w:widowControl w:val="0"/>
              <w:suppressLineNumbers/>
              <w:suppressAutoHyphens/>
              <w:spacing w:after="0" w:line="240" w:lineRule="auto"/>
              <w:rPr>
                <w:rFonts w:ascii="Arial" w:eastAsia="Lucida Sans Unicode" w:hAnsi="Arial" w:cs="Arial"/>
                <w:bCs/>
                <w:sz w:val="20"/>
                <w:szCs w:val="20"/>
              </w:rPr>
            </w:pPr>
            <w:r w:rsidRPr="00E21467">
              <w:rPr>
                <w:rFonts w:ascii="Arial" w:eastAsia="Lucida Sans Unicode" w:hAnsi="Arial" w:cs="Arial"/>
                <w:bCs/>
                <w:sz w:val="20"/>
                <w:szCs w:val="20"/>
              </w:rPr>
              <w:t>4- Gestion administrative (en lien avec SA G2)</w:t>
            </w:r>
          </w:p>
          <w:p w:rsidR="00837B41" w:rsidRPr="00E21467" w:rsidRDefault="00837B41" w:rsidP="00F846FD">
            <w:pPr>
              <w:widowControl w:val="0"/>
              <w:numPr>
                <w:ilvl w:val="0"/>
                <w:numId w:val="15"/>
              </w:numPr>
              <w:suppressLineNumbers/>
              <w:suppressAutoHyphens/>
              <w:spacing w:after="0" w:line="240" w:lineRule="auto"/>
              <w:rPr>
                <w:rFonts w:ascii="Arial" w:eastAsia="Lucida Sans Unicode" w:hAnsi="Arial" w:cs="Arial"/>
                <w:bCs/>
                <w:sz w:val="20"/>
                <w:szCs w:val="20"/>
              </w:rPr>
            </w:pPr>
            <w:r w:rsidRPr="00E21467">
              <w:rPr>
                <w:rFonts w:ascii="Arial" w:eastAsia="Lucida Sans Unicode" w:hAnsi="Arial" w:cs="Arial"/>
                <w:bCs/>
                <w:sz w:val="20"/>
                <w:szCs w:val="20"/>
              </w:rPr>
              <w:lastRenderedPageBreak/>
              <w:t>En pratiques professionnelles G2 sur les deux 1</w:t>
            </w:r>
            <w:r w:rsidRPr="00E21467">
              <w:rPr>
                <w:rFonts w:ascii="Arial" w:eastAsia="Lucida Sans Unicode" w:hAnsi="Arial" w:cs="Arial"/>
                <w:bCs/>
                <w:sz w:val="20"/>
                <w:szCs w:val="20"/>
                <w:vertAlign w:val="superscript"/>
              </w:rPr>
              <w:t>ères</w:t>
            </w:r>
            <w:r w:rsidRPr="00E21467">
              <w:rPr>
                <w:rFonts w:ascii="Arial" w:eastAsia="Lucida Sans Unicode" w:hAnsi="Arial" w:cs="Arial"/>
                <w:bCs/>
                <w:sz w:val="20"/>
                <w:szCs w:val="20"/>
              </w:rPr>
              <w:t xml:space="preserve">  années</w:t>
            </w:r>
          </w:p>
          <w:p w:rsidR="00837B41" w:rsidRPr="00E21467" w:rsidRDefault="00837B41" w:rsidP="00837B41">
            <w:pPr>
              <w:widowControl w:val="0"/>
              <w:suppressLineNumbers/>
              <w:suppressAutoHyphens/>
              <w:spacing w:after="0" w:line="240" w:lineRule="auto"/>
              <w:rPr>
                <w:rFonts w:ascii="Arial" w:eastAsia="Lucida Sans Unicode" w:hAnsi="Arial" w:cs="Arial"/>
                <w:bCs/>
                <w:sz w:val="20"/>
                <w:szCs w:val="20"/>
              </w:rPr>
            </w:pPr>
          </w:p>
          <w:p w:rsidR="00837B41" w:rsidRPr="00E21467" w:rsidRDefault="00837B41" w:rsidP="00837B41">
            <w:pPr>
              <w:widowControl w:val="0"/>
              <w:suppressLineNumbers/>
              <w:suppressAutoHyphens/>
              <w:spacing w:after="0" w:line="240" w:lineRule="auto"/>
              <w:rPr>
                <w:rFonts w:ascii="Arial" w:eastAsia="Lucida Sans Unicode" w:hAnsi="Arial" w:cs="Arial"/>
                <w:bCs/>
                <w:sz w:val="20"/>
                <w:szCs w:val="20"/>
              </w:rPr>
            </w:pPr>
          </w:p>
          <w:p w:rsidR="00837B41" w:rsidRPr="00E21467" w:rsidRDefault="00837B41" w:rsidP="00837B41">
            <w:pPr>
              <w:widowControl w:val="0"/>
              <w:suppressLineNumbers/>
              <w:suppressAutoHyphens/>
              <w:spacing w:after="0" w:line="240" w:lineRule="auto"/>
              <w:rPr>
                <w:rFonts w:ascii="Arial" w:eastAsia="Lucida Sans Unicode" w:hAnsi="Arial" w:cs="Arial"/>
                <w:bCs/>
                <w:sz w:val="20"/>
                <w:szCs w:val="20"/>
              </w:rPr>
            </w:pPr>
          </w:p>
        </w:tc>
      </w:tr>
      <w:tr w:rsidR="00837B41" w:rsidRPr="00837B41" w:rsidTr="00283518">
        <w:trPr>
          <w:cantSplit/>
        </w:trPr>
        <w:tc>
          <w:tcPr>
            <w:tcW w:w="1668" w:type="dxa"/>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Communiquer</w:t>
            </w:r>
          </w:p>
        </w:tc>
        <w:tc>
          <w:tcPr>
            <w:tcW w:w="5244" w:type="dxa"/>
            <w:gridSpan w:val="3"/>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21 Accueillir et dialoguer (avec les personnes présentes sur les espaces), (dans des points d’accueil, des points d’écoute, des permanences)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G2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C21 accueillir et dialoguer</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C21Accueillir et dialoguer dans des points d’accueil, des points d’écoute, des permanences</w:t>
            </w:r>
            <w:r w:rsidRPr="00837B41">
              <w:rPr>
                <w:rFonts w:ascii="Arial" w:eastAsia="Times New Roman" w:hAnsi="Arial" w:cs="Arial"/>
                <w:b/>
                <w:sz w:val="20"/>
                <w:szCs w:val="20"/>
                <w:lang w:eastAsia="fr-FR"/>
              </w:rPr>
              <w:t xml:space="preserve"> </w:t>
            </w:r>
          </w:p>
        </w:tc>
        <w:tc>
          <w:tcPr>
            <w:tcW w:w="4536" w:type="dxa"/>
            <w:gridSpan w:val="2"/>
            <w:vMerge/>
          </w:tcPr>
          <w:p w:rsidR="00837B41" w:rsidRPr="00837B41" w:rsidRDefault="00837B41" w:rsidP="00837B41">
            <w:pPr>
              <w:spacing w:after="0" w:line="240" w:lineRule="auto"/>
              <w:rPr>
                <w:rFonts w:ascii="Arial" w:eastAsia="Times New Roman" w:hAnsi="Arial" w:cs="Arial"/>
                <w:sz w:val="20"/>
                <w:szCs w:val="20"/>
                <w:lang w:eastAsia="fr-FR"/>
              </w:rPr>
            </w:pPr>
          </w:p>
        </w:tc>
        <w:tc>
          <w:tcPr>
            <w:tcW w:w="3828" w:type="dxa"/>
            <w:vMerge/>
          </w:tcPr>
          <w:p w:rsidR="00837B41" w:rsidRPr="00837B41" w:rsidRDefault="00837B41" w:rsidP="00837B41">
            <w:pPr>
              <w:spacing w:after="0" w:line="240" w:lineRule="auto"/>
              <w:rPr>
                <w:rFonts w:ascii="Arial" w:eastAsia="Times New Roman" w:hAnsi="Arial" w:cs="Arial"/>
                <w:sz w:val="20"/>
                <w:szCs w:val="20"/>
                <w:lang w:eastAsia="fr-FR"/>
              </w:rPr>
            </w:pPr>
          </w:p>
        </w:tc>
      </w:tr>
      <w:tr w:rsidR="00837B41" w:rsidRPr="00837B41" w:rsidTr="00283518">
        <w:trPr>
          <w:cantSplit/>
        </w:trPr>
        <w:tc>
          <w:tcPr>
            <w:tcW w:w="1668" w:type="dxa"/>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lastRenderedPageBreak/>
              <w:t>Gérer</w:t>
            </w:r>
          </w:p>
        </w:tc>
        <w:tc>
          <w:tcPr>
            <w:tcW w:w="5244" w:type="dxa"/>
            <w:gridSpan w:val="3"/>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C32 S’adapter à des situations non prévues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33 Assurer le suivi de la maintenance des espaces, des équipements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G2</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sz w:val="20"/>
                <w:szCs w:val="20"/>
                <w:lang w:eastAsia="fr-FR"/>
              </w:rPr>
              <w:t>C 32 Effectuer des opérations administratives et des opérations de gestion</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sz w:val="20"/>
                <w:szCs w:val="20"/>
                <w:lang w:eastAsia="fr-FR"/>
              </w:rPr>
              <w:t>C 33 Identifier et inventorier les travaux à effectuer</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34 Assurer le suivi de la maintenance des équipements, des travaux, des contrats d’entretien, des interventions de valorisation</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 xml:space="preserve">C 32 Planifier et organiser des activités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C33 Gérer la documentation</w:t>
            </w:r>
          </w:p>
          <w:p w:rsidR="00837B41" w:rsidRPr="00837B41" w:rsidRDefault="00837B41" w:rsidP="00837B41">
            <w:pPr>
              <w:spacing w:after="0" w:line="240" w:lineRule="auto"/>
              <w:rPr>
                <w:rFonts w:ascii="Arial" w:eastAsia="Times New Roman" w:hAnsi="Arial" w:cs="Arial"/>
                <w:bCs/>
                <w:sz w:val="20"/>
                <w:szCs w:val="20"/>
                <w:lang w:eastAsia="fr-FR"/>
              </w:rPr>
            </w:pPr>
          </w:p>
          <w:p w:rsidR="00837B41" w:rsidRPr="00837B41" w:rsidRDefault="00837B41" w:rsidP="00837B41">
            <w:pPr>
              <w:spacing w:after="0" w:line="240" w:lineRule="auto"/>
              <w:rPr>
                <w:rFonts w:ascii="Arial" w:eastAsia="Times New Roman" w:hAnsi="Arial" w:cs="Arial"/>
                <w:b/>
                <w:bCs/>
                <w:sz w:val="20"/>
                <w:szCs w:val="20"/>
                <w:lang w:eastAsia="fr-FR"/>
              </w:rPr>
            </w:pPr>
            <w:r w:rsidRPr="00837B41">
              <w:rPr>
                <w:rFonts w:ascii="Arial" w:eastAsia="Times New Roman" w:hAnsi="Arial" w:cs="Arial"/>
                <w:b/>
                <w:sz w:val="20"/>
                <w:szCs w:val="20"/>
                <w:lang w:eastAsia="fr-FR"/>
              </w:rPr>
              <w:t>A2</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sz w:val="20"/>
                <w:szCs w:val="20"/>
                <w:lang w:eastAsia="fr-FR"/>
              </w:rPr>
              <w:t>C 32 Organiser des activités, des rencontres, des sorties</w:t>
            </w:r>
          </w:p>
        </w:tc>
        <w:tc>
          <w:tcPr>
            <w:tcW w:w="4536" w:type="dxa"/>
            <w:gridSpan w:val="2"/>
            <w:vMerge/>
          </w:tcPr>
          <w:p w:rsidR="00837B41" w:rsidRPr="00837B41" w:rsidRDefault="00837B41" w:rsidP="00837B41">
            <w:pPr>
              <w:spacing w:after="0" w:line="240" w:lineRule="auto"/>
              <w:rPr>
                <w:rFonts w:ascii="Arial" w:eastAsia="Times New Roman" w:hAnsi="Arial" w:cs="Arial"/>
                <w:sz w:val="20"/>
                <w:szCs w:val="20"/>
                <w:lang w:eastAsia="fr-FR"/>
              </w:rPr>
            </w:pPr>
          </w:p>
        </w:tc>
        <w:tc>
          <w:tcPr>
            <w:tcW w:w="3828" w:type="dxa"/>
            <w:vMerge/>
          </w:tcPr>
          <w:p w:rsidR="00837B41" w:rsidRPr="00837B41" w:rsidRDefault="00837B41" w:rsidP="00837B41">
            <w:pPr>
              <w:spacing w:after="0" w:line="240" w:lineRule="auto"/>
              <w:rPr>
                <w:rFonts w:ascii="Arial" w:eastAsia="Times New Roman" w:hAnsi="Arial" w:cs="Arial"/>
                <w:sz w:val="20"/>
                <w:szCs w:val="20"/>
                <w:lang w:eastAsia="fr-FR"/>
              </w:rPr>
            </w:pPr>
          </w:p>
        </w:tc>
      </w:tr>
      <w:tr w:rsidR="00837B41" w:rsidRPr="00837B41" w:rsidTr="00283518">
        <w:trPr>
          <w:cantSplit/>
          <w:trHeight w:val="404"/>
        </w:trPr>
        <w:tc>
          <w:tcPr>
            <w:tcW w:w="1668" w:type="dxa"/>
            <w:vAlign w:val="center"/>
          </w:tcPr>
          <w:p w:rsidR="00837B41" w:rsidRPr="00837B41" w:rsidRDefault="00837B41" w:rsidP="00837B41">
            <w:pPr>
              <w:spacing w:after="120" w:line="48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lastRenderedPageBreak/>
              <w:t>Réaliser, mettre en œuvre un projet</w:t>
            </w:r>
          </w:p>
          <w:p w:rsidR="00837B41" w:rsidRPr="00837B41" w:rsidRDefault="00837B41" w:rsidP="00837B41">
            <w:pPr>
              <w:spacing w:after="0" w:line="240" w:lineRule="auto"/>
              <w:jc w:val="center"/>
              <w:rPr>
                <w:rFonts w:ascii="Arial" w:eastAsia="Times New Roman" w:hAnsi="Arial" w:cs="Arial"/>
                <w:b/>
                <w:sz w:val="20"/>
                <w:szCs w:val="20"/>
                <w:lang w:eastAsia="fr-FR"/>
              </w:rPr>
            </w:pPr>
          </w:p>
        </w:tc>
        <w:tc>
          <w:tcPr>
            <w:tcW w:w="5244" w:type="dxa"/>
            <w:gridSpan w:val="3"/>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41 Rechercher et actualiser les informations nécessaires aux activités</w:t>
            </w:r>
          </w:p>
          <w:p w:rsidR="00837B41" w:rsidRPr="00837B41" w:rsidRDefault="00837B41" w:rsidP="00837B41">
            <w:pPr>
              <w:spacing w:after="0" w:line="240" w:lineRule="auto"/>
              <w:rPr>
                <w:rFonts w:ascii="Arial" w:eastAsia="Times New Roman" w:hAnsi="Arial" w:cs="Arial"/>
                <w:bCs/>
                <w:sz w:val="20"/>
                <w:szCs w:val="20"/>
                <w:lang w:eastAsia="fr-FR"/>
              </w:rPr>
            </w:pPr>
            <w:r w:rsidRPr="00837B41">
              <w:rPr>
                <w:rFonts w:ascii="Arial" w:eastAsia="Times New Roman" w:hAnsi="Arial" w:cs="Arial"/>
                <w:sz w:val="20"/>
                <w:szCs w:val="20"/>
                <w:lang w:eastAsia="fr-FR"/>
              </w:rPr>
              <w:t>C 42 Assurer des interventions techniques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45 Travailler en coopération avec d’autres partenaires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G2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45 Contribuer à la valorisation du cadre de vie</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46 Travailler en coopération avec d’autres partenaires</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43  Participer au déroulement d’activités en lien avec d’autres professionnels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44 Contribuer au partenariat avec les acteurs locaux</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41 Participer au déroulement d’activités récréatives ou d’ateliers éducatifs, d’activités de valorisation des ressources locales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42 Animer des activités associatives ou des lieux de vie sociale</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sz w:val="20"/>
                <w:szCs w:val="20"/>
                <w:lang w:eastAsia="fr-FR"/>
              </w:rPr>
              <w:t>C 44 Identifier sa place, ses activités dans la mise en œuvre d’un projet, dans une équipe, un partenariat</w:t>
            </w:r>
          </w:p>
        </w:tc>
        <w:tc>
          <w:tcPr>
            <w:tcW w:w="4536" w:type="dxa"/>
            <w:gridSpan w:val="2"/>
            <w:vMerge/>
          </w:tcPr>
          <w:p w:rsidR="00837B41" w:rsidRPr="00837B41" w:rsidRDefault="00837B41" w:rsidP="00837B41">
            <w:pPr>
              <w:spacing w:after="0" w:line="240" w:lineRule="auto"/>
              <w:rPr>
                <w:rFonts w:ascii="Arial" w:eastAsia="Times New Roman" w:hAnsi="Arial" w:cs="Arial"/>
                <w:sz w:val="20"/>
                <w:szCs w:val="20"/>
                <w:lang w:eastAsia="fr-FR"/>
              </w:rPr>
            </w:pPr>
          </w:p>
        </w:tc>
        <w:tc>
          <w:tcPr>
            <w:tcW w:w="3828" w:type="dxa"/>
            <w:vMerge/>
          </w:tcPr>
          <w:p w:rsidR="00837B41" w:rsidRPr="00837B41" w:rsidRDefault="00837B41" w:rsidP="00837B41">
            <w:pPr>
              <w:spacing w:after="0" w:line="240" w:lineRule="auto"/>
              <w:rPr>
                <w:rFonts w:ascii="Arial" w:eastAsia="Times New Roman" w:hAnsi="Arial" w:cs="Arial"/>
                <w:sz w:val="20"/>
                <w:szCs w:val="20"/>
                <w:lang w:eastAsia="fr-FR"/>
              </w:rPr>
            </w:pPr>
          </w:p>
        </w:tc>
      </w:tr>
      <w:tr w:rsidR="00837B41" w:rsidRPr="00837B41" w:rsidTr="00283518">
        <w:trPr>
          <w:cantSplit/>
        </w:trPr>
        <w:tc>
          <w:tcPr>
            <w:tcW w:w="1668" w:type="dxa"/>
            <w:tcBorders>
              <w:bottom w:val="single" w:sz="4" w:space="0" w:color="auto"/>
            </w:tcBorders>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lastRenderedPageBreak/>
              <w:t>Evaluer, rendre compte</w:t>
            </w:r>
          </w:p>
        </w:tc>
        <w:tc>
          <w:tcPr>
            <w:tcW w:w="5244" w:type="dxa"/>
            <w:gridSpan w:val="3"/>
            <w:tcBorders>
              <w:bottom w:val="single" w:sz="4" w:space="0" w:color="auto"/>
            </w:tcBorders>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 xml:space="preserve">G1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C51 : Établir un compte rendu, un bilan des actions conduites dans le secteur d’activité</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G2</w:t>
            </w:r>
          </w:p>
          <w:p w:rsidR="00837B41" w:rsidRPr="00837B41" w:rsidRDefault="00837B41" w:rsidP="00837B41">
            <w:pPr>
              <w:autoSpaceDE w:val="0"/>
              <w:autoSpaceDN w:val="0"/>
              <w:adjustRightInd w:val="0"/>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51 Apprécier la satisfaction des différents acteurs, des usagers</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 xml:space="preserve">A1 </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sz w:val="20"/>
                <w:szCs w:val="20"/>
                <w:lang w:eastAsia="fr-FR"/>
              </w:rPr>
              <w:t xml:space="preserve">C 51 Apprécier la satisfaction des usagers </w:t>
            </w:r>
          </w:p>
          <w:p w:rsidR="00837B41" w:rsidRPr="00837B41" w:rsidRDefault="00837B41" w:rsidP="00837B41">
            <w:pPr>
              <w:spacing w:after="0" w:line="240" w:lineRule="auto"/>
              <w:rPr>
                <w:rFonts w:ascii="Arial" w:eastAsia="Times New Roman" w:hAnsi="Arial" w:cs="Arial"/>
                <w:b/>
                <w:bCs/>
                <w:sz w:val="20"/>
                <w:szCs w:val="20"/>
                <w:lang w:eastAsia="fr-FR"/>
              </w:rPr>
            </w:pPr>
            <w:r w:rsidRPr="00837B41">
              <w:rPr>
                <w:rFonts w:ascii="Arial" w:eastAsia="Times New Roman" w:hAnsi="Arial" w:cs="Arial"/>
                <w:b/>
                <w:sz w:val="20"/>
                <w:szCs w:val="20"/>
                <w:lang w:eastAsia="fr-FR"/>
              </w:rPr>
              <w:t>A2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51 Apprécier la satisfaction des usagers</w:t>
            </w:r>
          </w:p>
          <w:p w:rsidR="00837B41" w:rsidRPr="00837B41" w:rsidRDefault="00837B41" w:rsidP="00837B41">
            <w:pPr>
              <w:spacing w:after="0" w:line="240" w:lineRule="auto"/>
              <w:rPr>
                <w:rFonts w:ascii="Arial" w:eastAsia="Times New Roman" w:hAnsi="Arial" w:cs="Arial"/>
                <w:b/>
                <w:sz w:val="20"/>
                <w:szCs w:val="20"/>
                <w:lang w:eastAsia="fr-FR"/>
              </w:rPr>
            </w:pPr>
          </w:p>
        </w:tc>
        <w:tc>
          <w:tcPr>
            <w:tcW w:w="4536" w:type="dxa"/>
            <w:gridSpan w:val="2"/>
            <w:vMerge/>
            <w:tcBorders>
              <w:bottom w:val="single" w:sz="4" w:space="0" w:color="auto"/>
            </w:tcBorders>
          </w:tcPr>
          <w:p w:rsidR="00837B41" w:rsidRPr="00837B41" w:rsidRDefault="00837B41" w:rsidP="00837B41">
            <w:pPr>
              <w:spacing w:after="0" w:line="240" w:lineRule="auto"/>
              <w:rPr>
                <w:rFonts w:ascii="Arial" w:eastAsia="Times New Roman" w:hAnsi="Arial" w:cs="Arial"/>
                <w:sz w:val="20"/>
                <w:szCs w:val="20"/>
                <w:lang w:eastAsia="fr-FR"/>
              </w:rPr>
            </w:pPr>
          </w:p>
        </w:tc>
        <w:tc>
          <w:tcPr>
            <w:tcW w:w="3828" w:type="dxa"/>
            <w:vMerge/>
            <w:tcBorders>
              <w:bottom w:val="single" w:sz="4" w:space="0" w:color="auto"/>
            </w:tcBorders>
          </w:tcPr>
          <w:p w:rsidR="00837B41" w:rsidRPr="00837B41" w:rsidRDefault="00837B41" w:rsidP="00837B41">
            <w:pPr>
              <w:spacing w:after="0" w:line="240" w:lineRule="auto"/>
              <w:rPr>
                <w:rFonts w:ascii="Arial" w:eastAsia="Times New Roman" w:hAnsi="Arial" w:cs="Arial"/>
                <w:sz w:val="20"/>
                <w:szCs w:val="20"/>
                <w:lang w:eastAsia="fr-FR"/>
              </w:rPr>
            </w:pPr>
          </w:p>
        </w:tc>
      </w:tr>
      <w:tr w:rsidR="00837B41" w:rsidRPr="00837B41" w:rsidTr="00283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6" w:type="dxa"/>
            <w:gridSpan w:val="7"/>
            <w:tcBorders>
              <w:left w:val="nil"/>
              <w:bottom w:val="nil"/>
              <w:right w:val="nil"/>
            </w:tcBorders>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p>
        </w:tc>
      </w:tr>
      <w:tr w:rsidR="00837B41" w:rsidRPr="00837B41" w:rsidTr="00283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6" w:type="dxa"/>
            <w:gridSpan w:val="7"/>
            <w:tcBorders>
              <w:top w:val="nil"/>
              <w:left w:val="nil"/>
              <w:bottom w:val="nil"/>
              <w:right w:val="nil"/>
            </w:tcBorders>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p>
        </w:tc>
      </w:tr>
      <w:tr w:rsidR="00837B41" w:rsidRPr="00837B41" w:rsidTr="00283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6" w:type="dxa"/>
            <w:gridSpan w:val="7"/>
            <w:tcBorders>
              <w:top w:val="nil"/>
              <w:left w:val="nil"/>
              <w:bottom w:val="single" w:sz="4" w:space="0" w:color="auto"/>
              <w:right w:val="nil"/>
            </w:tcBorders>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p>
        </w:tc>
      </w:tr>
      <w:tr w:rsidR="00837B41" w:rsidRPr="00837B41" w:rsidTr="00283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6" w:type="dxa"/>
            <w:gridSpan w:val="7"/>
            <w:tcBorders>
              <w:top w:val="single" w:sz="4" w:space="0" w:color="auto"/>
            </w:tcBorders>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 xml:space="preserve">Bac pro SPVL avec CAP Gardien d’immeuble  comme certification intermédiaire - Classes de première </w:t>
            </w:r>
          </w:p>
        </w:tc>
      </w:tr>
      <w:tr w:rsidR="00837B41" w:rsidRPr="00837B41" w:rsidTr="00283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Capacités</w:t>
            </w:r>
          </w:p>
        </w:tc>
        <w:tc>
          <w:tcPr>
            <w:tcW w:w="4394" w:type="dxa"/>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Compétences bac pro</w:t>
            </w:r>
          </w:p>
        </w:tc>
        <w:tc>
          <w:tcPr>
            <w:tcW w:w="4394" w:type="dxa"/>
            <w:gridSpan w:val="2"/>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Savoirs associés</w:t>
            </w:r>
          </w:p>
        </w:tc>
        <w:tc>
          <w:tcPr>
            <w:tcW w:w="4395" w:type="dxa"/>
            <w:gridSpan w:val="2"/>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Modules spécifiques CAP Gardien d’immeuble</w:t>
            </w:r>
          </w:p>
        </w:tc>
      </w:tr>
      <w:tr w:rsidR="00837B41" w:rsidRPr="00837B41" w:rsidTr="00283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3" w:type="dxa"/>
            <w:gridSpan w:val="2"/>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Analyser</w:t>
            </w:r>
          </w:p>
        </w:tc>
        <w:tc>
          <w:tcPr>
            <w:tcW w:w="4394" w:type="dxa"/>
            <w:vAlign w:val="center"/>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 xml:space="preserve">G2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C1-2-Observer l’environnement locatif et établir un diagnostic</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 xml:space="preserve">A1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C1-2-Analyser les demandes</w:t>
            </w:r>
          </w:p>
        </w:tc>
        <w:tc>
          <w:tcPr>
            <w:tcW w:w="4394" w:type="dxa"/>
            <w:gridSpan w:val="2"/>
            <w:vMerge w:val="restart"/>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Formation PSC1 ou SST quels que soient les champs du bac pro</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 xml:space="preserve">S1 Environnement social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S1-4 : aménagement du territoire, environnement et cadre de vie</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S2 Mileiux professionnels et modes d’intervention</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 xml:space="preserve">S2-7 : méthodologie de projet – méthodologie de l’évaluation  (indicateurs du bac pro) méthodologie de la médiation sociale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S2-8 cadre juridique et déontologique de l’intervention professionnelle</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S3 Cadre juridique appliqué aux intervention professionnelles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S3-1 : sources du droit</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 3-3 : cadre judiciaire</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 3-4 Droits de la personne, libertés publiques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S3-5 : Responsabilité</w:t>
            </w:r>
            <w:r w:rsidRPr="00837B41">
              <w:rPr>
                <w:rFonts w:ascii="Arial" w:eastAsia="Times New Roman" w:hAnsi="Arial" w:cs="Arial"/>
                <w:i/>
                <w:sz w:val="20"/>
                <w:szCs w:val="20"/>
                <w:lang w:eastAsia="fr-FR"/>
              </w:rPr>
              <w:t>s</w:t>
            </w:r>
            <w:r w:rsidRPr="00837B41">
              <w:rPr>
                <w:rFonts w:ascii="Arial" w:eastAsia="Times New Roman" w:hAnsi="Arial" w:cs="Arial"/>
                <w:sz w:val="20"/>
                <w:szCs w:val="20"/>
                <w:lang w:eastAsia="fr-FR"/>
              </w:rPr>
              <w:t xml:space="preserve"> contractuelle, civile et pénale :  Infractions – actions en justice</w:t>
            </w:r>
          </w:p>
          <w:p w:rsidR="00837B41" w:rsidRPr="00837B41" w:rsidRDefault="00837B41" w:rsidP="00837B41">
            <w:pPr>
              <w:spacing w:after="0" w:line="240" w:lineRule="auto"/>
              <w:rPr>
                <w:rFonts w:ascii="Arial" w:eastAsia="Times New Roman" w:hAnsi="Arial" w:cs="Arial"/>
                <w:color w:val="FFC000"/>
                <w:sz w:val="20"/>
                <w:szCs w:val="20"/>
                <w:lang w:eastAsia="fr-FR"/>
              </w:rPr>
            </w:pPr>
            <w:r w:rsidRPr="00837B41">
              <w:rPr>
                <w:rFonts w:ascii="Arial" w:eastAsia="Times New Roman" w:hAnsi="Arial" w:cs="Arial"/>
                <w:sz w:val="20"/>
                <w:szCs w:val="20"/>
                <w:lang w:eastAsia="fr-FR"/>
              </w:rPr>
              <w:t>S3-6 Secteur privé : contrats de travail…rémunération</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SG1</w:t>
            </w:r>
            <w:r w:rsidRPr="00837B41">
              <w:rPr>
                <w:rFonts w:ascii="Arial" w:eastAsia="Times New Roman" w:hAnsi="Arial" w:cs="Arial"/>
                <w:sz w:val="20"/>
                <w:szCs w:val="20"/>
                <w:lang w:eastAsia="fr-FR"/>
              </w:rPr>
              <w:t xml:space="preserve"> 1-1 Typologie des différents espaces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lastRenderedPageBreak/>
              <w:t>SG1</w:t>
            </w:r>
            <w:r w:rsidRPr="00837B41">
              <w:rPr>
                <w:rFonts w:ascii="Arial" w:eastAsia="Times New Roman" w:hAnsi="Arial" w:cs="Arial"/>
                <w:sz w:val="20"/>
                <w:szCs w:val="20"/>
                <w:lang w:eastAsia="fr-FR"/>
              </w:rPr>
              <w:t xml:space="preserve"> 1-2 Cadre de l’intervention</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SG1</w:t>
            </w:r>
            <w:r w:rsidRPr="00837B41">
              <w:rPr>
                <w:rFonts w:ascii="Arial" w:eastAsia="Times New Roman" w:hAnsi="Arial" w:cs="Arial"/>
                <w:sz w:val="20"/>
                <w:szCs w:val="20"/>
                <w:lang w:eastAsia="fr-FR"/>
              </w:rPr>
              <w:t xml:space="preserve"> 1-3  Mode d’intervention dans le réseau local</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SG1</w:t>
            </w:r>
            <w:r w:rsidRPr="00837B41">
              <w:rPr>
                <w:rFonts w:ascii="Arial" w:eastAsia="Times New Roman" w:hAnsi="Arial" w:cs="Arial"/>
                <w:sz w:val="20"/>
                <w:szCs w:val="20"/>
                <w:lang w:eastAsia="fr-FR"/>
              </w:rPr>
              <w:t xml:space="preserve"> 1-6 Typologie des actions  (lien secourisme)</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SG1</w:t>
            </w:r>
            <w:r w:rsidRPr="00837B41">
              <w:rPr>
                <w:rFonts w:ascii="Arial" w:eastAsia="Times New Roman" w:hAnsi="Arial" w:cs="Arial"/>
                <w:sz w:val="20"/>
                <w:szCs w:val="20"/>
                <w:lang w:eastAsia="fr-FR"/>
              </w:rPr>
              <w:t xml:space="preserve"> 3-3 Procédures de prévention et de sécurisation</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SG1</w:t>
            </w:r>
            <w:r w:rsidRPr="00837B41">
              <w:rPr>
                <w:rFonts w:ascii="Arial" w:eastAsia="Times New Roman" w:hAnsi="Arial" w:cs="Arial"/>
                <w:sz w:val="20"/>
                <w:szCs w:val="20"/>
                <w:lang w:eastAsia="fr-FR"/>
              </w:rPr>
              <w:t xml:space="preserve"> 3-4 Méthodologie de maintenance</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SG2</w:t>
            </w:r>
            <w:r w:rsidRPr="00837B41">
              <w:rPr>
                <w:rFonts w:ascii="Arial" w:eastAsia="Times New Roman" w:hAnsi="Arial" w:cs="Arial"/>
                <w:sz w:val="20"/>
                <w:szCs w:val="20"/>
                <w:lang w:eastAsia="fr-FR"/>
              </w:rPr>
              <w:t xml:space="preserve"> 2.1Attribution du logement</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SG2</w:t>
            </w:r>
            <w:r w:rsidRPr="00837B41">
              <w:rPr>
                <w:rFonts w:ascii="Arial" w:eastAsia="Times New Roman" w:hAnsi="Arial" w:cs="Arial"/>
                <w:sz w:val="20"/>
                <w:szCs w:val="20"/>
                <w:lang w:eastAsia="fr-FR"/>
              </w:rPr>
              <w:t xml:space="preserve"> 2.2 Contrat de location</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SG2</w:t>
            </w:r>
            <w:r w:rsidRPr="00837B41">
              <w:rPr>
                <w:rFonts w:ascii="Arial" w:eastAsia="Times New Roman" w:hAnsi="Arial" w:cs="Arial"/>
                <w:sz w:val="20"/>
                <w:szCs w:val="20"/>
                <w:lang w:eastAsia="fr-FR"/>
              </w:rPr>
              <w:t xml:space="preserve"> 2.3 loyers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SG2</w:t>
            </w:r>
            <w:r w:rsidRPr="00837B41">
              <w:rPr>
                <w:rFonts w:ascii="Arial" w:eastAsia="Times New Roman" w:hAnsi="Arial" w:cs="Arial"/>
                <w:sz w:val="20"/>
                <w:szCs w:val="20"/>
                <w:lang w:eastAsia="fr-FR"/>
              </w:rPr>
              <w:t xml:space="preserve"> 2.5 état des lieux</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SG2</w:t>
            </w:r>
            <w:r w:rsidRPr="00837B41">
              <w:rPr>
                <w:rFonts w:ascii="Arial" w:eastAsia="Times New Roman" w:hAnsi="Arial" w:cs="Arial"/>
                <w:sz w:val="20"/>
                <w:szCs w:val="20"/>
                <w:lang w:eastAsia="fr-FR"/>
              </w:rPr>
              <w:t xml:space="preserve"> 2.6 aides financières liées au logement</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SG2</w:t>
            </w:r>
            <w:r w:rsidRPr="00837B41">
              <w:rPr>
                <w:rFonts w:ascii="Arial" w:eastAsia="Times New Roman" w:hAnsi="Arial" w:cs="Arial"/>
                <w:sz w:val="20"/>
                <w:szCs w:val="20"/>
                <w:lang w:eastAsia="fr-FR"/>
              </w:rPr>
              <w:t xml:space="preserve"> 2.7 charges complémentaires au logement</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SG2</w:t>
            </w:r>
            <w:r w:rsidRPr="00837B41">
              <w:rPr>
                <w:rFonts w:ascii="Arial" w:eastAsia="Times New Roman" w:hAnsi="Arial" w:cs="Arial"/>
                <w:sz w:val="20"/>
                <w:szCs w:val="20"/>
                <w:lang w:eastAsia="fr-FR"/>
              </w:rPr>
              <w:t xml:space="preserve"> 3.1 Analyse des situations, des besoins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SG2</w:t>
            </w:r>
            <w:r w:rsidRPr="00837B41">
              <w:rPr>
                <w:rFonts w:ascii="Arial" w:eastAsia="Times New Roman" w:hAnsi="Arial" w:cs="Arial"/>
                <w:sz w:val="20"/>
                <w:szCs w:val="20"/>
                <w:lang w:eastAsia="fr-FR"/>
              </w:rPr>
              <w:t xml:space="preserve"> 3.3 Maintenance de 1</w:t>
            </w:r>
            <w:r w:rsidRPr="00837B41">
              <w:rPr>
                <w:rFonts w:ascii="Arial" w:eastAsia="Times New Roman" w:hAnsi="Arial" w:cs="Arial"/>
                <w:sz w:val="20"/>
                <w:szCs w:val="20"/>
                <w:vertAlign w:val="superscript"/>
                <w:lang w:eastAsia="fr-FR"/>
              </w:rPr>
              <w:t>er</w:t>
            </w:r>
            <w:r w:rsidRPr="00837B41">
              <w:rPr>
                <w:rFonts w:ascii="Arial" w:eastAsia="Times New Roman" w:hAnsi="Arial" w:cs="Arial"/>
                <w:sz w:val="20"/>
                <w:szCs w:val="20"/>
                <w:lang w:eastAsia="fr-FR"/>
              </w:rPr>
              <w:t xml:space="preserve"> niveau : définition…carnet de maintenance</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SA1</w:t>
            </w:r>
            <w:r w:rsidRPr="00837B41">
              <w:rPr>
                <w:rFonts w:ascii="Arial" w:eastAsia="Times New Roman" w:hAnsi="Arial" w:cs="Arial"/>
                <w:sz w:val="20"/>
                <w:szCs w:val="20"/>
                <w:lang w:eastAsia="fr-FR"/>
              </w:rPr>
              <w:t xml:space="preserve"> 1-2 ; typologie des actions en fonction des publics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SA1</w:t>
            </w:r>
            <w:r w:rsidRPr="00837B41">
              <w:rPr>
                <w:rFonts w:ascii="Arial" w:eastAsia="Times New Roman" w:hAnsi="Arial" w:cs="Arial"/>
                <w:sz w:val="20"/>
                <w:szCs w:val="20"/>
                <w:lang w:eastAsia="fr-FR"/>
              </w:rPr>
              <w:t xml:space="preserve">  2     Cadre organisationnel</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SA1</w:t>
            </w:r>
            <w:r w:rsidRPr="00837B41">
              <w:rPr>
                <w:rFonts w:ascii="Arial" w:eastAsia="Times New Roman" w:hAnsi="Arial" w:cs="Arial"/>
                <w:sz w:val="20"/>
                <w:szCs w:val="20"/>
                <w:lang w:eastAsia="fr-FR"/>
              </w:rPr>
              <w:t xml:space="preserve"> 3-2 : accompagnement des personnes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SA1</w:t>
            </w:r>
            <w:r w:rsidRPr="00837B41">
              <w:rPr>
                <w:rFonts w:ascii="Arial" w:eastAsia="Times New Roman" w:hAnsi="Arial" w:cs="Arial"/>
                <w:sz w:val="20"/>
                <w:szCs w:val="20"/>
                <w:lang w:eastAsia="fr-FR"/>
              </w:rPr>
              <w:t xml:space="preserve"> 3-3 ; activités d’aide et de soutien</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SA2</w:t>
            </w:r>
            <w:r w:rsidRPr="00837B41">
              <w:rPr>
                <w:rFonts w:ascii="Arial" w:eastAsia="Times New Roman" w:hAnsi="Arial" w:cs="Arial"/>
                <w:sz w:val="20"/>
                <w:szCs w:val="20"/>
                <w:lang w:eastAsia="fr-FR"/>
              </w:rPr>
              <w:t xml:space="preserve"> 1-2 Typologie des actions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SA2</w:t>
            </w:r>
            <w:r w:rsidRPr="00837B41">
              <w:rPr>
                <w:rFonts w:ascii="Arial" w:eastAsia="Times New Roman" w:hAnsi="Arial" w:cs="Arial"/>
                <w:sz w:val="20"/>
                <w:szCs w:val="20"/>
                <w:lang w:eastAsia="fr-FR"/>
              </w:rPr>
              <w:t xml:space="preserve"> 1-3 Typologie des ressources environnementales à valoriser</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SA2</w:t>
            </w:r>
            <w:r w:rsidRPr="00837B41">
              <w:rPr>
                <w:rFonts w:ascii="Arial" w:eastAsia="Times New Roman" w:hAnsi="Arial" w:cs="Arial"/>
                <w:sz w:val="20"/>
                <w:szCs w:val="20"/>
                <w:lang w:eastAsia="fr-FR"/>
              </w:rPr>
              <w:t xml:space="preserve"> 1-4 Modes d’intervention des professionnels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SA2</w:t>
            </w:r>
            <w:r w:rsidRPr="00837B41">
              <w:rPr>
                <w:rFonts w:ascii="Arial" w:eastAsia="Times New Roman" w:hAnsi="Arial" w:cs="Arial"/>
                <w:sz w:val="20"/>
                <w:szCs w:val="20"/>
                <w:lang w:eastAsia="fr-FR"/>
              </w:rPr>
              <w:t xml:space="preserve"> 2    Cadre organisationnel</w:t>
            </w:r>
          </w:p>
          <w:p w:rsidR="00837B41" w:rsidRPr="00837B41" w:rsidRDefault="00837B41" w:rsidP="00837B41">
            <w:pPr>
              <w:tabs>
                <w:tab w:val="left" w:pos="6504"/>
              </w:tabs>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SA2</w:t>
            </w:r>
            <w:r w:rsidRPr="00837B41">
              <w:rPr>
                <w:rFonts w:ascii="Arial" w:eastAsia="Times New Roman" w:hAnsi="Arial" w:cs="Arial"/>
                <w:sz w:val="20"/>
                <w:szCs w:val="20"/>
                <w:lang w:eastAsia="fr-FR"/>
              </w:rPr>
              <w:t xml:space="preserve"> 3-2 Emergence de l’expression des populations</w:t>
            </w:r>
            <w:r w:rsidRPr="00837B41">
              <w:rPr>
                <w:rFonts w:ascii="Arial" w:eastAsia="Times New Roman" w:hAnsi="Arial" w:cs="Arial"/>
                <w:sz w:val="20"/>
                <w:szCs w:val="20"/>
                <w:lang w:eastAsia="fr-FR"/>
              </w:rPr>
              <w:tab/>
            </w:r>
          </w:p>
          <w:p w:rsidR="00837B41" w:rsidRPr="00837B41" w:rsidRDefault="00837B41" w:rsidP="00837B41">
            <w:pPr>
              <w:spacing w:after="0" w:line="240" w:lineRule="auto"/>
              <w:rPr>
                <w:rFonts w:ascii="Arial" w:eastAsia="Times New Roman" w:hAnsi="Arial" w:cs="Arial"/>
                <w:sz w:val="20"/>
                <w:szCs w:val="20"/>
                <w:lang w:eastAsia="fr-FR"/>
              </w:rPr>
            </w:pPr>
          </w:p>
        </w:tc>
        <w:tc>
          <w:tcPr>
            <w:tcW w:w="4395" w:type="dxa"/>
            <w:gridSpan w:val="2"/>
            <w:vMerge w:val="restart"/>
          </w:tcPr>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lastRenderedPageBreak/>
              <w:t xml:space="preserve">C4-3-Effectuer des opérations de manutention des déchets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C4-5-Appliquer des mesures de prévention et mettre en œuvre les mesures de sauvegarde adaptées en cas de dysfonctionnement ou de sinistre</w:t>
            </w:r>
          </w:p>
          <w:p w:rsidR="00837B41" w:rsidRPr="00837B41" w:rsidRDefault="00837B41" w:rsidP="00F846FD">
            <w:pPr>
              <w:numPr>
                <w:ilvl w:val="0"/>
                <w:numId w:val="15"/>
              </w:numPr>
              <w:spacing w:after="0" w:line="240" w:lineRule="auto"/>
              <w:contextualSpacing/>
              <w:rPr>
                <w:rFonts w:ascii="Arial" w:eastAsia="Times" w:hAnsi="Arial" w:cs="Arial"/>
                <w:sz w:val="20"/>
                <w:szCs w:val="20"/>
                <w:lang w:eastAsia="fr-FR"/>
              </w:rPr>
            </w:pPr>
            <w:r w:rsidRPr="00837B41">
              <w:rPr>
                <w:rFonts w:ascii="Arial" w:eastAsia="Times" w:hAnsi="Arial" w:cs="Arial"/>
                <w:sz w:val="20"/>
                <w:szCs w:val="20"/>
                <w:lang w:eastAsia="fr-FR"/>
              </w:rPr>
              <w:t>Module spécifique de techniques professionnelles en centre de formation et acquisition des techniques en PFMP</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widowControl w:val="0"/>
              <w:suppressLineNumbers/>
              <w:suppressAutoHyphens/>
              <w:spacing w:after="0" w:line="240" w:lineRule="auto"/>
              <w:rPr>
                <w:rFonts w:ascii="Arial" w:eastAsia="Lucida Sans Unicode" w:hAnsi="Arial" w:cs="Arial"/>
                <w:b/>
                <w:bCs/>
                <w:sz w:val="20"/>
                <w:szCs w:val="20"/>
              </w:rPr>
            </w:pPr>
          </w:p>
          <w:p w:rsidR="00837B41" w:rsidRPr="00837B41" w:rsidRDefault="00837B41" w:rsidP="00837B41">
            <w:pPr>
              <w:widowControl w:val="0"/>
              <w:suppressLineNumbers/>
              <w:suppressAutoHyphens/>
              <w:spacing w:after="0" w:line="240" w:lineRule="auto"/>
              <w:rPr>
                <w:rFonts w:ascii="Arial" w:eastAsia="Lucida Sans Unicode" w:hAnsi="Arial" w:cs="Arial"/>
                <w:b/>
                <w:bCs/>
                <w:sz w:val="20"/>
                <w:szCs w:val="20"/>
              </w:rPr>
            </w:pPr>
          </w:p>
          <w:p w:rsidR="00837B41" w:rsidRPr="00837B41" w:rsidRDefault="00837B41" w:rsidP="00837B41">
            <w:pPr>
              <w:widowControl w:val="0"/>
              <w:suppressLineNumbers/>
              <w:suppressAutoHyphens/>
              <w:spacing w:after="0" w:line="240" w:lineRule="auto"/>
              <w:rPr>
                <w:rFonts w:ascii="Arial" w:eastAsia="Lucida Sans Unicode" w:hAnsi="Arial" w:cs="Arial"/>
                <w:b/>
                <w:bCs/>
                <w:sz w:val="20"/>
                <w:szCs w:val="20"/>
              </w:rPr>
            </w:pPr>
          </w:p>
          <w:p w:rsidR="00837B41" w:rsidRPr="00837B41" w:rsidRDefault="00837B41" w:rsidP="00837B41">
            <w:pPr>
              <w:widowControl w:val="0"/>
              <w:suppressLineNumbers/>
              <w:suppressAutoHyphens/>
              <w:spacing w:after="0" w:line="240" w:lineRule="auto"/>
              <w:rPr>
                <w:rFonts w:ascii="Arial" w:eastAsia="Lucida Sans Unicode" w:hAnsi="Arial" w:cs="Arial"/>
                <w:b/>
                <w:bCs/>
                <w:sz w:val="20"/>
                <w:szCs w:val="20"/>
              </w:rPr>
            </w:pPr>
          </w:p>
          <w:p w:rsidR="00837B41" w:rsidRPr="00837B41" w:rsidRDefault="00837B41" w:rsidP="00837B41">
            <w:pPr>
              <w:widowControl w:val="0"/>
              <w:suppressLineNumbers/>
              <w:suppressAutoHyphens/>
              <w:spacing w:after="0" w:line="240" w:lineRule="auto"/>
              <w:rPr>
                <w:rFonts w:ascii="Arial" w:eastAsia="Lucida Sans Unicode" w:hAnsi="Arial" w:cs="Arial"/>
                <w:b/>
                <w:bCs/>
                <w:sz w:val="20"/>
                <w:szCs w:val="20"/>
              </w:rPr>
            </w:pPr>
          </w:p>
          <w:p w:rsidR="00837B41" w:rsidRPr="00837B41" w:rsidRDefault="00837B41" w:rsidP="00837B41">
            <w:pPr>
              <w:widowControl w:val="0"/>
              <w:suppressLineNumbers/>
              <w:suppressAutoHyphens/>
              <w:spacing w:after="0" w:line="240" w:lineRule="auto"/>
              <w:rPr>
                <w:rFonts w:ascii="Arial" w:eastAsia="Lucida Sans Unicode" w:hAnsi="Arial" w:cs="Arial"/>
                <w:b/>
                <w:bCs/>
                <w:sz w:val="20"/>
                <w:szCs w:val="20"/>
              </w:rPr>
            </w:pPr>
          </w:p>
          <w:p w:rsidR="00837B41" w:rsidRPr="00837B41" w:rsidRDefault="00837B41" w:rsidP="00837B41">
            <w:pPr>
              <w:widowControl w:val="0"/>
              <w:suppressLineNumbers/>
              <w:suppressAutoHyphens/>
              <w:spacing w:after="0" w:line="240" w:lineRule="auto"/>
              <w:rPr>
                <w:rFonts w:ascii="Arial" w:eastAsia="Lucida Sans Unicode" w:hAnsi="Arial" w:cs="Arial"/>
                <w:b/>
                <w:bCs/>
                <w:sz w:val="20"/>
                <w:szCs w:val="20"/>
              </w:rPr>
            </w:pPr>
          </w:p>
          <w:p w:rsidR="00837B41" w:rsidRPr="00837B41" w:rsidRDefault="00837B41" w:rsidP="00837B41">
            <w:pPr>
              <w:widowControl w:val="0"/>
              <w:suppressLineNumbers/>
              <w:suppressAutoHyphens/>
              <w:spacing w:after="0" w:line="240" w:lineRule="auto"/>
              <w:rPr>
                <w:rFonts w:ascii="Arial" w:eastAsia="Lucida Sans Unicode" w:hAnsi="Arial" w:cs="Arial"/>
                <w:b/>
                <w:bCs/>
                <w:sz w:val="20"/>
                <w:szCs w:val="20"/>
              </w:rPr>
            </w:pPr>
          </w:p>
          <w:p w:rsidR="00837B41" w:rsidRPr="00837B41" w:rsidRDefault="00837B41" w:rsidP="00837B41">
            <w:pPr>
              <w:widowControl w:val="0"/>
              <w:suppressLineNumbers/>
              <w:suppressAutoHyphens/>
              <w:spacing w:after="0" w:line="240" w:lineRule="auto"/>
              <w:rPr>
                <w:rFonts w:ascii="Arial" w:eastAsia="Lucida Sans Unicode" w:hAnsi="Arial" w:cs="Arial"/>
                <w:b/>
                <w:bCs/>
                <w:sz w:val="20"/>
                <w:szCs w:val="20"/>
              </w:rPr>
            </w:pPr>
          </w:p>
          <w:p w:rsidR="00837B41" w:rsidRPr="00837B41" w:rsidRDefault="00837B41" w:rsidP="00837B41">
            <w:pPr>
              <w:widowControl w:val="0"/>
              <w:suppressLineNumbers/>
              <w:suppressAutoHyphens/>
              <w:spacing w:after="0" w:line="240" w:lineRule="auto"/>
              <w:rPr>
                <w:rFonts w:ascii="Arial" w:eastAsia="Lucida Sans Unicode" w:hAnsi="Arial" w:cs="Arial"/>
                <w:b/>
                <w:bCs/>
                <w:sz w:val="20"/>
                <w:szCs w:val="20"/>
              </w:rPr>
            </w:pPr>
          </w:p>
          <w:p w:rsidR="00837B41" w:rsidRPr="00837B41" w:rsidRDefault="00837B41" w:rsidP="00837B41">
            <w:pPr>
              <w:widowControl w:val="0"/>
              <w:suppressLineNumbers/>
              <w:suppressAutoHyphens/>
              <w:spacing w:after="0" w:line="240" w:lineRule="auto"/>
              <w:rPr>
                <w:rFonts w:ascii="Arial" w:eastAsia="Lucida Sans Unicode" w:hAnsi="Arial" w:cs="Arial"/>
                <w:b/>
                <w:bCs/>
                <w:sz w:val="20"/>
                <w:szCs w:val="20"/>
              </w:rPr>
            </w:pPr>
          </w:p>
          <w:p w:rsidR="00837B41" w:rsidRPr="00837B41" w:rsidRDefault="00837B41" w:rsidP="00837B41">
            <w:pPr>
              <w:widowControl w:val="0"/>
              <w:suppressLineNumbers/>
              <w:suppressAutoHyphens/>
              <w:spacing w:after="0" w:line="240" w:lineRule="auto"/>
              <w:rPr>
                <w:rFonts w:ascii="Arial" w:eastAsia="Lucida Sans Unicode" w:hAnsi="Arial" w:cs="Arial"/>
                <w:b/>
                <w:bCs/>
                <w:sz w:val="20"/>
                <w:szCs w:val="20"/>
              </w:rPr>
            </w:pPr>
            <w:r w:rsidRPr="00837B41">
              <w:rPr>
                <w:rFonts w:ascii="Arial" w:eastAsia="Lucida Sans Unicode" w:hAnsi="Arial" w:cs="Arial"/>
                <w:b/>
                <w:bCs/>
                <w:sz w:val="20"/>
                <w:szCs w:val="20"/>
              </w:rPr>
              <w:t>Biologie et microbiologie appliquées</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 xml:space="preserve">Economie Gestion </w:t>
            </w:r>
          </w:p>
          <w:p w:rsidR="00837B41" w:rsidRPr="00837B41" w:rsidRDefault="00837B41" w:rsidP="00837B41">
            <w:pPr>
              <w:widowControl w:val="0"/>
              <w:suppressLineNumbers/>
              <w:suppressAutoHyphens/>
              <w:spacing w:after="0" w:line="240" w:lineRule="auto"/>
              <w:rPr>
                <w:rFonts w:ascii="Arial" w:eastAsia="Lucida Sans Unicode" w:hAnsi="Arial" w:cs="Arial"/>
                <w:b/>
                <w:bCs/>
                <w:sz w:val="20"/>
                <w:szCs w:val="20"/>
              </w:rPr>
            </w:pPr>
            <w:r w:rsidRPr="00837B41">
              <w:rPr>
                <w:rFonts w:ascii="Arial" w:eastAsia="Lucida Sans Unicode" w:hAnsi="Arial" w:cs="Arial"/>
                <w:b/>
                <w:bCs/>
                <w:sz w:val="20"/>
                <w:szCs w:val="20"/>
              </w:rPr>
              <w:t>Chimie appliquée</w:t>
            </w:r>
          </w:p>
          <w:p w:rsidR="00837B41" w:rsidRPr="00837B41" w:rsidRDefault="00837B41" w:rsidP="00837B41">
            <w:pPr>
              <w:spacing w:after="0" w:line="240" w:lineRule="auto"/>
              <w:rPr>
                <w:rFonts w:ascii="Arial" w:eastAsia="Times New Roman" w:hAnsi="Arial" w:cs="Arial"/>
                <w:bCs/>
                <w:sz w:val="20"/>
                <w:szCs w:val="20"/>
                <w:lang w:eastAsia="fr-FR"/>
              </w:rPr>
            </w:pPr>
            <w:r w:rsidRPr="00837B41">
              <w:rPr>
                <w:rFonts w:ascii="Arial" w:eastAsia="Times New Roman" w:hAnsi="Arial" w:cs="Arial"/>
                <w:bCs/>
                <w:sz w:val="20"/>
                <w:szCs w:val="20"/>
                <w:lang w:eastAsia="fr-FR"/>
              </w:rPr>
              <w:t>selon arrêté du 3 novembre 1994 sous réserve de  modifications du référentiel</w:t>
            </w:r>
          </w:p>
          <w:p w:rsidR="00837B41" w:rsidRPr="00837B41" w:rsidRDefault="00837B41" w:rsidP="00F846FD">
            <w:pPr>
              <w:numPr>
                <w:ilvl w:val="0"/>
                <w:numId w:val="15"/>
              </w:numPr>
              <w:spacing w:after="0" w:line="240" w:lineRule="auto"/>
              <w:contextualSpacing/>
              <w:rPr>
                <w:rFonts w:ascii="Arial" w:eastAsia="Times" w:hAnsi="Arial" w:cs="Arial"/>
                <w:sz w:val="20"/>
                <w:szCs w:val="20"/>
                <w:lang w:eastAsia="fr-FR"/>
              </w:rPr>
            </w:pPr>
            <w:r w:rsidRPr="00837B41">
              <w:rPr>
                <w:rFonts w:ascii="Arial" w:eastAsia="Times" w:hAnsi="Arial" w:cs="Arial"/>
                <w:sz w:val="20"/>
                <w:szCs w:val="20"/>
                <w:lang w:eastAsia="fr-FR"/>
              </w:rPr>
              <w:t xml:space="preserve">Sur horaires enseignement général liés à la </w:t>
            </w:r>
            <w:r w:rsidRPr="00837B41">
              <w:rPr>
                <w:rFonts w:ascii="Arial" w:eastAsia="Times" w:hAnsi="Arial" w:cs="Arial"/>
                <w:sz w:val="20"/>
                <w:szCs w:val="20"/>
                <w:lang w:eastAsia="fr-FR"/>
              </w:rPr>
              <w:lastRenderedPageBreak/>
              <w:t>spécialité : « Enseignement scientifique », à répartir sur les deux premières années</w:t>
            </w:r>
          </w:p>
          <w:p w:rsidR="00837B41" w:rsidRPr="00837B41" w:rsidRDefault="00837B41" w:rsidP="00F846FD">
            <w:pPr>
              <w:numPr>
                <w:ilvl w:val="0"/>
                <w:numId w:val="15"/>
              </w:numPr>
              <w:spacing w:after="0" w:line="240" w:lineRule="auto"/>
              <w:contextualSpacing/>
              <w:rPr>
                <w:rFonts w:ascii="Arial" w:eastAsia="Times" w:hAnsi="Arial" w:cs="Arial"/>
                <w:sz w:val="20"/>
                <w:szCs w:val="20"/>
                <w:lang w:eastAsia="fr-FR"/>
              </w:rPr>
            </w:pPr>
          </w:p>
          <w:p w:rsidR="00837B41" w:rsidRPr="00837B41" w:rsidRDefault="00837B41" w:rsidP="00837B41">
            <w:pPr>
              <w:widowControl w:val="0"/>
              <w:suppressLineNumbers/>
              <w:suppressAutoHyphens/>
              <w:spacing w:after="0" w:line="240" w:lineRule="auto"/>
              <w:rPr>
                <w:rFonts w:ascii="Arial" w:eastAsia="Lucida Sans Unicode" w:hAnsi="Arial" w:cs="Arial"/>
                <w:b/>
                <w:bCs/>
                <w:sz w:val="20"/>
                <w:szCs w:val="20"/>
              </w:rPr>
            </w:pPr>
            <w:r w:rsidRPr="00837B41">
              <w:rPr>
                <w:rFonts w:ascii="Arial" w:eastAsia="Lucida Sans Unicode" w:hAnsi="Arial" w:cs="Arial"/>
                <w:b/>
                <w:bCs/>
                <w:sz w:val="20"/>
                <w:szCs w:val="20"/>
              </w:rPr>
              <w:t>Technologie</w:t>
            </w:r>
          </w:p>
          <w:p w:rsidR="00837B41" w:rsidRPr="00837B41" w:rsidRDefault="00837B41" w:rsidP="00837B41">
            <w:pPr>
              <w:widowControl w:val="0"/>
              <w:suppressLineNumbers/>
              <w:suppressAutoHyphens/>
              <w:spacing w:after="0" w:line="240" w:lineRule="auto"/>
              <w:rPr>
                <w:rFonts w:ascii="Arial" w:eastAsia="Lucida Sans Unicode" w:hAnsi="Arial" w:cs="Arial"/>
                <w:bCs/>
                <w:sz w:val="20"/>
                <w:szCs w:val="20"/>
              </w:rPr>
            </w:pPr>
            <w:r w:rsidRPr="00837B41">
              <w:rPr>
                <w:rFonts w:ascii="Arial" w:eastAsia="Lucida Sans Unicode" w:hAnsi="Arial" w:cs="Arial"/>
                <w:bCs/>
                <w:sz w:val="20"/>
                <w:szCs w:val="20"/>
              </w:rPr>
              <w:t xml:space="preserve">1 – l'immeuble et le logement         </w:t>
            </w:r>
          </w:p>
          <w:p w:rsidR="00837B41" w:rsidRPr="00837B41" w:rsidRDefault="00837B41" w:rsidP="00837B41">
            <w:pPr>
              <w:widowControl w:val="0"/>
              <w:suppressLineNumbers/>
              <w:suppressAutoHyphens/>
              <w:spacing w:after="0" w:line="240" w:lineRule="auto"/>
              <w:rPr>
                <w:rFonts w:ascii="Arial" w:eastAsia="Lucida Sans Unicode" w:hAnsi="Arial" w:cs="Arial"/>
                <w:bCs/>
                <w:sz w:val="20"/>
                <w:szCs w:val="20"/>
              </w:rPr>
            </w:pPr>
            <w:r w:rsidRPr="00837B41">
              <w:rPr>
                <w:rFonts w:ascii="Arial" w:eastAsia="Lucida Sans Unicode" w:hAnsi="Arial" w:cs="Arial"/>
                <w:bCs/>
                <w:sz w:val="20"/>
                <w:szCs w:val="20"/>
              </w:rPr>
              <w:t>2 – nettoyage et nettoiement</w:t>
            </w:r>
          </w:p>
          <w:p w:rsidR="00837B41" w:rsidRPr="00837B41" w:rsidRDefault="00837B41" w:rsidP="00837B41">
            <w:pPr>
              <w:widowControl w:val="0"/>
              <w:suppressLineNumbers/>
              <w:suppressAutoHyphens/>
              <w:spacing w:after="0" w:line="240" w:lineRule="auto"/>
              <w:rPr>
                <w:rFonts w:ascii="Arial" w:eastAsia="Lucida Sans Unicode" w:hAnsi="Arial" w:cs="Arial"/>
                <w:bCs/>
                <w:sz w:val="20"/>
                <w:szCs w:val="20"/>
              </w:rPr>
            </w:pPr>
            <w:r w:rsidRPr="00837B41">
              <w:rPr>
                <w:rFonts w:ascii="Arial" w:eastAsia="Lucida Sans Unicode" w:hAnsi="Arial" w:cs="Arial"/>
                <w:bCs/>
                <w:sz w:val="20"/>
                <w:szCs w:val="20"/>
              </w:rPr>
              <w:t>3- Hygiène sécurité conditions de travail (en lien avec PSE)</w:t>
            </w:r>
          </w:p>
          <w:p w:rsidR="00837B41" w:rsidRPr="00837B41" w:rsidRDefault="00837B41" w:rsidP="00837B41">
            <w:pPr>
              <w:widowControl w:val="0"/>
              <w:suppressLineNumbers/>
              <w:suppressAutoHyphens/>
              <w:spacing w:after="0" w:line="240" w:lineRule="auto"/>
              <w:rPr>
                <w:rFonts w:ascii="Arial" w:eastAsia="Lucida Sans Unicode" w:hAnsi="Arial" w:cs="Arial"/>
                <w:bCs/>
                <w:sz w:val="20"/>
                <w:szCs w:val="20"/>
              </w:rPr>
            </w:pPr>
            <w:r w:rsidRPr="00837B41">
              <w:rPr>
                <w:rFonts w:ascii="Arial" w:eastAsia="Lucida Sans Unicode" w:hAnsi="Arial" w:cs="Arial"/>
                <w:bCs/>
                <w:sz w:val="20"/>
                <w:szCs w:val="20"/>
              </w:rPr>
              <w:t>4- Gestion administrative (en lien avec SA G2)</w:t>
            </w:r>
          </w:p>
          <w:p w:rsidR="00837B41" w:rsidRPr="00837B41" w:rsidRDefault="00837B41" w:rsidP="00F846FD">
            <w:pPr>
              <w:widowControl w:val="0"/>
              <w:numPr>
                <w:ilvl w:val="0"/>
                <w:numId w:val="15"/>
              </w:numPr>
              <w:suppressLineNumbers/>
              <w:suppressAutoHyphens/>
              <w:spacing w:after="0" w:line="240" w:lineRule="auto"/>
              <w:rPr>
                <w:rFonts w:ascii="Arial" w:eastAsia="Lucida Sans Unicode" w:hAnsi="Arial" w:cs="Arial"/>
                <w:bCs/>
                <w:sz w:val="20"/>
                <w:szCs w:val="20"/>
              </w:rPr>
            </w:pPr>
            <w:r w:rsidRPr="00837B41">
              <w:rPr>
                <w:rFonts w:ascii="Arial" w:eastAsia="Lucida Sans Unicode" w:hAnsi="Arial" w:cs="Arial"/>
                <w:bCs/>
                <w:sz w:val="20"/>
                <w:szCs w:val="20"/>
              </w:rPr>
              <w:t>En pratiques professionnelles G2 sur les deux 1</w:t>
            </w:r>
            <w:r w:rsidRPr="00837B41">
              <w:rPr>
                <w:rFonts w:ascii="Arial" w:eastAsia="Lucida Sans Unicode" w:hAnsi="Arial" w:cs="Arial"/>
                <w:bCs/>
                <w:sz w:val="20"/>
                <w:szCs w:val="20"/>
                <w:vertAlign w:val="superscript"/>
              </w:rPr>
              <w:t>ères</w:t>
            </w:r>
            <w:r w:rsidRPr="00837B41">
              <w:rPr>
                <w:rFonts w:ascii="Arial" w:eastAsia="Lucida Sans Unicode" w:hAnsi="Arial" w:cs="Arial"/>
                <w:bCs/>
                <w:sz w:val="20"/>
                <w:szCs w:val="20"/>
              </w:rPr>
              <w:t xml:space="preserve">  années</w:t>
            </w: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tc>
      </w:tr>
      <w:tr w:rsidR="00837B41" w:rsidRPr="00837B41" w:rsidTr="00283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3" w:type="dxa"/>
            <w:gridSpan w:val="2"/>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Communiquer</w:t>
            </w:r>
          </w:p>
        </w:tc>
        <w:tc>
          <w:tcPr>
            <w:tcW w:w="4394" w:type="dxa"/>
            <w:vAlign w:val="center"/>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22 Informer et orienter les personnes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 xml:space="preserve">G2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22 Répondre aux demandes des usagers en adoptant une démarche commerciale</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C24-Faciliter les échanges et susciter les initiatives contribuant à la vie sociale</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 xml:space="preserve">A1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C22 Informer et orienter les personnes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C23-Faciliter le lien entre les usagers et les interlocuteurs institutionnels</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C21 Susciter l’expression des populations</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p>
        </w:tc>
        <w:tc>
          <w:tcPr>
            <w:tcW w:w="4394" w:type="dxa"/>
            <w:gridSpan w:val="2"/>
            <w:vMerge/>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p>
        </w:tc>
        <w:tc>
          <w:tcPr>
            <w:tcW w:w="4395" w:type="dxa"/>
            <w:gridSpan w:val="2"/>
            <w:vMerge/>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p>
        </w:tc>
      </w:tr>
      <w:tr w:rsidR="00837B41" w:rsidRPr="00837B41" w:rsidTr="00283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3" w:type="dxa"/>
            <w:gridSpan w:val="2"/>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bCs/>
                <w:iCs/>
                <w:sz w:val="20"/>
                <w:szCs w:val="20"/>
                <w:lang w:eastAsia="fr-FR"/>
              </w:rPr>
              <w:lastRenderedPageBreak/>
              <w:t>Gérer</w:t>
            </w:r>
          </w:p>
        </w:tc>
        <w:tc>
          <w:tcPr>
            <w:tcW w:w="4394" w:type="dxa"/>
            <w:vAlign w:val="center"/>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C31</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 xml:space="preserve">G2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C3-1-Assurer le suivi des entrées et des sorties de logements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A1</w:t>
            </w:r>
            <w:r w:rsidRPr="00837B41">
              <w:rPr>
                <w:rFonts w:ascii="Arial" w:eastAsia="Times New Roman" w:hAnsi="Arial" w:cs="Arial"/>
                <w:sz w:val="20"/>
                <w:szCs w:val="20"/>
                <w:lang w:eastAsia="fr-FR"/>
              </w:rPr>
              <w:t xml:space="preserve">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C31-Organiser des  permanences</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C31 Elaborer ou contribuer à l’élaboration d’un projet d’activités ou d’un plan d’actions</w:t>
            </w:r>
          </w:p>
        </w:tc>
        <w:tc>
          <w:tcPr>
            <w:tcW w:w="4394" w:type="dxa"/>
            <w:gridSpan w:val="2"/>
            <w:vMerge/>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p>
        </w:tc>
        <w:tc>
          <w:tcPr>
            <w:tcW w:w="4395" w:type="dxa"/>
            <w:gridSpan w:val="2"/>
            <w:vMerge/>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p>
        </w:tc>
      </w:tr>
      <w:tr w:rsidR="00837B41" w:rsidRPr="00837B41" w:rsidTr="00283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3" w:type="dxa"/>
            <w:gridSpan w:val="2"/>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lastRenderedPageBreak/>
              <w:t>Réaliser, mettre en œuvre un projet</w:t>
            </w:r>
          </w:p>
        </w:tc>
        <w:tc>
          <w:tcPr>
            <w:tcW w:w="4394" w:type="dxa"/>
            <w:vAlign w:val="center"/>
          </w:tcPr>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C43 : assurer la prévention des risques et la sécurité des personnes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C44 : Mettre en œuvre des techniques de 1</w:t>
            </w:r>
            <w:r w:rsidRPr="00837B41">
              <w:rPr>
                <w:rFonts w:ascii="Arial" w:eastAsia="Times New Roman" w:hAnsi="Arial" w:cs="Arial"/>
                <w:sz w:val="20"/>
                <w:szCs w:val="20"/>
                <w:vertAlign w:val="superscript"/>
                <w:lang w:eastAsia="fr-FR"/>
              </w:rPr>
              <w:t xml:space="preserve">ers </w:t>
            </w:r>
            <w:r w:rsidRPr="00837B41">
              <w:rPr>
                <w:rFonts w:ascii="Arial" w:eastAsia="Times New Roman" w:hAnsi="Arial" w:cs="Arial"/>
                <w:sz w:val="20"/>
                <w:szCs w:val="20"/>
                <w:lang w:eastAsia="fr-FR"/>
              </w:rPr>
              <w:t>secours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G2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C4-1-Instruire des dossiers de demandes de logement</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C4-2-Accompagner l’entrée du locataire dans le logement</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C4-3-Dresser l’état des lieux d’un logement</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C41 : accompagner les personnes dans la recherche de services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C42 : accompagner les personnes dans les démarches administratives, dans la préparation d’un dossier</w:t>
            </w:r>
          </w:p>
        </w:tc>
        <w:tc>
          <w:tcPr>
            <w:tcW w:w="4394" w:type="dxa"/>
            <w:gridSpan w:val="2"/>
            <w:vMerge/>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p>
        </w:tc>
        <w:tc>
          <w:tcPr>
            <w:tcW w:w="4395" w:type="dxa"/>
            <w:gridSpan w:val="2"/>
            <w:vMerge/>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p>
        </w:tc>
      </w:tr>
      <w:tr w:rsidR="00837B41" w:rsidRPr="00837B41" w:rsidTr="00283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3" w:type="dxa"/>
            <w:gridSpan w:val="2"/>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bCs/>
                <w:iCs/>
                <w:sz w:val="20"/>
                <w:szCs w:val="20"/>
                <w:lang w:eastAsia="fr-FR"/>
              </w:rPr>
              <w:t>Evaluer, rendre compte</w:t>
            </w:r>
          </w:p>
        </w:tc>
        <w:tc>
          <w:tcPr>
            <w:tcW w:w="4394" w:type="dxa"/>
            <w:vAlign w:val="center"/>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C52 Suivre les actions, vérifier l’efficacité des interventions</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C5-2-Etablir un bilan des actions conduites dans le secteur d’activité</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 52 Établir un suivi et/ou un bilan d’activités ou un bilan de fonctionnement d’un dispositif</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A2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C52 Établir un suivi et/ou un bilan d’activités ou un bilan de fonctionnement d’un dispositif</w:t>
            </w:r>
          </w:p>
        </w:tc>
        <w:tc>
          <w:tcPr>
            <w:tcW w:w="4394" w:type="dxa"/>
            <w:gridSpan w:val="2"/>
            <w:vMerge/>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p>
        </w:tc>
        <w:tc>
          <w:tcPr>
            <w:tcW w:w="4395" w:type="dxa"/>
            <w:gridSpan w:val="2"/>
            <w:vMerge/>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p>
        </w:tc>
      </w:tr>
    </w:tbl>
    <w:p w:rsidR="00837B41" w:rsidRDefault="00837B41" w:rsidP="00837B41">
      <w:pPr>
        <w:spacing w:after="0" w:line="240" w:lineRule="auto"/>
        <w:rPr>
          <w:rFonts w:ascii="Times New Roman" w:eastAsia="Times New Roman" w:hAnsi="Times New Roman" w:cs="Times New Roman"/>
          <w:sz w:val="24"/>
          <w:szCs w:val="24"/>
          <w:lang w:eastAsia="fr-FR"/>
        </w:rPr>
      </w:pPr>
    </w:p>
    <w:p w:rsidR="00B72598" w:rsidRDefault="00B72598" w:rsidP="00837B41">
      <w:pPr>
        <w:spacing w:after="0" w:line="240" w:lineRule="auto"/>
        <w:rPr>
          <w:rFonts w:ascii="Times New Roman" w:eastAsia="Times New Roman" w:hAnsi="Times New Roman" w:cs="Times New Roman"/>
          <w:sz w:val="24"/>
          <w:szCs w:val="24"/>
          <w:lang w:eastAsia="fr-FR"/>
        </w:rPr>
      </w:pPr>
    </w:p>
    <w:p w:rsidR="00B72598" w:rsidRDefault="00B72598" w:rsidP="00837B41">
      <w:pPr>
        <w:spacing w:after="0" w:line="240" w:lineRule="auto"/>
        <w:rPr>
          <w:rFonts w:ascii="Times New Roman" w:eastAsia="Times New Roman" w:hAnsi="Times New Roman" w:cs="Times New Roman"/>
          <w:sz w:val="24"/>
          <w:szCs w:val="24"/>
          <w:lang w:eastAsia="fr-FR"/>
        </w:rPr>
      </w:pPr>
    </w:p>
    <w:p w:rsidR="00B72598" w:rsidRDefault="00B72598" w:rsidP="00837B41">
      <w:pPr>
        <w:spacing w:after="0" w:line="240" w:lineRule="auto"/>
        <w:rPr>
          <w:rFonts w:ascii="Times New Roman" w:eastAsia="Times New Roman" w:hAnsi="Times New Roman" w:cs="Times New Roman"/>
          <w:sz w:val="24"/>
          <w:szCs w:val="24"/>
          <w:lang w:eastAsia="fr-FR"/>
        </w:rPr>
      </w:pPr>
    </w:p>
    <w:p w:rsidR="00B72598" w:rsidRDefault="00B72598" w:rsidP="00837B41">
      <w:pPr>
        <w:spacing w:after="0" w:line="240" w:lineRule="auto"/>
        <w:rPr>
          <w:rFonts w:ascii="Times New Roman" w:eastAsia="Times New Roman" w:hAnsi="Times New Roman" w:cs="Times New Roman"/>
          <w:sz w:val="24"/>
          <w:szCs w:val="24"/>
          <w:lang w:eastAsia="fr-FR"/>
        </w:rPr>
      </w:pPr>
    </w:p>
    <w:p w:rsidR="00E21467" w:rsidRPr="00837B41" w:rsidRDefault="00E21467"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4370"/>
        <w:gridCol w:w="4361"/>
      </w:tblGrid>
      <w:tr w:rsidR="00837B41" w:rsidRPr="00837B41" w:rsidTr="00283518">
        <w:tc>
          <w:tcPr>
            <w:tcW w:w="15276" w:type="dxa"/>
            <w:gridSpan w:val="3"/>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lastRenderedPageBreak/>
              <w:t>Bac pro SPVL avec CAP Gardien d’immeubles  comme certification intermédiaire - Classe de Terminale</w:t>
            </w:r>
          </w:p>
        </w:tc>
      </w:tr>
      <w:tr w:rsidR="00837B41" w:rsidRPr="00837B41" w:rsidTr="00283518">
        <w:tc>
          <w:tcPr>
            <w:tcW w:w="2093" w:type="dxa"/>
            <w:vAlign w:val="center"/>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Capacités</w:t>
            </w:r>
          </w:p>
        </w:tc>
        <w:tc>
          <w:tcPr>
            <w:tcW w:w="6520" w:type="dxa"/>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Compétences terminales</w:t>
            </w:r>
          </w:p>
        </w:tc>
        <w:tc>
          <w:tcPr>
            <w:tcW w:w="6663" w:type="dxa"/>
          </w:tcPr>
          <w:p w:rsidR="00837B41" w:rsidRPr="00837B41" w:rsidRDefault="00837B41" w:rsidP="00837B41">
            <w:pPr>
              <w:spacing w:after="0" w:line="240" w:lineRule="auto"/>
              <w:jc w:val="center"/>
              <w:rPr>
                <w:rFonts w:ascii="Arial" w:eastAsia="Times New Roman" w:hAnsi="Arial" w:cs="Arial"/>
                <w:b/>
                <w:sz w:val="20"/>
                <w:szCs w:val="20"/>
                <w:lang w:eastAsia="fr-FR"/>
              </w:rPr>
            </w:pPr>
            <w:r w:rsidRPr="00837B41">
              <w:rPr>
                <w:rFonts w:ascii="Arial" w:eastAsia="Times New Roman" w:hAnsi="Arial" w:cs="Arial"/>
                <w:b/>
                <w:sz w:val="20"/>
                <w:szCs w:val="20"/>
                <w:lang w:eastAsia="fr-FR"/>
              </w:rPr>
              <w:t>Savoirs associés</w:t>
            </w:r>
          </w:p>
        </w:tc>
      </w:tr>
      <w:tr w:rsidR="00837B41" w:rsidRPr="00837B41" w:rsidTr="00283518">
        <w:trPr>
          <w:cantSplit/>
        </w:trPr>
        <w:tc>
          <w:tcPr>
            <w:tcW w:w="2093" w:type="dxa"/>
            <w:vAlign w:val="center"/>
          </w:tcPr>
          <w:p w:rsidR="00837B41" w:rsidRPr="00837B41" w:rsidRDefault="00837B41" w:rsidP="00837B41">
            <w:pPr>
              <w:spacing w:after="0" w:line="240" w:lineRule="auto"/>
              <w:jc w:val="center"/>
              <w:rPr>
                <w:rFonts w:ascii="Times New Roman" w:eastAsia="Times New Roman" w:hAnsi="Times New Roman" w:cs="Times New Roman"/>
                <w:b/>
                <w:sz w:val="24"/>
                <w:szCs w:val="24"/>
                <w:lang w:eastAsia="fr-FR"/>
              </w:rPr>
            </w:pPr>
            <w:r w:rsidRPr="00837B41">
              <w:rPr>
                <w:rFonts w:ascii="Times New Roman" w:eastAsia="Times New Roman" w:hAnsi="Times New Roman" w:cs="Times New Roman"/>
                <w:b/>
                <w:sz w:val="24"/>
                <w:szCs w:val="24"/>
                <w:lang w:eastAsia="fr-FR"/>
              </w:rPr>
              <w:t>Communiquer</w:t>
            </w:r>
          </w:p>
        </w:tc>
        <w:tc>
          <w:tcPr>
            <w:tcW w:w="6520" w:type="dxa"/>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C23 Prévenir les conflits, réguler les situations conflictuelles</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 xml:space="preserve">G2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C2-3-Réguler les situations conflictuelles, les conflits de voisinage</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C23-faciliter le lien entre les usagers et les interlocuteurs institutionnels</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C22 Promouvoir les activités et les lieux de vie sociale</w:t>
            </w:r>
          </w:p>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Arial" w:eastAsia="Times New Roman" w:hAnsi="Arial" w:cs="Arial"/>
                <w:sz w:val="20"/>
                <w:szCs w:val="20"/>
                <w:lang w:eastAsia="fr-FR"/>
              </w:rPr>
              <w:t>C23 Réguler les relations entre les personnes(usagers, acteurs institutionnels…)</w:t>
            </w:r>
          </w:p>
        </w:tc>
        <w:tc>
          <w:tcPr>
            <w:tcW w:w="6663" w:type="dxa"/>
            <w:vMerge w:val="restart"/>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S1 environnement social</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S1-3 Les processus d’intégration, marginalisation, exclusion, insertion – Lien social</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S2 Milieux professionnels et modes d’intervention</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S2-2 Cadre administratif des politiques relatives au développement de la vie locale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S2-5Organsiation de réseaux de structures et de dispositifs dans le cadre des politiques de proximité</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S2-6 Cadre général d’intervention des professionnels dans les structures participant à la vie locale et au maintien du lien social</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S2-7 Méthodologie de résolution de problème</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S2-9 Qualité du service à l’usager/client</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S3 Cadre juridique appliqué aux interventions professionnelles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S3-5 : Responsabilité</w:t>
            </w:r>
            <w:r w:rsidRPr="00837B41">
              <w:rPr>
                <w:rFonts w:ascii="Arial" w:eastAsia="Times New Roman" w:hAnsi="Arial" w:cs="Arial"/>
                <w:i/>
                <w:sz w:val="20"/>
                <w:szCs w:val="20"/>
                <w:lang w:eastAsia="fr-FR"/>
              </w:rPr>
              <w:t>s</w:t>
            </w:r>
            <w:r w:rsidRPr="00837B41">
              <w:rPr>
                <w:rFonts w:ascii="Arial" w:eastAsia="Times New Roman" w:hAnsi="Arial" w:cs="Arial"/>
                <w:sz w:val="20"/>
                <w:szCs w:val="20"/>
                <w:lang w:eastAsia="fr-FR"/>
              </w:rPr>
              <w:t xml:space="preserve"> contractuelle, civile et pénale : notions de contrats…- Notions de sinistre… - Dommages matériels, corporels, moraux </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S3-6 Droit du travail et statut des salariés ( sauf partie vue en 1</w:t>
            </w:r>
            <w:r w:rsidRPr="00837B41">
              <w:rPr>
                <w:rFonts w:ascii="Arial" w:eastAsia="Times New Roman" w:hAnsi="Arial" w:cs="Arial"/>
                <w:sz w:val="20"/>
                <w:szCs w:val="20"/>
                <w:vertAlign w:val="superscript"/>
                <w:lang w:eastAsia="fr-FR"/>
              </w:rPr>
              <w:t>ère</w:t>
            </w:r>
            <w:r w:rsidRPr="00837B41">
              <w:rPr>
                <w:rFonts w:ascii="Arial" w:eastAsia="Times New Roman" w:hAnsi="Arial" w:cs="Arial"/>
                <w:sz w:val="20"/>
                <w:szCs w:val="20"/>
                <w:lang w:eastAsia="fr-FR"/>
              </w:rPr>
              <w:t>)</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S4 Techniques de communication et de médiation sociale</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S4.2 : Communication écrite (aspects réglementaires)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S4-6 : techniques de négociation</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S4-7 : notions de psychologie – animation d’une équipe – conduites de réunions</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SG1</w:t>
            </w:r>
            <w:r w:rsidRPr="00837B41">
              <w:rPr>
                <w:rFonts w:ascii="Arial" w:eastAsia="Times New Roman" w:hAnsi="Arial" w:cs="Arial"/>
                <w:sz w:val="20"/>
                <w:szCs w:val="20"/>
                <w:lang w:eastAsia="fr-FR"/>
              </w:rPr>
              <w:t xml:space="preserve"> 2-3 Organisation des actions</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SG2 1.1. Bailleurs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SG2 1.2. Locataires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SG2 1.4. Méthodes d’intervention et partenariats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SG2 1.5. Typologie des actions</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 xml:space="preserve">SG2 2.4 Charges, réparations locatives </w:t>
            </w:r>
          </w:p>
          <w:p w:rsidR="00837B41" w:rsidRPr="00837B41" w:rsidRDefault="00837B41" w:rsidP="00837B41">
            <w:pPr>
              <w:spacing w:after="0" w:line="240" w:lineRule="auto"/>
              <w:rPr>
                <w:rFonts w:ascii="Arial" w:eastAsia="Times New Roman" w:hAnsi="Arial" w:cs="Arial"/>
                <w:b/>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SA1</w:t>
            </w:r>
            <w:r w:rsidRPr="00837B41">
              <w:rPr>
                <w:rFonts w:ascii="Arial" w:eastAsia="Times New Roman" w:hAnsi="Arial" w:cs="Arial"/>
                <w:sz w:val="20"/>
                <w:szCs w:val="20"/>
                <w:lang w:eastAsia="fr-FR"/>
              </w:rPr>
              <w:t xml:space="preserve"> 1-3 : modes d’intervention des professionnels et des structures partenaires dans le réseau local</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SA2</w:t>
            </w:r>
            <w:r w:rsidRPr="00837B41">
              <w:rPr>
                <w:rFonts w:ascii="Arial" w:eastAsia="Times New Roman" w:hAnsi="Arial" w:cs="Arial"/>
                <w:sz w:val="20"/>
                <w:szCs w:val="20"/>
                <w:lang w:eastAsia="fr-FR"/>
              </w:rPr>
              <w:t xml:space="preserve"> 1-1 : cadre des interventions participant à la socialisation et au développement de la citoyenneté</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b/>
                <w:sz w:val="20"/>
                <w:szCs w:val="20"/>
                <w:lang w:eastAsia="fr-FR"/>
              </w:rPr>
              <w:t>SA2</w:t>
            </w:r>
            <w:r w:rsidRPr="00837B41">
              <w:rPr>
                <w:rFonts w:ascii="Arial" w:eastAsia="Times New Roman" w:hAnsi="Arial" w:cs="Arial"/>
                <w:sz w:val="20"/>
                <w:szCs w:val="20"/>
                <w:lang w:eastAsia="fr-FR"/>
              </w:rPr>
              <w:t xml:space="preserve"> 3-4Promotion de la vie associative et des espaces de vie sociale</w:t>
            </w:r>
          </w:p>
        </w:tc>
      </w:tr>
      <w:tr w:rsidR="00837B41" w:rsidRPr="00837B41" w:rsidTr="00283518">
        <w:trPr>
          <w:cantSplit/>
        </w:trPr>
        <w:tc>
          <w:tcPr>
            <w:tcW w:w="2093" w:type="dxa"/>
            <w:vAlign w:val="center"/>
          </w:tcPr>
          <w:p w:rsidR="00837B41" w:rsidRPr="00837B41" w:rsidRDefault="00837B41" w:rsidP="00837B41">
            <w:pPr>
              <w:spacing w:after="0" w:line="240" w:lineRule="auto"/>
              <w:jc w:val="center"/>
              <w:rPr>
                <w:rFonts w:ascii="Times New Roman" w:eastAsia="Times New Roman" w:hAnsi="Times New Roman" w:cs="Times New Roman"/>
                <w:b/>
                <w:sz w:val="24"/>
                <w:szCs w:val="24"/>
                <w:lang w:eastAsia="fr-FR"/>
              </w:rPr>
            </w:pPr>
            <w:r w:rsidRPr="00837B41">
              <w:rPr>
                <w:rFonts w:ascii="Times New Roman" w:eastAsia="Times New Roman" w:hAnsi="Times New Roman" w:cs="Times New Roman"/>
                <w:b/>
                <w:sz w:val="24"/>
                <w:szCs w:val="24"/>
                <w:lang w:eastAsia="fr-FR"/>
              </w:rPr>
              <w:t>Gérer</w:t>
            </w:r>
          </w:p>
        </w:tc>
        <w:tc>
          <w:tcPr>
            <w:tcW w:w="6520" w:type="dxa"/>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G1</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C34 Coordonner une équipe de terrain</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C35 Coordonner une équipe de terrain</w:t>
            </w: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A1 – A2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C34-coordonner l’action et les interventions de différents partenaires</w:t>
            </w:r>
          </w:p>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Arial" w:eastAsia="Times New Roman" w:hAnsi="Arial" w:cs="Arial"/>
                <w:sz w:val="20"/>
                <w:szCs w:val="20"/>
                <w:lang w:eastAsia="fr-FR"/>
              </w:rPr>
              <w:t>C35-coordonner une équipe de terrain</w:t>
            </w:r>
          </w:p>
        </w:tc>
        <w:tc>
          <w:tcPr>
            <w:tcW w:w="6663" w:type="dxa"/>
            <w:vMerge/>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p>
        </w:tc>
      </w:tr>
      <w:tr w:rsidR="00837B41" w:rsidRPr="00837B41" w:rsidTr="00283518">
        <w:trPr>
          <w:cantSplit/>
        </w:trPr>
        <w:tc>
          <w:tcPr>
            <w:tcW w:w="2093" w:type="dxa"/>
            <w:vAlign w:val="center"/>
          </w:tcPr>
          <w:p w:rsidR="00837B41" w:rsidRPr="00837B41" w:rsidRDefault="00837B41" w:rsidP="00837B41">
            <w:pPr>
              <w:spacing w:after="0" w:line="240" w:lineRule="auto"/>
              <w:jc w:val="center"/>
              <w:rPr>
                <w:rFonts w:ascii="Times New Roman" w:eastAsia="Times New Roman" w:hAnsi="Times New Roman" w:cs="Times New Roman"/>
                <w:b/>
                <w:sz w:val="24"/>
                <w:szCs w:val="24"/>
                <w:lang w:eastAsia="fr-FR"/>
              </w:rPr>
            </w:pPr>
            <w:r w:rsidRPr="00837B41">
              <w:rPr>
                <w:rFonts w:ascii="Arial" w:eastAsia="Times New Roman" w:hAnsi="Arial" w:cs="Arial"/>
                <w:b/>
                <w:bCs/>
                <w:sz w:val="20"/>
                <w:szCs w:val="20"/>
                <w:lang w:eastAsia="fr-FR"/>
              </w:rPr>
              <w:t>Réaliser, mettre en œuvre un proje</w:t>
            </w:r>
            <w:r w:rsidRPr="00837B41">
              <w:rPr>
                <w:rFonts w:ascii="Arial" w:eastAsia="Times New Roman" w:hAnsi="Arial" w:cs="Arial"/>
                <w:b/>
                <w:sz w:val="20"/>
                <w:szCs w:val="20"/>
                <w:lang w:eastAsia="fr-FR"/>
              </w:rPr>
              <w:t>t</w:t>
            </w:r>
          </w:p>
        </w:tc>
        <w:tc>
          <w:tcPr>
            <w:tcW w:w="6520" w:type="dxa"/>
          </w:tcPr>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G2</w:t>
            </w:r>
          </w:p>
          <w:p w:rsidR="00837B41" w:rsidRPr="00837B41" w:rsidRDefault="00837B41" w:rsidP="00837B41">
            <w:pPr>
              <w:spacing w:after="0" w:line="240" w:lineRule="auto"/>
              <w:rPr>
                <w:rFonts w:ascii="Arial" w:eastAsia="Times New Roman" w:hAnsi="Arial" w:cs="Arial"/>
                <w:sz w:val="20"/>
                <w:szCs w:val="20"/>
                <w:lang w:eastAsia="fr-FR"/>
              </w:rPr>
            </w:pPr>
            <w:r w:rsidRPr="00837B41">
              <w:rPr>
                <w:rFonts w:ascii="Arial" w:eastAsia="Times New Roman" w:hAnsi="Arial" w:cs="Arial"/>
                <w:sz w:val="20"/>
                <w:szCs w:val="20"/>
                <w:lang w:eastAsia="fr-FR"/>
              </w:rPr>
              <w:t>C44-Recueillir et traiter les réclamations</w:t>
            </w:r>
          </w:p>
          <w:p w:rsidR="00837B41" w:rsidRPr="00837B41" w:rsidRDefault="00837B41" w:rsidP="00837B41">
            <w:pPr>
              <w:spacing w:after="0" w:line="240" w:lineRule="auto"/>
              <w:rPr>
                <w:rFonts w:ascii="Arial" w:eastAsia="Times New Roman" w:hAnsi="Arial" w:cs="Arial"/>
                <w:sz w:val="20"/>
                <w:szCs w:val="20"/>
                <w:lang w:eastAsia="fr-FR"/>
              </w:rPr>
            </w:pPr>
          </w:p>
          <w:p w:rsidR="00837B41" w:rsidRPr="00837B41" w:rsidRDefault="00837B41" w:rsidP="00837B41">
            <w:pPr>
              <w:spacing w:after="0" w:line="240" w:lineRule="auto"/>
              <w:rPr>
                <w:rFonts w:ascii="Arial" w:eastAsia="Times New Roman" w:hAnsi="Arial" w:cs="Arial"/>
                <w:b/>
                <w:sz w:val="20"/>
                <w:szCs w:val="20"/>
                <w:lang w:eastAsia="fr-FR"/>
              </w:rPr>
            </w:pPr>
            <w:r w:rsidRPr="00837B41">
              <w:rPr>
                <w:rFonts w:ascii="Arial" w:eastAsia="Times New Roman" w:hAnsi="Arial" w:cs="Arial"/>
                <w:b/>
                <w:sz w:val="20"/>
                <w:szCs w:val="20"/>
                <w:lang w:eastAsia="fr-FR"/>
              </w:rPr>
              <w:t>A2</w:t>
            </w:r>
          </w:p>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Arial" w:eastAsia="Times New Roman" w:hAnsi="Arial" w:cs="Arial"/>
                <w:sz w:val="20"/>
                <w:szCs w:val="20"/>
                <w:lang w:eastAsia="fr-FR"/>
              </w:rPr>
              <w:t>C43 Animer un réseau de bénévoles</w:t>
            </w:r>
          </w:p>
        </w:tc>
        <w:tc>
          <w:tcPr>
            <w:tcW w:w="6663" w:type="dxa"/>
            <w:vMerge/>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p>
        </w:tc>
      </w:tr>
    </w:tbl>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jc w:val="center"/>
        <w:rPr>
          <w:rFonts w:ascii="Arial" w:eastAsia="Times New Roman" w:hAnsi="Arial" w:cs="Arial"/>
          <w:b/>
          <w:bCs/>
          <w:sz w:val="24"/>
          <w:szCs w:val="24"/>
          <w:lang w:eastAsia="fr-FR"/>
        </w:rPr>
      </w:pPr>
      <w:r w:rsidRPr="00837B41">
        <w:rPr>
          <w:rFonts w:ascii="Arial" w:eastAsia="Times New Roman" w:hAnsi="Arial" w:cs="Arial"/>
          <w:b/>
          <w:bCs/>
          <w:sz w:val="24"/>
          <w:szCs w:val="24"/>
          <w:lang w:eastAsia="fr-FR"/>
        </w:rPr>
        <w:br w:type="page"/>
      </w:r>
      <w:r w:rsidRPr="00837B41">
        <w:rPr>
          <w:rFonts w:ascii="Arial" w:eastAsia="Times New Roman" w:hAnsi="Arial" w:cs="Arial"/>
          <w:b/>
          <w:bCs/>
          <w:sz w:val="24"/>
          <w:szCs w:val="24"/>
          <w:lang w:eastAsia="fr-FR"/>
        </w:rPr>
        <w:lastRenderedPageBreak/>
        <w:t>Annexe  - Baccalauréat professionnel en trois ans - Services de proximité et vie locale</w:t>
      </w:r>
    </w:p>
    <w:p w:rsidR="00837B41" w:rsidRPr="00837B41" w:rsidRDefault="00837B41" w:rsidP="00837B41">
      <w:pPr>
        <w:spacing w:after="0" w:line="240" w:lineRule="auto"/>
        <w:jc w:val="center"/>
        <w:rPr>
          <w:rFonts w:ascii="Arial" w:eastAsia="Times New Roman" w:hAnsi="Arial" w:cs="Arial"/>
          <w:b/>
          <w:bCs/>
          <w:sz w:val="24"/>
          <w:szCs w:val="24"/>
          <w:lang w:eastAsia="fr-FR"/>
        </w:rPr>
      </w:pPr>
    </w:p>
    <w:p w:rsidR="00837B41" w:rsidRPr="00837B41" w:rsidRDefault="00837B41" w:rsidP="00837B41">
      <w:pPr>
        <w:spacing w:after="0" w:line="240" w:lineRule="auto"/>
        <w:jc w:val="center"/>
        <w:rPr>
          <w:rFonts w:ascii="Arial" w:eastAsia="Times New Roman" w:hAnsi="Arial" w:cs="Arial"/>
          <w:b/>
          <w:bCs/>
          <w:sz w:val="24"/>
          <w:szCs w:val="24"/>
          <w:lang w:eastAsia="fr-FR"/>
        </w:rPr>
      </w:pPr>
      <w:r w:rsidRPr="00837B41">
        <w:rPr>
          <w:rFonts w:ascii="Arial" w:eastAsia="Times New Roman" w:hAnsi="Arial" w:cs="Arial"/>
          <w:b/>
          <w:bCs/>
          <w:sz w:val="24"/>
          <w:szCs w:val="24"/>
          <w:lang w:eastAsia="fr-FR"/>
        </w:rPr>
        <w:t>Certification intermédiaire</w:t>
      </w:r>
    </w:p>
    <w:p w:rsidR="00837B41" w:rsidRPr="00837B41" w:rsidRDefault="00837B41" w:rsidP="00837B41">
      <w:pPr>
        <w:spacing w:after="0" w:line="240" w:lineRule="auto"/>
        <w:jc w:val="center"/>
        <w:rPr>
          <w:rFonts w:ascii="Arial" w:eastAsia="Times New Roman" w:hAnsi="Arial" w:cs="Arial"/>
          <w:b/>
          <w:bCs/>
          <w:sz w:val="24"/>
          <w:szCs w:val="24"/>
          <w:lang w:eastAsia="fr-FR"/>
        </w:rPr>
      </w:pPr>
    </w:p>
    <w:p w:rsidR="00837B41" w:rsidRPr="00837B41" w:rsidRDefault="00837B41" w:rsidP="00837B41">
      <w:pPr>
        <w:spacing w:after="0" w:line="240" w:lineRule="auto"/>
        <w:jc w:val="center"/>
        <w:rPr>
          <w:rFonts w:ascii="Arial" w:eastAsia="Times New Roman" w:hAnsi="Arial" w:cs="Arial"/>
          <w:b/>
          <w:bCs/>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9"/>
        <w:gridCol w:w="5293"/>
      </w:tblGrid>
      <w:tr w:rsidR="00837B41" w:rsidRPr="00837B41" w:rsidTr="00283518">
        <w:trPr>
          <w:trHeight w:val="404"/>
        </w:trPr>
        <w:tc>
          <w:tcPr>
            <w:tcW w:w="7355" w:type="dxa"/>
          </w:tcPr>
          <w:p w:rsidR="00837B41" w:rsidRPr="00837B41" w:rsidRDefault="00837B41" w:rsidP="00837B41">
            <w:pPr>
              <w:keepNext/>
              <w:spacing w:before="240" w:after="60" w:line="240" w:lineRule="auto"/>
              <w:jc w:val="center"/>
              <w:outlineLvl w:val="0"/>
              <w:rPr>
                <w:rFonts w:ascii="Arial" w:eastAsia="Times New Roman" w:hAnsi="Arial" w:cs="Arial"/>
                <w:b/>
                <w:bCs/>
                <w:kern w:val="32"/>
                <w:sz w:val="24"/>
                <w:szCs w:val="24"/>
                <w:lang w:eastAsia="fr-FR"/>
              </w:rPr>
            </w:pPr>
            <w:r w:rsidRPr="00837B41">
              <w:rPr>
                <w:rFonts w:ascii="Arial" w:eastAsia="Times New Roman" w:hAnsi="Arial" w:cs="Arial"/>
                <w:b/>
                <w:bCs/>
                <w:kern w:val="32"/>
                <w:sz w:val="24"/>
                <w:szCs w:val="24"/>
                <w:lang w:eastAsia="fr-FR"/>
              </w:rPr>
              <w:t>Secteurs d’activités retenus</w:t>
            </w:r>
          </w:p>
        </w:tc>
        <w:tc>
          <w:tcPr>
            <w:tcW w:w="7355" w:type="dxa"/>
          </w:tcPr>
          <w:p w:rsidR="00837B41" w:rsidRPr="00837B41" w:rsidRDefault="00837B41" w:rsidP="00837B41">
            <w:pPr>
              <w:spacing w:after="0" w:line="240" w:lineRule="auto"/>
              <w:jc w:val="center"/>
              <w:rPr>
                <w:rFonts w:ascii="Arial" w:eastAsia="Times New Roman" w:hAnsi="Arial" w:cs="Arial"/>
                <w:b/>
                <w:bCs/>
                <w:sz w:val="24"/>
                <w:szCs w:val="24"/>
                <w:lang w:eastAsia="fr-FR"/>
              </w:rPr>
            </w:pPr>
          </w:p>
          <w:p w:rsidR="00837B41" w:rsidRPr="00837B41" w:rsidRDefault="00837B41" w:rsidP="00837B41">
            <w:pPr>
              <w:spacing w:after="0" w:line="240" w:lineRule="auto"/>
              <w:jc w:val="center"/>
              <w:rPr>
                <w:rFonts w:ascii="Arial" w:eastAsia="Times New Roman" w:hAnsi="Arial" w:cs="Arial"/>
                <w:b/>
                <w:bCs/>
                <w:sz w:val="24"/>
                <w:szCs w:val="24"/>
                <w:lang w:eastAsia="fr-FR"/>
              </w:rPr>
            </w:pPr>
            <w:r w:rsidRPr="00837B41">
              <w:rPr>
                <w:rFonts w:ascii="Arial" w:eastAsia="Times New Roman" w:hAnsi="Arial" w:cs="Arial"/>
                <w:b/>
                <w:bCs/>
                <w:sz w:val="24"/>
                <w:szCs w:val="24"/>
                <w:lang w:eastAsia="fr-FR"/>
              </w:rPr>
              <w:t>Certification intermédiaire</w:t>
            </w:r>
          </w:p>
        </w:tc>
      </w:tr>
      <w:tr w:rsidR="00837B41" w:rsidRPr="00837B41" w:rsidTr="00283518">
        <w:tc>
          <w:tcPr>
            <w:tcW w:w="7355" w:type="dxa"/>
            <w:vAlign w:val="center"/>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G1Gestion des espaces ouverts au public</w:t>
            </w: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G2Gestion du patrimoine locatif</w:t>
            </w:r>
          </w:p>
        </w:tc>
        <w:tc>
          <w:tcPr>
            <w:tcW w:w="7355" w:type="dxa"/>
            <w:vAlign w:val="center"/>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p>
          <w:p w:rsidR="00837B41" w:rsidRPr="00837B41" w:rsidRDefault="00837B41" w:rsidP="00837B41">
            <w:pPr>
              <w:spacing w:after="0" w:line="240" w:lineRule="auto"/>
              <w:jc w:val="center"/>
              <w:rPr>
                <w:rFonts w:ascii="Times New Roman" w:eastAsia="Times New Roman" w:hAnsi="Times New Roman" w:cs="Times New Roman"/>
                <w:b/>
                <w:bCs/>
                <w:sz w:val="24"/>
                <w:szCs w:val="24"/>
                <w:lang w:eastAsia="fr-FR"/>
              </w:rPr>
            </w:pPr>
            <w:r w:rsidRPr="00837B41">
              <w:rPr>
                <w:rFonts w:ascii="Times New Roman" w:eastAsia="Times New Roman" w:hAnsi="Times New Roman" w:cs="Times New Roman"/>
                <w:b/>
                <w:bCs/>
                <w:sz w:val="24"/>
                <w:szCs w:val="24"/>
                <w:lang w:eastAsia="fr-FR"/>
              </w:rPr>
              <w:t>CAP Gardien d’immeubles</w:t>
            </w:r>
          </w:p>
        </w:tc>
      </w:tr>
      <w:tr w:rsidR="00837B41" w:rsidRPr="00837B41" w:rsidTr="00283518">
        <w:tc>
          <w:tcPr>
            <w:tcW w:w="7355" w:type="dxa"/>
            <w:vAlign w:val="center"/>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G1 Gestion des espaces ouverts au public</w:t>
            </w: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A1 Activités de soutien et d’aide à l’intégration</w:t>
            </w:r>
          </w:p>
        </w:tc>
        <w:tc>
          <w:tcPr>
            <w:tcW w:w="7355" w:type="dxa"/>
            <w:vAlign w:val="center"/>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p>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CAP</w:t>
            </w:r>
          </w:p>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Agent de prévention et de médiation</w:t>
            </w:r>
          </w:p>
        </w:tc>
      </w:tr>
      <w:tr w:rsidR="00837B41" w:rsidRPr="00837B41" w:rsidTr="00283518">
        <w:tc>
          <w:tcPr>
            <w:tcW w:w="7355" w:type="dxa"/>
            <w:vAlign w:val="center"/>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G1 Gestion des espaces ouverts au public</w:t>
            </w: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A2 Activités participant à la socialisation et au développement de la citoyenneté</w:t>
            </w:r>
          </w:p>
        </w:tc>
        <w:tc>
          <w:tcPr>
            <w:tcW w:w="7355" w:type="dxa"/>
            <w:vAlign w:val="center"/>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p>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CAP</w:t>
            </w:r>
          </w:p>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Agent de prévention et de médiation</w:t>
            </w:r>
          </w:p>
        </w:tc>
      </w:tr>
      <w:tr w:rsidR="00837B41" w:rsidRPr="00837B41" w:rsidTr="00283518">
        <w:tc>
          <w:tcPr>
            <w:tcW w:w="7355" w:type="dxa"/>
            <w:vAlign w:val="center"/>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A1 Activités de soutien et d’aide à l’intégration</w:t>
            </w:r>
          </w:p>
          <w:p w:rsidR="00837B41" w:rsidRPr="00837B41" w:rsidRDefault="00837B41" w:rsidP="00837B41">
            <w:pPr>
              <w:spacing w:after="0" w:line="240" w:lineRule="auto"/>
              <w:rPr>
                <w:rFonts w:ascii="Times New Roman" w:eastAsia="Times New Roman" w:hAnsi="Times New Roman" w:cs="Times New Roman"/>
                <w:i/>
                <w:iCs/>
                <w:sz w:val="24"/>
                <w:szCs w:val="24"/>
                <w:lang w:eastAsia="fr-FR"/>
              </w:rPr>
            </w:pPr>
          </w:p>
          <w:p w:rsidR="00837B41" w:rsidRPr="00837B41" w:rsidRDefault="00837B41" w:rsidP="00837B41">
            <w:pPr>
              <w:spacing w:after="0" w:line="240" w:lineRule="auto"/>
              <w:rPr>
                <w:rFonts w:ascii="Times New Roman" w:eastAsia="Times New Roman" w:hAnsi="Times New Roman" w:cs="Times New Roman"/>
                <w:b/>
                <w:bCs/>
                <w:sz w:val="24"/>
                <w:szCs w:val="24"/>
                <w:lang w:eastAsia="fr-FR"/>
              </w:rPr>
            </w:pPr>
            <w:r w:rsidRPr="00837B41">
              <w:rPr>
                <w:rFonts w:ascii="Times New Roman" w:eastAsia="Times New Roman" w:hAnsi="Times New Roman" w:cs="Times New Roman"/>
                <w:sz w:val="24"/>
                <w:szCs w:val="24"/>
                <w:lang w:eastAsia="fr-FR"/>
              </w:rPr>
              <w:t>A2 Activités participant à la socialisation et au développement de la citoyenneté</w:t>
            </w:r>
          </w:p>
        </w:tc>
        <w:tc>
          <w:tcPr>
            <w:tcW w:w="7355" w:type="dxa"/>
            <w:vAlign w:val="center"/>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p>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CAP</w:t>
            </w:r>
          </w:p>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Agent de prévention et de médiation</w:t>
            </w:r>
          </w:p>
        </w:tc>
      </w:tr>
      <w:tr w:rsidR="00837B41" w:rsidRPr="00837B41" w:rsidTr="00283518">
        <w:tc>
          <w:tcPr>
            <w:tcW w:w="7355" w:type="dxa"/>
            <w:vAlign w:val="center"/>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G2 Gestion du patrimoine locatif</w:t>
            </w: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A1 Activités de soutien et d’aide à l’intégration</w:t>
            </w:r>
          </w:p>
        </w:tc>
        <w:tc>
          <w:tcPr>
            <w:tcW w:w="7355" w:type="dxa"/>
            <w:vAlign w:val="center"/>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CAP</w:t>
            </w:r>
          </w:p>
          <w:p w:rsidR="00837B41" w:rsidRPr="00837B41" w:rsidRDefault="00837B41" w:rsidP="00837B41">
            <w:pPr>
              <w:spacing w:after="0" w:line="240" w:lineRule="auto"/>
              <w:jc w:val="center"/>
              <w:rPr>
                <w:rFonts w:ascii="Times New Roman" w:eastAsia="Times New Roman" w:hAnsi="Times New Roman" w:cs="Times New Roman"/>
                <w:sz w:val="24"/>
                <w:szCs w:val="24"/>
                <w:vertAlign w:val="superscript"/>
                <w:lang w:eastAsia="fr-FR"/>
              </w:rPr>
            </w:pPr>
            <w:r w:rsidRPr="00837B41">
              <w:rPr>
                <w:rFonts w:ascii="Times New Roman" w:eastAsia="Times New Roman" w:hAnsi="Times New Roman" w:cs="Times New Roman"/>
                <w:sz w:val="24"/>
                <w:szCs w:val="24"/>
                <w:lang w:eastAsia="fr-FR"/>
              </w:rPr>
              <w:t>Agent de prévention et de médiation</w:t>
            </w:r>
            <w:r w:rsidRPr="00837B41">
              <w:rPr>
                <w:rFonts w:ascii="Times New Roman" w:eastAsia="Times New Roman" w:hAnsi="Times New Roman" w:cs="Times New Roman"/>
                <w:sz w:val="24"/>
                <w:szCs w:val="24"/>
                <w:vertAlign w:val="superscript"/>
                <w:lang w:eastAsia="fr-FR"/>
              </w:rPr>
              <w:t>(1)</w:t>
            </w:r>
          </w:p>
          <w:p w:rsidR="00837B41" w:rsidRPr="00837B41" w:rsidRDefault="00837B41" w:rsidP="00837B41">
            <w:pPr>
              <w:spacing w:after="0" w:line="240" w:lineRule="auto"/>
              <w:jc w:val="center"/>
              <w:rPr>
                <w:rFonts w:ascii="Times New Roman" w:eastAsia="Times New Roman" w:hAnsi="Times New Roman" w:cs="Times New Roman"/>
                <w:b/>
                <w:bCs/>
                <w:sz w:val="24"/>
                <w:szCs w:val="24"/>
                <w:lang w:eastAsia="fr-FR"/>
              </w:rPr>
            </w:pPr>
            <w:r w:rsidRPr="00837B41">
              <w:rPr>
                <w:rFonts w:ascii="Times New Roman" w:eastAsia="Times New Roman" w:hAnsi="Times New Roman" w:cs="Times New Roman"/>
                <w:b/>
                <w:bCs/>
                <w:sz w:val="24"/>
                <w:szCs w:val="24"/>
                <w:lang w:eastAsia="fr-FR"/>
              </w:rPr>
              <w:t>ou</w:t>
            </w:r>
          </w:p>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CAP</w:t>
            </w:r>
          </w:p>
          <w:p w:rsidR="00837B41" w:rsidRPr="00837B41" w:rsidRDefault="00837B41" w:rsidP="00837B41">
            <w:pPr>
              <w:spacing w:after="0" w:line="240" w:lineRule="auto"/>
              <w:jc w:val="center"/>
              <w:rPr>
                <w:rFonts w:ascii="Times New Roman" w:eastAsia="Times New Roman" w:hAnsi="Times New Roman" w:cs="Times New Roman"/>
                <w:sz w:val="24"/>
                <w:szCs w:val="24"/>
                <w:vertAlign w:val="superscript"/>
                <w:lang w:eastAsia="fr-FR"/>
              </w:rPr>
            </w:pPr>
            <w:r w:rsidRPr="00837B41">
              <w:rPr>
                <w:rFonts w:ascii="Times New Roman" w:eastAsia="Times New Roman" w:hAnsi="Times New Roman" w:cs="Times New Roman"/>
                <w:sz w:val="24"/>
                <w:szCs w:val="24"/>
                <w:lang w:eastAsia="fr-FR"/>
              </w:rPr>
              <w:t>Gardien d’immeubles</w:t>
            </w:r>
            <w:r w:rsidRPr="00837B41">
              <w:rPr>
                <w:rFonts w:ascii="Times New Roman" w:eastAsia="Times New Roman" w:hAnsi="Times New Roman" w:cs="Times New Roman"/>
                <w:sz w:val="24"/>
                <w:szCs w:val="24"/>
                <w:vertAlign w:val="superscript"/>
                <w:lang w:eastAsia="fr-FR"/>
              </w:rPr>
              <w:t>(1)</w:t>
            </w:r>
          </w:p>
        </w:tc>
      </w:tr>
      <w:tr w:rsidR="00837B41" w:rsidRPr="00837B41" w:rsidTr="00283518">
        <w:tc>
          <w:tcPr>
            <w:tcW w:w="7355" w:type="dxa"/>
            <w:vAlign w:val="center"/>
          </w:tcPr>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G2</w:t>
            </w:r>
          </w:p>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Gestion du patrimoine locatif</w:t>
            </w:r>
          </w:p>
          <w:p w:rsidR="00837B41" w:rsidRPr="00837B41" w:rsidRDefault="00837B41" w:rsidP="00837B41">
            <w:pPr>
              <w:spacing w:after="0" w:line="240" w:lineRule="auto"/>
              <w:rPr>
                <w:rFonts w:ascii="Times New Roman" w:eastAsia="Times New Roman" w:hAnsi="Times New Roman" w:cs="Times New Roman"/>
                <w:sz w:val="24"/>
                <w:szCs w:val="24"/>
                <w:lang w:eastAsia="fr-FR"/>
              </w:rPr>
            </w:pPr>
          </w:p>
          <w:p w:rsidR="00837B41" w:rsidRPr="00837B41" w:rsidRDefault="00837B41" w:rsidP="00837B41">
            <w:pPr>
              <w:spacing w:after="0" w:line="240" w:lineRule="auto"/>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A2</w:t>
            </w:r>
          </w:p>
          <w:p w:rsidR="00837B41" w:rsidRPr="00837B41" w:rsidRDefault="00837B41" w:rsidP="00837B41">
            <w:pPr>
              <w:spacing w:after="0" w:line="240" w:lineRule="auto"/>
              <w:rPr>
                <w:rFonts w:ascii="Times New Roman" w:eastAsia="Times New Roman" w:hAnsi="Times New Roman" w:cs="Times New Roman"/>
                <w:i/>
                <w:iCs/>
                <w:sz w:val="24"/>
                <w:szCs w:val="24"/>
                <w:lang w:eastAsia="fr-FR"/>
              </w:rPr>
            </w:pPr>
            <w:r w:rsidRPr="00837B41">
              <w:rPr>
                <w:rFonts w:ascii="Times New Roman" w:eastAsia="Times New Roman" w:hAnsi="Times New Roman" w:cs="Times New Roman"/>
                <w:i/>
                <w:iCs/>
                <w:sz w:val="24"/>
                <w:szCs w:val="24"/>
                <w:lang w:eastAsia="fr-FR"/>
              </w:rPr>
              <w:t>Activités participant à la socialisation et au développement de la citoyenneté</w:t>
            </w:r>
          </w:p>
        </w:tc>
        <w:tc>
          <w:tcPr>
            <w:tcW w:w="7355" w:type="dxa"/>
            <w:vAlign w:val="center"/>
          </w:tcPr>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p>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CAP</w:t>
            </w:r>
          </w:p>
          <w:p w:rsidR="00837B41" w:rsidRPr="00837B41" w:rsidRDefault="00837B41" w:rsidP="00837B41">
            <w:pPr>
              <w:spacing w:after="0" w:line="240" w:lineRule="auto"/>
              <w:jc w:val="center"/>
              <w:rPr>
                <w:rFonts w:ascii="Times New Roman" w:eastAsia="Times New Roman" w:hAnsi="Times New Roman" w:cs="Times New Roman"/>
                <w:sz w:val="24"/>
                <w:szCs w:val="24"/>
                <w:vertAlign w:val="superscript"/>
                <w:lang w:eastAsia="fr-FR"/>
              </w:rPr>
            </w:pPr>
            <w:r w:rsidRPr="00837B41">
              <w:rPr>
                <w:rFonts w:ascii="Times New Roman" w:eastAsia="Times New Roman" w:hAnsi="Times New Roman" w:cs="Times New Roman"/>
                <w:sz w:val="24"/>
                <w:szCs w:val="24"/>
                <w:lang w:eastAsia="fr-FR"/>
              </w:rPr>
              <w:t>Agent de prévention et de médiation</w:t>
            </w:r>
            <w:r w:rsidRPr="00837B41">
              <w:rPr>
                <w:rFonts w:ascii="Times New Roman" w:eastAsia="Times New Roman" w:hAnsi="Times New Roman" w:cs="Times New Roman"/>
                <w:sz w:val="24"/>
                <w:szCs w:val="24"/>
                <w:vertAlign w:val="superscript"/>
                <w:lang w:eastAsia="fr-FR"/>
              </w:rPr>
              <w:t>(1)</w:t>
            </w:r>
          </w:p>
          <w:p w:rsidR="00837B41" w:rsidRPr="00837B41" w:rsidRDefault="00837B41" w:rsidP="00837B41">
            <w:pPr>
              <w:spacing w:after="0" w:line="240" w:lineRule="auto"/>
              <w:jc w:val="center"/>
              <w:rPr>
                <w:rFonts w:ascii="Times New Roman" w:eastAsia="Times New Roman" w:hAnsi="Times New Roman" w:cs="Times New Roman"/>
                <w:b/>
                <w:bCs/>
                <w:sz w:val="24"/>
                <w:szCs w:val="24"/>
                <w:lang w:eastAsia="fr-FR"/>
              </w:rPr>
            </w:pPr>
            <w:r w:rsidRPr="00837B41">
              <w:rPr>
                <w:rFonts w:ascii="Times New Roman" w:eastAsia="Times New Roman" w:hAnsi="Times New Roman" w:cs="Times New Roman"/>
                <w:b/>
                <w:bCs/>
                <w:sz w:val="24"/>
                <w:szCs w:val="24"/>
                <w:lang w:eastAsia="fr-FR"/>
              </w:rPr>
              <w:t>ou</w:t>
            </w:r>
          </w:p>
          <w:p w:rsidR="00837B41" w:rsidRPr="00837B41" w:rsidRDefault="00837B41" w:rsidP="00837B41">
            <w:pPr>
              <w:spacing w:after="0" w:line="240" w:lineRule="auto"/>
              <w:jc w:val="center"/>
              <w:rPr>
                <w:rFonts w:ascii="Times New Roman" w:eastAsia="Times New Roman" w:hAnsi="Times New Roman" w:cs="Times New Roman"/>
                <w:sz w:val="24"/>
                <w:szCs w:val="24"/>
                <w:lang w:eastAsia="fr-FR"/>
              </w:rPr>
            </w:pPr>
            <w:r w:rsidRPr="00837B41">
              <w:rPr>
                <w:rFonts w:ascii="Times New Roman" w:eastAsia="Times New Roman" w:hAnsi="Times New Roman" w:cs="Times New Roman"/>
                <w:sz w:val="24"/>
                <w:szCs w:val="24"/>
                <w:lang w:eastAsia="fr-FR"/>
              </w:rPr>
              <w:t>CAP</w:t>
            </w:r>
          </w:p>
          <w:p w:rsidR="00837B41" w:rsidRPr="00837B41" w:rsidRDefault="00837B41" w:rsidP="00837B41">
            <w:pPr>
              <w:spacing w:after="0" w:line="240" w:lineRule="auto"/>
              <w:jc w:val="center"/>
              <w:rPr>
                <w:rFonts w:ascii="Times New Roman" w:eastAsia="Times New Roman" w:hAnsi="Times New Roman" w:cs="Times New Roman"/>
                <w:sz w:val="24"/>
                <w:szCs w:val="24"/>
                <w:vertAlign w:val="superscript"/>
                <w:lang w:eastAsia="fr-FR"/>
              </w:rPr>
            </w:pPr>
            <w:r w:rsidRPr="00837B41">
              <w:rPr>
                <w:rFonts w:ascii="Times New Roman" w:eastAsia="Times New Roman" w:hAnsi="Times New Roman" w:cs="Times New Roman"/>
                <w:sz w:val="24"/>
                <w:szCs w:val="24"/>
                <w:lang w:eastAsia="fr-FR"/>
              </w:rPr>
              <w:t>Gardien d’immeubles</w:t>
            </w:r>
            <w:r w:rsidRPr="00837B41">
              <w:rPr>
                <w:rFonts w:ascii="Times New Roman" w:eastAsia="Times New Roman" w:hAnsi="Times New Roman" w:cs="Times New Roman"/>
                <w:sz w:val="24"/>
                <w:szCs w:val="24"/>
                <w:vertAlign w:val="superscript"/>
                <w:lang w:eastAsia="fr-FR"/>
              </w:rPr>
              <w:t>(1)</w:t>
            </w:r>
          </w:p>
        </w:tc>
      </w:tr>
    </w:tbl>
    <w:p w:rsidR="00837B41" w:rsidRPr="00837B41" w:rsidRDefault="00837B41" w:rsidP="00F846FD">
      <w:pPr>
        <w:numPr>
          <w:ilvl w:val="0"/>
          <w:numId w:val="13"/>
        </w:numPr>
        <w:spacing w:after="0" w:line="240" w:lineRule="auto"/>
        <w:jc w:val="center"/>
        <w:rPr>
          <w:rFonts w:ascii="Times New Roman" w:eastAsia="Times New Roman" w:hAnsi="Times New Roman" w:cs="Times New Roman"/>
          <w:szCs w:val="24"/>
          <w:lang w:eastAsia="fr-FR"/>
        </w:rPr>
      </w:pPr>
      <w:r w:rsidRPr="00837B41">
        <w:rPr>
          <w:rFonts w:ascii="Times New Roman" w:eastAsia="Times New Roman" w:hAnsi="Times New Roman" w:cs="Times New Roman"/>
          <w:szCs w:val="24"/>
          <w:lang w:eastAsia="fr-FR"/>
        </w:rPr>
        <w:t>Le CAP retenu pour la certification intermédiaire est choisi par l’établissement de formation. Ce CAP est le même pour tous les élèves d’une même division.</w:t>
      </w:r>
    </w:p>
    <w:p w:rsidR="005B6410" w:rsidRDefault="005B6410" w:rsidP="00531A47"/>
    <w:p w:rsidR="005B6410" w:rsidRDefault="005B6410" w:rsidP="00531A47"/>
    <w:p w:rsidR="005B6410" w:rsidRDefault="005B6410" w:rsidP="00531A47"/>
    <w:p w:rsidR="005B6410" w:rsidRDefault="005B6410" w:rsidP="00531A47"/>
    <w:p w:rsidR="005B6410" w:rsidRDefault="005B6410" w:rsidP="00531A47"/>
    <w:p w:rsidR="005B6410" w:rsidRDefault="005B6410" w:rsidP="00531A47"/>
    <w:p w:rsidR="002725F6" w:rsidRDefault="002725F6" w:rsidP="00531A47"/>
    <w:p w:rsidR="002725F6" w:rsidRDefault="002725F6" w:rsidP="00531A47"/>
    <w:p w:rsidR="002725F6" w:rsidRDefault="002725F6" w:rsidP="00531A47"/>
    <w:p w:rsidR="002725F6" w:rsidRDefault="002725F6" w:rsidP="00531A47"/>
    <w:p w:rsidR="002725F6" w:rsidRDefault="002725F6" w:rsidP="00531A47"/>
    <w:p w:rsidR="002725F6" w:rsidRDefault="002725F6" w:rsidP="00531A47"/>
    <w:p w:rsidR="002725F6" w:rsidRDefault="002725F6" w:rsidP="00531A47"/>
    <w:p w:rsidR="002725F6" w:rsidRDefault="002725F6" w:rsidP="00531A47"/>
    <w:p w:rsidR="002725F6" w:rsidRDefault="002725F6" w:rsidP="00531A47"/>
    <w:p w:rsidR="002725F6" w:rsidRDefault="002725F6" w:rsidP="00531A47"/>
    <w:p w:rsidR="002725F6" w:rsidRDefault="002725F6" w:rsidP="00531A47"/>
    <w:p w:rsidR="00CB602D" w:rsidRPr="002725F6" w:rsidRDefault="00CB602D" w:rsidP="00CB602D">
      <w:pPr>
        <w:spacing w:after="0"/>
        <w:jc w:val="center"/>
        <w:rPr>
          <w:b/>
          <w:sz w:val="52"/>
        </w:rPr>
      </w:pPr>
      <w:r w:rsidRPr="002725F6">
        <w:rPr>
          <w:b/>
          <w:sz w:val="52"/>
        </w:rPr>
        <w:t>Outils Académique de référence</w:t>
      </w:r>
    </w:p>
    <w:p w:rsidR="002725F6" w:rsidRDefault="002725F6" w:rsidP="00531A47"/>
    <w:p w:rsidR="002725F6" w:rsidRDefault="002725F6" w:rsidP="00531A47"/>
    <w:p w:rsidR="002725F6" w:rsidRDefault="002725F6" w:rsidP="00531A47"/>
    <w:p w:rsidR="002725F6" w:rsidRDefault="002725F6" w:rsidP="00531A47"/>
    <w:p w:rsidR="002725F6" w:rsidRDefault="002725F6" w:rsidP="00531A47"/>
    <w:p w:rsidR="002725F6" w:rsidRDefault="002725F6" w:rsidP="00531A47"/>
    <w:p w:rsidR="002725F6" w:rsidRDefault="002725F6" w:rsidP="00531A47"/>
    <w:p w:rsidR="002725F6" w:rsidRDefault="002725F6" w:rsidP="00531A47"/>
    <w:p w:rsidR="002725F6" w:rsidRDefault="002725F6" w:rsidP="00531A47"/>
    <w:p w:rsidR="002725F6" w:rsidRPr="00531A47" w:rsidRDefault="002725F6" w:rsidP="00531A47"/>
    <w:p w:rsidR="00531A47" w:rsidRDefault="00531A47" w:rsidP="00531A47"/>
    <w:p w:rsidR="00036772" w:rsidRDefault="00036772" w:rsidP="00531A47">
      <w:pPr>
        <w:sectPr w:rsidR="00036772" w:rsidSect="009F0C28">
          <w:pgSz w:w="11906" w:h="16838" w:code="9"/>
          <w:pgMar w:top="720" w:right="737" w:bottom="720" w:left="737" w:header="709" w:footer="709" w:gutter="0"/>
          <w:cols w:space="708"/>
          <w:docGrid w:linePitch="360"/>
        </w:sectPr>
      </w:pPr>
    </w:p>
    <w:p w:rsidR="00014691" w:rsidRPr="00DD4D20" w:rsidRDefault="00014691" w:rsidP="00014691">
      <w:pPr>
        <w:pBdr>
          <w:top w:val="single" w:sz="6" w:space="1" w:color="auto"/>
          <w:left w:val="single" w:sz="6" w:space="1" w:color="auto"/>
          <w:bottom w:val="single" w:sz="6" w:space="1" w:color="auto"/>
          <w:right w:val="single" w:sz="6" w:space="1" w:color="auto"/>
        </w:pBdr>
        <w:spacing w:after="0" w:line="240" w:lineRule="auto"/>
        <w:jc w:val="center"/>
        <w:outlineLvl w:val="0"/>
        <w:rPr>
          <w:rFonts w:ascii="Arial" w:eastAsia="Times New Roman" w:hAnsi="Arial" w:cs="Times New Roman"/>
          <w:b/>
          <w:sz w:val="20"/>
          <w:szCs w:val="20"/>
          <w:lang w:eastAsia="fr-FR"/>
        </w:rPr>
      </w:pPr>
      <w:bookmarkStart w:id="7" w:name="U11CCF"/>
      <w:bookmarkEnd w:id="7"/>
      <w:r w:rsidRPr="00DD4D20">
        <w:rPr>
          <w:noProof/>
          <w:lang w:eastAsia="fr-FR"/>
        </w:rPr>
        <w:lastRenderedPageBreak/>
        <mc:AlternateContent>
          <mc:Choice Requires="wps">
            <w:drawing>
              <wp:anchor distT="0" distB="0" distL="114300" distR="114300" simplePos="0" relativeHeight="251755008" behindDoc="0" locked="0" layoutInCell="1" allowOverlap="1" wp14:anchorId="348E8329" wp14:editId="5A4A9CC7">
                <wp:simplePos x="0" y="0"/>
                <wp:positionH relativeFrom="column">
                  <wp:posOffset>-333045</wp:posOffset>
                </wp:positionH>
                <wp:positionV relativeFrom="paragraph">
                  <wp:posOffset>-331313</wp:posOffset>
                </wp:positionV>
                <wp:extent cx="661670" cy="269240"/>
                <wp:effectExtent l="95250" t="38100" r="100330" b="111760"/>
                <wp:wrapNone/>
                <wp:docPr id="2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14691" w:rsidRPr="006F2ABA" w:rsidRDefault="009E00AF" w:rsidP="00014691">
                            <w:pPr>
                              <w:jc w:val="center"/>
                              <w:rPr>
                                <w:b/>
                                <w:color w:val="FFFFFF" w:themeColor="background1"/>
                                <w:sz w:val="16"/>
                              </w:rPr>
                            </w:pPr>
                            <w:hyperlink w:anchor="SOMMAIRE" w:history="1">
                              <w:r w:rsidR="0001469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8E8329" id="_x0000_s1032" style="position:absolute;left:0;text-align:left;margin-left:-26.2pt;margin-top:-26.1pt;width:52.1pt;height:21.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" fillcolor="#2c5d98" stroked="f">
                <v:fill color2="#3a7ccb" rotate="t" angle="180" colors="0 #2c5d98;52429f #3c7bc7;1 #3a7ccb" focus="100%" type="gradient">
                  <o:fill v:ext="view" type="gradientUnscaled"/>
                </v:fill>
                <v:shadow on="t" color="black" opacity="22937f" origin=",.5" offset="0,.63889mm"/>
                <v:textbox>
                  <w:txbxContent>
                    <w:p w:rsidR="00014691" w:rsidRPr="006F2ABA" w:rsidRDefault="009E00AF" w:rsidP="00014691">
                      <w:pPr>
                        <w:jc w:val="center"/>
                        <w:rPr>
                          <w:b/>
                          <w:color w:val="FFFFFF" w:themeColor="background1"/>
                          <w:sz w:val="16"/>
                        </w:rPr>
                      </w:pPr>
                      <w:hyperlink w:anchor="SOMMAIRE" w:history="1">
                        <w:r w:rsidR="00014691" w:rsidRPr="006F2ABA">
                          <w:rPr>
                            <w:rStyle w:val="Lienhypertexte"/>
                            <w:b/>
                            <w:color w:val="FFFFFF" w:themeColor="background1"/>
                            <w:sz w:val="16"/>
                            <w:u w:val="none"/>
                          </w:rPr>
                          <w:t>Sommaire</w:t>
                        </w:r>
                      </w:hyperlink>
                    </w:p>
                  </w:txbxContent>
                </v:textbox>
              </v:roundrect>
            </w:pict>
          </mc:Fallback>
        </mc:AlternateContent>
      </w:r>
      <w:r w:rsidRPr="00DD4D20">
        <w:rPr>
          <w:rFonts w:ascii="Arial" w:eastAsia="Times New Roman" w:hAnsi="Arial" w:cs="Times New Roman"/>
          <w:b/>
          <w:sz w:val="20"/>
          <w:szCs w:val="20"/>
          <w:lang w:eastAsia="fr-FR"/>
        </w:rPr>
        <w:t>Baccalauréat professionnel « services de proximité et vie sociale »</w:t>
      </w:r>
    </w:p>
    <w:p w:rsidR="00014691" w:rsidRPr="00DD4D20" w:rsidRDefault="00014691" w:rsidP="00014691">
      <w:pPr>
        <w:pBdr>
          <w:top w:val="single" w:sz="6" w:space="1" w:color="auto"/>
          <w:left w:val="single" w:sz="6" w:space="1" w:color="auto"/>
          <w:bottom w:val="single" w:sz="6" w:space="1" w:color="auto"/>
          <w:right w:val="single" w:sz="6" w:space="1" w:color="auto"/>
        </w:pBdr>
        <w:spacing w:after="0" w:line="240" w:lineRule="auto"/>
        <w:jc w:val="center"/>
        <w:outlineLvl w:val="0"/>
        <w:rPr>
          <w:rFonts w:ascii="Arial" w:eastAsia="Times New Roman" w:hAnsi="Arial" w:cs="Times New Roman"/>
          <w:b/>
          <w:sz w:val="20"/>
          <w:szCs w:val="20"/>
          <w:lang w:eastAsia="fr-FR"/>
        </w:rPr>
      </w:pPr>
    </w:p>
    <w:p w:rsidR="00014691" w:rsidRPr="00DD4D20" w:rsidRDefault="00014691" w:rsidP="00014691">
      <w:pPr>
        <w:pBdr>
          <w:top w:val="single" w:sz="6" w:space="1" w:color="auto"/>
          <w:left w:val="single" w:sz="6" w:space="1" w:color="auto"/>
          <w:bottom w:val="single" w:sz="6" w:space="1" w:color="auto"/>
          <w:right w:val="single" w:sz="6" w:space="1" w:color="auto"/>
        </w:pBdr>
        <w:spacing w:after="0" w:line="240" w:lineRule="auto"/>
        <w:jc w:val="center"/>
        <w:outlineLvl w:val="0"/>
        <w:rPr>
          <w:rFonts w:ascii="Arial" w:eastAsia="Times New Roman" w:hAnsi="Arial" w:cs="Times New Roman"/>
          <w:b/>
          <w:i/>
          <w:sz w:val="20"/>
          <w:szCs w:val="20"/>
          <w:u w:val="single"/>
          <w:lang w:eastAsia="fr-FR"/>
        </w:rPr>
      </w:pPr>
      <w:r w:rsidRPr="00DD4D20">
        <w:rPr>
          <w:rFonts w:ascii="Arial" w:eastAsia="Times New Roman" w:hAnsi="Arial" w:cs="Times New Roman"/>
          <w:b/>
          <w:sz w:val="20"/>
          <w:szCs w:val="20"/>
          <w:u w:val="single"/>
          <w:lang w:eastAsia="fr-FR"/>
        </w:rPr>
        <w:t xml:space="preserve">U11 -  </w:t>
      </w:r>
      <w:r w:rsidRPr="00DD4D20">
        <w:rPr>
          <w:rFonts w:ascii="Arial" w:eastAsia="Times New Roman" w:hAnsi="Arial" w:cs="Times New Roman"/>
          <w:b/>
          <w:i/>
          <w:sz w:val="20"/>
          <w:szCs w:val="20"/>
          <w:u w:val="single"/>
          <w:lang w:eastAsia="fr-FR"/>
        </w:rPr>
        <w:t>SESSION 2012</w:t>
      </w:r>
    </w:p>
    <w:p w:rsidR="00014691" w:rsidRPr="00DD4D20" w:rsidRDefault="00014691" w:rsidP="00014691">
      <w:pPr>
        <w:pBdr>
          <w:top w:val="single" w:sz="6" w:space="1" w:color="auto"/>
          <w:left w:val="single" w:sz="6" w:space="1" w:color="auto"/>
          <w:bottom w:val="single" w:sz="6" w:space="1" w:color="auto"/>
          <w:right w:val="single" w:sz="6" w:space="1" w:color="auto"/>
        </w:pBdr>
        <w:spacing w:after="0" w:line="240" w:lineRule="auto"/>
        <w:jc w:val="center"/>
        <w:outlineLvl w:val="0"/>
        <w:rPr>
          <w:rFonts w:ascii="Arial" w:eastAsia="Times New Roman" w:hAnsi="Arial" w:cs="Times New Roman"/>
          <w:b/>
          <w:sz w:val="20"/>
          <w:szCs w:val="20"/>
          <w:u w:val="single"/>
          <w:lang w:eastAsia="fr-FR"/>
        </w:rPr>
      </w:pPr>
    </w:p>
    <w:p w:rsidR="00014691" w:rsidRPr="00DD4D20" w:rsidRDefault="00014691" w:rsidP="00014691">
      <w:pPr>
        <w:pBdr>
          <w:top w:val="single" w:sz="6" w:space="1" w:color="auto"/>
          <w:left w:val="single" w:sz="6" w:space="1" w:color="auto"/>
          <w:bottom w:val="single" w:sz="6" w:space="1" w:color="auto"/>
          <w:right w:val="single" w:sz="6" w:space="1" w:color="auto"/>
        </w:pBdr>
        <w:spacing w:after="0" w:line="240" w:lineRule="auto"/>
        <w:jc w:val="right"/>
        <w:outlineLvl w:val="0"/>
        <w:rPr>
          <w:rFonts w:ascii="Arial" w:eastAsia="Times New Roman" w:hAnsi="Arial" w:cs="Times New Roman"/>
          <w:b/>
          <w:sz w:val="20"/>
          <w:szCs w:val="20"/>
          <w:lang w:eastAsia="fr-FR"/>
        </w:rPr>
      </w:pPr>
      <w:r w:rsidRPr="00DD4D20">
        <w:rPr>
          <w:rFonts w:ascii="Arial" w:eastAsia="Times New Roman" w:hAnsi="Arial" w:cs="Times New Roman"/>
          <w:b/>
          <w:sz w:val="20"/>
          <w:szCs w:val="20"/>
          <w:lang w:eastAsia="fr-FR"/>
        </w:rPr>
        <w:t xml:space="preserve">SOUS - ÉPREUVE A1 : CADRE DE L’ACTION PROFESSIONNELLE -                                        Coefficient : </w:t>
      </w:r>
      <w:r w:rsidRPr="00DD4D20">
        <w:rPr>
          <w:rFonts w:ascii="Arial" w:eastAsia="Times New Roman" w:hAnsi="Arial" w:cs="Times New Roman"/>
          <w:b/>
          <w:sz w:val="20"/>
          <w:szCs w:val="20"/>
          <w:lang w:eastAsia="fr-FR"/>
        </w:rPr>
        <w:tab/>
        <w:t>3</w:t>
      </w:r>
      <w:r w:rsidRPr="00DD4D20">
        <w:rPr>
          <w:rFonts w:ascii="Arial" w:eastAsia="Times New Roman" w:hAnsi="Arial" w:cs="Times New Roman"/>
          <w:b/>
          <w:sz w:val="20"/>
          <w:szCs w:val="20"/>
          <w:lang w:eastAsia="fr-FR"/>
        </w:rPr>
        <w:tab/>
      </w:r>
      <w:r w:rsidRPr="00DD4D20">
        <w:rPr>
          <w:rFonts w:ascii="Arial" w:eastAsia="Times New Roman" w:hAnsi="Arial" w:cs="Times New Roman"/>
          <w:b/>
          <w:sz w:val="20"/>
          <w:szCs w:val="20"/>
          <w:lang w:eastAsia="fr-FR"/>
        </w:rPr>
        <w:tab/>
      </w:r>
    </w:p>
    <w:p w:rsidR="00014691" w:rsidRPr="00DD4D20" w:rsidRDefault="00014691" w:rsidP="00014691">
      <w:pPr>
        <w:spacing w:after="0" w:line="240" w:lineRule="auto"/>
        <w:jc w:val="center"/>
        <w:rPr>
          <w:rFonts w:ascii="Arial" w:eastAsia="Times New Roman" w:hAnsi="Arial" w:cs="Times New Roman"/>
          <w:b/>
          <w:sz w:val="20"/>
          <w:szCs w:val="20"/>
          <w:u w:val="single"/>
          <w:lang w:eastAsia="fr-FR"/>
        </w:rPr>
      </w:pPr>
    </w:p>
    <w:p w:rsidR="00014691" w:rsidRPr="00DD4D20" w:rsidRDefault="00014691" w:rsidP="00014691">
      <w:pPr>
        <w:spacing w:after="0" w:line="240" w:lineRule="auto"/>
        <w:jc w:val="center"/>
        <w:rPr>
          <w:rFonts w:ascii="Arial" w:eastAsia="Times New Roman" w:hAnsi="Arial" w:cs="Times New Roman"/>
          <w:b/>
          <w:sz w:val="24"/>
          <w:szCs w:val="24"/>
          <w:u w:val="single"/>
          <w:lang w:eastAsia="fr-FR"/>
        </w:rPr>
      </w:pPr>
      <w:r w:rsidRPr="00DD4D20">
        <w:rPr>
          <w:rFonts w:ascii="Arial" w:eastAsia="Times New Roman" w:hAnsi="Arial" w:cs="Times New Roman"/>
          <w:b/>
          <w:sz w:val="24"/>
          <w:szCs w:val="24"/>
          <w:u w:val="single"/>
          <w:lang w:eastAsia="fr-FR"/>
        </w:rPr>
        <w:t>1/ RAPPELS REGLEMENTAIRES et PRECONISATIONS</w:t>
      </w:r>
    </w:p>
    <w:p w:rsidR="00014691" w:rsidRPr="00DD4D20" w:rsidRDefault="00014691" w:rsidP="00014691">
      <w:pPr>
        <w:spacing w:after="0" w:line="240" w:lineRule="auto"/>
        <w:jc w:val="center"/>
        <w:rPr>
          <w:rFonts w:ascii="Arial" w:eastAsia="Times New Roman" w:hAnsi="Arial" w:cs="Times New Roman"/>
          <w:b/>
          <w:sz w:val="24"/>
          <w:szCs w:val="24"/>
          <w:u w:val="single"/>
          <w:lang w:eastAsia="fr-FR"/>
        </w:rPr>
      </w:pPr>
    </w:p>
    <w:p w:rsidR="00014691" w:rsidRPr="00DD4D20" w:rsidRDefault="00014691" w:rsidP="00014691">
      <w:pPr>
        <w:spacing w:after="0" w:line="240" w:lineRule="auto"/>
        <w:rPr>
          <w:rFonts w:ascii="Times New Roman" w:eastAsia="Times New Roman" w:hAnsi="Times New Roman" w:cs="Times New Roman"/>
          <w:b/>
          <w:sz w:val="24"/>
          <w:szCs w:val="24"/>
          <w:lang w:eastAsia="fr-FR"/>
        </w:rPr>
      </w:pPr>
      <w:r w:rsidRPr="00DD4D20">
        <w:rPr>
          <w:rFonts w:ascii="Times New Roman" w:eastAsia="Times New Roman" w:hAnsi="Times New Roman" w:cs="Times New Roman"/>
          <w:b/>
          <w:sz w:val="20"/>
          <w:szCs w:val="20"/>
          <w:u w:val="single"/>
          <w:lang w:eastAsia="fr-FR"/>
        </w:rPr>
        <w:sym w:font="Wingdings" w:char="006C"/>
      </w:r>
      <w:r w:rsidRPr="00DD4D20">
        <w:rPr>
          <w:rFonts w:ascii="Times New Roman" w:eastAsia="Times New Roman" w:hAnsi="Times New Roman" w:cs="Times New Roman"/>
          <w:b/>
          <w:sz w:val="20"/>
          <w:szCs w:val="20"/>
          <w:u w:val="single"/>
          <w:lang w:eastAsia="fr-FR"/>
        </w:rPr>
        <w:t xml:space="preserve"> Formes de l’évaluation : </w:t>
      </w:r>
      <w:r w:rsidRPr="00DD4D20">
        <w:rPr>
          <w:rFonts w:ascii="Times New Roman" w:eastAsia="Times New Roman" w:hAnsi="Times New Roman" w:cs="Times New Roman"/>
          <w:sz w:val="20"/>
          <w:szCs w:val="20"/>
          <w:u w:val="single"/>
          <w:lang w:eastAsia="fr-FR"/>
        </w:rPr>
        <w:t xml:space="preserve"> </w:t>
      </w:r>
      <w:r w:rsidRPr="00DD4D20">
        <w:rPr>
          <w:rFonts w:ascii="Times New Roman" w:eastAsia="Times New Roman" w:hAnsi="Times New Roman" w:cs="Times New Roman"/>
          <w:b/>
          <w:sz w:val="20"/>
          <w:szCs w:val="20"/>
          <w:u w:val="single"/>
          <w:lang w:eastAsia="fr-FR"/>
        </w:rPr>
        <w:t>‘Contrôle en cours de formation’</w:t>
      </w:r>
      <w:r w:rsidRPr="00DD4D20">
        <w:rPr>
          <w:rFonts w:ascii="Times New Roman" w:eastAsia="Times New Roman" w:hAnsi="Times New Roman" w:cs="Times New Roman"/>
          <w:b/>
          <w:sz w:val="20"/>
          <w:szCs w:val="20"/>
          <w:lang w:eastAsia="fr-FR"/>
        </w:rPr>
        <w:t xml:space="preserve">  </w:t>
      </w:r>
      <w:r w:rsidRPr="00DD4D20">
        <w:rPr>
          <w:rFonts w:ascii="Times New Roman" w:eastAsia="Times New Roman" w:hAnsi="Times New Roman" w:cs="Times New Roman"/>
          <w:b/>
          <w:sz w:val="24"/>
          <w:szCs w:val="24"/>
          <w:lang w:eastAsia="fr-FR"/>
        </w:rPr>
        <w:t>à partir du mois de MARS environ.</w:t>
      </w:r>
    </w:p>
    <w:p w:rsidR="00014691" w:rsidRPr="00DD4D20" w:rsidRDefault="00014691" w:rsidP="00014691">
      <w:pPr>
        <w:spacing w:after="0" w:line="240" w:lineRule="auto"/>
        <w:rPr>
          <w:rFonts w:ascii="Times New Roman" w:eastAsia="Times New Roman" w:hAnsi="Times New Roman" w:cs="Times New Roman"/>
          <w:b/>
          <w:sz w:val="24"/>
          <w:szCs w:val="24"/>
          <w:lang w:eastAsia="fr-FR"/>
        </w:rPr>
      </w:pPr>
    </w:p>
    <w:p w:rsidR="00014691" w:rsidRPr="00DD4D20" w:rsidRDefault="00014691" w:rsidP="00014691">
      <w:pPr>
        <w:numPr>
          <w:ilvl w:val="0"/>
          <w:numId w:val="19"/>
        </w:numPr>
        <w:spacing w:after="0" w:line="240" w:lineRule="auto"/>
        <w:ind w:left="113" w:hanging="113"/>
        <w:jc w:val="both"/>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Situation d’évaluation écrite</w:t>
      </w:r>
      <w:r w:rsidRPr="00DD4D20">
        <w:rPr>
          <w:rFonts w:ascii="Times New Roman" w:eastAsia="Times New Roman" w:hAnsi="Times New Roman" w:cs="Times New Roman"/>
          <w:b/>
          <w:sz w:val="20"/>
          <w:szCs w:val="20"/>
          <w:lang w:eastAsia="fr-FR"/>
        </w:rPr>
        <w:t xml:space="preserve"> organisée dans l’établissement de formation dans </w:t>
      </w:r>
      <w:r w:rsidRPr="00DD4D20">
        <w:rPr>
          <w:rFonts w:ascii="Times New Roman" w:eastAsia="Times New Roman" w:hAnsi="Times New Roman" w:cs="Times New Roman"/>
          <w:b/>
          <w:sz w:val="20"/>
          <w:szCs w:val="20"/>
          <w:u w:val="single"/>
          <w:lang w:eastAsia="fr-FR"/>
        </w:rPr>
        <w:t>le cadre des activités habituelles de formation</w:t>
      </w:r>
      <w:r w:rsidRPr="00DD4D20">
        <w:rPr>
          <w:rFonts w:ascii="Times New Roman" w:eastAsia="Times New Roman" w:hAnsi="Times New Roman" w:cs="Times New Roman"/>
          <w:b/>
          <w:sz w:val="20"/>
          <w:szCs w:val="20"/>
          <w:lang w:eastAsia="fr-FR"/>
        </w:rPr>
        <w:t xml:space="preserve"> sous la responsabilité de l’équipe pédagogique</w:t>
      </w:r>
      <w:r w:rsidRPr="00DD4D20">
        <w:rPr>
          <w:rFonts w:ascii="Times New Roman" w:eastAsia="Times New Roman" w:hAnsi="Times New Roman" w:cs="Times New Roman"/>
          <w:sz w:val="20"/>
          <w:szCs w:val="20"/>
          <w:lang w:eastAsia="fr-FR"/>
        </w:rPr>
        <w:t> ;</w:t>
      </w:r>
    </w:p>
    <w:p w:rsidR="00014691" w:rsidRPr="00DD4D20" w:rsidRDefault="00014691" w:rsidP="00014691">
      <w:pPr>
        <w:spacing w:after="0" w:line="240" w:lineRule="auto"/>
        <w:rPr>
          <w:rFonts w:ascii="Times New Roman" w:eastAsia="Times New Roman" w:hAnsi="Times New Roman" w:cs="Times New Roman"/>
          <w:sz w:val="20"/>
          <w:szCs w:val="20"/>
          <w:lang w:eastAsia="fr-FR"/>
        </w:rPr>
      </w:pPr>
    </w:p>
    <w:p w:rsidR="00014691" w:rsidRPr="00DD4D20" w:rsidRDefault="00014691" w:rsidP="00014691">
      <w:pPr>
        <w:numPr>
          <w:ilvl w:val="0"/>
          <w:numId w:val="19"/>
        </w:numPr>
        <w:spacing w:after="0" w:line="240" w:lineRule="auto"/>
        <w:ind w:left="113" w:hanging="113"/>
        <w:jc w:val="both"/>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Le(s) contenu(s) de la situation : commun(s) ou non à l’ensemble des élèves d’une (ou plusieurs) classe(s) d’un LP. Un contenu  peut être individualisé (absence justifiée, cas particulier …) ;</w:t>
      </w:r>
    </w:p>
    <w:p w:rsidR="00014691" w:rsidRPr="00DD4D20" w:rsidRDefault="00014691" w:rsidP="00014691">
      <w:pPr>
        <w:spacing w:after="0" w:line="240" w:lineRule="auto"/>
        <w:ind w:left="708"/>
        <w:rPr>
          <w:rFonts w:ascii="Times New Roman" w:eastAsia="Times New Roman" w:hAnsi="Times New Roman" w:cs="Times New Roman"/>
          <w:sz w:val="20"/>
          <w:szCs w:val="20"/>
          <w:lang w:eastAsia="fr-FR"/>
        </w:rPr>
      </w:pPr>
    </w:p>
    <w:p w:rsidR="00014691" w:rsidRPr="00DD4D20" w:rsidRDefault="00014691" w:rsidP="00014691">
      <w:pPr>
        <w:numPr>
          <w:ilvl w:val="0"/>
          <w:numId w:val="19"/>
        </w:numPr>
        <w:spacing w:after="0" w:line="240" w:lineRule="auto"/>
        <w:ind w:left="113" w:hanging="113"/>
        <w:jc w:val="both"/>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Le candidat est informé du moment prévu pour le(s) déroulement(s)  de(s) l’évaluation(s) conformément à la procédure du LP ;</w:t>
      </w:r>
    </w:p>
    <w:p w:rsidR="00014691" w:rsidRPr="00DD4D20" w:rsidRDefault="00014691" w:rsidP="00014691">
      <w:pPr>
        <w:spacing w:after="0" w:line="240" w:lineRule="auto"/>
        <w:jc w:val="both"/>
        <w:rPr>
          <w:rFonts w:ascii="Times New Roman" w:eastAsia="Times New Roman" w:hAnsi="Times New Roman" w:cs="Times New Roman"/>
          <w:sz w:val="20"/>
          <w:szCs w:val="20"/>
          <w:lang w:eastAsia="fr-FR"/>
        </w:rPr>
      </w:pPr>
    </w:p>
    <w:p w:rsidR="00014691" w:rsidRPr="00DD4D20" w:rsidRDefault="00014691" w:rsidP="00014691">
      <w:pPr>
        <w:numPr>
          <w:ilvl w:val="0"/>
          <w:numId w:val="19"/>
        </w:numPr>
        <w:spacing w:after="0" w:line="240" w:lineRule="auto"/>
        <w:ind w:left="113" w:hanging="113"/>
        <w:jc w:val="both"/>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 xml:space="preserve">Durée(s) approximative : </w:t>
      </w:r>
      <w:r w:rsidRPr="00DD4D20">
        <w:rPr>
          <w:rFonts w:ascii="Times New Roman" w:eastAsia="Times New Roman" w:hAnsi="Times New Roman" w:cs="Times New Roman"/>
          <w:sz w:val="16"/>
          <w:szCs w:val="16"/>
          <w:lang w:eastAsia="fr-FR"/>
        </w:rPr>
        <w:t>(épreuve peut être organisée en deux temps)</w:t>
      </w:r>
      <w:r w:rsidRPr="00DD4D20">
        <w:rPr>
          <w:rFonts w:ascii="Times New Roman" w:eastAsia="Times New Roman" w:hAnsi="Times New Roman" w:cs="Times New Roman"/>
          <w:sz w:val="24"/>
          <w:szCs w:val="24"/>
          <w:lang w:eastAsia="fr-FR"/>
        </w:rPr>
        <w:t xml:space="preserve">  </w:t>
      </w:r>
      <w:r w:rsidRPr="00DD4D20">
        <w:rPr>
          <w:rFonts w:ascii="Times New Roman" w:eastAsia="Times New Roman" w:hAnsi="Times New Roman" w:cs="Times New Roman"/>
          <w:sz w:val="20"/>
          <w:szCs w:val="20"/>
          <w:lang w:eastAsia="fr-FR"/>
        </w:rPr>
        <w:t>2 fois 1h30 à 2 heures ou entre 3 heures et 4 heures maximum.</w:t>
      </w:r>
    </w:p>
    <w:p w:rsidR="00014691" w:rsidRPr="00DD4D20" w:rsidRDefault="00014691" w:rsidP="00014691">
      <w:pPr>
        <w:spacing w:after="0" w:line="240" w:lineRule="auto"/>
        <w:jc w:val="both"/>
        <w:rPr>
          <w:rFonts w:ascii="Times New Roman" w:eastAsia="Times New Roman" w:hAnsi="Times New Roman" w:cs="Times New Roman"/>
          <w:sz w:val="20"/>
          <w:szCs w:val="20"/>
          <w:lang w:eastAsia="fr-FR"/>
        </w:rPr>
      </w:pPr>
    </w:p>
    <w:p w:rsidR="00014691" w:rsidRPr="00DD4D20" w:rsidRDefault="00014691" w:rsidP="00014691">
      <w:pPr>
        <w:spacing w:after="0" w:line="240" w:lineRule="auto"/>
        <w:rPr>
          <w:rFonts w:ascii="Times New Roman" w:eastAsia="Times New Roman" w:hAnsi="Times New Roman" w:cs="Times New Roman"/>
          <w:b/>
          <w:sz w:val="20"/>
          <w:szCs w:val="20"/>
          <w:u w:val="single"/>
          <w:lang w:eastAsia="fr-FR"/>
        </w:rPr>
      </w:pPr>
      <w:r w:rsidRPr="00DD4D20">
        <w:rPr>
          <w:rFonts w:ascii="Times New Roman" w:eastAsia="Times New Roman" w:hAnsi="Times New Roman" w:cs="Times New Roman"/>
          <w:b/>
          <w:sz w:val="20"/>
          <w:szCs w:val="20"/>
          <w:lang w:eastAsia="fr-FR"/>
        </w:rPr>
        <w:sym w:font="Wingdings" w:char="006C"/>
      </w:r>
      <w:r w:rsidRPr="00DD4D20">
        <w:rPr>
          <w:rFonts w:ascii="Times New Roman" w:eastAsia="Times New Roman" w:hAnsi="Times New Roman" w:cs="Times New Roman"/>
          <w:b/>
          <w:sz w:val="20"/>
          <w:szCs w:val="20"/>
          <w:lang w:eastAsia="fr-FR"/>
        </w:rPr>
        <w:t xml:space="preserve"> </w:t>
      </w:r>
      <w:r w:rsidRPr="00DD4D20">
        <w:rPr>
          <w:rFonts w:ascii="Times New Roman" w:eastAsia="Times New Roman" w:hAnsi="Times New Roman" w:cs="Times New Roman"/>
          <w:b/>
          <w:sz w:val="20"/>
          <w:szCs w:val="20"/>
          <w:u w:val="single"/>
          <w:lang w:eastAsia="fr-FR"/>
        </w:rPr>
        <w:t>Objectifs de la sous-épreuve :</w:t>
      </w:r>
    </w:p>
    <w:p w:rsidR="00014691" w:rsidRPr="00DD4D20" w:rsidRDefault="00014691" w:rsidP="00014691">
      <w:pPr>
        <w:spacing w:after="0" w:line="240" w:lineRule="auto"/>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Elle permet de vérifier :</w:t>
      </w:r>
    </w:p>
    <w:p w:rsidR="00014691" w:rsidRPr="00DD4D20" w:rsidRDefault="00014691" w:rsidP="00014691">
      <w:pPr>
        <w:numPr>
          <w:ilvl w:val="0"/>
          <w:numId w:val="17"/>
        </w:numPr>
        <w:spacing w:after="0" w:line="240" w:lineRule="auto"/>
        <w:jc w:val="both"/>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que le candidat est capable d’</w:t>
      </w:r>
      <w:r w:rsidRPr="00DD4D20">
        <w:rPr>
          <w:rFonts w:ascii="Times New Roman" w:eastAsia="Times New Roman" w:hAnsi="Times New Roman" w:cs="Times New Roman"/>
          <w:b/>
          <w:sz w:val="20"/>
          <w:szCs w:val="20"/>
          <w:lang w:eastAsia="fr-FR"/>
        </w:rPr>
        <w:t>analyser</w:t>
      </w:r>
      <w:r w:rsidRPr="00DD4D20">
        <w:rPr>
          <w:rFonts w:ascii="Times New Roman" w:eastAsia="Times New Roman" w:hAnsi="Times New Roman" w:cs="Times New Roman"/>
          <w:sz w:val="20"/>
          <w:szCs w:val="20"/>
          <w:lang w:eastAsia="fr-FR"/>
        </w:rPr>
        <w:t xml:space="preserve"> les faits de société et/ou les évolutions sociales en lien avec des actions ou des activités qui contribuent au lien social, au confort et à la sécurisation des usagers et au développement de la vie locale ;</w:t>
      </w:r>
    </w:p>
    <w:p w:rsidR="00014691" w:rsidRPr="00DD4D20" w:rsidRDefault="00014691" w:rsidP="00014691">
      <w:pPr>
        <w:numPr>
          <w:ilvl w:val="0"/>
          <w:numId w:val="17"/>
        </w:numPr>
        <w:spacing w:after="0" w:line="240" w:lineRule="auto"/>
        <w:jc w:val="both"/>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 xml:space="preserve">qu’il </w:t>
      </w:r>
      <w:r w:rsidRPr="00DD4D20">
        <w:rPr>
          <w:rFonts w:ascii="Times New Roman" w:eastAsia="Times New Roman" w:hAnsi="Times New Roman" w:cs="Times New Roman"/>
          <w:b/>
          <w:sz w:val="20"/>
          <w:szCs w:val="20"/>
          <w:lang w:eastAsia="fr-FR"/>
        </w:rPr>
        <w:t>maîtrise la connaissance</w:t>
      </w:r>
      <w:r w:rsidRPr="00DD4D20">
        <w:rPr>
          <w:rFonts w:ascii="Times New Roman" w:eastAsia="Times New Roman" w:hAnsi="Times New Roman" w:cs="Times New Roman"/>
          <w:sz w:val="20"/>
          <w:szCs w:val="20"/>
          <w:lang w:eastAsia="fr-FR"/>
        </w:rPr>
        <w:t xml:space="preserve"> des publics d’usagers, de l’environnement social, des contextes professionnels dans lesquels s’inscrivent ses interventions ;</w:t>
      </w:r>
    </w:p>
    <w:p w:rsidR="00014691" w:rsidRPr="00DD4D20" w:rsidRDefault="00014691" w:rsidP="00014691">
      <w:pPr>
        <w:numPr>
          <w:ilvl w:val="0"/>
          <w:numId w:val="17"/>
        </w:numPr>
        <w:spacing w:after="0" w:line="240" w:lineRule="auto"/>
        <w:jc w:val="both"/>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 xml:space="preserve">qu’il </w:t>
      </w:r>
      <w:r w:rsidRPr="00DD4D20">
        <w:rPr>
          <w:rFonts w:ascii="Times New Roman" w:eastAsia="Times New Roman" w:hAnsi="Times New Roman" w:cs="Times New Roman"/>
          <w:b/>
          <w:sz w:val="20"/>
          <w:szCs w:val="20"/>
          <w:lang w:eastAsia="fr-FR"/>
        </w:rPr>
        <w:t>situe sa place</w:t>
      </w:r>
      <w:r w:rsidRPr="00DD4D20">
        <w:rPr>
          <w:rFonts w:ascii="Times New Roman" w:eastAsia="Times New Roman" w:hAnsi="Times New Roman" w:cs="Times New Roman"/>
          <w:sz w:val="20"/>
          <w:szCs w:val="20"/>
          <w:lang w:eastAsia="fr-FR"/>
        </w:rPr>
        <w:t xml:space="preserve"> dans un environnement local, dans un dispositif institutionnel, dans un projet de développement, ceci dans une logique de qualité de services aux usagers.</w:t>
      </w:r>
    </w:p>
    <w:p w:rsidR="00014691" w:rsidRPr="00DD4D20" w:rsidRDefault="00014691" w:rsidP="00014691">
      <w:pPr>
        <w:spacing w:after="0" w:line="240" w:lineRule="auto"/>
        <w:outlineLvl w:val="0"/>
        <w:rPr>
          <w:rFonts w:ascii="Times New Roman" w:eastAsia="Times New Roman" w:hAnsi="Times New Roman" w:cs="Times New Roman"/>
          <w:sz w:val="20"/>
          <w:szCs w:val="20"/>
          <w:lang w:eastAsia="fr-FR"/>
        </w:rPr>
      </w:pPr>
    </w:p>
    <w:p w:rsidR="00014691" w:rsidRPr="00DD4D20" w:rsidRDefault="00014691" w:rsidP="00014691">
      <w:pPr>
        <w:spacing w:after="0" w:line="240" w:lineRule="auto"/>
        <w:rPr>
          <w:rFonts w:ascii="Times New Roman" w:eastAsia="Times New Roman" w:hAnsi="Times New Roman" w:cs="Times New Roman"/>
          <w:bCs/>
          <w:sz w:val="20"/>
          <w:szCs w:val="20"/>
          <w:lang w:val="x-none" w:eastAsia="fr-FR"/>
        </w:rPr>
      </w:pPr>
      <w:r w:rsidRPr="00DD4D20">
        <w:rPr>
          <w:rFonts w:ascii="Times New Roman" w:eastAsia="Times New Roman" w:hAnsi="Times New Roman" w:cs="Times New Roman"/>
          <w:bCs/>
          <w:sz w:val="20"/>
          <w:szCs w:val="20"/>
          <w:lang w:val="x-none" w:eastAsia="fr-FR"/>
        </w:rPr>
        <w:sym w:font="Wingdings" w:char="006C"/>
      </w:r>
      <w:r w:rsidRPr="00DD4D20">
        <w:rPr>
          <w:rFonts w:ascii="Times New Roman" w:eastAsia="Times New Roman" w:hAnsi="Times New Roman" w:cs="Times New Roman"/>
          <w:bCs/>
          <w:sz w:val="20"/>
          <w:szCs w:val="20"/>
          <w:lang w:val="x-none" w:eastAsia="fr-FR"/>
        </w:rPr>
        <w:t xml:space="preserve"> </w:t>
      </w:r>
      <w:r w:rsidRPr="00DD4D20">
        <w:rPr>
          <w:rFonts w:ascii="Times New Roman" w:eastAsia="Times New Roman" w:hAnsi="Times New Roman" w:cs="Times New Roman"/>
          <w:b/>
          <w:sz w:val="20"/>
          <w:szCs w:val="20"/>
          <w:u w:val="single"/>
          <w:lang w:val="x-none" w:eastAsia="fr-FR"/>
        </w:rPr>
        <w:t>Contenus de la sous-épreuve</w:t>
      </w:r>
      <w:r w:rsidRPr="00DD4D20">
        <w:rPr>
          <w:rFonts w:ascii="Arial" w:eastAsia="Times New Roman" w:hAnsi="Arial" w:cs="Times New Roman"/>
          <w:b/>
          <w:sz w:val="20"/>
          <w:szCs w:val="20"/>
          <w:u w:val="single"/>
          <w:lang w:val="x-none" w:eastAsia="fr-FR"/>
        </w:rPr>
        <w:t> :</w:t>
      </w:r>
      <w:r w:rsidRPr="00DD4D20">
        <w:rPr>
          <w:rFonts w:ascii="Arial" w:eastAsia="Times New Roman" w:hAnsi="Arial" w:cs="Times New Roman"/>
          <w:sz w:val="20"/>
          <w:szCs w:val="20"/>
          <w:lang w:val="x-none" w:eastAsia="fr-FR"/>
        </w:rPr>
        <w:t xml:space="preserve"> </w:t>
      </w:r>
      <w:r w:rsidRPr="00DD4D20">
        <w:rPr>
          <w:rFonts w:ascii="Times New Roman" w:eastAsia="Times New Roman" w:hAnsi="Times New Roman" w:cs="Times New Roman"/>
          <w:b/>
          <w:bCs/>
          <w:sz w:val="20"/>
          <w:szCs w:val="20"/>
          <w:lang w:val="x-none" w:eastAsia="fr-FR"/>
        </w:rPr>
        <w:t>Les limites de connaissances sont celles du référentiel des savoirs associés transversaux</w:t>
      </w:r>
    </w:p>
    <w:p w:rsidR="00014691" w:rsidRDefault="00014691" w:rsidP="00014691">
      <w:pPr>
        <w:spacing w:after="0" w:line="240" w:lineRule="auto"/>
        <w:outlineLvl w:val="0"/>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La sous-épreuve porte sur les savoirs associés transversaux aux quatre champs d’activités :</w:t>
      </w:r>
    </w:p>
    <w:p w:rsidR="00014691" w:rsidRDefault="00014691" w:rsidP="00014691">
      <w:pPr>
        <w:spacing w:after="0" w:line="240" w:lineRule="auto"/>
        <w:outlineLvl w:val="0"/>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val="x-none" w:eastAsia="fr-FR"/>
        </w:rPr>
        <w:t xml:space="preserve">S1 : Environnement social de l’intervention professionnelle </w:t>
      </w:r>
    </w:p>
    <w:p w:rsidR="00014691" w:rsidRPr="00DD4D20" w:rsidRDefault="00014691" w:rsidP="00014691">
      <w:pPr>
        <w:spacing w:after="0" w:line="240" w:lineRule="auto"/>
        <w:outlineLvl w:val="0"/>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val="x-none" w:eastAsia="fr-FR"/>
        </w:rPr>
        <w:t>S2 : Milieux professionnels et modes d’intervention (</w:t>
      </w:r>
      <w:r w:rsidRPr="00DD4D20">
        <w:rPr>
          <w:rFonts w:ascii="Times New Roman" w:eastAsia="Times New Roman" w:hAnsi="Times New Roman" w:cs="Times New Roman"/>
          <w:b/>
          <w:sz w:val="20"/>
          <w:szCs w:val="20"/>
          <w:u w:val="single"/>
          <w:lang w:val="x-none" w:eastAsia="fr-FR"/>
        </w:rPr>
        <w:t xml:space="preserve">à l’exception du point 7 </w:t>
      </w:r>
      <w:r w:rsidRPr="00DD4D20">
        <w:rPr>
          <w:rFonts w:ascii="Times New Roman" w:eastAsia="Times New Roman" w:hAnsi="Times New Roman" w:cs="Times New Roman"/>
          <w:sz w:val="20"/>
          <w:szCs w:val="20"/>
          <w:u w:val="single"/>
          <w:lang w:val="x-none" w:eastAsia="fr-FR"/>
        </w:rPr>
        <w:t xml:space="preserve">Organisation des actions et des modes d’intervention) </w:t>
      </w:r>
    </w:p>
    <w:p w:rsidR="00014691" w:rsidRPr="00DD4D20" w:rsidRDefault="00014691" w:rsidP="00014691">
      <w:pPr>
        <w:spacing w:after="0" w:line="240" w:lineRule="auto"/>
        <w:outlineLvl w:val="0"/>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S3 : Cadre juridique appliqué aux interventions professionnelles</w:t>
      </w:r>
    </w:p>
    <w:p w:rsidR="00014691" w:rsidRPr="00DD4D20" w:rsidRDefault="00014691" w:rsidP="00014691">
      <w:pPr>
        <w:spacing w:after="0" w:line="240" w:lineRule="auto"/>
        <w:ind w:left="851"/>
        <w:outlineLvl w:val="0"/>
        <w:rPr>
          <w:rFonts w:ascii="Times New Roman" w:eastAsia="Times New Roman" w:hAnsi="Times New Roman" w:cs="Times New Roman"/>
          <w:sz w:val="20"/>
          <w:szCs w:val="20"/>
          <w:lang w:eastAsia="fr-FR"/>
        </w:rPr>
      </w:pPr>
    </w:p>
    <w:p w:rsidR="00014691" w:rsidRPr="00DD4D20" w:rsidRDefault="00014691" w:rsidP="00014691">
      <w:pPr>
        <w:spacing w:after="0" w:line="240" w:lineRule="auto"/>
        <w:outlineLvl w:val="0"/>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 xml:space="preserve"> </w:t>
      </w:r>
      <w:r w:rsidRPr="00DD4D20">
        <w:rPr>
          <w:rFonts w:ascii="Times New Roman" w:eastAsia="Times New Roman" w:hAnsi="Times New Roman" w:cs="Times New Roman"/>
          <w:sz w:val="20"/>
          <w:szCs w:val="20"/>
          <w:lang w:eastAsia="fr-FR"/>
        </w:rPr>
        <w:tab/>
      </w:r>
      <w:r w:rsidRPr="00DD4D20">
        <w:rPr>
          <w:rFonts w:ascii="Times New Roman" w:eastAsia="Times New Roman" w:hAnsi="Times New Roman" w:cs="Times New Roman"/>
          <w:b/>
          <w:sz w:val="20"/>
          <w:szCs w:val="20"/>
          <w:lang w:eastAsia="fr-FR"/>
        </w:rPr>
        <w:t>A partir de documents</w:t>
      </w:r>
      <w:r w:rsidRPr="00DD4D20">
        <w:rPr>
          <w:rFonts w:ascii="Times New Roman" w:eastAsia="Times New Roman" w:hAnsi="Times New Roman" w:cs="Times New Roman"/>
          <w:sz w:val="20"/>
          <w:szCs w:val="20"/>
          <w:lang w:eastAsia="fr-FR"/>
        </w:rPr>
        <w:t xml:space="preserve"> pouvant comporter :</w:t>
      </w:r>
    </w:p>
    <w:p w:rsidR="00014691" w:rsidRPr="00DD4D20" w:rsidRDefault="00014691" w:rsidP="00014691">
      <w:pPr>
        <w:numPr>
          <w:ilvl w:val="0"/>
          <w:numId w:val="18"/>
        </w:numPr>
        <w:spacing w:after="0" w:line="240" w:lineRule="auto"/>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 xml:space="preserve">des données démographiques, </w:t>
      </w:r>
    </w:p>
    <w:p w:rsidR="00014691" w:rsidRPr="00DD4D20" w:rsidRDefault="00014691" w:rsidP="00014691">
      <w:pPr>
        <w:numPr>
          <w:ilvl w:val="0"/>
          <w:numId w:val="18"/>
        </w:numPr>
        <w:spacing w:after="0" w:line="240" w:lineRule="auto"/>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l’expression de besoins ou d’attentes (enquêtes…),</w:t>
      </w:r>
    </w:p>
    <w:p w:rsidR="00014691" w:rsidRPr="00DD4D20" w:rsidRDefault="00014691" w:rsidP="00014691">
      <w:pPr>
        <w:numPr>
          <w:ilvl w:val="0"/>
          <w:numId w:val="18"/>
        </w:numPr>
        <w:spacing w:after="0" w:line="240" w:lineRule="auto"/>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des textes législatifs et/ou  réglementaires,</w:t>
      </w:r>
    </w:p>
    <w:p w:rsidR="00014691" w:rsidRPr="00DD4D20" w:rsidRDefault="00014691" w:rsidP="00014691">
      <w:pPr>
        <w:numPr>
          <w:ilvl w:val="0"/>
          <w:numId w:val="18"/>
        </w:numPr>
        <w:spacing w:after="0" w:line="240" w:lineRule="auto"/>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 xml:space="preserve">des articles (ou extraits) présentant des faits de sociétés,  </w:t>
      </w:r>
    </w:p>
    <w:p w:rsidR="00014691" w:rsidRPr="00DD4D20" w:rsidRDefault="00014691" w:rsidP="00014691">
      <w:pPr>
        <w:numPr>
          <w:ilvl w:val="0"/>
          <w:numId w:val="18"/>
        </w:numPr>
        <w:spacing w:after="0" w:line="240" w:lineRule="auto"/>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des éléments d’un contexte professionnel (structures locales, choix politiques, chartes, tout ou partie de projet de développement, …),</w:t>
      </w:r>
    </w:p>
    <w:p w:rsidR="00014691" w:rsidRPr="00DD4D20" w:rsidRDefault="00014691" w:rsidP="00014691">
      <w:pPr>
        <w:numPr>
          <w:ilvl w:val="0"/>
          <w:numId w:val="18"/>
        </w:numPr>
        <w:spacing w:after="0" w:line="240" w:lineRule="auto"/>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 ,</w:t>
      </w:r>
    </w:p>
    <w:p w:rsidR="00014691" w:rsidRPr="00DD4D20" w:rsidRDefault="00014691" w:rsidP="00014691">
      <w:pPr>
        <w:spacing w:after="0" w:line="240" w:lineRule="auto"/>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Il peut être demandé aux candidats :</w:t>
      </w:r>
    </w:p>
    <w:p w:rsidR="00014691" w:rsidRPr="00DD4D20" w:rsidRDefault="00014691" w:rsidP="00014691">
      <w:pPr>
        <w:numPr>
          <w:ilvl w:val="0"/>
          <w:numId w:val="18"/>
        </w:numPr>
        <w:spacing w:after="0" w:line="240" w:lineRule="auto"/>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d’identifier les éléments pertinents et de les mettre en relation pour caractériser un fait de société, une situation …,</w:t>
      </w:r>
    </w:p>
    <w:p w:rsidR="00014691" w:rsidRPr="00DD4D20" w:rsidRDefault="00014691" w:rsidP="00014691">
      <w:pPr>
        <w:numPr>
          <w:ilvl w:val="0"/>
          <w:numId w:val="18"/>
        </w:numPr>
        <w:spacing w:after="0" w:line="240" w:lineRule="auto"/>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d’analyser tout ou partie de textes législatifs ou réglementaires en lien avec les contextes professionnels,</w:t>
      </w:r>
    </w:p>
    <w:p w:rsidR="00014691" w:rsidRPr="00DD4D20" w:rsidRDefault="00014691" w:rsidP="00014691">
      <w:pPr>
        <w:numPr>
          <w:ilvl w:val="0"/>
          <w:numId w:val="18"/>
        </w:numPr>
        <w:spacing w:after="0" w:line="240" w:lineRule="auto"/>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d’analyser les attentes des publics,</w:t>
      </w:r>
    </w:p>
    <w:p w:rsidR="00014691" w:rsidRPr="00DD4D20" w:rsidRDefault="00014691" w:rsidP="00014691">
      <w:pPr>
        <w:numPr>
          <w:ilvl w:val="0"/>
          <w:numId w:val="18"/>
        </w:numPr>
        <w:spacing w:after="0" w:line="240" w:lineRule="auto"/>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 xml:space="preserve">d’expliquer le rôle et le fonctionnement des structures, des dispositifs, </w:t>
      </w:r>
    </w:p>
    <w:p w:rsidR="00014691" w:rsidRPr="00DD4D20" w:rsidRDefault="00014691" w:rsidP="00014691">
      <w:pPr>
        <w:numPr>
          <w:ilvl w:val="0"/>
          <w:numId w:val="18"/>
        </w:numPr>
        <w:spacing w:after="0" w:line="240" w:lineRule="auto"/>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 xml:space="preserve">de se positionner par rapport à d’autres professionnels, par rapport à un projet, par rapport à un environnement local. </w:t>
      </w:r>
    </w:p>
    <w:p w:rsidR="00014691" w:rsidRPr="00DD4D20" w:rsidRDefault="00014691" w:rsidP="00014691">
      <w:pPr>
        <w:spacing w:after="0" w:line="240" w:lineRule="auto"/>
        <w:ind w:left="1065"/>
        <w:rPr>
          <w:rFonts w:ascii="Times New Roman" w:eastAsia="Times New Roman" w:hAnsi="Times New Roman" w:cs="Times New Roman"/>
          <w:sz w:val="20"/>
          <w:szCs w:val="20"/>
          <w:lang w:eastAsia="fr-FR"/>
        </w:rPr>
      </w:pPr>
    </w:p>
    <w:p w:rsidR="00014691" w:rsidRPr="00DD4D20" w:rsidRDefault="00014691" w:rsidP="00014691">
      <w:pPr>
        <w:spacing w:after="0" w:line="240" w:lineRule="auto"/>
        <w:jc w:val="both"/>
        <w:rPr>
          <w:rFonts w:ascii="Times New Roman" w:eastAsia="Times New Roman" w:hAnsi="Times New Roman" w:cs="Times New Roman"/>
          <w:bCs/>
          <w:sz w:val="20"/>
          <w:szCs w:val="20"/>
          <w:u w:val="single"/>
          <w:lang w:val="x-none" w:eastAsia="fr-FR"/>
        </w:rPr>
      </w:pPr>
      <w:r w:rsidRPr="00DD4D20">
        <w:rPr>
          <w:rFonts w:ascii="Times New Roman" w:eastAsia="Times New Roman" w:hAnsi="Times New Roman" w:cs="Times New Roman"/>
          <w:bCs/>
          <w:sz w:val="20"/>
          <w:szCs w:val="20"/>
          <w:lang w:val="x-none" w:eastAsia="fr-FR"/>
        </w:rPr>
        <w:t xml:space="preserve">Le candidat peut illustrer son argumentation à partir d’exemples empruntés aux </w:t>
      </w:r>
      <w:r w:rsidRPr="00DD4D20">
        <w:rPr>
          <w:rFonts w:ascii="Times New Roman" w:eastAsia="Times New Roman" w:hAnsi="Times New Roman" w:cs="Times New Roman"/>
          <w:bCs/>
          <w:sz w:val="20"/>
          <w:szCs w:val="20"/>
          <w:u w:val="single"/>
          <w:lang w:val="x-none" w:eastAsia="fr-FR"/>
        </w:rPr>
        <w:t>secteurs professionnels spécifiques proposés par l’établissement notamment.</w:t>
      </w:r>
    </w:p>
    <w:p w:rsidR="00014691" w:rsidRDefault="00014691" w:rsidP="00014691">
      <w:pPr>
        <w:spacing w:after="0" w:line="240" w:lineRule="auto"/>
        <w:jc w:val="both"/>
        <w:rPr>
          <w:rFonts w:ascii="Times New Roman" w:eastAsia="Times New Roman" w:hAnsi="Times New Roman" w:cs="Times New Roman"/>
          <w:sz w:val="20"/>
          <w:szCs w:val="20"/>
          <w:lang w:eastAsia="fr-FR"/>
        </w:rPr>
      </w:pPr>
    </w:p>
    <w:p w:rsidR="00014691" w:rsidRDefault="00014691" w:rsidP="00014691">
      <w:pPr>
        <w:spacing w:after="0" w:line="240" w:lineRule="auto"/>
        <w:jc w:val="both"/>
        <w:rPr>
          <w:rFonts w:ascii="Times New Roman" w:eastAsia="Times New Roman" w:hAnsi="Times New Roman" w:cs="Times New Roman"/>
          <w:sz w:val="20"/>
          <w:szCs w:val="20"/>
          <w:lang w:eastAsia="fr-FR"/>
        </w:rPr>
      </w:pPr>
    </w:p>
    <w:p w:rsidR="00014691" w:rsidRDefault="00014691" w:rsidP="00014691">
      <w:pPr>
        <w:spacing w:after="0" w:line="240" w:lineRule="auto"/>
        <w:jc w:val="both"/>
        <w:rPr>
          <w:rFonts w:ascii="Times New Roman" w:eastAsia="Times New Roman" w:hAnsi="Times New Roman" w:cs="Times New Roman"/>
          <w:sz w:val="20"/>
          <w:szCs w:val="20"/>
          <w:lang w:eastAsia="fr-FR"/>
        </w:rPr>
      </w:pPr>
    </w:p>
    <w:p w:rsidR="00014691" w:rsidRDefault="00014691" w:rsidP="00014691">
      <w:pPr>
        <w:spacing w:after="0" w:line="240" w:lineRule="auto"/>
        <w:jc w:val="both"/>
        <w:rPr>
          <w:rFonts w:ascii="Times New Roman" w:eastAsia="Times New Roman" w:hAnsi="Times New Roman" w:cs="Times New Roman"/>
          <w:sz w:val="20"/>
          <w:szCs w:val="20"/>
          <w:lang w:eastAsia="fr-FR"/>
        </w:rPr>
      </w:pPr>
    </w:p>
    <w:p w:rsidR="00014691" w:rsidRDefault="00014691" w:rsidP="00014691">
      <w:pPr>
        <w:spacing w:after="0" w:line="240" w:lineRule="auto"/>
        <w:jc w:val="both"/>
        <w:rPr>
          <w:rFonts w:ascii="Times New Roman" w:eastAsia="Times New Roman" w:hAnsi="Times New Roman" w:cs="Times New Roman"/>
          <w:sz w:val="20"/>
          <w:szCs w:val="20"/>
          <w:lang w:eastAsia="fr-FR"/>
        </w:rPr>
      </w:pPr>
    </w:p>
    <w:p w:rsidR="00014691" w:rsidRDefault="00014691" w:rsidP="00014691">
      <w:pPr>
        <w:spacing w:after="0" w:line="240" w:lineRule="auto"/>
        <w:jc w:val="both"/>
        <w:rPr>
          <w:rFonts w:ascii="Times New Roman" w:eastAsia="Times New Roman" w:hAnsi="Times New Roman" w:cs="Times New Roman"/>
          <w:sz w:val="20"/>
          <w:szCs w:val="20"/>
          <w:lang w:eastAsia="fr-FR"/>
        </w:rPr>
      </w:pPr>
    </w:p>
    <w:p w:rsidR="00014691" w:rsidRPr="00DD4D20" w:rsidRDefault="00014691" w:rsidP="00014691">
      <w:pPr>
        <w:spacing w:after="0" w:line="240" w:lineRule="auto"/>
        <w:jc w:val="both"/>
        <w:rPr>
          <w:rFonts w:ascii="Times New Roman" w:eastAsia="Times New Roman" w:hAnsi="Times New Roman" w:cs="Times New Roman"/>
          <w:sz w:val="20"/>
          <w:szCs w:val="20"/>
          <w:lang w:eastAsia="fr-FR"/>
        </w:rPr>
      </w:pPr>
    </w:p>
    <w:p w:rsidR="00014691" w:rsidRPr="00DD4D20" w:rsidRDefault="00014691" w:rsidP="00014691">
      <w:pPr>
        <w:spacing w:after="0" w:line="240" w:lineRule="auto"/>
        <w:rPr>
          <w:rFonts w:ascii="Times New Roman" w:eastAsia="Times New Roman" w:hAnsi="Times New Roman" w:cs="Times New Roman"/>
          <w:b/>
          <w:bCs/>
          <w:sz w:val="20"/>
          <w:szCs w:val="20"/>
          <w:lang w:val="x-none" w:eastAsia="fr-FR"/>
        </w:rPr>
      </w:pPr>
      <w:r w:rsidRPr="00DD4D20">
        <w:rPr>
          <w:rFonts w:ascii="Times New Roman" w:eastAsia="Times New Roman" w:hAnsi="Times New Roman" w:cs="Times New Roman"/>
          <w:b/>
          <w:bCs/>
          <w:sz w:val="20"/>
          <w:szCs w:val="20"/>
          <w:lang w:val="x-none" w:eastAsia="fr-FR"/>
        </w:rPr>
        <w:lastRenderedPageBreak/>
        <w:sym w:font="Wingdings" w:char="006C"/>
      </w:r>
      <w:r w:rsidRPr="00DD4D20">
        <w:rPr>
          <w:rFonts w:ascii="Times New Roman" w:eastAsia="Times New Roman" w:hAnsi="Times New Roman" w:cs="Times New Roman"/>
          <w:b/>
          <w:bCs/>
          <w:sz w:val="20"/>
          <w:szCs w:val="20"/>
          <w:lang w:val="x-none" w:eastAsia="fr-FR"/>
        </w:rPr>
        <w:t xml:space="preserve"> </w:t>
      </w:r>
      <w:r w:rsidRPr="00DD4D20">
        <w:rPr>
          <w:rFonts w:ascii="Times New Roman" w:eastAsia="Times New Roman" w:hAnsi="Times New Roman" w:cs="Times New Roman"/>
          <w:b/>
          <w:bCs/>
          <w:sz w:val="20"/>
          <w:szCs w:val="20"/>
          <w:u w:val="single"/>
          <w:lang w:val="x-none" w:eastAsia="fr-FR"/>
        </w:rPr>
        <w:t>Evaluation</w:t>
      </w:r>
      <w:r w:rsidRPr="00DD4D20">
        <w:rPr>
          <w:rFonts w:ascii="Times New Roman" w:eastAsia="Times New Roman" w:hAnsi="Times New Roman" w:cs="Times New Roman"/>
          <w:b/>
          <w:bCs/>
          <w:sz w:val="20"/>
          <w:szCs w:val="20"/>
          <w:lang w:val="x-none" w:eastAsia="fr-FR"/>
        </w:rPr>
        <w:t xml:space="preserve"> </w:t>
      </w:r>
    </w:p>
    <w:p w:rsidR="00014691" w:rsidRPr="00DD4D20" w:rsidRDefault="00014691" w:rsidP="00014691">
      <w:pPr>
        <w:tabs>
          <w:tab w:val="left" w:pos="9603"/>
        </w:tabs>
        <w:spacing w:after="0" w:line="240" w:lineRule="auto"/>
        <w:jc w:val="both"/>
        <w:rPr>
          <w:rFonts w:ascii="Times New Roman" w:eastAsia="Times New Roman" w:hAnsi="Times New Roman" w:cs="Times New Roman"/>
          <w:sz w:val="20"/>
          <w:szCs w:val="20"/>
          <w:lang w:val="x-none" w:eastAsia="fr-FR"/>
        </w:rPr>
      </w:pPr>
      <w:r w:rsidRPr="00DD4D20">
        <w:rPr>
          <w:rFonts w:ascii="Times New Roman" w:eastAsia="Times New Roman" w:hAnsi="Times New Roman" w:cs="Times New Roman"/>
          <w:sz w:val="20"/>
          <w:szCs w:val="20"/>
          <w:lang w:val="x-none" w:eastAsia="fr-FR"/>
        </w:rPr>
        <w:t>Les commissions d’évaluation comportent des professeurs d’enseignement professionnel et des professionnels dans la mesure du possible.</w:t>
      </w:r>
    </w:p>
    <w:p w:rsidR="00014691" w:rsidRPr="00DD4D20" w:rsidRDefault="00014691" w:rsidP="00014691">
      <w:pPr>
        <w:spacing w:after="0" w:line="240" w:lineRule="auto"/>
        <w:jc w:val="both"/>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Les correcteurs (le jury) formulent les remarques et observations qu’ils jugent utiles et arrêtent  la note de la sous-épreuve pour chaque candidat.</w:t>
      </w:r>
    </w:p>
    <w:p w:rsidR="00014691" w:rsidRPr="00DD4D20" w:rsidRDefault="00014691" w:rsidP="00014691">
      <w:pPr>
        <w:spacing w:after="0" w:line="240" w:lineRule="auto"/>
        <w:jc w:val="both"/>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 xml:space="preserve">A l’issue de l’évaluation, un procès verbal* est établi par les correcteurs portant </w:t>
      </w:r>
      <w:r w:rsidRPr="00DD4D20">
        <w:rPr>
          <w:rFonts w:ascii="Times New Roman" w:eastAsia="Times New Roman" w:hAnsi="Times New Roman" w:cs="Times New Roman"/>
          <w:sz w:val="20"/>
          <w:szCs w:val="20"/>
          <w:u w:val="single"/>
          <w:lang w:eastAsia="fr-FR"/>
        </w:rPr>
        <w:t xml:space="preserve">la proposition de note </w:t>
      </w:r>
      <w:r w:rsidRPr="00DD4D20">
        <w:rPr>
          <w:rFonts w:ascii="Times New Roman" w:eastAsia="Times New Roman" w:hAnsi="Times New Roman" w:cs="Times New Roman"/>
          <w:sz w:val="20"/>
          <w:szCs w:val="20"/>
          <w:lang w:eastAsia="fr-FR"/>
        </w:rPr>
        <w:t xml:space="preserve"> pour chaque candidat.</w:t>
      </w:r>
    </w:p>
    <w:p w:rsidR="00014691" w:rsidRPr="00DD4D20" w:rsidRDefault="00014691" w:rsidP="00014691">
      <w:pPr>
        <w:spacing w:after="0" w:line="240" w:lineRule="auto"/>
        <w:jc w:val="both"/>
        <w:rPr>
          <w:rFonts w:ascii="Times New Roman" w:eastAsia="Times New Roman" w:hAnsi="Times New Roman" w:cs="Times New Roman"/>
          <w:sz w:val="10"/>
          <w:szCs w:val="20"/>
          <w:lang w:eastAsia="fr-FR"/>
        </w:rPr>
      </w:pPr>
    </w:p>
    <w:p w:rsidR="00014691" w:rsidRPr="00DD4D20" w:rsidRDefault="00014691" w:rsidP="00014691">
      <w:pPr>
        <w:numPr>
          <w:ilvl w:val="0"/>
          <w:numId w:val="20"/>
        </w:numPr>
        <w:spacing w:after="0" w:line="240" w:lineRule="auto"/>
        <w:jc w:val="both"/>
        <w:rPr>
          <w:rFonts w:ascii="Times New Roman" w:eastAsia="Times New Roman" w:hAnsi="Times New Roman" w:cs="Times New Roman"/>
          <w:b/>
          <w:sz w:val="20"/>
          <w:szCs w:val="20"/>
          <w:lang w:eastAsia="fr-FR"/>
        </w:rPr>
      </w:pPr>
      <w:r w:rsidRPr="00DD4D20">
        <w:rPr>
          <w:rFonts w:ascii="Times New Roman" w:eastAsia="Times New Roman" w:hAnsi="Times New Roman" w:cs="Times New Roman"/>
          <w:b/>
          <w:sz w:val="20"/>
          <w:szCs w:val="20"/>
          <w:lang w:eastAsia="fr-FR"/>
        </w:rPr>
        <w:t>Communication à la DEC</w:t>
      </w:r>
    </w:p>
    <w:p w:rsidR="00014691" w:rsidRPr="00DD4D20" w:rsidRDefault="00014691" w:rsidP="00014691">
      <w:pPr>
        <w:spacing w:after="0" w:line="240" w:lineRule="auto"/>
        <w:jc w:val="both"/>
        <w:rPr>
          <w:rFonts w:ascii="Times New Roman" w:eastAsia="Times New Roman" w:hAnsi="Times New Roman" w:cs="Times New Roman"/>
          <w:sz w:val="20"/>
          <w:szCs w:val="20"/>
          <w:lang w:eastAsia="fr-FR"/>
        </w:rPr>
      </w:pPr>
      <w:r w:rsidRPr="00DD4D20">
        <w:rPr>
          <w:rFonts w:ascii="Times New Roman" w:eastAsia="Times New Roman" w:hAnsi="Times New Roman" w:cs="Times New Roman"/>
          <w:sz w:val="20"/>
          <w:szCs w:val="20"/>
          <w:lang w:eastAsia="fr-FR"/>
        </w:rPr>
        <w:t>Les documents qui ont servi de supports à l’évaluation (</w:t>
      </w:r>
      <w:r w:rsidRPr="00DD4D20">
        <w:rPr>
          <w:rFonts w:ascii="Times New Roman" w:eastAsia="Times New Roman" w:hAnsi="Times New Roman" w:cs="Times New Roman"/>
          <w:sz w:val="20"/>
          <w:szCs w:val="20"/>
          <w:u w:val="single"/>
          <w:lang w:eastAsia="fr-FR"/>
        </w:rPr>
        <w:t>contenu(s) et éléments de corrigé</w:t>
      </w:r>
      <w:r w:rsidRPr="00DD4D20">
        <w:rPr>
          <w:rFonts w:ascii="Times New Roman" w:eastAsia="Times New Roman" w:hAnsi="Times New Roman" w:cs="Times New Roman"/>
          <w:sz w:val="20"/>
          <w:szCs w:val="20"/>
          <w:lang w:eastAsia="fr-FR"/>
        </w:rPr>
        <w:t xml:space="preserve"> de la situation CCF) et les fiches d’évaluation  et de notation* sont tenus à la disposition du jury et de l’autorité rectorale dans les dossiers élèves* et  de la classe* pour la session considérée et jusqu’à la session suivante. </w:t>
      </w:r>
      <w:r w:rsidRPr="00DD4D20">
        <w:rPr>
          <w:rFonts w:ascii="Times New Roman" w:eastAsia="Times New Roman" w:hAnsi="Times New Roman" w:cs="Times New Roman"/>
          <w:b/>
          <w:sz w:val="20"/>
          <w:szCs w:val="20"/>
          <w:u w:val="single"/>
          <w:lang w:eastAsia="fr-FR"/>
        </w:rPr>
        <w:t>*cf. memento</w:t>
      </w:r>
    </w:p>
    <w:p w:rsidR="00014691" w:rsidRPr="00DD4D20" w:rsidRDefault="00014691" w:rsidP="00014691">
      <w:pPr>
        <w:spacing w:after="0" w:line="240" w:lineRule="auto"/>
        <w:jc w:val="both"/>
        <w:rPr>
          <w:rFonts w:ascii="Times New Roman" w:eastAsia="Times New Roman" w:hAnsi="Times New Roman" w:cs="Times New Roman"/>
          <w:sz w:val="10"/>
          <w:szCs w:val="16"/>
          <w:lang w:eastAsia="fr-FR"/>
        </w:rPr>
      </w:pPr>
    </w:p>
    <w:p w:rsidR="00014691" w:rsidRPr="00DD4D20" w:rsidRDefault="00014691" w:rsidP="00014691">
      <w:pPr>
        <w:spacing w:after="0" w:line="240" w:lineRule="auto"/>
        <w:jc w:val="center"/>
        <w:rPr>
          <w:rFonts w:ascii="Arial" w:eastAsia="Times New Roman" w:hAnsi="Arial" w:cs="Arial"/>
          <w:b/>
          <w:sz w:val="24"/>
          <w:szCs w:val="24"/>
          <w:u w:val="single"/>
          <w:lang w:eastAsia="fr-FR"/>
        </w:rPr>
      </w:pPr>
      <w:r w:rsidRPr="00DD4D20">
        <w:rPr>
          <w:rFonts w:ascii="Arial" w:eastAsia="Times New Roman" w:hAnsi="Arial" w:cs="Arial"/>
          <w:b/>
          <w:sz w:val="24"/>
          <w:szCs w:val="24"/>
          <w:u w:val="single"/>
          <w:lang w:eastAsia="fr-FR"/>
        </w:rPr>
        <w:t>2/ CONSIGNES POUR ELABORER LE(S) CONTENU(S) DE LA SITUATION</w:t>
      </w:r>
    </w:p>
    <w:p w:rsidR="00014691" w:rsidRPr="00DD4D20" w:rsidRDefault="00014691" w:rsidP="00014691">
      <w:pPr>
        <w:spacing w:after="0" w:line="240" w:lineRule="auto"/>
        <w:rPr>
          <w:rFonts w:ascii="Times New Roman" w:eastAsia="Times New Roman" w:hAnsi="Times New Roman" w:cs="Times New Roman"/>
          <w:b/>
          <w:sz w:val="16"/>
          <w:szCs w:val="16"/>
          <w:lang w:eastAsia="fr-FR"/>
        </w:rPr>
      </w:pPr>
    </w:p>
    <w:p w:rsidR="00014691" w:rsidRPr="00DD4D20" w:rsidRDefault="00014691" w:rsidP="00014691">
      <w:pPr>
        <w:numPr>
          <w:ilvl w:val="0"/>
          <w:numId w:val="21"/>
        </w:numPr>
        <w:spacing w:after="0" w:line="240" w:lineRule="auto"/>
        <w:jc w:val="both"/>
        <w:rPr>
          <w:rFonts w:ascii="Times New Roman" w:eastAsia="Times New Roman" w:hAnsi="Times New Roman" w:cs="Times New Roman"/>
          <w:sz w:val="24"/>
          <w:szCs w:val="24"/>
          <w:lang w:eastAsia="fr-FR"/>
        </w:rPr>
      </w:pPr>
      <w:r w:rsidRPr="00DD4D20">
        <w:rPr>
          <w:rFonts w:ascii="Times New Roman" w:eastAsia="Times New Roman" w:hAnsi="Times New Roman" w:cs="Times New Roman"/>
          <w:sz w:val="24"/>
          <w:szCs w:val="24"/>
          <w:lang w:eastAsia="fr-FR"/>
        </w:rPr>
        <w:t>L’épreuve peut être organisée en deux temps</w:t>
      </w:r>
      <w:r>
        <w:rPr>
          <w:rFonts w:ascii="Times New Roman" w:eastAsia="Times New Roman" w:hAnsi="Times New Roman" w:cs="Times New Roman"/>
          <w:sz w:val="24"/>
          <w:szCs w:val="24"/>
          <w:lang w:eastAsia="fr-FR"/>
        </w:rPr>
        <w:t>.</w:t>
      </w:r>
    </w:p>
    <w:p w:rsidR="00014691" w:rsidRPr="00DD4D20" w:rsidRDefault="00014691" w:rsidP="00014691">
      <w:pPr>
        <w:spacing w:after="0" w:line="240" w:lineRule="auto"/>
        <w:ind w:left="284"/>
        <w:jc w:val="both"/>
        <w:rPr>
          <w:rFonts w:ascii="Times New Roman" w:eastAsia="Times New Roman" w:hAnsi="Times New Roman" w:cs="Times New Roman"/>
          <w:sz w:val="10"/>
          <w:szCs w:val="24"/>
          <w:lang w:eastAsia="fr-FR"/>
        </w:rPr>
      </w:pPr>
    </w:p>
    <w:p w:rsidR="00014691" w:rsidRPr="00DD4D20" w:rsidRDefault="00014691" w:rsidP="00014691">
      <w:pPr>
        <w:numPr>
          <w:ilvl w:val="0"/>
          <w:numId w:val="21"/>
        </w:numPr>
        <w:spacing w:after="0" w:line="240" w:lineRule="auto"/>
        <w:jc w:val="both"/>
        <w:rPr>
          <w:rFonts w:ascii="Times New Roman" w:eastAsia="Times New Roman" w:hAnsi="Times New Roman" w:cs="Times New Roman"/>
          <w:sz w:val="24"/>
          <w:szCs w:val="24"/>
          <w:lang w:eastAsia="fr-FR"/>
        </w:rPr>
      </w:pPr>
      <w:r w:rsidRPr="00DD4D20">
        <w:rPr>
          <w:rFonts w:ascii="Times New Roman" w:eastAsia="Times New Roman" w:hAnsi="Times New Roman" w:cs="Times New Roman"/>
          <w:sz w:val="24"/>
          <w:szCs w:val="24"/>
          <w:lang w:eastAsia="fr-FR"/>
        </w:rPr>
        <w:t xml:space="preserve">Chacun des contenus doit tout naturellement partir d’une ou plusieurs situations professionnelles (limiter toutefois  le nombre de situations professionnelles)  empruntées à l’un et/ou à l’autre des  2 secteurs d’activités et </w:t>
      </w:r>
      <w:r w:rsidRPr="00DD4D20">
        <w:rPr>
          <w:rFonts w:ascii="Times New Roman" w:eastAsia="Times New Roman" w:hAnsi="Times New Roman" w:cs="Times New Roman"/>
          <w:b/>
          <w:bCs/>
          <w:sz w:val="24"/>
          <w:szCs w:val="24"/>
          <w:lang w:eastAsia="fr-FR"/>
        </w:rPr>
        <w:t>être en  lien avec les compétences d’un titulaire de ce baccalauréat professionnel. Toutefois, chaque enseignant doit conserver son « style » d’évaluation (cf. principes du CCF).</w:t>
      </w:r>
    </w:p>
    <w:p w:rsidR="00014691" w:rsidRPr="00DD4D20" w:rsidRDefault="00014691" w:rsidP="00014691">
      <w:pPr>
        <w:spacing w:after="0" w:line="240" w:lineRule="auto"/>
        <w:ind w:left="284"/>
        <w:jc w:val="both"/>
        <w:rPr>
          <w:rFonts w:ascii="Times New Roman" w:eastAsia="Times New Roman" w:hAnsi="Times New Roman" w:cs="Times New Roman"/>
          <w:sz w:val="10"/>
          <w:szCs w:val="24"/>
          <w:lang w:eastAsia="fr-FR"/>
        </w:rPr>
      </w:pPr>
    </w:p>
    <w:p w:rsidR="00014691" w:rsidRPr="00DD4D20" w:rsidRDefault="00014691" w:rsidP="00014691">
      <w:pPr>
        <w:numPr>
          <w:ilvl w:val="0"/>
          <w:numId w:val="21"/>
        </w:numPr>
        <w:spacing w:after="0" w:line="240" w:lineRule="auto"/>
        <w:jc w:val="both"/>
        <w:rPr>
          <w:rFonts w:ascii="Times New Roman" w:eastAsia="Times New Roman" w:hAnsi="Times New Roman" w:cs="Times New Roman"/>
          <w:sz w:val="24"/>
          <w:szCs w:val="24"/>
          <w:lang w:eastAsia="fr-FR"/>
        </w:rPr>
      </w:pPr>
      <w:r w:rsidRPr="00DD4D20">
        <w:rPr>
          <w:rFonts w:ascii="Times New Roman" w:eastAsia="Times New Roman" w:hAnsi="Times New Roman" w:cs="Times New Roman"/>
          <w:b/>
          <w:bCs/>
          <w:sz w:val="24"/>
          <w:szCs w:val="24"/>
          <w:lang w:eastAsia="fr-FR"/>
        </w:rPr>
        <w:t xml:space="preserve"> </w:t>
      </w:r>
      <w:r w:rsidRPr="00DD4D20">
        <w:rPr>
          <w:rFonts w:ascii="Times New Roman" w:eastAsia="Times New Roman" w:hAnsi="Times New Roman" w:cs="Times New Roman"/>
          <w:sz w:val="24"/>
          <w:szCs w:val="24"/>
          <w:lang w:eastAsia="fr-FR"/>
        </w:rPr>
        <w:t>La place du titulaire du baccalauréat professionnel doit</w:t>
      </w:r>
      <w:r>
        <w:rPr>
          <w:rFonts w:ascii="Times New Roman" w:eastAsia="Times New Roman" w:hAnsi="Times New Roman" w:cs="Times New Roman"/>
          <w:sz w:val="24"/>
          <w:szCs w:val="24"/>
          <w:lang w:eastAsia="fr-FR"/>
        </w:rPr>
        <w:t xml:space="preserve"> être clairement identifiée.</w:t>
      </w:r>
    </w:p>
    <w:p w:rsidR="00014691" w:rsidRPr="00DD4D20" w:rsidRDefault="00014691" w:rsidP="00014691">
      <w:pPr>
        <w:spacing w:after="0" w:line="240" w:lineRule="auto"/>
        <w:ind w:left="284"/>
        <w:jc w:val="both"/>
        <w:rPr>
          <w:rFonts w:ascii="Times New Roman" w:eastAsia="Times New Roman" w:hAnsi="Times New Roman" w:cs="Times New Roman"/>
          <w:sz w:val="10"/>
          <w:szCs w:val="24"/>
          <w:lang w:val="x-none" w:eastAsia="x-none"/>
        </w:rPr>
      </w:pPr>
      <w:r w:rsidRPr="00DD4D20">
        <w:rPr>
          <w:rFonts w:ascii="Times New Roman" w:eastAsia="Times New Roman" w:hAnsi="Times New Roman" w:cs="Times New Roman"/>
          <w:sz w:val="24"/>
          <w:szCs w:val="24"/>
          <w:lang w:val="x-none" w:eastAsia="x-none"/>
        </w:rPr>
        <w:t xml:space="preserve"> </w:t>
      </w:r>
    </w:p>
    <w:p w:rsidR="00014691" w:rsidRPr="00DD4D20" w:rsidRDefault="00014691" w:rsidP="00014691">
      <w:pPr>
        <w:numPr>
          <w:ilvl w:val="0"/>
          <w:numId w:val="21"/>
        </w:numPr>
        <w:spacing w:after="0" w:line="240" w:lineRule="auto"/>
        <w:jc w:val="both"/>
        <w:rPr>
          <w:rFonts w:ascii="Times New Roman" w:eastAsia="Times New Roman" w:hAnsi="Times New Roman" w:cs="Times New Roman"/>
          <w:sz w:val="24"/>
          <w:szCs w:val="24"/>
          <w:lang w:eastAsia="fr-FR"/>
        </w:rPr>
      </w:pPr>
      <w:r w:rsidRPr="00DD4D20">
        <w:rPr>
          <w:rFonts w:ascii="Times New Roman" w:eastAsia="Times New Roman" w:hAnsi="Times New Roman" w:cs="Times New Roman"/>
          <w:sz w:val="24"/>
          <w:szCs w:val="24"/>
          <w:lang w:eastAsia="fr-FR"/>
        </w:rPr>
        <w:t xml:space="preserve">Des documents </w:t>
      </w:r>
      <w:r w:rsidRPr="00DD4D20">
        <w:rPr>
          <w:rFonts w:ascii="Times New Roman" w:eastAsia="Times New Roman" w:hAnsi="Times New Roman" w:cs="Times New Roman"/>
          <w:sz w:val="24"/>
          <w:szCs w:val="24"/>
          <w:u w:val="single"/>
          <w:lang w:eastAsia="fr-FR"/>
        </w:rPr>
        <w:t>variés</w:t>
      </w:r>
      <w:r w:rsidRPr="00DD4D20">
        <w:rPr>
          <w:rFonts w:ascii="Times New Roman" w:eastAsia="Times New Roman" w:hAnsi="Times New Roman" w:cs="Times New Roman"/>
          <w:sz w:val="24"/>
          <w:szCs w:val="24"/>
          <w:lang w:eastAsia="fr-FR"/>
        </w:rPr>
        <w:t xml:space="preserve"> </w:t>
      </w:r>
      <w:r w:rsidRPr="00DD4D20">
        <w:rPr>
          <w:rFonts w:ascii="Times New Roman" w:eastAsia="Times New Roman" w:hAnsi="Times New Roman" w:cs="Times New Roman"/>
          <w:color w:val="0000FF"/>
          <w:sz w:val="24"/>
          <w:szCs w:val="24"/>
          <w:lang w:eastAsia="fr-FR"/>
        </w:rPr>
        <w:t xml:space="preserve"> </w:t>
      </w:r>
      <w:r w:rsidRPr="00DD4D20">
        <w:rPr>
          <w:rFonts w:ascii="Times New Roman" w:eastAsia="Times New Roman" w:hAnsi="Times New Roman" w:cs="Times New Roman"/>
          <w:sz w:val="24"/>
          <w:szCs w:val="24"/>
          <w:lang w:eastAsia="fr-FR"/>
        </w:rPr>
        <w:t>(statistiques, résultats d’enquêtes, données démographiques, textes législatifs, articles de presse ou d’ouvrages, projets de villes, projets de structures, …) doivent être fournis afin de pouvoir évaluer les capacités d’analyse du candidat.</w:t>
      </w:r>
    </w:p>
    <w:p w:rsidR="00014691" w:rsidRPr="00DD4D20" w:rsidRDefault="00014691" w:rsidP="00014691">
      <w:pPr>
        <w:spacing w:after="0" w:line="240" w:lineRule="auto"/>
        <w:ind w:left="708"/>
        <w:rPr>
          <w:rFonts w:ascii="Times New Roman" w:eastAsia="Times New Roman" w:hAnsi="Times New Roman" w:cs="Times New Roman"/>
          <w:sz w:val="10"/>
          <w:szCs w:val="24"/>
          <w:lang w:eastAsia="fr-FR"/>
        </w:rPr>
      </w:pPr>
    </w:p>
    <w:p w:rsidR="00014691" w:rsidRPr="00DD4D20" w:rsidRDefault="00014691" w:rsidP="00014691">
      <w:pPr>
        <w:spacing w:after="0" w:line="240" w:lineRule="auto"/>
        <w:ind w:left="708"/>
        <w:jc w:val="both"/>
        <w:rPr>
          <w:rFonts w:ascii="Times New Roman" w:eastAsia="Times New Roman" w:hAnsi="Times New Roman" w:cs="Times New Roman"/>
          <w:sz w:val="24"/>
          <w:szCs w:val="24"/>
          <w:lang w:eastAsia="fr-FR"/>
        </w:rPr>
      </w:pPr>
      <w:r w:rsidRPr="00DD4D20">
        <w:rPr>
          <w:rFonts w:ascii="Times New Roman" w:eastAsia="Times New Roman" w:hAnsi="Times New Roman" w:cs="Times New Roman"/>
          <w:b/>
          <w:sz w:val="24"/>
          <w:szCs w:val="24"/>
          <w:lang w:eastAsia="fr-FR"/>
        </w:rPr>
        <w:t>Ces documents doivent être récents</w:t>
      </w:r>
      <w:r w:rsidRPr="00DD4D20">
        <w:rPr>
          <w:rFonts w:ascii="Times New Roman" w:eastAsia="Times New Roman" w:hAnsi="Times New Roman" w:cs="Times New Roman"/>
          <w:sz w:val="24"/>
          <w:szCs w:val="24"/>
          <w:lang w:eastAsia="fr-FR"/>
        </w:rPr>
        <w:t xml:space="preserve">, leur source doit être identifiée : auteur, titre de l’ouvrage ou de la revue, année, … </w:t>
      </w:r>
    </w:p>
    <w:p w:rsidR="00014691" w:rsidRPr="00DD4D20" w:rsidRDefault="00014691" w:rsidP="00014691">
      <w:pPr>
        <w:spacing w:after="0" w:line="240" w:lineRule="auto"/>
        <w:ind w:left="720"/>
        <w:jc w:val="both"/>
        <w:rPr>
          <w:rFonts w:ascii="Times New Roman" w:eastAsia="Times New Roman" w:hAnsi="Times New Roman" w:cs="Times New Roman"/>
          <w:sz w:val="24"/>
          <w:szCs w:val="24"/>
          <w:lang w:eastAsia="fr-FR"/>
        </w:rPr>
      </w:pPr>
      <w:r w:rsidRPr="00DD4D20">
        <w:rPr>
          <w:rFonts w:ascii="Times New Roman" w:eastAsia="Times New Roman" w:hAnsi="Times New Roman" w:cs="Times New Roman"/>
          <w:sz w:val="24"/>
          <w:szCs w:val="24"/>
          <w:lang w:eastAsia="fr-FR"/>
        </w:rPr>
        <w:t>Il convient de privilégier des documents professionnels, extraits de revues professionnelles.</w:t>
      </w:r>
    </w:p>
    <w:p w:rsidR="00014691" w:rsidRPr="00DD4D20" w:rsidRDefault="00014691" w:rsidP="00014691">
      <w:pPr>
        <w:spacing w:after="0" w:line="240" w:lineRule="auto"/>
        <w:ind w:left="708"/>
        <w:jc w:val="both"/>
        <w:rPr>
          <w:rFonts w:ascii="Times New Roman" w:eastAsia="Times New Roman" w:hAnsi="Times New Roman" w:cs="Times New Roman"/>
          <w:sz w:val="24"/>
          <w:szCs w:val="24"/>
          <w:lang w:eastAsia="fr-FR"/>
        </w:rPr>
      </w:pPr>
      <w:r w:rsidRPr="00DD4D20">
        <w:rPr>
          <w:rFonts w:ascii="Times New Roman" w:eastAsia="Times New Roman" w:hAnsi="Times New Roman" w:cs="Times New Roman"/>
          <w:sz w:val="24"/>
          <w:szCs w:val="24"/>
          <w:lang w:eastAsia="fr-FR"/>
        </w:rPr>
        <w:t>Il convient impérativement  de vérifier, pour chaque document fourni, l’orthographe, la justesse des contenus et/ou des données développés.</w:t>
      </w:r>
    </w:p>
    <w:p w:rsidR="00014691" w:rsidRPr="00DD4D20" w:rsidRDefault="00014691" w:rsidP="00014691">
      <w:pPr>
        <w:spacing w:after="0" w:line="240" w:lineRule="auto"/>
        <w:ind w:left="708"/>
        <w:jc w:val="both"/>
        <w:rPr>
          <w:rFonts w:ascii="Times New Roman" w:eastAsia="Times New Roman" w:hAnsi="Times New Roman" w:cs="Times New Roman"/>
          <w:sz w:val="24"/>
          <w:szCs w:val="24"/>
          <w:lang w:eastAsia="fr-FR"/>
        </w:rPr>
      </w:pPr>
      <w:r w:rsidRPr="00DD4D20">
        <w:rPr>
          <w:rFonts w:ascii="Times New Roman" w:eastAsia="Times New Roman" w:hAnsi="Times New Roman" w:cs="Times New Roman"/>
          <w:sz w:val="24"/>
          <w:szCs w:val="24"/>
          <w:lang w:eastAsia="fr-FR"/>
        </w:rPr>
        <w:t>S’il s’agit de documents internes à une structure (compte rendu de conseil d’administration, courrier,….), il est nécessaire de demander une autorisation d’exploiter ces supports.</w:t>
      </w:r>
    </w:p>
    <w:p w:rsidR="00014691" w:rsidRPr="00DD4D20" w:rsidRDefault="00014691" w:rsidP="00014691">
      <w:pPr>
        <w:spacing w:after="0" w:line="240" w:lineRule="auto"/>
        <w:jc w:val="both"/>
        <w:rPr>
          <w:rFonts w:ascii="Times New Roman" w:eastAsia="Times New Roman" w:hAnsi="Times New Roman" w:cs="Times New Roman"/>
          <w:sz w:val="10"/>
          <w:szCs w:val="24"/>
          <w:lang w:eastAsia="fr-FR"/>
        </w:rPr>
      </w:pPr>
    </w:p>
    <w:p w:rsidR="00014691" w:rsidRPr="00DD4D20" w:rsidRDefault="00014691" w:rsidP="00014691">
      <w:pPr>
        <w:spacing w:after="0" w:line="240" w:lineRule="auto"/>
        <w:ind w:left="709"/>
        <w:jc w:val="both"/>
        <w:rPr>
          <w:rFonts w:ascii="Times New Roman" w:eastAsia="Times New Roman" w:hAnsi="Times New Roman" w:cs="Times New Roman"/>
          <w:sz w:val="24"/>
          <w:szCs w:val="24"/>
          <w:lang w:val="x-none" w:eastAsia="x-none"/>
        </w:rPr>
      </w:pPr>
      <w:r w:rsidRPr="00DD4D20">
        <w:rPr>
          <w:rFonts w:ascii="Times New Roman" w:eastAsia="Times New Roman" w:hAnsi="Times New Roman" w:cs="Times New Roman"/>
          <w:sz w:val="24"/>
          <w:szCs w:val="24"/>
          <w:lang w:val="x-none" w:eastAsia="x-none"/>
        </w:rPr>
        <w:t>La quantité et les difficultés des  documents proposés doivent  permettre  obligatoirement leur exploitation.</w:t>
      </w:r>
    </w:p>
    <w:p w:rsidR="00014691" w:rsidRPr="00DD4D20" w:rsidRDefault="00014691" w:rsidP="00014691">
      <w:pPr>
        <w:spacing w:after="0" w:line="240" w:lineRule="auto"/>
        <w:ind w:left="709"/>
        <w:rPr>
          <w:rFonts w:ascii="Times New Roman" w:eastAsia="Times New Roman" w:hAnsi="Times New Roman" w:cs="Times New Roman"/>
          <w:sz w:val="10"/>
          <w:szCs w:val="24"/>
          <w:lang w:val="x-none" w:eastAsia="x-none"/>
        </w:rPr>
      </w:pPr>
    </w:p>
    <w:p w:rsidR="00014691" w:rsidRPr="00DD4D20" w:rsidRDefault="00014691" w:rsidP="00014691">
      <w:pPr>
        <w:numPr>
          <w:ilvl w:val="0"/>
          <w:numId w:val="20"/>
        </w:numPr>
        <w:spacing w:after="0" w:line="240" w:lineRule="auto"/>
        <w:jc w:val="both"/>
        <w:rPr>
          <w:rFonts w:ascii="Times New Roman" w:eastAsia="Times New Roman" w:hAnsi="Times New Roman" w:cs="Times New Roman"/>
          <w:sz w:val="24"/>
          <w:szCs w:val="24"/>
          <w:lang w:eastAsia="fr-FR"/>
        </w:rPr>
      </w:pPr>
      <w:r w:rsidRPr="00DD4D20">
        <w:rPr>
          <w:rFonts w:ascii="Times New Roman" w:eastAsia="Times New Roman" w:hAnsi="Times New Roman" w:cs="Times New Roman"/>
          <w:sz w:val="24"/>
          <w:szCs w:val="24"/>
          <w:lang w:eastAsia="fr-FR"/>
        </w:rPr>
        <w:t xml:space="preserve">Le questionnement doit permettre d’évaluer, de </w:t>
      </w:r>
      <w:r w:rsidRPr="00DD4D20">
        <w:rPr>
          <w:rFonts w:ascii="Times New Roman" w:eastAsia="Times New Roman" w:hAnsi="Times New Roman" w:cs="Times New Roman"/>
          <w:sz w:val="24"/>
          <w:szCs w:val="24"/>
          <w:u w:val="single"/>
          <w:lang w:eastAsia="fr-FR"/>
        </w:rPr>
        <w:t>manière non exhaustive</w:t>
      </w:r>
      <w:r w:rsidRPr="00DD4D20">
        <w:rPr>
          <w:rFonts w:ascii="Times New Roman" w:eastAsia="Times New Roman" w:hAnsi="Times New Roman" w:cs="Times New Roman"/>
          <w:sz w:val="24"/>
          <w:szCs w:val="24"/>
          <w:lang w:eastAsia="fr-FR"/>
        </w:rPr>
        <w:t xml:space="preserve"> et obligatoirement les trois savoirs associés transversaux suivants :</w:t>
      </w:r>
    </w:p>
    <w:p w:rsidR="00014691" w:rsidRPr="00DD4D20" w:rsidRDefault="00014691" w:rsidP="00014691">
      <w:pPr>
        <w:numPr>
          <w:ilvl w:val="0"/>
          <w:numId w:val="18"/>
        </w:numPr>
        <w:spacing w:after="0" w:line="240" w:lineRule="auto"/>
        <w:jc w:val="both"/>
        <w:rPr>
          <w:rFonts w:ascii="Times New Roman" w:eastAsia="Times New Roman" w:hAnsi="Times New Roman" w:cs="Times New Roman"/>
          <w:sz w:val="24"/>
          <w:szCs w:val="24"/>
          <w:lang w:eastAsia="fr-FR"/>
        </w:rPr>
      </w:pPr>
      <w:r w:rsidRPr="00DD4D20">
        <w:rPr>
          <w:rFonts w:ascii="Times New Roman" w:eastAsia="Times New Roman" w:hAnsi="Times New Roman" w:cs="Times New Roman"/>
          <w:sz w:val="24"/>
          <w:szCs w:val="24"/>
          <w:lang w:eastAsia="fr-FR"/>
        </w:rPr>
        <w:t>S1 : environnement social de l’intervention professionnelle,</w:t>
      </w:r>
    </w:p>
    <w:p w:rsidR="00014691" w:rsidRPr="00DD4D20" w:rsidRDefault="00014691" w:rsidP="00014691">
      <w:pPr>
        <w:numPr>
          <w:ilvl w:val="0"/>
          <w:numId w:val="18"/>
        </w:numPr>
        <w:spacing w:after="0" w:line="240" w:lineRule="auto"/>
        <w:jc w:val="both"/>
        <w:rPr>
          <w:rFonts w:ascii="Times New Roman" w:eastAsia="Times New Roman" w:hAnsi="Times New Roman" w:cs="Times New Roman"/>
          <w:sz w:val="24"/>
          <w:szCs w:val="24"/>
          <w:lang w:eastAsia="fr-FR"/>
        </w:rPr>
      </w:pPr>
      <w:r w:rsidRPr="00DD4D20">
        <w:rPr>
          <w:rFonts w:ascii="Times New Roman" w:eastAsia="Times New Roman" w:hAnsi="Times New Roman" w:cs="Times New Roman"/>
          <w:sz w:val="24"/>
          <w:szCs w:val="24"/>
          <w:lang w:eastAsia="fr-FR"/>
        </w:rPr>
        <w:t>S2 : milieux professionnels et modes d’intervention (sauf le point 7 de ce savoir associé),</w:t>
      </w:r>
    </w:p>
    <w:p w:rsidR="00014691" w:rsidRPr="00DD4D20" w:rsidRDefault="00014691" w:rsidP="00014691">
      <w:pPr>
        <w:numPr>
          <w:ilvl w:val="0"/>
          <w:numId w:val="18"/>
        </w:numPr>
        <w:spacing w:after="0" w:line="240" w:lineRule="auto"/>
        <w:jc w:val="both"/>
        <w:rPr>
          <w:rFonts w:ascii="Times New Roman" w:eastAsia="Times New Roman" w:hAnsi="Times New Roman" w:cs="Times New Roman"/>
          <w:sz w:val="24"/>
          <w:szCs w:val="24"/>
          <w:lang w:eastAsia="fr-FR"/>
        </w:rPr>
      </w:pPr>
      <w:r w:rsidRPr="00DD4D20">
        <w:rPr>
          <w:rFonts w:ascii="Times New Roman" w:eastAsia="Times New Roman" w:hAnsi="Times New Roman" w:cs="Times New Roman"/>
          <w:sz w:val="24"/>
          <w:szCs w:val="24"/>
          <w:lang w:eastAsia="fr-FR"/>
        </w:rPr>
        <w:t>S3 : cadre juridique appliqué aux interventions professionnelles.</w:t>
      </w:r>
    </w:p>
    <w:p w:rsidR="00014691" w:rsidRPr="00DD4D20" w:rsidRDefault="00014691" w:rsidP="00014691">
      <w:pPr>
        <w:spacing w:after="0" w:line="240" w:lineRule="auto"/>
        <w:jc w:val="both"/>
        <w:rPr>
          <w:rFonts w:ascii="Times New Roman" w:eastAsia="Times New Roman" w:hAnsi="Times New Roman" w:cs="Times New Roman"/>
          <w:strike/>
          <w:sz w:val="10"/>
          <w:szCs w:val="24"/>
          <w:lang w:eastAsia="fr-FR"/>
        </w:rPr>
      </w:pPr>
    </w:p>
    <w:p w:rsidR="00014691" w:rsidRPr="00DD4D20" w:rsidRDefault="00014691" w:rsidP="00014691">
      <w:pPr>
        <w:numPr>
          <w:ilvl w:val="0"/>
          <w:numId w:val="20"/>
        </w:numPr>
        <w:spacing w:after="0" w:line="240" w:lineRule="auto"/>
        <w:jc w:val="both"/>
        <w:rPr>
          <w:rFonts w:ascii="Times New Roman" w:eastAsia="Times New Roman" w:hAnsi="Times New Roman" w:cs="Times New Roman"/>
          <w:sz w:val="24"/>
          <w:szCs w:val="24"/>
          <w:lang w:val="x-none" w:eastAsia="x-none"/>
        </w:rPr>
      </w:pPr>
      <w:r w:rsidRPr="00DD4D20">
        <w:rPr>
          <w:rFonts w:ascii="Times New Roman" w:eastAsia="Times New Roman" w:hAnsi="Times New Roman" w:cs="Times New Roman"/>
          <w:sz w:val="24"/>
          <w:szCs w:val="24"/>
          <w:lang w:val="x-none" w:eastAsia="x-none"/>
        </w:rPr>
        <w:t>Ce questionnement doit permettre d’évaluer des connaissances (de manière suffisante, pour environ 50% du barème, elles ne doivent pas toutes être fournies par les annexes), des capacités d’analyse, de raisonnement, de positionnement professionnel.</w:t>
      </w:r>
    </w:p>
    <w:p w:rsidR="00014691" w:rsidRPr="00DD4D20" w:rsidRDefault="00014691" w:rsidP="00014691">
      <w:pPr>
        <w:spacing w:after="0" w:line="240" w:lineRule="auto"/>
        <w:ind w:left="720"/>
        <w:jc w:val="both"/>
        <w:rPr>
          <w:rFonts w:ascii="Times New Roman" w:eastAsia="Times New Roman" w:hAnsi="Times New Roman" w:cs="Times New Roman"/>
          <w:b/>
          <w:sz w:val="24"/>
          <w:szCs w:val="24"/>
          <w:lang w:val="x-none" w:eastAsia="x-none"/>
        </w:rPr>
      </w:pPr>
      <w:r w:rsidRPr="00DD4D20">
        <w:rPr>
          <w:rFonts w:ascii="Times New Roman" w:eastAsia="Times New Roman" w:hAnsi="Times New Roman" w:cs="Times New Roman"/>
          <w:b/>
          <w:sz w:val="24"/>
          <w:szCs w:val="24"/>
          <w:lang w:val="x-none" w:eastAsia="x-none"/>
        </w:rPr>
        <w:t xml:space="preserve"> Le questionnement utilisé doit correspondre à un niveau IV et ne pas se contenter de demander au candidat de « citer, énoncer, énumérer »…</w:t>
      </w:r>
    </w:p>
    <w:p w:rsidR="00014691" w:rsidRPr="00DD4D20" w:rsidRDefault="00014691" w:rsidP="00014691">
      <w:pPr>
        <w:spacing w:after="0" w:line="240" w:lineRule="auto"/>
        <w:ind w:left="705"/>
        <w:jc w:val="both"/>
        <w:rPr>
          <w:rFonts w:ascii="Times New Roman" w:eastAsia="Times New Roman" w:hAnsi="Times New Roman" w:cs="Times New Roman"/>
          <w:strike/>
          <w:sz w:val="10"/>
          <w:szCs w:val="24"/>
          <w:lang w:eastAsia="fr-FR"/>
        </w:rPr>
      </w:pPr>
    </w:p>
    <w:p w:rsidR="00014691" w:rsidRDefault="00014691" w:rsidP="00014691">
      <w:pPr>
        <w:spacing w:after="0" w:line="240" w:lineRule="auto"/>
        <w:ind w:left="705"/>
        <w:jc w:val="both"/>
        <w:rPr>
          <w:rFonts w:ascii="Times New Roman" w:eastAsia="Times New Roman" w:hAnsi="Times New Roman" w:cs="Times New Roman"/>
          <w:sz w:val="24"/>
          <w:szCs w:val="24"/>
          <w:lang w:eastAsia="fr-FR"/>
        </w:rPr>
      </w:pPr>
      <w:r w:rsidRPr="00DD4D20">
        <w:rPr>
          <w:rFonts w:ascii="Times New Roman" w:eastAsia="Times New Roman" w:hAnsi="Times New Roman" w:cs="Times New Roman"/>
          <w:sz w:val="24"/>
          <w:szCs w:val="24"/>
          <w:lang w:eastAsia="fr-FR"/>
        </w:rPr>
        <w:t>Il est nécessaire de vérifier que chaque question est en adéquation avec les indicateurs d’évaluation du référentiel mentionnés dans la colonne « limites de connaissances ».</w:t>
      </w:r>
    </w:p>
    <w:p w:rsidR="00014691" w:rsidRDefault="00014691" w:rsidP="00014691">
      <w:pPr>
        <w:spacing w:after="0" w:line="240" w:lineRule="auto"/>
        <w:ind w:left="705"/>
        <w:jc w:val="both"/>
        <w:rPr>
          <w:rFonts w:ascii="Times New Roman" w:eastAsia="Times New Roman" w:hAnsi="Times New Roman" w:cs="Times New Roman"/>
          <w:sz w:val="24"/>
          <w:szCs w:val="24"/>
          <w:lang w:eastAsia="fr-FR"/>
        </w:rPr>
      </w:pPr>
    </w:p>
    <w:p w:rsidR="00014691" w:rsidRPr="00DD4D20" w:rsidRDefault="00014691" w:rsidP="00014691">
      <w:pPr>
        <w:spacing w:after="0" w:line="240" w:lineRule="auto"/>
        <w:ind w:left="705"/>
        <w:jc w:val="both"/>
        <w:rPr>
          <w:rFonts w:ascii="Times New Roman" w:eastAsia="Times New Roman" w:hAnsi="Times New Roman" w:cs="Times New Roman"/>
          <w:sz w:val="24"/>
          <w:szCs w:val="24"/>
          <w:lang w:eastAsia="fr-FR"/>
        </w:rPr>
      </w:pPr>
    </w:p>
    <w:p w:rsidR="00014691" w:rsidRPr="00DD4D20" w:rsidRDefault="00014691" w:rsidP="00014691">
      <w:pPr>
        <w:spacing w:after="0" w:line="240" w:lineRule="auto"/>
        <w:rPr>
          <w:rFonts w:ascii="Times New Roman" w:eastAsia="Times New Roman" w:hAnsi="Times New Roman" w:cs="Times New Roman"/>
          <w:sz w:val="10"/>
          <w:szCs w:val="24"/>
          <w:lang w:eastAsia="fr-FR"/>
        </w:rPr>
      </w:pPr>
    </w:p>
    <w:p w:rsidR="00014691" w:rsidRPr="00DD4D20" w:rsidRDefault="00014691" w:rsidP="00014691">
      <w:pPr>
        <w:spacing w:after="0" w:line="240" w:lineRule="auto"/>
        <w:ind w:left="705"/>
        <w:jc w:val="both"/>
        <w:rPr>
          <w:rFonts w:ascii="Times New Roman" w:eastAsia="Times New Roman" w:hAnsi="Times New Roman" w:cs="Times New Roman"/>
          <w:sz w:val="24"/>
          <w:szCs w:val="24"/>
          <w:lang w:eastAsia="fr-FR"/>
        </w:rPr>
      </w:pPr>
      <w:r w:rsidRPr="00DD4D20">
        <w:rPr>
          <w:rFonts w:ascii="Times New Roman" w:eastAsia="Times New Roman" w:hAnsi="Times New Roman" w:cs="Times New Roman"/>
          <w:i/>
          <w:sz w:val="24"/>
          <w:szCs w:val="24"/>
          <w:lang w:eastAsia="fr-FR"/>
        </w:rPr>
        <w:t>L’inspecteur de l’éducation nationale de la spécialité (Sciences biologiques, sciences sociales appliquées) veille au bon déroulement du contrôle en cours de formation, organisé sous la responsabilité du chef d’établissement.</w:t>
      </w:r>
    </w:p>
    <w:p w:rsidR="00014691" w:rsidRPr="00A13187" w:rsidRDefault="00014691" w:rsidP="00014691">
      <w:pPr>
        <w:spacing w:after="0" w:line="240" w:lineRule="auto"/>
        <w:jc w:val="center"/>
        <w:rPr>
          <w:rFonts w:ascii="Times New Roman" w:eastAsia="Times New Roman" w:hAnsi="Times New Roman" w:cs="Times New Roman"/>
          <w:b/>
          <w:bCs/>
          <w:sz w:val="44"/>
          <w:szCs w:val="48"/>
          <w:lang w:eastAsia="fr-FR"/>
        </w:rPr>
      </w:pPr>
      <w:bookmarkStart w:id="8" w:name="IGEN"/>
      <w:bookmarkEnd w:id="8"/>
    </w:p>
    <w:p w:rsidR="004F00D8" w:rsidRDefault="00111694" w:rsidP="00A14FC4">
      <w:pPr>
        <w:rPr>
          <w:sz w:val="20"/>
          <w:szCs w:val="20"/>
          <w:u w:val="single"/>
        </w:rPr>
      </w:pPr>
      <w:r>
        <w:rPr>
          <w:noProof/>
          <w:lang w:eastAsia="fr-FR"/>
        </w:rPr>
        <mc:AlternateContent>
          <mc:Choice Requires="wps">
            <w:drawing>
              <wp:anchor distT="0" distB="0" distL="114300" distR="114300" simplePos="0" relativeHeight="251668992" behindDoc="0" locked="0" layoutInCell="1" allowOverlap="1" wp14:anchorId="73891F01" wp14:editId="6E775EA0">
                <wp:simplePos x="0" y="0"/>
                <wp:positionH relativeFrom="column">
                  <wp:posOffset>-1847978</wp:posOffset>
                </wp:positionH>
                <wp:positionV relativeFrom="paragraph">
                  <wp:posOffset>-382472</wp:posOffset>
                </wp:positionV>
                <wp:extent cx="661958" cy="269271"/>
                <wp:effectExtent l="95250" t="38100" r="100330" b="111760"/>
                <wp:wrapNone/>
                <wp:docPr id="5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58" cy="269271"/>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E11850" w:rsidRDefault="009E00AF" w:rsidP="00111694">
                            <w:pPr>
                              <w:jc w:val="center"/>
                              <w:rPr>
                                <w:b/>
                                <w:color w:val="FFFFFF" w:themeColor="background1"/>
                                <w:sz w:val="16"/>
                              </w:rPr>
                            </w:pPr>
                            <w:hyperlink w:anchor="sommaire" w:history="1">
                              <w:r w:rsidR="000C1421" w:rsidRPr="00E11850">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891F01" id="_x0000_s1033" style="position:absolute;margin-left:-145.5pt;margin-top:-30.1pt;width:52.1pt;height:2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" fillcolor="#2c5d98" stroked="f">
                <v:fill color2="#3a7ccb" rotate="t" angle="180" colors="0 #2c5d98;52429f #3c7bc7;1 #3a7ccb" focus="100%" type="gradient">
                  <o:fill v:ext="view" type="gradientUnscaled"/>
                </v:fill>
                <v:shadow on="t" color="black" opacity="22937f" origin=",.5" offset="0,.63889mm"/>
                <v:textbox>
                  <w:txbxContent>
                    <w:p w:rsidR="000C1421" w:rsidRPr="00E11850" w:rsidRDefault="009E00AF" w:rsidP="00111694">
                      <w:pPr>
                        <w:jc w:val="center"/>
                        <w:rPr>
                          <w:b/>
                          <w:color w:val="FFFFFF" w:themeColor="background1"/>
                          <w:sz w:val="16"/>
                        </w:rPr>
                      </w:pPr>
                      <w:hyperlink w:anchor="sommaire" w:history="1">
                        <w:r w:rsidR="000C1421" w:rsidRPr="00E11850">
                          <w:rPr>
                            <w:rStyle w:val="Lienhypertexte"/>
                            <w:b/>
                            <w:color w:val="FFFFFF" w:themeColor="background1"/>
                            <w:sz w:val="16"/>
                            <w:u w:val="none"/>
                          </w:rPr>
                          <w:t>Sommaire</w:t>
                        </w:r>
                      </w:hyperlink>
                    </w:p>
                  </w:txbxContent>
                </v:textbox>
              </v:roundrect>
            </w:pict>
          </mc:Fallback>
        </mc:AlternateContent>
      </w:r>
    </w:p>
    <w:p w:rsidR="00260A9F" w:rsidRDefault="00260A9F" w:rsidP="00047DC4"/>
    <w:p w:rsidR="00260A9F" w:rsidRDefault="00260A9F" w:rsidP="00047DC4"/>
    <w:p w:rsidR="00260A9F" w:rsidRDefault="00260A9F" w:rsidP="00047DC4"/>
    <w:p w:rsidR="00260A9F" w:rsidRDefault="00260A9F" w:rsidP="00047DC4"/>
    <w:p w:rsidR="00260A9F" w:rsidRDefault="00260A9F" w:rsidP="00047DC4"/>
    <w:p w:rsidR="00260A9F" w:rsidRDefault="00260A9F" w:rsidP="00047DC4"/>
    <w:p w:rsidR="00260A9F" w:rsidRDefault="00260A9F" w:rsidP="00047DC4"/>
    <w:p w:rsidR="00260A9F" w:rsidRDefault="00260A9F" w:rsidP="00047DC4"/>
    <w:p w:rsidR="00C30796" w:rsidRPr="00C30796" w:rsidRDefault="002959E2" w:rsidP="00C30796">
      <w:pPr>
        <w:jc w:val="center"/>
        <w:rPr>
          <w:b/>
          <w:color w:val="365F91" w:themeColor="accent1" w:themeShade="BF"/>
          <w:sz w:val="72"/>
        </w:rPr>
      </w:pPr>
      <w:bookmarkStart w:id="9" w:name="DocA1"/>
      <w:bookmarkEnd w:id="9"/>
      <w:r>
        <w:rPr>
          <w:noProof/>
          <w:lang w:eastAsia="fr-FR"/>
        </w:rPr>
        <mc:AlternateContent>
          <mc:Choice Requires="wps">
            <w:drawing>
              <wp:anchor distT="0" distB="0" distL="114300" distR="114300" simplePos="0" relativeHeight="251752960" behindDoc="0" locked="0" layoutInCell="1" allowOverlap="1" wp14:anchorId="01042E84" wp14:editId="187928E4">
                <wp:simplePos x="0" y="0"/>
                <wp:positionH relativeFrom="column">
                  <wp:posOffset>920115</wp:posOffset>
                </wp:positionH>
                <wp:positionV relativeFrom="paragraph">
                  <wp:posOffset>168910</wp:posOffset>
                </wp:positionV>
                <wp:extent cx="661670" cy="269240"/>
                <wp:effectExtent l="95250" t="38100" r="100330" b="111760"/>
                <wp:wrapNone/>
                <wp:docPr id="5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959E2" w:rsidRPr="006F2ABA" w:rsidRDefault="009E00AF" w:rsidP="002959E2">
                            <w:pPr>
                              <w:jc w:val="center"/>
                              <w:rPr>
                                <w:b/>
                                <w:color w:val="FFFFFF" w:themeColor="background1"/>
                                <w:sz w:val="16"/>
                              </w:rPr>
                            </w:pPr>
                            <w:hyperlink w:anchor="SOMMAIRE" w:history="1">
                              <w:r w:rsidR="002959E2"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42E84" id="_x0000_s1034" style="position:absolute;left:0;text-align:left;margin-left:72.45pt;margin-top:13.3pt;width:52.1pt;height:21.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" fillcolor="#2c5d98" stroked="f">
                <v:fill color2="#3a7ccb" rotate="t" angle="180" colors="0 #2c5d98;52429f #3c7bc7;1 #3a7ccb" focus="100%" type="gradient">
                  <o:fill v:ext="view" type="gradientUnscaled"/>
                </v:fill>
                <v:shadow on="t" color="black" opacity="22937f" origin=",.5" offset="0,.63889mm"/>
                <v:textbox>
                  <w:txbxContent>
                    <w:p w:rsidR="002959E2" w:rsidRPr="006F2ABA" w:rsidRDefault="009E00AF" w:rsidP="002959E2">
                      <w:pPr>
                        <w:jc w:val="center"/>
                        <w:rPr>
                          <w:b/>
                          <w:color w:val="FFFFFF" w:themeColor="background1"/>
                          <w:sz w:val="16"/>
                        </w:rPr>
                      </w:pPr>
                      <w:hyperlink w:anchor="SOMMAIRE" w:history="1">
                        <w:r w:rsidR="002959E2" w:rsidRPr="006F2ABA">
                          <w:rPr>
                            <w:rStyle w:val="Lienhypertexte"/>
                            <w:b/>
                            <w:color w:val="FFFFFF" w:themeColor="background1"/>
                            <w:sz w:val="16"/>
                            <w:u w:val="none"/>
                          </w:rPr>
                          <w:t>Sommaire</w:t>
                        </w:r>
                      </w:hyperlink>
                    </w:p>
                  </w:txbxContent>
                </v:textbox>
              </v:roundrect>
            </w:pict>
          </mc:Fallback>
        </mc:AlternateContent>
      </w:r>
      <w:r w:rsidR="00C30796" w:rsidRPr="00C30796">
        <w:rPr>
          <w:b/>
          <w:color w:val="365F91" w:themeColor="accent1" w:themeShade="BF"/>
          <w:sz w:val="72"/>
        </w:rPr>
        <w:t>DOCUMENTS</w:t>
      </w:r>
    </w:p>
    <w:p w:rsidR="00C30796" w:rsidRPr="00C30796" w:rsidRDefault="00C30796" w:rsidP="00C30796">
      <w:pPr>
        <w:jc w:val="center"/>
        <w:rPr>
          <w:b/>
          <w:color w:val="365F91" w:themeColor="accent1" w:themeShade="BF"/>
          <w:sz w:val="72"/>
        </w:rPr>
      </w:pPr>
      <w:r w:rsidRPr="00C30796">
        <w:rPr>
          <w:b/>
          <w:color w:val="365F91" w:themeColor="accent1" w:themeShade="BF"/>
          <w:sz w:val="72"/>
        </w:rPr>
        <w:t>POUR A1</w:t>
      </w:r>
    </w:p>
    <w:p w:rsidR="00260A9F" w:rsidRDefault="00260A9F" w:rsidP="00047DC4"/>
    <w:p w:rsidR="00260A9F" w:rsidRDefault="00260A9F" w:rsidP="00047DC4"/>
    <w:p w:rsidR="00260A9F" w:rsidRDefault="00260A9F" w:rsidP="00047DC4"/>
    <w:p w:rsidR="00260A9F" w:rsidRDefault="00260A9F" w:rsidP="00047DC4"/>
    <w:p w:rsidR="00260A9F" w:rsidRDefault="00260A9F" w:rsidP="00047DC4"/>
    <w:p w:rsidR="00260A9F" w:rsidRDefault="00260A9F" w:rsidP="00047DC4"/>
    <w:p w:rsidR="00260A9F" w:rsidRDefault="00260A9F" w:rsidP="00047DC4"/>
    <w:p w:rsidR="00260A9F" w:rsidRDefault="00260A9F" w:rsidP="00047DC4"/>
    <w:p w:rsidR="00260A9F" w:rsidRDefault="00260A9F" w:rsidP="00047DC4"/>
    <w:p w:rsidR="00260A9F" w:rsidRDefault="00260A9F" w:rsidP="00047DC4"/>
    <w:p w:rsidR="00260A9F" w:rsidRDefault="00260A9F" w:rsidP="00047DC4"/>
    <w:p w:rsidR="00260A9F" w:rsidRDefault="00260A9F" w:rsidP="00047DC4"/>
    <w:p w:rsidR="00260A9F" w:rsidRDefault="00260A9F" w:rsidP="00047DC4"/>
    <w:p w:rsidR="00260A9F" w:rsidRDefault="00260A9F" w:rsidP="00047DC4"/>
    <w:p w:rsidR="00014691" w:rsidRDefault="00014691" w:rsidP="00047DC4"/>
    <w:p w:rsidR="00260A9F" w:rsidRDefault="00260A9F" w:rsidP="00047DC4"/>
    <w:p w:rsidR="00260A9F" w:rsidRDefault="00260A9F" w:rsidP="00047DC4"/>
    <w:p w:rsidR="00B32105" w:rsidRPr="00B32105" w:rsidRDefault="001647A9" w:rsidP="00B32105">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8"/>
          <w:szCs w:val="24"/>
          <w:lang w:eastAsia="fr-FR"/>
        </w:rPr>
      </w:pPr>
      <w:bookmarkStart w:id="10" w:name="OBSPOTA1"/>
      <w:bookmarkEnd w:id="10"/>
      <w:r>
        <w:rPr>
          <w:noProof/>
          <w:lang w:eastAsia="fr-FR"/>
        </w:rPr>
        <w:lastRenderedPageBreak/>
        <mc:AlternateContent>
          <mc:Choice Requires="wps">
            <w:drawing>
              <wp:anchor distT="0" distB="0" distL="114300" distR="114300" simplePos="0" relativeHeight="251707904" behindDoc="0" locked="0" layoutInCell="1" allowOverlap="1" wp14:anchorId="570E7EC4" wp14:editId="62220C3A">
                <wp:simplePos x="0" y="0"/>
                <wp:positionH relativeFrom="column">
                  <wp:posOffset>-337820</wp:posOffset>
                </wp:positionH>
                <wp:positionV relativeFrom="paragraph">
                  <wp:posOffset>-325120</wp:posOffset>
                </wp:positionV>
                <wp:extent cx="661670" cy="269240"/>
                <wp:effectExtent l="95250" t="38100" r="100330" b="111760"/>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1647A9">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E7EC4" id="_x0000_s1035" style="position:absolute;left:0;text-align:left;margin-left:-26.6pt;margin-top:-25.6pt;width:52.1pt;height:21.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1647A9">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B32105" w:rsidRPr="00B32105">
        <w:rPr>
          <w:rFonts w:ascii="Times New Roman" w:eastAsia="Times New Roman" w:hAnsi="Times New Roman" w:cs="Times New Roman"/>
          <w:b/>
          <w:sz w:val="28"/>
          <w:szCs w:val="24"/>
          <w:lang w:eastAsia="fr-FR"/>
        </w:rPr>
        <w:t xml:space="preserve">FICHE D’OBSERVATION ET D’ANALYSE </w:t>
      </w:r>
    </w:p>
    <w:p w:rsidR="00B32105" w:rsidRPr="00B32105" w:rsidRDefault="00B32105" w:rsidP="00B32105">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4"/>
          <w:szCs w:val="24"/>
          <w:lang w:eastAsia="fr-FR"/>
        </w:rPr>
      </w:pPr>
      <w:r w:rsidRPr="00B32105">
        <w:rPr>
          <w:rFonts w:ascii="Times New Roman" w:eastAsia="Times New Roman" w:hAnsi="Times New Roman" w:cs="Times New Roman"/>
          <w:b/>
          <w:sz w:val="28"/>
          <w:szCs w:val="24"/>
          <w:lang w:eastAsia="fr-FR"/>
        </w:rPr>
        <w:t>DU POTENTIEL DE FORMATION DE LA STRUCTURE</w:t>
      </w:r>
    </w:p>
    <w:p w:rsidR="00B32105" w:rsidRPr="00B32105" w:rsidRDefault="00B32105" w:rsidP="00B32105">
      <w:pPr>
        <w:keepNext/>
        <w:pBdr>
          <w:top w:val="single" w:sz="6" w:space="1" w:color="auto"/>
          <w:left w:val="single" w:sz="6" w:space="1" w:color="auto"/>
          <w:bottom w:val="single" w:sz="6" w:space="1" w:color="auto"/>
          <w:right w:val="single" w:sz="6" w:space="1" w:color="auto"/>
        </w:pBdr>
        <w:spacing w:after="0" w:line="240" w:lineRule="auto"/>
        <w:jc w:val="center"/>
        <w:outlineLvl w:val="2"/>
        <w:rPr>
          <w:rFonts w:ascii="Times New Roman" w:eastAsia="Times New Roman" w:hAnsi="Times New Roman" w:cs="Times New Roman"/>
          <w:b/>
          <w:sz w:val="20"/>
          <w:szCs w:val="24"/>
          <w:lang w:eastAsia="fr-FR"/>
        </w:rPr>
      </w:pPr>
      <w:r w:rsidRPr="00B32105">
        <w:rPr>
          <w:rFonts w:ascii="Times New Roman" w:eastAsia="Times New Roman" w:hAnsi="Times New Roman" w:cs="Times New Roman"/>
          <w:b/>
          <w:sz w:val="20"/>
          <w:szCs w:val="24"/>
          <w:lang w:eastAsia="fr-FR"/>
        </w:rPr>
        <w:t xml:space="preserve">EN VUE D’ORGANISER LES PÉRIODES DE FORMATION EN MILIEU PROFESSIONNEL       </w:t>
      </w:r>
    </w:p>
    <w:p w:rsidR="00B32105" w:rsidRPr="00B32105" w:rsidRDefault="00B32105" w:rsidP="00B32105">
      <w:pPr>
        <w:spacing w:after="0" w:line="240" w:lineRule="auto"/>
        <w:rPr>
          <w:rFonts w:ascii="Times New Roman" w:eastAsia="Times New Roman" w:hAnsi="Times New Roman" w:cs="Times New Roman"/>
          <w:sz w:val="20"/>
          <w:szCs w:val="24"/>
          <w:lang w:eastAsia="fr-FR"/>
        </w:rPr>
      </w:pPr>
    </w:p>
    <w:p w:rsidR="00B32105" w:rsidRPr="00B32105" w:rsidRDefault="00B32105" w:rsidP="00B32105">
      <w:pPr>
        <w:spacing w:after="0" w:line="240" w:lineRule="auto"/>
        <w:jc w:val="center"/>
        <w:rPr>
          <w:rFonts w:ascii="Times New Roman" w:eastAsia="Times New Roman" w:hAnsi="Times New Roman" w:cs="Times New Roman"/>
          <w:b/>
          <w:bCs/>
          <w:sz w:val="24"/>
          <w:szCs w:val="24"/>
          <w:lang w:eastAsia="fr-FR"/>
        </w:rPr>
      </w:pPr>
      <w:r w:rsidRPr="00B32105">
        <w:rPr>
          <w:rFonts w:ascii="Times New Roman" w:eastAsia="Times New Roman" w:hAnsi="Times New Roman" w:cs="Times New Roman"/>
          <w:b/>
          <w:bCs/>
          <w:sz w:val="28"/>
          <w:szCs w:val="24"/>
          <w:lang w:eastAsia="fr-FR"/>
        </w:rPr>
        <w:t xml:space="preserve">Secteur d’activités : </w:t>
      </w:r>
      <w:r w:rsidRPr="00B32105">
        <w:rPr>
          <w:rFonts w:ascii="Times New Roman" w:eastAsia="Times New Roman" w:hAnsi="Times New Roman" w:cs="Times New Roman"/>
          <w:b/>
          <w:sz w:val="28"/>
          <w:szCs w:val="24"/>
          <w:lang w:eastAsia="fr-FR"/>
        </w:rPr>
        <w:t>activités de soutien et d’aide à l’intégration</w:t>
      </w:r>
      <w:r w:rsidRPr="00B32105">
        <w:rPr>
          <w:rFonts w:ascii="Times New Roman" w:eastAsia="Times New Roman" w:hAnsi="Times New Roman" w:cs="Times New Roman"/>
          <w:b/>
          <w:sz w:val="28"/>
          <w:szCs w:val="24"/>
          <w:shd w:val="clear" w:color="auto" w:fill="FFFFFF"/>
          <w:lang w:eastAsia="fr-FR"/>
        </w:rPr>
        <w:t xml:space="preserve"> </w:t>
      </w:r>
      <w:r w:rsidRPr="00B32105">
        <w:rPr>
          <w:rFonts w:ascii="Times New Roman" w:eastAsia="Times New Roman" w:hAnsi="Times New Roman" w:cs="Times New Roman"/>
          <w:b/>
          <w:sz w:val="36"/>
          <w:szCs w:val="24"/>
          <w:shd w:val="clear" w:color="auto" w:fill="D9D9D9"/>
          <w:lang w:eastAsia="fr-FR"/>
        </w:rPr>
        <w:t>A1</w:t>
      </w:r>
      <w:r w:rsidRPr="00B32105">
        <w:rPr>
          <w:rFonts w:ascii="Times New Roman" w:eastAsia="Times New Roman" w:hAnsi="Times New Roman" w:cs="Times New Roman"/>
          <w:sz w:val="28"/>
          <w:szCs w:val="24"/>
          <w:shd w:val="clear" w:color="auto" w:fill="FFFFFF"/>
          <w:lang w:eastAsia="fr-FR"/>
        </w:rPr>
        <w:t xml:space="preserve"> (1/3)</w:t>
      </w:r>
    </w:p>
    <w:p w:rsidR="00B32105" w:rsidRPr="00B32105" w:rsidRDefault="00B32105" w:rsidP="00B32105">
      <w:pPr>
        <w:spacing w:after="0" w:line="240" w:lineRule="auto"/>
        <w:jc w:val="center"/>
        <w:rPr>
          <w:rFonts w:ascii="Times New Roman" w:eastAsia="Times New Roman" w:hAnsi="Times New Roman" w:cs="Times New Roman"/>
          <w:sz w:val="20"/>
          <w:szCs w:val="24"/>
          <w:lang w:eastAsia="fr-FR"/>
        </w:rPr>
      </w:pPr>
    </w:p>
    <w:p w:rsidR="00B32105" w:rsidRPr="00B32105" w:rsidRDefault="00B32105" w:rsidP="00B32105">
      <w:pPr>
        <w:spacing w:after="0" w:line="240" w:lineRule="auto"/>
        <w:jc w:val="center"/>
        <w:rPr>
          <w:rFonts w:ascii="Times New Roman" w:eastAsia="Times New Roman" w:hAnsi="Times New Roman" w:cs="Times New Roman"/>
          <w:sz w:val="20"/>
          <w:szCs w:val="24"/>
          <w:lang w:eastAsia="fr-FR"/>
        </w:rPr>
      </w:pPr>
      <w:r w:rsidRPr="00B32105">
        <w:rPr>
          <w:rFonts w:ascii="Times New Roman" w:eastAsia="Times New Roman" w:hAnsi="Times New Roman" w:cs="Times New Roman"/>
          <w:sz w:val="20"/>
          <w:szCs w:val="24"/>
          <w:lang w:eastAsia="fr-FR"/>
        </w:rPr>
        <w:t>À renseigner par le représentant de l’établissement de formation, au cours de la première visite dans la structure.</w:t>
      </w:r>
    </w:p>
    <w:p w:rsidR="00B32105" w:rsidRPr="00B32105" w:rsidRDefault="00B32105" w:rsidP="00B32105">
      <w:pPr>
        <w:spacing w:after="0" w:line="240" w:lineRule="auto"/>
        <w:jc w:val="center"/>
        <w:rPr>
          <w:rFonts w:ascii="Times New Roman" w:eastAsia="Times New Roman" w:hAnsi="Times New Roman" w:cs="Times New Roman"/>
          <w:b/>
          <w:szCs w:val="24"/>
          <w:lang w:eastAsia="fr-FR"/>
        </w:rPr>
      </w:pPr>
    </w:p>
    <w:p w:rsidR="00B32105" w:rsidRPr="00B32105" w:rsidRDefault="00B32105" w:rsidP="00B32105">
      <w:pPr>
        <w:spacing w:after="0" w:line="240" w:lineRule="auto"/>
        <w:rPr>
          <w:rFonts w:ascii="Times New Roman" w:eastAsia="Times New Roman" w:hAnsi="Times New Roman" w:cs="Times New Roman"/>
          <w:b/>
          <w:szCs w:val="24"/>
          <w:lang w:eastAsia="fr-FR"/>
        </w:rPr>
      </w:pPr>
      <w:r w:rsidRPr="00B32105">
        <w:rPr>
          <w:rFonts w:ascii="Times New Roman" w:eastAsia="Times New Roman" w:hAnsi="Times New Roman" w:cs="Times New Roman"/>
          <w:b/>
          <w:szCs w:val="24"/>
          <w:lang w:eastAsia="fr-FR"/>
        </w:rPr>
        <w:t xml:space="preserve">Visite réalisée le :                </w:t>
      </w: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b/>
          <w:szCs w:val="24"/>
          <w:lang w:eastAsia="fr-FR"/>
        </w:rPr>
        <w:t xml:space="preserve">                               </w:t>
      </w: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b/>
          <w:szCs w:val="24"/>
          <w:lang w:eastAsia="fr-FR"/>
        </w:rPr>
        <w:t>Structure d’accueil :</w:t>
      </w: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ab/>
      </w:r>
    </w:p>
    <w:p w:rsidR="00B32105" w:rsidRPr="00B32105" w:rsidRDefault="00B32105" w:rsidP="00B32105">
      <w:pPr>
        <w:spacing w:after="0" w:line="240" w:lineRule="auto"/>
        <w:ind w:firstLine="708"/>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 xml:space="preserve">- Nom : </w:t>
      </w: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ab/>
        <w:t>- Adresse :</w:t>
      </w: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ab/>
        <w:t>- Tél. :</w:t>
      </w: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ab/>
        <w:t>- Fax :</w:t>
      </w: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ab/>
        <w:t xml:space="preserve">- Adresse électronique : </w:t>
      </w: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ab/>
        <w:t>- Responsable de la structure :</w:t>
      </w: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ab/>
        <w:t>- Nombre de salariés :</w:t>
      </w: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ab/>
        <w:t>- ...</w:t>
      </w: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rPr>
          <w:rFonts w:ascii="Times New Roman" w:eastAsia="Times New Roman" w:hAnsi="Times New Roman" w:cs="Times New Roman"/>
          <w:b/>
          <w:szCs w:val="24"/>
          <w:lang w:eastAsia="fr-FR"/>
        </w:rPr>
      </w:pPr>
      <w:r w:rsidRPr="00B32105">
        <w:rPr>
          <w:rFonts w:ascii="Times New Roman" w:eastAsia="Times New Roman" w:hAnsi="Times New Roman" w:cs="Times New Roman"/>
          <w:b/>
          <w:szCs w:val="24"/>
          <w:lang w:eastAsia="fr-FR"/>
        </w:rPr>
        <w:t>Tuteur (s) :</w:t>
      </w:r>
    </w:p>
    <w:p w:rsidR="00B32105" w:rsidRPr="00B32105" w:rsidRDefault="00B32105" w:rsidP="00B32105">
      <w:pPr>
        <w:spacing w:after="0" w:line="240" w:lineRule="auto"/>
        <w:rPr>
          <w:rFonts w:ascii="Times New Roman" w:eastAsia="Times New Roman" w:hAnsi="Times New Roman" w:cs="Times New Roman"/>
          <w:b/>
          <w:szCs w:val="24"/>
          <w:lang w:eastAsia="fr-FR"/>
        </w:rPr>
      </w:pP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ab/>
        <w:t>- Nom :</w:t>
      </w: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ab/>
        <w:t>- Fonction :</w:t>
      </w: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ab/>
        <w:t>- Nombre de stagiaires précédemment encadrés :</w:t>
      </w: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ab/>
        <w:t>- ...</w:t>
      </w: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ind w:firstLine="708"/>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 Nom :</w:t>
      </w: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ab/>
        <w:t>- Fonction :</w:t>
      </w: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ab/>
        <w:t>- Nombre de stagiaires précédemment encadrés :</w:t>
      </w: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ab/>
        <w:t>- ...</w:t>
      </w: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rPr>
          <w:rFonts w:ascii="Times New Roman" w:eastAsia="Times New Roman" w:hAnsi="Times New Roman" w:cs="Times New Roman"/>
          <w:b/>
          <w:szCs w:val="24"/>
          <w:lang w:eastAsia="fr-FR"/>
        </w:rPr>
      </w:pPr>
      <w:r w:rsidRPr="00B32105">
        <w:rPr>
          <w:rFonts w:ascii="Times New Roman" w:eastAsia="Times New Roman" w:hAnsi="Times New Roman" w:cs="Times New Roman"/>
          <w:b/>
          <w:szCs w:val="24"/>
          <w:lang w:eastAsia="fr-FR"/>
        </w:rPr>
        <w:t>Environnement professionnel :</w:t>
      </w:r>
    </w:p>
    <w:p w:rsidR="00B32105" w:rsidRPr="00B32105" w:rsidRDefault="00B32105" w:rsidP="00B32105">
      <w:pPr>
        <w:spacing w:after="0" w:line="240" w:lineRule="auto"/>
        <w:rPr>
          <w:rFonts w:ascii="Times New Roman" w:eastAsia="Times New Roman" w:hAnsi="Times New Roman" w:cs="Times New Roman"/>
          <w:b/>
          <w:szCs w:val="24"/>
          <w:lang w:eastAsia="fr-FR"/>
        </w:rPr>
      </w:pP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ab/>
        <w:t>- Équipements spécifiques :</w:t>
      </w:r>
    </w:p>
    <w:p w:rsidR="00B32105" w:rsidRPr="00B32105" w:rsidRDefault="00B32105" w:rsidP="00B32105">
      <w:pPr>
        <w:spacing w:after="0" w:line="240" w:lineRule="auto"/>
        <w:rPr>
          <w:rFonts w:ascii="Times New Roman" w:eastAsia="Times New Roman" w:hAnsi="Times New Roman" w:cs="Times New Roman"/>
          <w:b/>
          <w:szCs w:val="24"/>
          <w:lang w:eastAsia="fr-FR"/>
        </w:rPr>
      </w:pPr>
    </w:p>
    <w:p w:rsidR="00B32105" w:rsidRPr="00B32105" w:rsidRDefault="00B32105" w:rsidP="00B32105">
      <w:pPr>
        <w:spacing w:after="0" w:line="240" w:lineRule="auto"/>
        <w:ind w:left="705"/>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 xml:space="preserve">- Publics spécifiques :       </w:t>
      </w:r>
    </w:p>
    <w:p w:rsidR="00B32105" w:rsidRPr="00B32105" w:rsidRDefault="00B32105" w:rsidP="00B32105">
      <w:pPr>
        <w:spacing w:after="0" w:line="240" w:lineRule="auto"/>
        <w:ind w:left="705"/>
        <w:rPr>
          <w:rFonts w:ascii="Times New Roman" w:eastAsia="Times New Roman" w:hAnsi="Times New Roman" w:cs="Times New Roman"/>
          <w:szCs w:val="24"/>
          <w:lang w:eastAsia="fr-FR"/>
        </w:rPr>
      </w:pPr>
    </w:p>
    <w:p w:rsidR="00B32105" w:rsidRDefault="00B32105" w:rsidP="00B32105">
      <w:pPr>
        <w:spacing w:after="0" w:line="240" w:lineRule="auto"/>
        <w:ind w:left="705"/>
        <w:rPr>
          <w:rFonts w:ascii="Times New Roman" w:eastAsia="Times New Roman" w:hAnsi="Times New Roman" w:cs="Times New Roman"/>
          <w:szCs w:val="24"/>
          <w:lang w:eastAsia="fr-FR"/>
        </w:rPr>
      </w:pPr>
      <w:r w:rsidRPr="00B32105">
        <w:rPr>
          <w:rFonts w:ascii="Times New Roman" w:eastAsia="Times New Roman" w:hAnsi="Times New Roman" w:cs="Times New Roman"/>
          <w:szCs w:val="24"/>
          <w:lang w:eastAsia="fr-FR"/>
        </w:rPr>
        <w:t xml:space="preserve">- … </w:t>
      </w:r>
    </w:p>
    <w:p w:rsidR="00B32105" w:rsidRDefault="00B32105" w:rsidP="00B32105">
      <w:pPr>
        <w:spacing w:after="0" w:line="240" w:lineRule="auto"/>
        <w:ind w:left="705"/>
        <w:rPr>
          <w:rFonts w:ascii="Times New Roman" w:eastAsia="Times New Roman" w:hAnsi="Times New Roman" w:cs="Times New Roman"/>
          <w:szCs w:val="24"/>
          <w:lang w:eastAsia="fr-FR"/>
        </w:rPr>
      </w:pPr>
    </w:p>
    <w:p w:rsidR="00B32105" w:rsidRDefault="00B32105" w:rsidP="00B32105">
      <w:pPr>
        <w:spacing w:after="0" w:line="240" w:lineRule="auto"/>
        <w:ind w:left="705"/>
        <w:rPr>
          <w:rFonts w:ascii="Times New Roman" w:eastAsia="Times New Roman" w:hAnsi="Times New Roman" w:cs="Times New Roman"/>
          <w:szCs w:val="24"/>
          <w:lang w:eastAsia="fr-FR"/>
        </w:rPr>
      </w:pPr>
    </w:p>
    <w:p w:rsidR="00701A57" w:rsidRDefault="00701A57" w:rsidP="00B32105">
      <w:pPr>
        <w:spacing w:after="0" w:line="240" w:lineRule="auto"/>
        <w:ind w:left="705"/>
        <w:rPr>
          <w:rFonts w:ascii="Times New Roman" w:eastAsia="Times New Roman" w:hAnsi="Times New Roman" w:cs="Times New Roman"/>
          <w:szCs w:val="24"/>
          <w:lang w:eastAsia="fr-FR"/>
        </w:rPr>
      </w:pPr>
    </w:p>
    <w:p w:rsidR="00B32105" w:rsidRPr="00B32105" w:rsidRDefault="00B32105" w:rsidP="00B32105">
      <w:pPr>
        <w:spacing w:after="0" w:line="240" w:lineRule="auto"/>
        <w:ind w:left="705"/>
        <w:rPr>
          <w:rFonts w:ascii="Times New Roman" w:eastAsia="Times New Roman" w:hAnsi="Times New Roman" w:cs="Times New Roman"/>
          <w:szCs w:val="24"/>
          <w:lang w:eastAsia="fr-FR"/>
        </w:rPr>
      </w:pPr>
    </w:p>
    <w:p w:rsidR="00B32105" w:rsidRPr="00B32105" w:rsidRDefault="00B32105" w:rsidP="00B32105">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8"/>
          <w:szCs w:val="24"/>
          <w:lang w:eastAsia="fr-FR"/>
        </w:rPr>
      </w:pPr>
      <w:r w:rsidRPr="00B32105">
        <w:rPr>
          <w:rFonts w:ascii="Times New Roman" w:eastAsia="Times New Roman" w:hAnsi="Times New Roman" w:cs="Times New Roman"/>
          <w:b/>
          <w:sz w:val="28"/>
          <w:szCs w:val="24"/>
          <w:lang w:eastAsia="fr-FR"/>
        </w:rPr>
        <w:lastRenderedPageBreak/>
        <w:t xml:space="preserve">FICHE D’OBSERVATION ET D’ANALYSE </w:t>
      </w:r>
    </w:p>
    <w:p w:rsidR="00B32105" w:rsidRPr="00B32105" w:rsidRDefault="00B32105" w:rsidP="00B32105">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4"/>
          <w:szCs w:val="24"/>
          <w:lang w:eastAsia="fr-FR"/>
        </w:rPr>
      </w:pPr>
      <w:r w:rsidRPr="00B32105">
        <w:rPr>
          <w:rFonts w:ascii="Times New Roman" w:eastAsia="Times New Roman" w:hAnsi="Times New Roman" w:cs="Times New Roman"/>
          <w:b/>
          <w:sz w:val="28"/>
          <w:szCs w:val="24"/>
          <w:lang w:eastAsia="fr-FR"/>
        </w:rPr>
        <w:t>DU POTENTIEL DE FORMATION DE LA STRUCTURE</w:t>
      </w:r>
    </w:p>
    <w:p w:rsidR="00B32105" w:rsidRPr="00B32105" w:rsidRDefault="00B32105" w:rsidP="00B32105">
      <w:pPr>
        <w:spacing w:after="0" w:line="240" w:lineRule="auto"/>
        <w:jc w:val="center"/>
        <w:rPr>
          <w:rFonts w:ascii="Times New Roman" w:eastAsia="Times New Roman" w:hAnsi="Times New Roman" w:cs="Times New Roman"/>
          <w:b/>
          <w:bCs/>
          <w:sz w:val="28"/>
          <w:szCs w:val="24"/>
          <w:lang w:eastAsia="fr-FR"/>
        </w:rPr>
      </w:pPr>
    </w:p>
    <w:p w:rsidR="00B32105" w:rsidRPr="00B32105" w:rsidRDefault="00B32105" w:rsidP="00B32105">
      <w:pPr>
        <w:spacing w:after="0" w:line="240" w:lineRule="auto"/>
        <w:jc w:val="center"/>
        <w:rPr>
          <w:rFonts w:ascii="Times New Roman" w:eastAsia="Times New Roman" w:hAnsi="Times New Roman" w:cs="Times New Roman"/>
          <w:b/>
          <w:bCs/>
          <w:sz w:val="24"/>
          <w:szCs w:val="24"/>
          <w:lang w:eastAsia="fr-FR"/>
        </w:rPr>
      </w:pPr>
      <w:r w:rsidRPr="00B32105">
        <w:rPr>
          <w:rFonts w:ascii="Times New Roman" w:eastAsia="Times New Roman" w:hAnsi="Times New Roman" w:cs="Times New Roman"/>
          <w:b/>
          <w:bCs/>
          <w:sz w:val="28"/>
          <w:szCs w:val="24"/>
          <w:lang w:eastAsia="fr-FR"/>
        </w:rPr>
        <w:t>Secteur d’activités :</w:t>
      </w:r>
      <w:r w:rsidRPr="00B32105">
        <w:rPr>
          <w:rFonts w:ascii="Times New Roman" w:eastAsia="Times New Roman" w:hAnsi="Times New Roman" w:cs="Times New Roman"/>
          <w:b/>
          <w:bCs/>
          <w:sz w:val="24"/>
          <w:szCs w:val="24"/>
          <w:lang w:eastAsia="fr-FR"/>
        </w:rPr>
        <w:t xml:space="preserve"> </w:t>
      </w:r>
      <w:r w:rsidRPr="00B32105">
        <w:rPr>
          <w:rFonts w:ascii="Times New Roman" w:eastAsia="Times New Roman" w:hAnsi="Times New Roman" w:cs="Times New Roman"/>
          <w:b/>
          <w:sz w:val="28"/>
          <w:szCs w:val="24"/>
          <w:lang w:eastAsia="fr-FR"/>
        </w:rPr>
        <w:t>activités de soutien et d’aide à l’intégration</w:t>
      </w:r>
      <w:r w:rsidRPr="00B32105">
        <w:rPr>
          <w:rFonts w:ascii="Times New Roman" w:eastAsia="Times New Roman" w:hAnsi="Times New Roman" w:cs="Times New Roman"/>
          <w:sz w:val="24"/>
          <w:szCs w:val="24"/>
          <w:lang w:eastAsia="fr-FR"/>
        </w:rPr>
        <w:t xml:space="preserve"> </w:t>
      </w:r>
      <w:r w:rsidRPr="00B32105">
        <w:rPr>
          <w:rFonts w:ascii="Times New Roman" w:eastAsia="Times New Roman" w:hAnsi="Times New Roman" w:cs="Times New Roman"/>
          <w:b/>
          <w:sz w:val="36"/>
          <w:szCs w:val="24"/>
          <w:shd w:val="clear" w:color="auto" w:fill="D9D9D9"/>
          <w:lang w:eastAsia="fr-FR"/>
        </w:rPr>
        <w:t>A1</w:t>
      </w:r>
      <w:r w:rsidRPr="00B32105">
        <w:rPr>
          <w:rFonts w:ascii="Times New Roman" w:eastAsia="Times New Roman" w:hAnsi="Times New Roman" w:cs="Times New Roman"/>
          <w:b/>
          <w:bCs/>
          <w:sz w:val="24"/>
          <w:szCs w:val="24"/>
          <w:lang w:eastAsia="fr-FR"/>
        </w:rPr>
        <w:t xml:space="preserve"> </w:t>
      </w:r>
      <w:r w:rsidRPr="00B32105">
        <w:rPr>
          <w:rFonts w:ascii="Times New Roman" w:eastAsia="Times New Roman" w:hAnsi="Times New Roman" w:cs="Times New Roman"/>
          <w:sz w:val="28"/>
          <w:szCs w:val="24"/>
          <w:shd w:val="clear" w:color="auto" w:fill="FFFFFF"/>
          <w:lang w:eastAsia="fr-FR"/>
        </w:rPr>
        <w:t>(2/3)</w:t>
      </w:r>
    </w:p>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spacing w:after="0" w:line="240" w:lineRule="auto"/>
        <w:jc w:val="both"/>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i/>
          <w:iCs/>
          <w:szCs w:val="24"/>
          <w:lang w:eastAsia="fr-FR"/>
        </w:rPr>
        <w:t xml:space="preserve">Les cases correspondant aux tâches concernées sont cochées par le représentant de l’établissement de formation, au cours de la première visite dans la structure. </w:t>
      </w:r>
    </w:p>
    <w:p w:rsidR="00B32105" w:rsidRPr="00B32105" w:rsidRDefault="00B32105" w:rsidP="00B32105">
      <w:pPr>
        <w:spacing w:after="0" w:line="240" w:lineRule="auto"/>
        <w:rPr>
          <w:rFonts w:ascii="Times New Roman" w:eastAsia="Times New Roman" w:hAnsi="Times New Roman" w:cs="Times New Roman"/>
          <w:b/>
          <w:bCs/>
          <w:szCs w:val="24"/>
          <w:lang w:eastAsia="fr-FR"/>
        </w:rPr>
      </w:pP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b/>
          <w:bCs/>
          <w:szCs w:val="24"/>
          <w:lang w:eastAsia="fr-FR"/>
        </w:rPr>
        <w:t>Souv</w:t>
      </w:r>
      <w:r w:rsidRPr="00B32105">
        <w:rPr>
          <w:rFonts w:ascii="Times New Roman" w:eastAsia="Times New Roman" w:hAnsi="Times New Roman" w:cs="Times New Roman"/>
          <w:szCs w:val="24"/>
          <w:lang w:eastAsia="fr-FR"/>
        </w:rPr>
        <w:t xml:space="preserve"> : souvent.   </w:t>
      </w:r>
      <w:r w:rsidRPr="00B32105">
        <w:rPr>
          <w:rFonts w:ascii="Times New Roman" w:eastAsia="Times New Roman" w:hAnsi="Times New Roman" w:cs="Times New Roman"/>
          <w:b/>
          <w:bCs/>
          <w:szCs w:val="24"/>
          <w:lang w:eastAsia="fr-FR"/>
        </w:rPr>
        <w:t>Rar </w:t>
      </w:r>
      <w:r w:rsidRPr="00B32105">
        <w:rPr>
          <w:rFonts w:ascii="Times New Roman" w:eastAsia="Times New Roman" w:hAnsi="Times New Roman" w:cs="Times New Roman"/>
          <w:szCs w:val="24"/>
          <w:lang w:eastAsia="fr-FR"/>
        </w:rPr>
        <w:t xml:space="preserve">: rarement.   </w:t>
      </w:r>
      <w:r w:rsidRPr="00B32105">
        <w:rPr>
          <w:rFonts w:ascii="Times New Roman" w:eastAsia="Times New Roman" w:hAnsi="Times New Roman" w:cs="Times New Roman"/>
          <w:b/>
          <w:bCs/>
          <w:szCs w:val="24"/>
          <w:lang w:eastAsia="fr-FR"/>
        </w:rPr>
        <w:t>Jam</w:t>
      </w:r>
      <w:r w:rsidRPr="00B32105">
        <w:rPr>
          <w:rFonts w:ascii="Times New Roman" w:eastAsia="Times New Roman" w:hAnsi="Times New Roman" w:cs="Times New Roman"/>
          <w:szCs w:val="24"/>
          <w:lang w:eastAsia="fr-FR"/>
        </w:rPr>
        <w:t xml:space="preserve"> : jamais.    </w:t>
      </w:r>
    </w:p>
    <w:p w:rsidR="00B32105" w:rsidRPr="00B32105" w:rsidRDefault="00B32105" w:rsidP="00B32105">
      <w:pPr>
        <w:spacing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b/>
          <w:bCs/>
          <w:szCs w:val="24"/>
          <w:lang w:eastAsia="fr-FR"/>
        </w:rPr>
        <w:t>Obs </w:t>
      </w:r>
      <w:r w:rsidRPr="00B32105">
        <w:rPr>
          <w:rFonts w:ascii="Times New Roman" w:eastAsia="Times New Roman" w:hAnsi="Times New Roman" w:cs="Times New Roman"/>
          <w:szCs w:val="24"/>
          <w:lang w:eastAsia="fr-FR"/>
        </w:rPr>
        <w:t xml:space="preserve">: observer.   </w:t>
      </w:r>
      <w:r w:rsidRPr="00B32105">
        <w:rPr>
          <w:rFonts w:ascii="Times New Roman" w:eastAsia="Times New Roman" w:hAnsi="Times New Roman" w:cs="Times New Roman"/>
          <w:b/>
          <w:bCs/>
          <w:szCs w:val="24"/>
          <w:lang w:eastAsia="fr-FR"/>
        </w:rPr>
        <w:t>Part</w:t>
      </w:r>
      <w:r w:rsidRPr="00B32105">
        <w:rPr>
          <w:rFonts w:ascii="Times New Roman" w:eastAsia="Times New Roman" w:hAnsi="Times New Roman" w:cs="Times New Roman"/>
          <w:szCs w:val="24"/>
          <w:lang w:eastAsia="fr-FR"/>
        </w:rPr>
        <w:t xml:space="preserve"> : participer.  </w:t>
      </w:r>
      <w:r w:rsidRPr="00B32105">
        <w:rPr>
          <w:rFonts w:ascii="Times New Roman" w:eastAsia="Times New Roman" w:hAnsi="Times New Roman" w:cs="Times New Roman"/>
          <w:b/>
          <w:bCs/>
          <w:szCs w:val="24"/>
          <w:lang w:eastAsia="fr-FR"/>
        </w:rPr>
        <w:t>Réal</w:t>
      </w:r>
      <w:r w:rsidRPr="00B32105">
        <w:rPr>
          <w:rFonts w:ascii="Times New Roman" w:eastAsia="Times New Roman" w:hAnsi="Times New Roman" w:cs="Times New Roman"/>
          <w:szCs w:val="24"/>
          <w:lang w:eastAsia="fr-FR"/>
        </w:rPr>
        <w:t xml:space="preserve"> : réaliser en autonomie.    </w:t>
      </w:r>
    </w:p>
    <w:p w:rsidR="00B32105" w:rsidRPr="00B32105" w:rsidRDefault="00B32105" w:rsidP="00B32105">
      <w:pPr>
        <w:spacing w:after="0" w:line="240" w:lineRule="auto"/>
        <w:rPr>
          <w:rFonts w:ascii="Times New Roman" w:eastAsia="Times New Roman" w:hAnsi="Times New Roman" w:cs="Times New Roman"/>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8"/>
        <w:gridCol w:w="605"/>
        <w:gridCol w:w="594"/>
        <w:gridCol w:w="594"/>
        <w:gridCol w:w="593"/>
        <w:gridCol w:w="594"/>
        <w:gridCol w:w="594"/>
      </w:tblGrid>
      <w:tr w:rsidR="00B32105" w:rsidRPr="00B32105" w:rsidTr="00B32105">
        <w:trPr>
          <w:cantSplit/>
          <w:jc w:val="center"/>
        </w:trPr>
        <w:tc>
          <w:tcPr>
            <w:tcW w:w="5638" w:type="dxa"/>
            <w:vMerge w:val="restart"/>
          </w:tcPr>
          <w:p w:rsidR="00B32105" w:rsidRPr="00B32105" w:rsidRDefault="00B32105" w:rsidP="00B32105">
            <w:pPr>
              <w:keepNext/>
              <w:spacing w:after="0" w:line="240" w:lineRule="auto"/>
              <w:jc w:val="center"/>
              <w:outlineLvl w:val="6"/>
              <w:rPr>
                <w:rFonts w:ascii="Times New Roman" w:eastAsia="Times New Roman" w:hAnsi="Times New Roman" w:cs="Times New Roman"/>
                <w:b/>
                <w:szCs w:val="24"/>
                <w:lang w:eastAsia="fr-FR"/>
              </w:rPr>
            </w:pPr>
          </w:p>
          <w:p w:rsidR="00B32105" w:rsidRPr="00B32105" w:rsidRDefault="00B32105" w:rsidP="00B32105">
            <w:pPr>
              <w:keepNext/>
              <w:spacing w:after="0" w:line="240" w:lineRule="auto"/>
              <w:jc w:val="center"/>
              <w:outlineLvl w:val="6"/>
              <w:rPr>
                <w:rFonts w:ascii="Times New Roman" w:eastAsia="Times New Roman" w:hAnsi="Times New Roman" w:cs="Times New Roman"/>
                <w:b/>
                <w:szCs w:val="24"/>
                <w:lang w:eastAsia="fr-FR"/>
              </w:rPr>
            </w:pPr>
            <w:r w:rsidRPr="00B32105">
              <w:rPr>
                <w:rFonts w:ascii="Times New Roman" w:eastAsia="Times New Roman" w:hAnsi="Times New Roman" w:cs="Times New Roman"/>
                <w:b/>
                <w:szCs w:val="24"/>
                <w:lang w:eastAsia="fr-FR"/>
              </w:rPr>
              <w:t>Secteur d’activités</w:t>
            </w:r>
          </w:p>
          <w:p w:rsidR="00B32105" w:rsidRPr="00B32105" w:rsidRDefault="00B32105" w:rsidP="00B32105">
            <w:pPr>
              <w:spacing w:after="0" w:line="240" w:lineRule="auto"/>
              <w:jc w:val="center"/>
              <w:rPr>
                <w:rFonts w:ascii="Times New Roman" w:eastAsia="Times New Roman" w:hAnsi="Times New Roman" w:cs="Times New Roman"/>
                <w:b/>
                <w:szCs w:val="24"/>
                <w:lang w:eastAsia="fr-FR"/>
              </w:rPr>
            </w:pPr>
            <w:r w:rsidRPr="00B32105">
              <w:rPr>
                <w:rFonts w:ascii="Times New Roman" w:eastAsia="Times New Roman" w:hAnsi="Times New Roman" w:cs="Times New Roman"/>
                <w:b/>
                <w:szCs w:val="24"/>
                <w:lang w:eastAsia="fr-FR"/>
              </w:rPr>
              <w:t xml:space="preserve">ACTIVITÉS DE SOUTIEN </w:t>
            </w:r>
          </w:p>
          <w:p w:rsidR="00B32105" w:rsidRPr="00B32105" w:rsidRDefault="00B32105" w:rsidP="00B32105">
            <w:pPr>
              <w:spacing w:after="0" w:line="240" w:lineRule="auto"/>
              <w:jc w:val="center"/>
              <w:rPr>
                <w:rFonts w:ascii="Times New Roman" w:eastAsia="Times New Roman" w:hAnsi="Times New Roman" w:cs="Times New Roman"/>
                <w:b/>
                <w:szCs w:val="24"/>
                <w:lang w:eastAsia="fr-FR"/>
              </w:rPr>
            </w:pPr>
            <w:r w:rsidRPr="00B32105">
              <w:rPr>
                <w:rFonts w:ascii="Times New Roman" w:eastAsia="Times New Roman" w:hAnsi="Times New Roman" w:cs="Times New Roman"/>
                <w:b/>
                <w:szCs w:val="24"/>
                <w:lang w:eastAsia="fr-FR"/>
              </w:rPr>
              <w:t>ET D’AIDE A L’INTÉGRATION</w:t>
            </w:r>
          </w:p>
          <w:p w:rsidR="00B32105" w:rsidRPr="00B32105" w:rsidRDefault="00B32105" w:rsidP="00B32105">
            <w:pPr>
              <w:spacing w:after="0" w:line="240" w:lineRule="auto"/>
              <w:jc w:val="center"/>
              <w:rPr>
                <w:rFonts w:ascii="Times New Roman" w:eastAsia="Times New Roman" w:hAnsi="Times New Roman" w:cs="Times New Roman"/>
                <w:bCs/>
                <w:sz w:val="20"/>
                <w:szCs w:val="24"/>
                <w:lang w:eastAsia="fr-FR"/>
              </w:rPr>
            </w:pPr>
          </w:p>
          <w:p w:rsidR="00B32105" w:rsidRPr="00B32105" w:rsidRDefault="00B32105" w:rsidP="00B32105">
            <w:pPr>
              <w:keepNext/>
              <w:spacing w:after="0" w:line="240" w:lineRule="auto"/>
              <w:jc w:val="center"/>
              <w:outlineLvl w:val="4"/>
              <w:rPr>
                <w:rFonts w:ascii="Times New Roman" w:eastAsia="Times New Roman" w:hAnsi="Times New Roman" w:cs="Times New Roman"/>
                <w:b/>
                <w:bCs/>
                <w:sz w:val="20"/>
                <w:szCs w:val="24"/>
                <w:lang w:eastAsia="fr-FR"/>
              </w:rPr>
            </w:pPr>
            <w:r w:rsidRPr="00B32105">
              <w:rPr>
                <w:rFonts w:ascii="Times New Roman" w:eastAsia="Times New Roman" w:hAnsi="Times New Roman" w:cs="Times New Roman"/>
                <w:b/>
                <w:bCs/>
                <w:sz w:val="20"/>
                <w:szCs w:val="24"/>
                <w:lang w:eastAsia="fr-FR"/>
              </w:rPr>
              <w:t>Activités et tâches devant être réalisées durant la formation</w:t>
            </w:r>
          </w:p>
          <w:p w:rsidR="00B32105" w:rsidRPr="00B32105" w:rsidRDefault="00B32105" w:rsidP="00B32105">
            <w:pPr>
              <w:spacing w:after="0" w:line="240" w:lineRule="auto"/>
              <w:rPr>
                <w:rFonts w:ascii="Times New Roman" w:eastAsia="Times New Roman" w:hAnsi="Times New Roman" w:cs="Times New Roman"/>
                <w:sz w:val="24"/>
                <w:szCs w:val="24"/>
                <w:lang w:eastAsia="fr-FR"/>
              </w:rPr>
            </w:pPr>
          </w:p>
        </w:tc>
        <w:tc>
          <w:tcPr>
            <w:tcW w:w="1793" w:type="dxa"/>
            <w:gridSpan w:val="3"/>
          </w:tcPr>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La structure</w:t>
            </w:r>
          </w:p>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 xml:space="preserve">met en </w:t>
            </w:r>
            <w:r w:rsidR="002D63D7" w:rsidRPr="00B32105">
              <w:rPr>
                <w:rFonts w:ascii="Times New Roman" w:eastAsia="Times New Roman" w:hAnsi="Times New Roman" w:cs="Times New Roman"/>
                <w:b/>
                <w:bCs/>
                <w:szCs w:val="24"/>
                <w:lang w:eastAsia="fr-FR"/>
              </w:rPr>
              <w:t>œuvre</w:t>
            </w:r>
          </w:p>
        </w:tc>
        <w:tc>
          <w:tcPr>
            <w:tcW w:w="1781" w:type="dxa"/>
            <w:gridSpan w:val="3"/>
          </w:tcPr>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Le stagiaire pourra</w:t>
            </w:r>
          </w:p>
        </w:tc>
      </w:tr>
      <w:tr w:rsidR="00B32105" w:rsidRPr="00B32105" w:rsidTr="00B32105">
        <w:trPr>
          <w:cantSplit/>
          <w:jc w:val="center"/>
        </w:trPr>
        <w:tc>
          <w:tcPr>
            <w:tcW w:w="5638" w:type="dxa"/>
            <w:vMerge/>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605" w:type="dxa"/>
            <w:vAlign w:val="center"/>
          </w:tcPr>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Souv</w:t>
            </w:r>
          </w:p>
        </w:tc>
        <w:tc>
          <w:tcPr>
            <w:tcW w:w="594" w:type="dxa"/>
            <w:vAlign w:val="center"/>
          </w:tcPr>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Rar</w:t>
            </w:r>
          </w:p>
        </w:tc>
        <w:tc>
          <w:tcPr>
            <w:tcW w:w="594" w:type="dxa"/>
            <w:vAlign w:val="center"/>
          </w:tcPr>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Jam</w:t>
            </w:r>
          </w:p>
        </w:tc>
        <w:tc>
          <w:tcPr>
            <w:tcW w:w="593" w:type="dxa"/>
            <w:vAlign w:val="center"/>
          </w:tcPr>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Obs</w:t>
            </w:r>
          </w:p>
        </w:tc>
        <w:tc>
          <w:tcPr>
            <w:tcW w:w="594" w:type="dxa"/>
            <w:vAlign w:val="center"/>
          </w:tcPr>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Part</w:t>
            </w:r>
          </w:p>
        </w:tc>
        <w:tc>
          <w:tcPr>
            <w:tcW w:w="594" w:type="dxa"/>
            <w:vAlign w:val="center"/>
          </w:tcPr>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Réal</w:t>
            </w:r>
          </w:p>
        </w:tc>
      </w:tr>
      <w:tr w:rsidR="00B32105" w:rsidRPr="00B32105" w:rsidTr="00B32105">
        <w:trPr>
          <w:cantSplit/>
          <w:jc w:val="center"/>
        </w:trPr>
        <w:tc>
          <w:tcPr>
            <w:tcW w:w="5638" w:type="dxa"/>
            <w:shd w:val="clear" w:color="auto" w:fill="D9D9D9"/>
          </w:tcPr>
          <w:p w:rsidR="00B32105" w:rsidRPr="00B32105" w:rsidRDefault="00B32105" w:rsidP="00B32105">
            <w:pPr>
              <w:spacing w:after="0" w:line="240" w:lineRule="auto"/>
              <w:jc w:val="center"/>
              <w:rPr>
                <w:rFonts w:ascii="Times New Roman" w:eastAsia="Times New Roman" w:hAnsi="Times New Roman" w:cs="Times New Roman"/>
                <w:b/>
                <w:bCs/>
                <w:sz w:val="20"/>
                <w:szCs w:val="24"/>
                <w:lang w:eastAsia="fr-FR"/>
              </w:rPr>
            </w:pPr>
          </w:p>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 xml:space="preserve">ACCOMPAGNEMENT DE PUBLICS </w:t>
            </w:r>
          </w:p>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 xml:space="preserve">AUX DEMANDES SPÉCIFIQUES, </w:t>
            </w:r>
          </w:p>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DANS DES DÉMARCHES</w:t>
            </w:r>
          </w:p>
          <w:p w:rsidR="00B32105" w:rsidRPr="00B32105" w:rsidRDefault="00B32105" w:rsidP="00B32105">
            <w:pPr>
              <w:spacing w:after="0" w:line="240" w:lineRule="auto"/>
              <w:jc w:val="center"/>
              <w:rPr>
                <w:rFonts w:ascii="Times New Roman" w:eastAsia="Times New Roman" w:hAnsi="Times New Roman" w:cs="Times New Roman"/>
                <w:b/>
                <w:bCs/>
                <w:sz w:val="20"/>
                <w:szCs w:val="24"/>
                <w:lang w:eastAsia="fr-FR"/>
              </w:rPr>
            </w:pPr>
            <w:r w:rsidRPr="00B32105">
              <w:rPr>
                <w:rFonts w:ascii="Times New Roman" w:eastAsia="Times New Roman" w:hAnsi="Times New Roman" w:cs="Times New Roman"/>
                <w:b/>
                <w:bCs/>
                <w:szCs w:val="24"/>
                <w:lang w:eastAsia="fr-FR"/>
              </w:rPr>
              <w:t>OU POUR L’ACCÈS À DES SERVICES  ADMINISTRATIFS, MÉDICO-SOCIAUX, TECHNIQUES  …</w:t>
            </w:r>
          </w:p>
          <w:p w:rsidR="00B32105" w:rsidRPr="00B32105" w:rsidRDefault="00B32105" w:rsidP="00B32105">
            <w:pPr>
              <w:spacing w:after="0" w:line="240" w:lineRule="auto"/>
              <w:jc w:val="center"/>
              <w:rPr>
                <w:rFonts w:ascii="Times New Roman" w:eastAsia="Times New Roman" w:hAnsi="Times New Roman" w:cs="Times New Roman"/>
                <w:b/>
                <w:bCs/>
                <w:sz w:val="20"/>
                <w:szCs w:val="24"/>
                <w:lang w:eastAsia="fr-FR"/>
              </w:rPr>
            </w:pPr>
          </w:p>
        </w:tc>
        <w:tc>
          <w:tcPr>
            <w:tcW w:w="605"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tcPr>
          <w:p w:rsidR="00B32105" w:rsidRPr="00B32105" w:rsidRDefault="00B32105" w:rsidP="00B32105">
            <w:pPr>
              <w:spacing w:before="120"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b/>
                <w:szCs w:val="24"/>
                <w:lang w:eastAsia="fr-FR"/>
              </w:rPr>
              <w:t>Tâche 1</w:t>
            </w:r>
            <w:r w:rsidRPr="00B32105">
              <w:rPr>
                <w:rFonts w:ascii="Times New Roman" w:eastAsia="Times New Roman" w:hAnsi="Times New Roman" w:cs="Times New Roman"/>
                <w:szCs w:val="24"/>
                <w:lang w:eastAsia="fr-FR"/>
              </w:rPr>
              <w:t> : Identification des demandes spécifiques des personnes : demande d’informations (accès aux soins, formation…), de services (portage à domicile, …), d’aides  (pour retour au domicile après hospitalisation,  … )</w:t>
            </w:r>
          </w:p>
        </w:tc>
        <w:tc>
          <w:tcPr>
            <w:tcW w:w="605"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tcPr>
          <w:p w:rsidR="00B32105" w:rsidRPr="00B32105" w:rsidRDefault="00B32105" w:rsidP="00B32105">
            <w:pPr>
              <w:spacing w:before="120"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b/>
                <w:szCs w:val="24"/>
                <w:lang w:eastAsia="fr-FR"/>
              </w:rPr>
              <w:t>Tâche 2 </w:t>
            </w:r>
            <w:r w:rsidRPr="00B32105">
              <w:rPr>
                <w:rFonts w:ascii="Times New Roman" w:eastAsia="Times New Roman" w:hAnsi="Times New Roman" w:cs="Times New Roman"/>
                <w:szCs w:val="24"/>
                <w:lang w:eastAsia="fr-FR"/>
              </w:rPr>
              <w:t>: Identification des ressources de proximité disponibles, relations avec les partenaires  (structures administratives, sanitaires, sociales… ,  travailleurs sociaux…, autres professionnels)</w:t>
            </w:r>
          </w:p>
        </w:tc>
        <w:tc>
          <w:tcPr>
            <w:tcW w:w="605"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tcPr>
          <w:p w:rsidR="00B32105" w:rsidRPr="00B32105" w:rsidRDefault="00B32105" w:rsidP="00B32105">
            <w:pPr>
              <w:spacing w:before="120"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b/>
                <w:szCs w:val="24"/>
                <w:lang w:eastAsia="fr-FR"/>
              </w:rPr>
              <w:t>Tâche 3</w:t>
            </w:r>
            <w:r w:rsidRPr="00B32105">
              <w:rPr>
                <w:rFonts w:ascii="Times New Roman" w:eastAsia="Times New Roman" w:hAnsi="Times New Roman" w:cs="Times New Roman"/>
                <w:szCs w:val="24"/>
                <w:lang w:eastAsia="fr-FR"/>
              </w:rPr>
              <w:t xml:space="preserve"> : Accompagnement des personnes dans le repérage des structures locales ou dans la recherche de solutions </w:t>
            </w:r>
          </w:p>
        </w:tc>
        <w:tc>
          <w:tcPr>
            <w:tcW w:w="605"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tcPr>
          <w:p w:rsidR="00B32105" w:rsidRPr="00B32105" w:rsidRDefault="00B32105" w:rsidP="00B32105">
            <w:pPr>
              <w:spacing w:before="120"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b/>
                <w:szCs w:val="24"/>
                <w:lang w:eastAsia="fr-FR"/>
              </w:rPr>
              <w:t>Tâche 4 :</w:t>
            </w:r>
            <w:r w:rsidRPr="00B32105">
              <w:rPr>
                <w:rFonts w:ascii="Times New Roman" w:eastAsia="Times New Roman" w:hAnsi="Times New Roman" w:cs="Times New Roman"/>
                <w:szCs w:val="24"/>
                <w:lang w:eastAsia="fr-FR"/>
              </w:rPr>
              <w:t xml:space="preserve"> Aide à la constitution de dossiers, aide à la réalisation de courriers administratifs, aide aux démarches </w:t>
            </w:r>
          </w:p>
        </w:tc>
        <w:tc>
          <w:tcPr>
            <w:tcW w:w="605"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tcPr>
          <w:p w:rsidR="00B32105" w:rsidRPr="00B32105" w:rsidRDefault="00B32105" w:rsidP="00B32105">
            <w:pPr>
              <w:spacing w:before="120"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b/>
                <w:szCs w:val="24"/>
                <w:lang w:eastAsia="fr-FR"/>
              </w:rPr>
              <w:t>Tâche 5</w:t>
            </w:r>
            <w:r w:rsidRPr="00B32105">
              <w:rPr>
                <w:rFonts w:ascii="Times New Roman" w:eastAsia="Times New Roman" w:hAnsi="Times New Roman" w:cs="Times New Roman"/>
                <w:szCs w:val="24"/>
                <w:lang w:eastAsia="fr-FR"/>
              </w:rPr>
              <w:t xml:space="preserve"> : Mise en relation de(s) l’usager(s) avec les structures, les services concernés et accompagnement éventuel de(s) l’usager(s)</w:t>
            </w:r>
          </w:p>
        </w:tc>
        <w:tc>
          <w:tcPr>
            <w:tcW w:w="605"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shd w:val="clear" w:color="auto" w:fill="FFFFFF"/>
          </w:tcPr>
          <w:p w:rsidR="00B32105" w:rsidRPr="00B32105" w:rsidRDefault="00B32105" w:rsidP="00B32105">
            <w:pPr>
              <w:spacing w:before="120"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b/>
                <w:szCs w:val="24"/>
                <w:lang w:eastAsia="fr-FR"/>
              </w:rPr>
              <w:t>Tâche 6</w:t>
            </w:r>
            <w:r w:rsidRPr="00B32105">
              <w:rPr>
                <w:rFonts w:ascii="Times New Roman" w:eastAsia="Times New Roman" w:hAnsi="Times New Roman" w:cs="Times New Roman"/>
                <w:szCs w:val="24"/>
                <w:lang w:eastAsia="fr-FR"/>
              </w:rPr>
              <w:t xml:space="preserve"> : Aide à la résolution des difficultés rencontrées avec intervention éventuelle auprès des structures et suivi de la résolution des difficultés rencontrées </w:t>
            </w:r>
          </w:p>
        </w:tc>
        <w:tc>
          <w:tcPr>
            <w:tcW w:w="605"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tcPr>
          <w:p w:rsidR="00B32105" w:rsidRPr="00B32105" w:rsidRDefault="00B32105" w:rsidP="00B32105">
            <w:pPr>
              <w:spacing w:before="120" w:after="0" w:line="240" w:lineRule="auto"/>
              <w:rPr>
                <w:rFonts w:ascii="Times New Roman" w:eastAsia="Times New Roman" w:hAnsi="Times New Roman" w:cs="Times New Roman"/>
                <w:szCs w:val="24"/>
                <w:lang w:eastAsia="fr-FR"/>
              </w:rPr>
            </w:pPr>
            <w:r w:rsidRPr="00B32105">
              <w:rPr>
                <w:rFonts w:ascii="Times New Roman" w:eastAsia="Times New Roman" w:hAnsi="Times New Roman" w:cs="Times New Roman"/>
                <w:b/>
                <w:szCs w:val="24"/>
                <w:lang w:eastAsia="fr-FR"/>
              </w:rPr>
              <w:t>Tâche 7</w:t>
            </w:r>
            <w:r w:rsidRPr="00B32105">
              <w:rPr>
                <w:rFonts w:ascii="Times New Roman" w:eastAsia="Times New Roman" w:hAnsi="Times New Roman" w:cs="Times New Roman"/>
                <w:szCs w:val="24"/>
                <w:lang w:eastAsia="fr-FR"/>
              </w:rPr>
              <w:t> : Bilan des activités conduites : nature, nombre de sollicitations, …</w:t>
            </w:r>
          </w:p>
        </w:tc>
        <w:tc>
          <w:tcPr>
            <w:tcW w:w="605"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bl>
    <w:p w:rsidR="00B32105" w:rsidRPr="00B32105" w:rsidRDefault="00B32105" w:rsidP="00B32105">
      <w:pPr>
        <w:spacing w:after="0" w:line="240" w:lineRule="auto"/>
        <w:rPr>
          <w:rFonts w:ascii="Times New Roman" w:eastAsia="Times New Roman" w:hAnsi="Times New Roman" w:cs="Times New Roman"/>
          <w:szCs w:val="24"/>
          <w:lang w:eastAsia="fr-FR"/>
        </w:rPr>
      </w:pPr>
    </w:p>
    <w:p w:rsidR="00B32105" w:rsidRDefault="00B32105" w:rsidP="00B32105">
      <w:pPr>
        <w:spacing w:after="0" w:line="240" w:lineRule="auto"/>
        <w:rPr>
          <w:rFonts w:ascii="Times New Roman" w:eastAsia="Times New Roman" w:hAnsi="Times New Roman" w:cs="Times New Roman"/>
          <w:szCs w:val="24"/>
          <w:lang w:eastAsia="fr-FR"/>
        </w:rPr>
      </w:pPr>
    </w:p>
    <w:p w:rsidR="00B32105" w:rsidRDefault="00B32105" w:rsidP="00B32105">
      <w:pPr>
        <w:spacing w:after="0" w:line="240" w:lineRule="auto"/>
        <w:rPr>
          <w:rFonts w:ascii="Times New Roman" w:eastAsia="Times New Roman" w:hAnsi="Times New Roman" w:cs="Times New Roman"/>
          <w:szCs w:val="24"/>
          <w:lang w:eastAsia="fr-FR"/>
        </w:rPr>
      </w:pPr>
    </w:p>
    <w:p w:rsidR="00B32105" w:rsidRDefault="00B32105" w:rsidP="00B32105">
      <w:pPr>
        <w:spacing w:after="0" w:line="240" w:lineRule="auto"/>
        <w:rPr>
          <w:rFonts w:ascii="Times New Roman" w:eastAsia="Times New Roman" w:hAnsi="Times New Roman" w:cs="Times New Roman"/>
          <w:szCs w:val="24"/>
          <w:lang w:eastAsia="fr-FR"/>
        </w:rPr>
      </w:pPr>
    </w:p>
    <w:p w:rsidR="00B32105" w:rsidRDefault="00B32105" w:rsidP="00B32105">
      <w:pPr>
        <w:spacing w:after="0" w:line="240" w:lineRule="auto"/>
        <w:rPr>
          <w:rFonts w:ascii="Times New Roman" w:eastAsia="Times New Roman" w:hAnsi="Times New Roman" w:cs="Times New Roman"/>
          <w:szCs w:val="24"/>
          <w:lang w:eastAsia="fr-FR"/>
        </w:rPr>
      </w:pPr>
    </w:p>
    <w:p w:rsidR="006075D1" w:rsidRDefault="006075D1" w:rsidP="00B32105">
      <w:pPr>
        <w:spacing w:after="0" w:line="240" w:lineRule="auto"/>
        <w:rPr>
          <w:rFonts w:ascii="Times New Roman" w:eastAsia="Times New Roman" w:hAnsi="Times New Roman" w:cs="Times New Roman"/>
          <w:szCs w:val="24"/>
          <w:lang w:eastAsia="fr-FR"/>
        </w:rPr>
      </w:pPr>
    </w:p>
    <w:p w:rsidR="006075D1" w:rsidRDefault="006075D1" w:rsidP="00B32105">
      <w:pPr>
        <w:spacing w:after="0" w:line="240" w:lineRule="auto"/>
        <w:rPr>
          <w:rFonts w:ascii="Times New Roman" w:eastAsia="Times New Roman" w:hAnsi="Times New Roman" w:cs="Times New Roman"/>
          <w:szCs w:val="24"/>
          <w:lang w:eastAsia="fr-FR"/>
        </w:rPr>
      </w:pPr>
    </w:p>
    <w:p w:rsidR="00701A57" w:rsidRPr="00B32105" w:rsidRDefault="00701A57" w:rsidP="00B32105">
      <w:pPr>
        <w:spacing w:after="0" w:line="240" w:lineRule="auto"/>
        <w:rPr>
          <w:rFonts w:ascii="Times New Roman" w:eastAsia="Times New Roman" w:hAnsi="Times New Roman" w:cs="Times New Roman"/>
          <w:szCs w:val="24"/>
          <w:lang w:eastAsia="fr-FR"/>
        </w:rPr>
      </w:pPr>
    </w:p>
    <w:p w:rsidR="00B32105" w:rsidRPr="00B32105" w:rsidRDefault="00B32105" w:rsidP="00B32105">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8"/>
          <w:szCs w:val="24"/>
          <w:lang w:eastAsia="fr-FR"/>
        </w:rPr>
      </w:pPr>
      <w:r w:rsidRPr="00B32105">
        <w:rPr>
          <w:rFonts w:ascii="Times New Roman" w:eastAsia="Times New Roman" w:hAnsi="Times New Roman" w:cs="Times New Roman"/>
          <w:b/>
          <w:sz w:val="28"/>
          <w:szCs w:val="24"/>
          <w:lang w:eastAsia="fr-FR"/>
        </w:rPr>
        <w:lastRenderedPageBreak/>
        <w:t xml:space="preserve">FICHE D’OBSERVATION ET D’ANALYSE </w:t>
      </w:r>
    </w:p>
    <w:p w:rsidR="00B32105" w:rsidRPr="00B32105" w:rsidRDefault="00B32105" w:rsidP="00B32105">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4"/>
          <w:szCs w:val="24"/>
          <w:lang w:eastAsia="fr-FR"/>
        </w:rPr>
      </w:pPr>
      <w:r w:rsidRPr="00B32105">
        <w:rPr>
          <w:rFonts w:ascii="Times New Roman" w:eastAsia="Times New Roman" w:hAnsi="Times New Roman" w:cs="Times New Roman"/>
          <w:b/>
          <w:sz w:val="28"/>
          <w:szCs w:val="24"/>
          <w:lang w:eastAsia="fr-FR"/>
        </w:rPr>
        <w:t>DU POTENTIEL DE FORMATION DE LA STRUCTURE</w:t>
      </w:r>
    </w:p>
    <w:p w:rsidR="00B32105" w:rsidRPr="00B32105" w:rsidRDefault="00B32105" w:rsidP="00B32105">
      <w:pPr>
        <w:spacing w:after="0" w:line="240" w:lineRule="auto"/>
        <w:jc w:val="center"/>
        <w:rPr>
          <w:rFonts w:ascii="Times New Roman" w:eastAsia="Times New Roman" w:hAnsi="Times New Roman" w:cs="Times New Roman"/>
          <w:b/>
          <w:bCs/>
          <w:sz w:val="28"/>
          <w:szCs w:val="24"/>
          <w:lang w:eastAsia="fr-FR"/>
        </w:rPr>
      </w:pPr>
    </w:p>
    <w:p w:rsidR="00B32105" w:rsidRPr="00B32105" w:rsidRDefault="00B32105" w:rsidP="00B32105">
      <w:pPr>
        <w:spacing w:after="0" w:line="240" w:lineRule="auto"/>
        <w:jc w:val="center"/>
        <w:rPr>
          <w:rFonts w:ascii="Times New Roman" w:eastAsia="Times New Roman" w:hAnsi="Times New Roman" w:cs="Times New Roman"/>
          <w:szCs w:val="24"/>
          <w:lang w:eastAsia="fr-FR"/>
        </w:rPr>
      </w:pPr>
      <w:r w:rsidRPr="00B32105">
        <w:rPr>
          <w:rFonts w:ascii="Times New Roman" w:eastAsia="Times New Roman" w:hAnsi="Times New Roman" w:cs="Times New Roman"/>
          <w:b/>
          <w:bCs/>
          <w:sz w:val="28"/>
          <w:szCs w:val="24"/>
          <w:lang w:eastAsia="fr-FR"/>
        </w:rPr>
        <w:t>Secteur d’activités :</w:t>
      </w:r>
      <w:r w:rsidRPr="00B32105">
        <w:rPr>
          <w:rFonts w:ascii="Times New Roman" w:eastAsia="Times New Roman" w:hAnsi="Times New Roman" w:cs="Times New Roman"/>
          <w:b/>
          <w:bCs/>
          <w:sz w:val="24"/>
          <w:szCs w:val="24"/>
          <w:lang w:eastAsia="fr-FR"/>
        </w:rPr>
        <w:t xml:space="preserve"> </w:t>
      </w:r>
      <w:r w:rsidRPr="00B32105">
        <w:rPr>
          <w:rFonts w:ascii="Times New Roman" w:eastAsia="Times New Roman" w:hAnsi="Times New Roman" w:cs="Times New Roman"/>
          <w:b/>
          <w:sz w:val="28"/>
          <w:szCs w:val="24"/>
          <w:lang w:eastAsia="fr-FR"/>
        </w:rPr>
        <w:t>activités de soutien et d’aide à l’intégration</w:t>
      </w:r>
      <w:r w:rsidRPr="00B32105">
        <w:rPr>
          <w:rFonts w:ascii="Times New Roman" w:eastAsia="Times New Roman" w:hAnsi="Times New Roman" w:cs="Times New Roman"/>
          <w:b/>
          <w:bCs/>
          <w:sz w:val="24"/>
          <w:szCs w:val="24"/>
          <w:shd w:val="clear" w:color="auto" w:fill="FFFFFF"/>
          <w:lang w:eastAsia="fr-FR"/>
        </w:rPr>
        <w:t xml:space="preserve"> </w:t>
      </w:r>
      <w:r w:rsidRPr="00B32105">
        <w:rPr>
          <w:rFonts w:ascii="Times New Roman" w:eastAsia="Times New Roman" w:hAnsi="Times New Roman" w:cs="Times New Roman"/>
          <w:b/>
          <w:sz w:val="36"/>
          <w:szCs w:val="24"/>
          <w:shd w:val="clear" w:color="auto" w:fill="D9D9D9"/>
          <w:lang w:eastAsia="fr-FR"/>
        </w:rPr>
        <w:t>A1</w:t>
      </w:r>
      <w:r w:rsidRPr="00B32105">
        <w:rPr>
          <w:rFonts w:ascii="Times New Roman" w:eastAsia="Times New Roman" w:hAnsi="Times New Roman" w:cs="Times New Roman"/>
          <w:sz w:val="28"/>
          <w:szCs w:val="24"/>
          <w:shd w:val="clear" w:color="auto" w:fill="FFFFFF"/>
          <w:lang w:eastAsia="fr-FR"/>
        </w:rPr>
        <w:t xml:space="preserve"> (3/3)</w:t>
      </w:r>
    </w:p>
    <w:p w:rsidR="00B32105" w:rsidRPr="00B32105" w:rsidRDefault="00B32105" w:rsidP="00B32105">
      <w:pPr>
        <w:spacing w:after="0" w:line="240" w:lineRule="auto"/>
        <w:rPr>
          <w:rFonts w:ascii="Times New Roman" w:eastAsia="Times New Roman" w:hAnsi="Times New Roman" w:cs="Times New Roman"/>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8"/>
        <w:gridCol w:w="605"/>
        <w:gridCol w:w="594"/>
        <w:gridCol w:w="594"/>
        <w:gridCol w:w="593"/>
        <w:gridCol w:w="594"/>
        <w:gridCol w:w="594"/>
      </w:tblGrid>
      <w:tr w:rsidR="00B32105" w:rsidRPr="00B32105" w:rsidTr="00B32105">
        <w:trPr>
          <w:cantSplit/>
          <w:jc w:val="center"/>
        </w:trPr>
        <w:tc>
          <w:tcPr>
            <w:tcW w:w="5638" w:type="dxa"/>
            <w:vMerge w:val="restart"/>
          </w:tcPr>
          <w:p w:rsidR="00B32105" w:rsidRPr="00B32105" w:rsidRDefault="00B32105" w:rsidP="00B32105">
            <w:pPr>
              <w:spacing w:after="0" w:line="240" w:lineRule="auto"/>
              <w:jc w:val="center"/>
              <w:rPr>
                <w:rFonts w:ascii="Times New Roman" w:eastAsia="Times New Roman" w:hAnsi="Times New Roman" w:cs="Times New Roman"/>
                <w:b/>
                <w:szCs w:val="24"/>
                <w:lang w:eastAsia="fr-FR"/>
              </w:rPr>
            </w:pPr>
            <w:r w:rsidRPr="00B32105">
              <w:rPr>
                <w:rFonts w:ascii="Times New Roman" w:eastAsia="Times New Roman" w:hAnsi="Times New Roman" w:cs="Times New Roman"/>
                <w:b/>
                <w:szCs w:val="24"/>
                <w:lang w:eastAsia="fr-FR"/>
              </w:rPr>
              <w:t xml:space="preserve">ACTIVITÉS DE SOUTIEN </w:t>
            </w:r>
          </w:p>
          <w:p w:rsidR="00B32105" w:rsidRPr="00B32105" w:rsidRDefault="00B32105" w:rsidP="00B32105">
            <w:pPr>
              <w:spacing w:after="0" w:line="240" w:lineRule="auto"/>
              <w:jc w:val="center"/>
              <w:rPr>
                <w:rFonts w:ascii="Times New Roman" w:eastAsia="Times New Roman" w:hAnsi="Times New Roman" w:cs="Times New Roman"/>
                <w:b/>
                <w:szCs w:val="24"/>
                <w:lang w:eastAsia="fr-FR"/>
              </w:rPr>
            </w:pPr>
            <w:r w:rsidRPr="00B32105">
              <w:rPr>
                <w:rFonts w:ascii="Times New Roman" w:eastAsia="Times New Roman" w:hAnsi="Times New Roman" w:cs="Times New Roman"/>
                <w:b/>
                <w:szCs w:val="24"/>
                <w:lang w:eastAsia="fr-FR"/>
              </w:rPr>
              <w:t>ET D’AIDE A L’INTÉGRATION</w:t>
            </w:r>
          </w:p>
          <w:p w:rsidR="00B32105" w:rsidRPr="00B32105" w:rsidRDefault="00B32105" w:rsidP="00B32105">
            <w:pPr>
              <w:keepNext/>
              <w:spacing w:after="0" w:line="240" w:lineRule="auto"/>
              <w:jc w:val="center"/>
              <w:outlineLvl w:val="4"/>
              <w:rPr>
                <w:rFonts w:ascii="Times New Roman" w:eastAsia="Times New Roman" w:hAnsi="Times New Roman" w:cs="Times New Roman"/>
                <w:b/>
                <w:bCs/>
                <w:sz w:val="20"/>
                <w:szCs w:val="24"/>
                <w:lang w:eastAsia="fr-FR"/>
              </w:rPr>
            </w:pPr>
            <w:r w:rsidRPr="00B32105">
              <w:rPr>
                <w:rFonts w:ascii="Times New Roman" w:eastAsia="Times New Roman" w:hAnsi="Times New Roman" w:cs="Times New Roman"/>
                <w:b/>
                <w:bCs/>
                <w:sz w:val="20"/>
                <w:szCs w:val="24"/>
                <w:lang w:eastAsia="fr-FR"/>
              </w:rPr>
              <w:t>Activités et tâches devant être réalisées durant la formation</w:t>
            </w:r>
          </w:p>
        </w:tc>
        <w:tc>
          <w:tcPr>
            <w:tcW w:w="1793" w:type="dxa"/>
            <w:gridSpan w:val="3"/>
          </w:tcPr>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La structure</w:t>
            </w:r>
          </w:p>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met en oeuvre</w:t>
            </w:r>
          </w:p>
        </w:tc>
        <w:tc>
          <w:tcPr>
            <w:tcW w:w="1781" w:type="dxa"/>
            <w:gridSpan w:val="3"/>
          </w:tcPr>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Le stagiaire pourra</w:t>
            </w:r>
          </w:p>
        </w:tc>
      </w:tr>
      <w:tr w:rsidR="00B32105" w:rsidRPr="00B32105" w:rsidTr="00B32105">
        <w:trPr>
          <w:cantSplit/>
          <w:jc w:val="center"/>
        </w:trPr>
        <w:tc>
          <w:tcPr>
            <w:tcW w:w="5638" w:type="dxa"/>
            <w:vMerge/>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605" w:type="dxa"/>
          </w:tcPr>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Souv</w:t>
            </w:r>
          </w:p>
        </w:tc>
        <w:tc>
          <w:tcPr>
            <w:tcW w:w="594" w:type="dxa"/>
          </w:tcPr>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Rar</w:t>
            </w:r>
          </w:p>
        </w:tc>
        <w:tc>
          <w:tcPr>
            <w:tcW w:w="594" w:type="dxa"/>
          </w:tcPr>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Jam</w:t>
            </w:r>
          </w:p>
        </w:tc>
        <w:tc>
          <w:tcPr>
            <w:tcW w:w="593" w:type="dxa"/>
          </w:tcPr>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Obs</w:t>
            </w:r>
          </w:p>
        </w:tc>
        <w:tc>
          <w:tcPr>
            <w:tcW w:w="594" w:type="dxa"/>
          </w:tcPr>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Part</w:t>
            </w:r>
          </w:p>
        </w:tc>
        <w:tc>
          <w:tcPr>
            <w:tcW w:w="594" w:type="dxa"/>
          </w:tcPr>
          <w:p w:rsidR="00B32105" w:rsidRPr="00B32105" w:rsidRDefault="00B32105" w:rsidP="00B32105">
            <w:pPr>
              <w:spacing w:after="0" w:line="240" w:lineRule="auto"/>
              <w:jc w:val="center"/>
              <w:rPr>
                <w:rFonts w:ascii="Times New Roman" w:eastAsia="Times New Roman" w:hAnsi="Times New Roman" w:cs="Times New Roman"/>
                <w:b/>
                <w:bCs/>
                <w:szCs w:val="24"/>
                <w:lang w:eastAsia="fr-FR"/>
              </w:rPr>
            </w:pPr>
            <w:r w:rsidRPr="00B32105">
              <w:rPr>
                <w:rFonts w:ascii="Times New Roman" w:eastAsia="Times New Roman" w:hAnsi="Times New Roman" w:cs="Times New Roman"/>
                <w:b/>
                <w:bCs/>
                <w:szCs w:val="24"/>
                <w:lang w:eastAsia="fr-FR"/>
              </w:rPr>
              <w:t>Réal</w:t>
            </w:r>
          </w:p>
        </w:tc>
      </w:tr>
      <w:tr w:rsidR="00B32105" w:rsidRPr="00B32105" w:rsidTr="00B32105">
        <w:trPr>
          <w:cantSplit/>
          <w:jc w:val="center"/>
        </w:trPr>
        <w:tc>
          <w:tcPr>
            <w:tcW w:w="5638" w:type="dxa"/>
            <w:shd w:val="clear" w:color="auto" w:fill="D9D9D9"/>
          </w:tcPr>
          <w:p w:rsidR="00B32105" w:rsidRPr="00B32105" w:rsidRDefault="00B32105" w:rsidP="00B32105">
            <w:pPr>
              <w:spacing w:after="0" w:line="240" w:lineRule="auto"/>
              <w:jc w:val="center"/>
              <w:rPr>
                <w:rFonts w:ascii="Times New Roman" w:eastAsia="Times New Roman" w:hAnsi="Times New Roman" w:cs="Times New Roman"/>
                <w:b/>
                <w:bCs/>
                <w:sz w:val="20"/>
                <w:szCs w:val="24"/>
                <w:lang w:eastAsia="fr-FR"/>
              </w:rPr>
            </w:pPr>
          </w:p>
          <w:p w:rsidR="00B32105" w:rsidRPr="00B32105" w:rsidRDefault="00B32105" w:rsidP="00B32105">
            <w:pPr>
              <w:spacing w:after="0" w:line="240" w:lineRule="auto"/>
              <w:jc w:val="center"/>
              <w:rPr>
                <w:rFonts w:ascii="Times New Roman" w:eastAsia="Times New Roman" w:hAnsi="Times New Roman" w:cs="Times New Roman"/>
                <w:b/>
                <w:bCs/>
                <w:sz w:val="20"/>
                <w:szCs w:val="24"/>
                <w:lang w:eastAsia="fr-FR"/>
              </w:rPr>
            </w:pPr>
            <w:r w:rsidRPr="00B32105">
              <w:rPr>
                <w:rFonts w:ascii="Times New Roman" w:eastAsia="Times New Roman" w:hAnsi="Times New Roman" w:cs="Times New Roman"/>
                <w:b/>
                <w:bCs/>
                <w:sz w:val="20"/>
                <w:szCs w:val="24"/>
                <w:lang w:eastAsia="fr-FR"/>
              </w:rPr>
              <w:t xml:space="preserve">ANIMATION DE DISPOSITIFS D’INFORMATION </w:t>
            </w:r>
          </w:p>
          <w:p w:rsidR="00B32105" w:rsidRPr="00B32105" w:rsidRDefault="00B32105" w:rsidP="00B32105">
            <w:pPr>
              <w:keepNext/>
              <w:spacing w:after="0" w:line="240" w:lineRule="auto"/>
              <w:jc w:val="center"/>
              <w:outlineLvl w:val="4"/>
              <w:rPr>
                <w:rFonts w:ascii="Times New Roman" w:eastAsia="Times New Roman" w:hAnsi="Times New Roman" w:cs="Times New Roman"/>
                <w:b/>
                <w:bCs/>
                <w:sz w:val="20"/>
                <w:szCs w:val="24"/>
                <w:lang w:eastAsia="fr-FR"/>
              </w:rPr>
            </w:pPr>
            <w:r w:rsidRPr="00B32105">
              <w:rPr>
                <w:rFonts w:ascii="Times New Roman" w:eastAsia="Times New Roman" w:hAnsi="Times New Roman" w:cs="Times New Roman"/>
                <w:b/>
                <w:bCs/>
                <w:sz w:val="20"/>
                <w:szCs w:val="24"/>
                <w:lang w:eastAsia="fr-FR"/>
              </w:rPr>
              <w:t>OU DE POINTS D’ÉCOUTE PERSONNALISÉE</w:t>
            </w:r>
          </w:p>
          <w:p w:rsidR="00B32105" w:rsidRPr="00B32105" w:rsidRDefault="00B32105" w:rsidP="00B32105">
            <w:pPr>
              <w:spacing w:after="0" w:line="240" w:lineRule="auto"/>
              <w:rPr>
                <w:rFonts w:ascii="Times New Roman" w:eastAsia="Times New Roman" w:hAnsi="Times New Roman" w:cs="Times New Roman"/>
                <w:sz w:val="24"/>
                <w:szCs w:val="24"/>
                <w:lang w:eastAsia="fr-FR"/>
              </w:rPr>
            </w:pPr>
          </w:p>
        </w:tc>
        <w:tc>
          <w:tcPr>
            <w:tcW w:w="605"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shd w:val="clear" w:color="auto" w:fill="FFFFFF"/>
          </w:tcPr>
          <w:p w:rsidR="00B32105" w:rsidRPr="00B32105" w:rsidRDefault="00B32105" w:rsidP="00B32105">
            <w:pPr>
              <w:spacing w:before="120" w:after="0" w:line="240" w:lineRule="auto"/>
              <w:rPr>
                <w:rFonts w:ascii="Times New Roman" w:eastAsia="Times New Roman" w:hAnsi="Times New Roman" w:cs="Times New Roman"/>
                <w:sz w:val="20"/>
                <w:szCs w:val="24"/>
                <w:lang w:eastAsia="fr-FR"/>
              </w:rPr>
            </w:pPr>
            <w:r w:rsidRPr="00B32105">
              <w:rPr>
                <w:rFonts w:ascii="Times New Roman" w:eastAsia="Times New Roman" w:hAnsi="Times New Roman" w:cs="Times New Roman"/>
                <w:b/>
                <w:sz w:val="20"/>
                <w:szCs w:val="24"/>
                <w:lang w:eastAsia="fr-FR"/>
              </w:rPr>
              <w:t>Tâche 1</w:t>
            </w:r>
            <w:r w:rsidRPr="00B32105">
              <w:rPr>
                <w:rFonts w:ascii="Times New Roman" w:eastAsia="Times New Roman" w:hAnsi="Times New Roman" w:cs="Times New Roman"/>
                <w:sz w:val="20"/>
                <w:szCs w:val="24"/>
                <w:lang w:eastAsia="fr-FR"/>
              </w:rPr>
              <w:t> : Mise en place des conditions d’accueil des personnes (accueil direct ou par moyens de communication) : planification des écoutes, coordination des écoutants, organisation matérielle des lieux  …</w:t>
            </w:r>
          </w:p>
        </w:tc>
        <w:tc>
          <w:tcPr>
            <w:tcW w:w="605"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shd w:val="clear" w:color="auto" w:fill="FFFFFF"/>
          </w:tcPr>
          <w:p w:rsidR="00B32105" w:rsidRPr="00B32105" w:rsidRDefault="00B32105" w:rsidP="00B32105">
            <w:pPr>
              <w:spacing w:before="120" w:after="0" w:line="240" w:lineRule="auto"/>
              <w:rPr>
                <w:rFonts w:ascii="Times New Roman" w:eastAsia="Times New Roman" w:hAnsi="Times New Roman" w:cs="Times New Roman"/>
                <w:sz w:val="20"/>
                <w:szCs w:val="24"/>
                <w:lang w:eastAsia="fr-FR"/>
              </w:rPr>
            </w:pPr>
            <w:r w:rsidRPr="00B32105">
              <w:rPr>
                <w:rFonts w:ascii="Times New Roman" w:eastAsia="Times New Roman" w:hAnsi="Times New Roman" w:cs="Times New Roman"/>
                <w:b/>
                <w:sz w:val="20"/>
                <w:szCs w:val="24"/>
                <w:lang w:eastAsia="fr-FR"/>
              </w:rPr>
              <w:t>Tâche 2 </w:t>
            </w:r>
            <w:r w:rsidRPr="00B32105">
              <w:rPr>
                <w:rFonts w:ascii="Times New Roman" w:eastAsia="Times New Roman" w:hAnsi="Times New Roman" w:cs="Times New Roman"/>
                <w:sz w:val="20"/>
                <w:szCs w:val="24"/>
                <w:lang w:eastAsia="fr-FR"/>
              </w:rPr>
              <w:t>: Veille de l’offre d’informations et actualisation</w:t>
            </w:r>
          </w:p>
        </w:tc>
        <w:tc>
          <w:tcPr>
            <w:tcW w:w="605"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shd w:val="clear" w:color="auto" w:fill="FFFFFF"/>
          </w:tcPr>
          <w:p w:rsidR="00B32105" w:rsidRPr="00B32105" w:rsidRDefault="00B32105" w:rsidP="00B32105">
            <w:pPr>
              <w:spacing w:before="120" w:after="0" w:line="240" w:lineRule="auto"/>
              <w:rPr>
                <w:rFonts w:ascii="Times New Roman" w:eastAsia="Times New Roman" w:hAnsi="Times New Roman" w:cs="Times New Roman"/>
                <w:sz w:val="20"/>
                <w:szCs w:val="24"/>
                <w:lang w:eastAsia="fr-FR"/>
              </w:rPr>
            </w:pPr>
            <w:r w:rsidRPr="00B32105">
              <w:rPr>
                <w:rFonts w:ascii="Times New Roman" w:eastAsia="Times New Roman" w:hAnsi="Times New Roman" w:cs="Times New Roman"/>
                <w:b/>
                <w:sz w:val="20"/>
                <w:szCs w:val="24"/>
                <w:lang w:eastAsia="fr-FR"/>
              </w:rPr>
              <w:t xml:space="preserve">Tâche 3 : </w:t>
            </w:r>
            <w:r w:rsidRPr="00B32105">
              <w:rPr>
                <w:rFonts w:ascii="Times New Roman" w:eastAsia="Times New Roman" w:hAnsi="Times New Roman" w:cs="Times New Roman"/>
                <w:sz w:val="20"/>
                <w:szCs w:val="24"/>
                <w:lang w:eastAsia="fr-FR"/>
              </w:rPr>
              <w:t>Accueil des publics, écoute des demandes, orientation vers les dispositifs de proximité ou d’autres professionnels</w:t>
            </w:r>
          </w:p>
        </w:tc>
        <w:tc>
          <w:tcPr>
            <w:tcW w:w="605"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tcPr>
          <w:p w:rsidR="00B32105" w:rsidRPr="00B32105" w:rsidRDefault="00B32105" w:rsidP="00B32105">
            <w:pPr>
              <w:spacing w:before="120" w:after="0" w:line="240" w:lineRule="auto"/>
              <w:rPr>
                <w:rFonts w:ascii="Times New Roman" w:eastAsia="Times New Roman" w:hAnsi="Times New Roman" w:cs="Times New Roman"/>
                <w:sz w:val="20"/>
                <w:szCs w:val="24"/>
                <w:lang w:eastAsia="fr-FR"/>
              </w:rPr>
            </w:pPr>
            <w:r w:rsidRPr="00B32105">
              <w:rPr>
                <w:rFonts w:ascii="Times New Roman" w:eastAsia="Times New Roman" w:hAnsi="Times New Roman" w:cs="Times New Roman"/>
                <w:b/>
                <w:sz w:val="20"/>
                <w:szCs w:val="24"/>
                <w:lang w:eastAsia="fr-FR"/>
              </w:rPr>
              <w:t>Tâche 4</w:t>
            </w:r>
            <w:r w:rsidRPr="00B32105">
              <w:rPr>
                <w:rFonts w:ascii="Times New Roman" w:eastAsia="Times New Roman" w:hAnsi="Times New Roman" w:cs="Times New Roman"/>
                <w:sz w:val="20"/>
                <w:szCs w:val="24"/>
                <w:lang w:eastAsia="fr-FR"/>
              </w:rPr>
              <w:t xml:space="preserve"> : Information des publics et conseils d’utilisation/d’accès sur les ressources de proximité (équipements culturels, équipements sanitaires, sociaux ….) ou mise à disposition de documents d’information assortie d’explications </w:t>
            </w:r>
          </w:p>
        </w:tc>
        <w:tc>
          <w:tcPr>
            <w:tcW w:w="605"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tcPr>
          <w:p w:rsidR="00B32105" w:rsidRPr="00B32105" w:rsidRDefault="00B32105" w:rsidP="00B32105">
            <w:pPr>
              <w:spacing w:before="120" w:after="0" w:line="240" w:lineRule="auto"/>
              <w:rPr>
                <w:rFonts w:ascii="Times New Roman" w:eastAsia="Times New Roman" w:hAnsi="Times New Roman" w:cs="Times New Roman"/>
                <w:sz w:val="20"/>
                <w:szCs w:val="24"/>
                <w:lang w:eastAsia="fr-FR"/>
              </w:rPr>
            </w:pPr>
            <w:r w:rsidRPr="00B32105">
              <w:rPr>
                <w:rFonts w:ascii="Times New Roman" w:eastAsia="Times New Roman" w:hAnsi="Times New Roman" w:cs="Times New Roman"/>
                <w:b/>
                <w:sz w:val="20"/>
                <w:szCs w:val="24"/>
                <w:lang w:eastAsia="fr-FR"/>
              </w:rPr>
              <w:t>Tâche 5</w:t>
            </w:r>
            <w:r w:rsidRPr="00B32105">
              <w:rPr>
                <w:rFonts w:ascii="Times New Roman" w:eastAsia="Times New Roman" w:hAnsi="Times New Roman" w:cs="Times New Roman"/>
                <w:sz w:val="20"/>
                <w:szCs w:val="24"/>
                <w:lang w:eastAsia="fr-FR"/>
              </w:rPr>
              <w:t xml:space="preserve"> : Aide des publics dans la recherche d’informations (consultation de bases de données, de documentation administrative locale….) </w:t>
            </w:r>
          </w:p>
        </w:tc>
        <w:tc>
          <w:tcPr>
            <w:tcW w:w="605"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tcPr>
          <w:p w:rsidR="00B32105" w:rsidRPr="00B32105" w:rsidRDefault="00B32105" w:rsidP="00B32105">
            <w:pPr>
              <w:spacing w:before="120" w:after="0" w:line="240" w:lineRule="auto"/>
              <w:rPr>
                <w:rFonts w:ascii="Times New Roman" w:eastAsia="Times New Roman" w:hAnsi="Times New Roman" w:cs="Times New Roman"/>
                <w:sz w:val="20"/>
                <w:szCs w:val="24"/>
                <w:lang w:eastAsia="fr-FR"/>
              </w:rPr>
            </w:pPr>
            <w:r w:rsidRPr="00B32105">
              <w:rPr>
                <w:rFonts w:ascii="Times New Roman" w:eastAsia="Times New Roman" w:hAnsi="Times New Roman" w:cs="Times New Roman"/>
                <w:b/>
                <w:sz w:val="20"/>
                <w:szCs w:val="24"/>
                <w:lang w:eastAsia="fr-FR"/>
              </w:rPr>
              <w:t xml:space="preserve">Tâche 6 : </w:t>
            </w:r>
            <w:r w:rsidRPr="00B32105">
              <w:rPr>
                <w:rFonts w:ascii="Times New Roman" w:eastAsia="Times New Roman" w:hAnsi="Times New Roman" w:cs="Times New Roman"/>
                <w:sz w:val="20"/>
                <w:szCs w:val="24"/>
                <w:lang w:eastAsia="fr-FR"/>
              </w:rPr>
              <w:t>Suivi de l’activité des dispositifs  (enregistrement des indicateurs, bilans d’activités …, gestion des doléances…)</w:t>
            </w:r>
          </w:p>
        </w:tc>
        <w:tc>
          <w:tcPr>
            <w:tcW w:w="605"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shd w:val="clear" w:color="auto" w:fill="D9D9D9"/>
          </w:tcPr>
          <w:p w:rsidR="00B32105" w:rsidRPr="00B32105" w:rsidRDefault="00B32105" w:rsidP="00B32105">
            <w:pPr>
              <w:spacing w:after="0" w:line="240" w:lineRule="auto"/>
              <w:jc w:val="center"/>
              <w:rPr>
                <w:rFonts w:ascii="Times New Roman" w:eastAsia="Times New Roman" w:hAnsi="Times New Roman" w:cs="Times New Roman"/>
                <w:b/>
                <w:bCs/>
                <w:sz w:val="20"/>
                <w:szCs w:val="24"/>
                <w:lang w:eastAsia="fr-FR"/>
              </w:rPr>
            </w:pPr>
          </w:p>
          <w:p w:rsidR="00B32105" w:rsidRPr="00B32105" w:rsidRDefault="00B32105" w:rsidP="00B32105">
            <w:pPr>
              <w:spacing w:after="0" w:line="240" w:lineRule="auto"/>
              <w:jc w:val="center"/>
              <w:rPr>
                <w:rFonts w:ascii="Times New Roman" w:eastAsia="Times New Roman" w:hAnsi="Times New Roman" w:cs="Times New Roman"/>
                <w:b/>
                <w:bCs/>
                <w:sz w:val="20"/>
                <w:szCs w:val="24"/>
                <w:lang w:eastAsia="fr-FR"/>
              </w:rPr>
            </w:pPr>
            <w:r w:rsidRPr="00B32105">
              <w:rPr>
                <w:rFonts w:ascii="Times New Roman" w:eastAsia="Times New Roman" w:hAnsi="Times New Roman" w:cs="Times New Roman"/>
                <w:b/>
                <w:bCs/>
                <w:sz w:val="20"/>
                <w:szCs w:val="24"/>
                <w:lang w:eastAsia="fr-FR"/>
              </w:rPr>
              <w:t xml:space="preserve">ORGANISATION ET ANIMATION D’ACTIONS EN DIRECTION DE CERTAINS PUBLICS </w:t>
            </w:r>
          </w:p>
          <w:p w:rsidR="00B32105" w:rsidRPr="00B32105" w:rsidRDefault="00B32105" w:rsidP="00B32105">
            <w:pPr>
              <w:spacing w:after="0" w:line="240" w:lineRule="auto"/>
              <w:jc w:val="center"/>
              <w:rPr>
                <w:rFonts w:ascii="Times New Roman" w:eastAsia="Times New Roman" w:hAnsi="Times New Roman" w:cs="Times New Roman"/>
                <w:b/>
                <w:bCs/>
                <w:sz w:val="16"/>
                <w:szCs w:val="24"/>
                <w:lang w:eastAsia="fr-FR"/>
              </w:rPr>
            </w:pPr>
            <w:r w:rsidRPr="00B32105">
              <w:rPr>
                <w:rFonts w:ascii="Times New Roman" w:eastAsia="Times New Roman" w:hAnsi="Times New Roman" w:cs="Times New Roman"/>
                <w:b/>
                <w:bCs/>
                <w:sz w:val="16"/>
                <w:szCs w:val="24"/>
                <w:lang w:eastAsia="fr-FR"/>
              </w:rPr>
              <w:t>(AIDE AUX ENFANTS SCOLARISES, ADULTES DEMANDEURS</w:t>
            </w:r>
          </w:p>
          <w:p w:rsidR="00B32105" w:rsidRPr="00B32105" w:rsidRDefault="00B32105" w:rsidP="00B32105">
            <w:pPr>
              <w:spacing w:after="0" w:line="240" w:lineRule="auto"/>
              <w:jc w:val="center"/>
              <w:rPr>
                <w:rFonts w:ascii="Times New Roman" w:eastAsia="Times New Roman" w:hAnsi="Times New Roman" w:cs="Times New Roman"/>
                <w:b/>
                <w:bCs/>
                <w:sz w:val="16"/>
                <w:szCs w:val="24"/>
                <w:lang w:eastAsia="fr-FR"/>
              </w:rPr>
            </w:pPr>
            <w:r w:rsidRPr="00B32105">
              <w:rPr>
                <w:rFonts w:ascii="Times New Roman" w:eastAsia="Times New Roman" w:hAnsi="Times New Roman" w:cs="Times New Roman"/>
                <w:b/>
                <w:bCs/>
                <w:sz w:val="16"/>
                <w:szCs w:val="24"/>
                <w:lang w:eastAsia="fr-FR"/>
              </w:rPr>
              <w:t xml:space="preserve"> D’EMPLOIS, POPULATION D’ORIGINE ÉTRANGÈRE  ….)</w:t>
            </w:r>
          </w:p>
          <w:p w:rsidR="00B32105" w:rsidRPr="00B32105" w:rsidRDefault="00B32105" w:rsidP="00B32105">
            <w:pPr>
              <w:spacing w:before="120" w:after="0" w:line="240" w:lineRule="auto"/>
              <w:rPr>
                <w:rFonts w:ascii="Times New Roman" w:eastAsia="Times New Roman" w:hAnsi="Times New Roman" w:cs="Times New Roman"/>
                <w:sz w:val="20"/>
                <w:szCs w:val="24"/>
                <w:lang w:eastAsia="fr-FR"/>
              </w:rPr>
            </w:pPr>
          </w:p>
        </w:tc>
        <w:tc>
          <w:tcPr>
            <w:tcW w:w="605"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tcPr>
          <w:p w:rsidR="00B32105" w:rsidRPr="00B32105" w:rsidRDefault="00B32105" w:rsidP="00B32105">
            <w:pPr>
              <w:spacing w:before="120" w:after="0" w:line="240" w:lineRule="auto"/>
              <w:rPr>
                <w:rFonts w:ascii="Times New Roman" w:eastAsia="Times New Roman" w:hAnsi="Times New Roman" w:cs="Times New Roman"/>
                <w:b/>
                <w:bCs/>
                <w:sz w:val="20"/>
                <w:szCs w:val="24"/>
                <w:lang w:eastAsia="fr-FR"/>
              </w:rPr>
            </w:pPr>
            <w:r w:rsidRPr="00B32105">
              <w:rPr>
                <w:rFonts w:ascii="Times New Roman" w:eastAsia="Times New Roman" w:hAnsi="Times New Roman" w:cs="Times New Roman"/>
                <w:b/>
                <w:sz w:val="20"/>
                <w:szCs w:val="24"/>
                <w:lang w:eastAsia="fr-FR"/>
              </w:rPr>
              <w:t>Tâche 1</w:t>
            </w:r>
            <w:r w:rsidRPr="00B32105">
              <w:rPr>
                <w:rFonts w:ascii="Times New Roman" w:eastAsia="Times New Roman" w:hAnsi="Times New Roman" w:cs="Times New Roman"/>
                <w:sz w:val="20"/>
                <w:szCs w:val="24"/>
                <w:lang w:eastAsia="fr-FR"/>
              </w:rPr>
              <w:t xml:space="preserve"> : Identification des publics et accompagnement dans l’expression de leurs besoins, de leurs attentes </w:t>
            </w:r>
          </w:p>
        </w:tc>
        <w:tc>
          <w:tcPr>
            <w:tcW w:w="605"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shd w:val="clear" w:color="auto" w:fill="FFFFFF"/>
          </w:tcPr>
          <w:p w:rsidR="00B32105" w:rsidRPr="00B32105" w:rsidRDefault="00B32105" w:rsidP="00B32105">
            <w:pPr>
              <w:spacing w:before="120" w:after="0" w:line="240" w:lineRule="auto"/>
              <w:rPr>
                <w:rFonts w:ascii="Times New Roman" w:eastAsia="Times New Roman" w:hAnsi="Times New Roman" w:cs="Times New Roman"/>
                <w:b/>
                <w:bCs/>
                <w:sz w:val="20"/>
                <w:szCs w:val="24"/>
                <w:lang w:eastAsia="fr-FR"/>
              </w:rPr>
            </w:pPr>
            <w:r w:rsidRPr="00B32105">
              <w:rPr>
                <w:rFonts w:ascii="Times New Roman" w:eastAsia="Times New Roman" w:hAnsi="Times New Roman" w:cs="Times New Roman"/>
                <w:b/>
                <w:sz w:val="20"/>
                <w:szCs w:val="24"/>
                <w:lang w:eastAsia="fr-FR"/>
              </w:rPr>
              <w:t>Tâche 2 </w:t>
            </w:r>
            <w:r w:rsidRPr="00B32105">
              <w:rPr>
                <w:rFonts w:ascii="Times New Roman" w:eastAsia="Times New Roman" w:hAnsi="Times New Roman" w:cs="Times New Roman"/>
                <w:sz w:val="20"/>
                <w:szCs w:val="24"/>
                <w:lang w:eastAsia="fr-FR"/>
              </w:rPr>
              <w:t>: Identification des moyens mis à disposition (moyens matériels, moyens humains, moyens financiers…)</w:t>
            </w:r>
          </w:p>
        </w:tc>
        <w:tc>
          <w:tcPr>
            <w:tcW w:w="605"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tcPr>
          <w:p w:rsidR="00B32105" w:rsidRPr="00B32105" w:rsidRDefault="00B32105" w:rsidP="00B32105">
            <w:pPr>
              <w:spacing w:before="120" w:after="0" w:line="240" w:lineRule="auto"/>
              <w:rPr>
                <w:rFonts w:ascii="Times New Roman" w:eastAsia="Times New Roman" w:hAnsi="Times New Roman" w:cs="Times New Roman"/>
                <w:b/>
                <w:bCs/>
                <w:sz w:val="20"/>
                <w:szCs w:val="24"/>
                <w:lang w:eastAsia="fr-FR"/>
              </w:rPr>
            </w:pPr>
            <w:r w:rsidRPr="00B32105">
              <w:rPr>
                <w:rFonts w:ascii="Times New Roman" w:eastAsia="Times New Roman" w:hAnsi="Times New Roman" w:cs="Times New Roman"/>
                <w:b/>
                <w:sz w:val="20"/>
                <w:szCs w:val="24"/>
                <w:lang w:eastAsia="fr-FR"/>
              </w:rPr>
              <w:t>Tâche 3</w:t>
            </w:r>
            <w:r w:rsidRPr="00B32105">
              <w:rPr>
                <w:rFonts w:ascii="Times New Roman" w:eastAsia="Times New Roman" w:hAnsi="Times New Roman" w:cs="Times New Roman"/>
                <w:sz w:val="20"/>
                <w:szCs w:val="24"/>
                <w:lang w:eastAsia="fr-FR"/>
              </w:rPr>
              <w:t xml:space="preserve"> : Mise en relation des intervenants ou organisation de rencontres entre divers partenaires (parents, enseignants, éducateurs…)</w:t>
            </w:r>
          </w:p>
        </w:tc>
        <w:tc>
          <w:tcPr>
            <w:tcW w:w="605"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tcPr>
          <w:p w:rsidR="00B32105" w:rsidRPr="00B32105" w:rsidRDefault="00B32105" w:rsidP="00B32105">
            <w:pPr>
              <w:spacing w:before="120" w:after="0" w:line="240" w:lineRule="auto"/>
              <w:rPr>
                <w:rFonts w:ascii="Times New Roman" w:eastAsia="Times New Roman" w:hAnsi="Times New Roman" w:cs="Times New Roman"/>
                <w:b/>
                <w:bCs/>
                <w:sz w:val="20"/>
                <w:szCs w:val="24"/>
                <w:lang w:eastAsia="fr-FR"/>
              </w:rPr>
            </w:pPr>
            <w:r w:rsidRPr="00B32105">
              <w:rPr>
                <w:rFonts w:ascii="Times New Roman" w:eastAsia="Times New Roman" w:hAnsi="Times New Roman" w:cs="Times New Roman"/>
                <w:b/>
                <w:sz w:val="20"/>
                <w:szCs w:val="24"/>
                <w:lang w:eastAsia="fr-FR"/>
              </w:rPr>
              <w:t>Tâche 4</w:t>
            </w:r>
            <w:r w:rsidRPr="00B32105">
              <w:rPr>
                <w:rFonts w:ascii="Times New Roman" w:eastAsia="Times New Roman" w:hAnsi="Times New Roman" w:cs="Times New Roman"/>
                <w:sz w:val="20"/>
                <w:szCs w:val="24"/>
                <w:lang w:eastAsia="fr-FR"/>
              </w:rPr>
              <w:t> : Planification des activités selon un cahier des charges donné et coordination éventuelle avec l’activité d’autres professionnels</w:t>
            </w:r>
          </w:p>
        </w:tc>
        <w:tc>
          <w:tcPr>
            <w:tcW w:w="605"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tcPr>
          <w:p w:rsidR="00B32105" w:rsidRPr="00B32105" w:rsidRDefault="00B32105" w:rsidP="00B32105">
            <w:pPr>
              <w:spacing w:before="120" w:after="0" w:line="240" w:lineRule="auto"/>
              <w:rPr>
                <w:rFonts w:ascii="Times New Roman" w:eastAsia="Times New Roman" w:hAnsi="Times New Roman" w:cs="Times New Roman"/>
                <w:b/>
                <w:bCs/>
                <w:sz w:val="20"/>
                <w:szCs w:val="24"/>
                <w:lang w:eastAsia="fr-FR"/>
              </w:rPr>
            </w:pPr>
            <w:r w:rsidRPr="00B32105">
              <w:rPr>
                <w:rFonts w:ascii="Times New Roman" w:eastAsia="Times New Roman" w:hAnsi="Times New Roman" w:cs="Times New Roman"/>
                <w:b/>
                <w:sz w:val="20"/>
                <w:szCs w:val="24"/>
                <w:lang w:eastAsia="fr-FR"/>
              </w:rPr>
              <w:t xml:space="preserve">Tâche 5 : </w:t>
            </w:r>
            <w:r w:rsidRPr="00B32105">
              <w:rPr>
                <w:rFonts w:ascii="Times New Roman" w:eastAsia="Times New Roman" w:hAnsi="Times New Roman" w:cs="Times New Roman"/>
                <w:sz w:val="20"/>
                <w:szCs w:val="24"/>
                <w:lang w:eastAsia="fr-FR"/>
              </w:rPr>
              <w:t>Assistance au déroulement des</w:t>
            </w:r>
            <w:r w:rsidRPr="00B32105">
              <w:rPr>
                <w:rFonts w:ascii="Times New Roman" w:eastAsia="Times New Roman" w:hAnsi="Times New Roman" w:cs="Times New Roman"/>
                <w:b/>
                <w:sz w:val="20"/>
                <w:szCs w:val="24"/>
                <w:lang w:eastAsia="fr-FR"/>
              </w:rPr>
              <w:t xml:space="preserve"> </w:t>
            </w:r>
            <w:r w:rsidRPr="00B32105">
              <w:rPr>
                <w:rFonts w:ascii="Times New Roman" w:eastAsia="Times New Roman" w:hAnsi="Times New Roman" w:cs="Times New Roman"/>
                <w:sz w:val="20"/>
                <w:szCs w:val="24"/>
                <w:lang w:eastAsia="fr-FR"/>
              </w:rPr>
              <w:t xml:space="preserve">actions : aide au travail scolaire pour des enfants handicapés ou en difficultés scolaires, ateliers d’alphabétisation, actions d’insertion professionnelle … </w:t>
            </w:r>
          </w:p>
        </w:tc>
        <w:tc>
          <w:tcPr>
            <w:tcW w:w="605"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r w:rsidR="00B32105" w:rsidRPr="00B32105" w:rsidTr="00B32105">
        <w:trPr>
          <w:cantSplit/>
          <w:jc w:val="center"/>
        </w:trPr>
        <w:tc>
          <w:tcPr>
            <w:tcW w:w="5638" w:type="dxa"/>
          </w:tcPr>
          <w:p w:rsidR="00B32105" w:rsidRPr="00B32105" w:rsidRDefault="00B32105" w:rsidP="00B32105">
            <w:pPr>
              <w:spacing w:after="0" w:line="240" w:lineRule="auto"/>
              <w:rPr>
                <w:rFonts w:ascii="Times New Roman" w:eastAsia="Times New Roman" w:hAnsi="Times New Roman" w:cs="Times New Roman"/>
                <w:b/>
                <w:bCs/>
                <w:sz w:val="20"/>
                <w:szCs w:val="24"/>
                <w:lang w:eastAsia="fr-FR"/>
              </w:rPr>
            </w:pPr>
            <w:r w:rsidRPr="00B32105">
              <w:rPr>
                <w:rFonts w:ascii="Times New Roman" w:eastAsia="Times New Roman" w:hAnsi="Times New Roman" w:cs="Times New Roman"/>
                <w:b/>
                <w:sz w:val="20"/>
                <w:szCs w:val="24"/>
                <w:lang w:eastAsia="fr-FR"/>
              </w:rPr>
              <w:t xml:space="preserve">Tâche 6 </w:t>
            </w:r>
            <w:r w:rsidRPr="00B32105">
              <w:rPr>
                <w:rFonts w:ascii="Times New Roman" w:eastAsia="Times New Roman" w:hAnsi="Times New Roman" w:cs="Times New Roman"/>
                <w:sz w:val="20"/>
                <w:szCs w:val="24"/>
                <w:lang w:eastAsia="fr-FR"/>
              </w:rPr>
              <w:t>: Suivi, évaluation des actions et ajustements si nécessaire avec les autres intervenants (de l’organisation, des objectifs, des contenus …)</w:t>
            </w:r>
          </w:p>
        </w:tc>
        <w:tc>
          <w:tcPr>
            <w:tcW w:w="605"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3"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c>
          <w:tcPr>
            <w:tcW w:w="594" w:type="dxa"/>
          </w:tcPr>
          <w:p w:rsidR="00B32105" w:rsidRPr="00B32105" w:rsidRDefault="00B32105" w:rsidP="00B32105">
            <w:pPr>
              <w:spacing w:after="0" w:line="240" w:lineRule="auto"/>
              <w:rPr>
                <w:rFonts w:ascii="Times New Roman" w:eastAsia="Times New Roman" w:hAnsi="Times New Roman" w:cs="Times New Roman"/>
                <w:szCs w:val="24"/>
                <w:lang w:eastAsia="fr-FR"/>
              </w:rPr>
            </w:pPr>
          </w:p>
        </w:tc>
      </w:tr>
    </w:tbl>
    <w:p w:rsidR="00B32105" w:rsidRPr="00B32105" w:rsidRDefault="00B32105" w:rsidP="00B32105">
      <w:pPr>
        <w:spacing w:after="0" w:line="240" w:lineRule="auto"/>
        <w:rPr>
          <w:rFonts w:ascii="Times New Roman" w:eastAsia="Times New Roman" w:hAnsi="Times New Roman" w:cs="Times New Roman"/>
          <w:sz w:val="16"/>
          <w:szCs w:val="24"/>
          <w:lang w:eastAsia="fr-FR"/>
        </w:rPr>
      </w:pPr>
    </w:p>
    <w:p w:rsidR="00B32105" w:rsidRPr="00B32105" w:rsidRDefault="00B32105" w:rsidP="00B32105">
      <w:pPr>
        <w:spacing w:after="0" w:line="240" w:lineRule="auto"/>
        <w:rPr>
          <w:rFonts w:ascii="Times New Roman" w:eastAsia="Times New Roman" w:hAnsi="Times New Roman" w:cs="Times New Roman"/>
          <w:sz w:val="24"/>
          <w:szCs w:val="24"/>
          <w:lang w:eastAsia="fr-FR"/>
        </w:rPr>
      </w:pPr>
    </w:p>
    <w:p w:rsidR="00B32105" w:rsidRDefault="00B32105" w:rsidP="00047DC4"/>
    <w:p w:rsidR="00147D0F" w:rsidRPr="00147D0F" w:rsidRDefault="001647A9" w:rsidP="00147D0F">
      <w:pPr>
        <w:shd w:val="clear" w:color="auto" w:fill="FFFFFF"/>
        <w:spacing w:after="0" w:line="240" w:lineRule="auto"/>
        <w:jc w:val="center"/>
        <w:rPr>
          <w:rFonts w:ascii="Times New Roman" w:eastAsia="Times New Roman" w:hAnsi="Times New Roman" w:cs="Times New Roman"/>
          <w:b/>
          <w:sz w:val="28"/>
          <w:szCs w:val="24"/>
          <w:lang w:eastAsia="fr-FR"/>
        </w:rPr>
      </w:pPr>
      <w:bookmarkStart w:id="11" w:name="livretA1"/>
      <w:bookmarkEnd w:id="11"/>
      <w:r>
        <w:rPr>
          <w:noProof/>
          <w:lang w:eastAsia="fr-FR"/>
        </w:rPr>
        <w:lastRenderedPageBreak/>
        <mc:AlternateContent>
          <mc:Choice Requires="wps">
            <w:drawing>
              <wp:anchor distT="0" distB="0" distL="114300" distR="114300" simplePos="0" relativeHeight="251709952" behindDoc="0" locked="0" layoutInCell="1" allowOverlap="1" wp14:anchorId="245BB8C8" wp14:editId="6DCC9BCF">
                <wp:simplePos x="0" y="0"/>
                <wp:positionH relativeFrom="column">
                  <wp:posOffset>-2186622</wp:posOffset>
                </wp:positionH>
                <wp:positionV relativeFrom="paragraph">
                  <wp:posOffset>-353378</wp:posOffset>
                </wp:positionV>
                <wp:extent cx="661670" cy="269240"/>
                <wp:effectExtent l="95250" t="38100" r="100330" b="111760"/>
                <wp:wrapNone/>
                <wp:docPr id="3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1647A9">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5BB8C8" id="_x0000_s1036" style="position:absolute;left:0;text-align:left;margin-left:-172.15pt;margin-top:-27.85pt;width:52.1pt;height:21.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1647A9">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147D0F">
        <w:rPr>
          <w:rFonts w:ascii="Times New Roman" w:eastAsia="Times New Roman" w:hAnsi="Times New Roman" w:cs="Times New Roman"/>
          <w:b/>
          <w:noProof/>
          <w:sz w:val="28"/>
          <w:szCs w:val="24"/>
          <w:lang w:eastAsia="fr-FR"/>
        </w:rPr>
        <w:drawing>
          <wp:anchor distT="0" distB="0" distL="114300" distR="114300" simplePos="0" relativeHeight="251689472" behindDoc="0" locked="0" layoutInCell="1" allowOverlap="1" wp14:anchorId="18E925B9" wp14:editId="4358FB81">
            <wp:simplePos x="0" y="0"/>
            <wp:positionH relativeFrom="column">
              <wp:posOffset>301625</wp:posOffset>
            </wp:positionH>
            <wp:positionV relativeFrom="paragraph">
              <wp:posOffset>-158115</wp:posOffset>
            </wp:positionV>
            <wp:extent cx="1402080" cy="1882775"/>
            <wp:effectExtent l="0" t="0" r="7620" b="317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02080" cy="188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D0F" w:rsidRPr="00147D0F">
        <w:rPr>
          <w:rFonts w:ascii="Times New Roman" w:eastAsia="Times New Roman" w:hAnsi="Times New Roman" w:cs="Times New Roman"/>
          <w:b/>
          <w:sz w:val="28"/>
          <w:szCs w:val="24"/>
          <w:lang w:eastAsia="fr-FR"/>
        </w:rPr>
        <w:t>Année(s) scolaire(s) 20</w:t>
      </w:r>
      <w:r w:rsidR="00147D0F" w:rsidRPr="00147D0F">
        <w:rPr>
          <w:rFonts w:ascii="Times New Roman" w:eastAsia="Times New Roman" w:hAnsi="Times New Roman" w:cs="Times New Roman"/>
          <w:bCs/>
          <w:sz w:val="28"/>
          <w:szCs w:val="24"/>
          <w:lang w:eastAsia="fr-FR"/>
        </w:rPr>
        <w:t>..</w:t>
      </w:r>
      <w:r w:rsidR="00147D0F" w:rsidRPr="00147D0F">
        <w:rPr>
          <w:rFonts w:ascii="Times New Roman" w:eastAsia="Times New Roman" w:hAnsi="Times New Roman" w:cs="Times New Roman"/>
          <w:b/>
          <w:sz w:val="28"/>
          <w:szCs w:val="24"/>
          <w:lang w:eastAsia="fr-FR"/>
        </w:rPr>
        <w:t xml:space="preserve"> - 20</w:t>
      </w:r>
      <w:r w:rsidR="00147D0F" w:rsidRPr="00147D0F">
        <w:rPr>
          <w:rFonts w:ascii="Times New Roman" w:eastAsia="Times New Roman" w:hAnsi="Times New Roman" w:cs="Times New Roman"/>
          <w:bCs/>
          <w:sz w:val="28"/>
          <w:szCs w:val="24"/>
          <w:lang w:eastAsia="fr-FR"/>
        </w:rPr>
        <w:t xml:space="preserve">.. et </w:t>
      </w:r>
      <w:r w:rsidR="00147D0F" w:rsidRPr="00147D0F">
        <w:rPr>
          <w:rFonts w:ascii="Times New Roman" w:eastAsia="Times New Roman" w:hAnsi="Times New Roman" w:cs="Times New Roman"/>
          <w:b/>
          <w:sz w:val="28"/>
          <w:szCs w:val="24"/>
          <w:lang w:eastAsia="fr-FR"/>
        </w:rPr>
        <w:t>20</w:t>
      </w:r>
      <w:r w:rsidR="00147D0F" w:rsidRPr="00147D0F">
        <w:rPr>
          <w:rFonts w:ascii="Times New Roman" w:eastAsia="Times New Roman" w:hAnsi="Times New Roman" w:cs="Times New Roman"/>
          <w:bCs/>
          <w:sz w:val="28"/>
          <w:szCs w:val="24"/>
          <w:lang w:eastAsia="fr-FR"/>
        </w:rPr>
        <w:t>..</w:t>
      </w:r>
      <w:r w:rsidR="00147D0F" w:rsidRPr="00147D0F">
        <w:rPr>
          <w:rFonts w:ascii="Times New Roman" w:eastAsia="Times New Roman" w:hAnsi="Times New Roman" w:cs="Times New Roman"/>
          <w:b/>
          <w:sz w:val="28"/>
          <w:szCs w:val="24"/>
          <w:lang w:eastAsia="fr-FR"/>
        </w:rPr>
        <w:t xml:space="preserve"> - 20</w:t>
      </w:r>
      <w:r w:rsidR="00147D0F" w:rsidRPr="00147D0F">
        <w:rPr>
          <w:rFonts w:ascii="Times New Roman" w:eastAsia="Times New Roman" w:hAnsi="Times New Roman" w:cs="Times New Roman"/>
          <w:bCs/>
          <w:sz w:val="28"/>
          <w:szCs w:val="24"/>
          <w:lang w:eastAsia="fr-FR"/>
        </w:rPr>
        <w:t xml:space="preserve">.. </w:t>
      </w:r>
      <w:r w:rsidR="00147D0F" w:rsidRPr="00147D0F">
        <w:rPr>
          <w:rFonts w:ascii="Times New Roman" w:eastAsia="Times New Roman" w:hAnsi="Times New Roman" w:cs="Times New Roman"/>
          <w:b/>
          <w:sz w:val="28"/>
          <w:szCs w:val="24"/>
          <w:lang w:eastAsia="fr-FR"/>
        </w:rPr>
        <w:t xml:space="preserve"> </w:t>
      </w:r>
    </w:p>
    <w:p w:rsidR="00147D0F" w:rsidRPr="00147D0F" w:rsidRDefault="00147D0F" w:rsidP="00147D0F">
      <w:pPr>
        <w:shd w:val="clear" w:color="auto" w:fill="FFFFFF"/>
        <w:spacing w:after="0" w:line="240" w:lineRule="auto"/>
        <w:jc w:val="center"/>
        <w:rPr>
          <w:rFonts w:ascii="Times New Roman" w:eastAsia="Times New Roman" w:hAnsi="Times New Roman" w:cs="Times New Roman"/>
          <w:b/>
          <w:sz w:val="36"/>
          <w:szCs w:val="24"/>
          <w:lang w:eastAsia="fr-FR"/>
        </w:rPr>
      </w:pPr>
    </w:p>
    <w:p w:rsidR="00147D0F" w:rsidRPr="00147D0F" w:rsidRDefault="00147D0F" w:rsidP="00147D0F">
      <w:pPr>
        <w:shd w:val="clear" w:color="auto" w:fill="FFFFFF"/>
        <w:spacing w:after="0" w:line="240" w:lineRule="auto"/>
        <w:jc w:val="center"/>
        <w:rPr>
          <w:rFonts w:ascii="Times New Roman" w:eastAsia="Times New Roman" w:hAnsi="Times New Roman" w:cs="Times New Roman"/>
          <w:b/>
          <w:sz w:val="40"/>
          <w:szCs w:val="24"/>
          <w:lang w:eastAsia="fr-FR"/>
        </w:rPr>
      </w:pPr>
      <w:r w:rsidRPr="00147D0F">
        <w:rPr>
          <w:rFonts w:ascii="Times New Roman" w:eastAsia="Times New Roman" w:hAnsi="Times New Roman" w:cs="Times New Roman"/>
          <w:b/>
          <w:sz w:val="40"/>
          <w:szCs w:val="24"/>
          <w:lang w:eastAsia="fr-FR"/>
        </w:rPr>
        <w:t>Baccalauréat Professionnel</w:t>
      </w:r>
    </w:p>
    <w:p w:rsidR="00147D0F" w:rsidRPr="00147D0F" w:rsidRDefault="00147D0F" w:rsidP="00147D0F">
      <w:pPr>
        <w:keepNext/>
        <w:spacing w:after="0" w:line="240" w:lineRule="auto"/>
        <w:jc w:val="center"/>
        <w:outlineLvl w:val="0"/>
        <w:rPr>
          <w:rFonts w:ascii="Times New Roman" w:eastAsia="Times New Roman" w:hAnsi="Times New Roman" w:cs="Times New Roman"/>
          <w:b/>
          <w:sz w:val="40"/>
          <w:szCs w:val="24"/>
          <w:lang w:eastAsia="fr-FR"/>
        </w:rPr>
      </w:pPr>
      <w:r w:rsidRPr="00147D0F">
        <w:rPr>
          <w:rFonts w:ascii="Times New Roman" w:eastAsia="Times New Roman" w:hAnsi="Times New Roman" w:cs="Times New Roman"/>
          <w:b/>
          <w:sz w:val="40"/>
          <w:szCs w:val="24"/>
          <w:lang w:eastAsia="fr-FR"/>
        </w:rPr>
        <w:t>Services de Proximité et Vie Locale</w:t>
      </w:r>
    </w:p>
    <w:p w:rsidR="00147D0F" w:rsidRPr="00147D0F" w:rsidRDefault="00147D0F" w:rsidP="00147D0F">
      <w:pPr>
        <w:keepNext/>
        <w:spacing w:after="0" w:line="240" w:lineRule="auto"/>
        <w:outlineLvl w:val="2"/>
        <w:rPr>
          <w:rFonts w:ascii="Times New Roman" w:eastAsia="Times New Roman" w:hAnsi="Times New Roman" w:cs="Times New Roman"/>
          <w:b/>
          <w:bCs/>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24"/>
          <w:szCs w:val="24"/>
          <w:lang w:eastAsia="fr-FR"/>
        </w:rPr>
      </w:pPr>
    </w:p>
    <w:p w:rsidR="00147D0F" w:rsidRPr="00147D0F" w:rsidRDefault="00147D0F" w:rsidP="00147D0F">
      <w:pPr>
        <w:spacing w:after="0" w:line="240" w:lineRule="auto"/>
        <w:rPr>
          <w:rFonts w:ascii="Times New Roman" w:eastAsia="Times New Roman" w:hAnsi="Times New Roman" w:cs="Times New Roman"/>
          <w:sz w:val="24"/>
          <w:szCs w:val="24"/>
          <w:lang w:eastAsia="fr-FR"/>
        </w:rPr>
      </w:pPr>
    </w:p>
    <w:p w:rsidR="00147D0F" w:rsidRPr="00147D0F" w:rsidRDefault="00147D0F" w:rsidP="00147D0F">
      <w:pPr>
        <w:spacing w:after="0" w:line="240" w:lineRule="auto"/>
        <w:rPr>
          <w:rFonts w:ascii="Times New Roman" w:eastAsia="Times New Roman" w:hAnsi="Times New Roman" w:cs="Times New Roman"/>
          <w:sz w:val="24"/>
          <w:szCs w:val="24"/>
          <w:lang w:eastAsia="fr-FR"/>
        </w:rPr>
      </w:pPr>
    </w:p>
    <w:p w:rsidR="00147D0F" w:rsidRPr="00147D0F" w:rsidRDefault="00147D0F" w:rsidP="00147D0F">
      <w:pPr>
        <w:spacing w:after="0" w:line="240" w:lineRule="auto"/>
        <w:rPr>
          <w:rFonts w:ascii="Times New Roman" w:eastAsia="Times New Roman" w:hAnsi="Times New Roman" w:cs="Times New Roman"/>
          <w:sz w:val="24"/>
          <w:szCs w:val="24"/>
          <w:lang w:eastAsia="fr-FR"/>
        </w:rPr>
      </w:pPr>
    </w:p>
    <w:p w:rsidR="00147D0F" w:rsidRPr="00147D0F" w:rsidRDefault="00147D0F" w:rsidP="00147D0F">
      <w:pPr>
        <w:keepNext/>
        <w:spacing w:after="0" w:line="240" w:lineRule="auto"/>
        <w:jc w:val="center"/>
        <w:outlineLvl w:val="4"/>
        <w:rPr>
          <w:rFonts w:ascii="Times New Roman" w:eastAsia="Times New Roman" w:hAnsi="Times New Roman" w:cs="Times New Roman"/>
          <w:b/>
          <w:bCs/>
          <w:sz w:val="24"/>
          <w:szCs w:val="24"/>
          <w:shd w:val="clear" w:color="auto" w:fill="E6E6E6"/>
          <w:lang w:eastAsia="fr-FR"/>
        </w:rPr>
      </w:pPr>
      <w:r w:rsidRPr="00147D0F">
        <w:rPr>
          <w:rFonts w:ascii="Times New Roman" w:eastAsia="Times New Roman" w:hAnsi="Times New Roman" w:cs="Times New Roman"/>
          <w:b/>
          <w:bCs/>
          <w:sz w:val="24"/>
          <w:szCs w:val="24"/>
          <w:shd w:val="clear" w:color="auto" w:fill="E6E6E6"/>
          <w:lang w:eastAsia="fr-FR"/>
        </w:rPr>
        <w:t>ANNEXES PÉDAGOGIQUES</w:t>
      </w:r>
    </w:p>
    <w:p w:rsidR="00147D0F" w:rsidRPr="00147D0F" w:rsidRDefault="00147D0F" w:rsidP="00147D0F">
      <w:pPr>
        <w:spacing w:after="0" w:line="240" w:lineRule="auto"/>
        <w:rPr>
          <w:rFonts w:ascii="Times New Roman" w:eastAsia="Times New Roman" w:hAnsi="Times New Roman" w:cs="Times New Roman"/>
          <w:sz w:val="24"/>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keepNext/>
        <w:pBdr>
          <w:top w:val="single" w:sz="4" w:space="1" w:color="auto"/>
          <w:left w:val="single" w:sz="4" w:space="4" w:color="auto"/>
          <w:bottom w:val="single" w:sz="4" w:space="1" w:color="auto"/>
          <w:right w:val="single" w:sz="4" w:space="4" w:color="auto"/>
        </w:pBdr>
        <w:spacing w:after="0" w:line="240" w:lineRule="auto"/>
        <w:jc w:val="center"/>
        <w:outlineLvl w:val="7"/>
        <w:rPr>
          <w:rFonts w:ascii="Times New Roman" w:eastAsia="Times New Roman" w:hAnsi="Times New Roman" w:cs="Times New Roman"/>
          <w:b/>
          <w:bCs/>
          <w:sz w:val="48"/>
          <w:szCs w:val="24"/>
          <w:lang w:eastAsia="fr-FR"/>
        </w:rPr>
      </w:pPr>
    </w:p>
    <w:p w:rsidR="00147D0F" w:rsidRPr="00147D0F" w:rsidRDefault="00147D0F" w:rsidP="00147D0F">
      <w:pPr>
        <w:keepNext/>
        <w:pBdr>
          <w:top w:val="single" w:sz="4" w:space="1" w:color="auto"/>
          <w:left w:val="single" w:sz="4" w:space="4" w:color="auto"/>
          <w:bottom w:val="single" w:sz="4" w:space="1" w:color="auto"/>
          <w:right w:val="single" w:sz="4" w:space="4" w:color="auto"/>
        </w:pBdr>
        <w:spacing w:after="0" w:line="240" w:lineRule="auto"/>
        <w:jc w:val="center"/>
        <w:outlineLvl w:val="7"/>
        <w:rPr>
          <w:rFonts w:ascii="Times New Roman" w:eastAsia="Times New Roman" w:hAnsi="Times New Roman" w:cs="Times New Roman"/>
          <w:b/>
          <w:bCs/>
          <w:sz w:val="48"/>
          <w:szCs w:val="24"/>
          <w:lang w:eastAsia="fr-FR"/>
        </w:rPr>
      </w:pPr>
      <w:r w:rsidRPr="00147D0F">
        <w:rPr>
          <w:rFonts w:ascii="Times New Roman" w:eastAsia="Times New Roman" w:hAnsi="Times New Roman" w:cs="Times New Roman"/>
          <w:b/>
          <w:bCs/>
          <w:sz w:val="48"/>
          <w:szCs w:val="24"/>
          <w:lang w:eastAsia="fr-FR"/>
        </w:rPr>
        <w:t>DOSSIER DE SUIVI</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48"/>
          <w:szCs w:val="24"/>
          <w:lang w:eastAsia="fr-FR"/>
        </w:rPr>
      </w:pPr>
      <w:r w:rsidRPr="00147D0F">
        <w:rPr>
          <w:rFonts w:ascii="Times New Roman" w:eastAsia="Times New Roman" w:hAnsi="Times New Roman" w:cs="Times New Roman"/>
          <w:b/>
          <w:bCs/>
          <w:sz w:val="48"/>
          <w:szCs w:val="24"/>
          <w:lang w:eastAsia="fr-FR"/>
        </w:rPr>
        <w:t>De la formation en milieu professionnel</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40"/>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40"/>
          <w:szCs w:val="24"/>
          <w:lang w:eastAsia="fr-FR"/>
        </w:rPr>
      </w:pPr>
      <w:r w:rsidRPr="00147D0F">
        <w:rPr>
          <w:rFonts w:ascii="Times New Roman" w:eastAsia="Times New Roman" w:hAnsi="Times New Roman" w:cs="Times New Roman"/>
          <w:b/>
          <w:bCs/>
          <w:sz w:val="40"/>
          <w:szCs w:val="24"/>
          <w:lang w:eastAsia="fr-FR"/>
        </w:rPr>
        <w:t>Secteur d’activités :</w:t>
      </w:r>
      <w:r w:rsidRPr="00147D0F">
        <w:rPr>
          <w:rFonts w:ascii="Times New Roman" w:eastAsia="Times New Roman" w:hAnsi="Times New Roman" w:cs="Times New Roman"/>
          <w:sz w:val="24"/>
          <w:szCs w:val="24"/>
          <w:lang w:eastAsia="fr-FR"/>
        </w:rPr>
        <w:t xml:space="preserve"> </w:t>
      </w:r>
      <w:r w:rsidRPr="00147D0F">
        <w:rPr>
          <w:rFonts w:ascii="Times New Roman" w:eastAsia="Times New Roman" w:hAnsi="Times New Roman" w:cs="Times New Roman"/>
          <w:b/>
          <w:bCs/>
          <w:sz w:val="40"/>
          <w:szCs w:val="24"/>
          <w:shd w:val="clear" w:color="auto" w:fill="D9D9D9"/>
          <w:lang w:eastAsia="fr-FR"/>
        </w:rPr>
        <w:t>A1</w:t>
      </w:r>
    </w:p>
    <w:p w:rsidR="00147D0F" w:rsidRPr="00147D0F" w:rsidRDefault="00147D0F" w:rsidP="00147D0F">
      <w:pPr>
        <w:keepNext/>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40"/>
          <w:szCs w:val="24"/>
          <w:shd w:val="clear" w:color="auto" w:fill="D9D9D9"/>
          <w:lang w:eastAsia="fr-FR"/>
        </w:rPr>
      </w:pPr>
      <w:r w:rsidRPr="00147D0F">
        <w:rPr>
          <w:rFonts w:ascii="Times New Roman" w:eastAsia="Times New Roman" w:hAnsi="Times New Roman" w:cs="Times New Roman"/>
          <w:b/>
          <w:bCs/>
          <w:sz w:val="40"/>
          <w:szCs w:val="24"/>
          <w:shd w:val="clear" w:color="auto" w:fill="D9D9D9"/>
          <w:lang w:eastAsia="fr-FR"/>
        </w:rPr>
        <w:t xml:space="preserve">Activités de soutien et d’aide à l’intégration </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48"/>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keepNext/>
        <w:spacing w:after="0" w:line="240" w:lineRule="auto"/>
        <w:jc w:val="center"/>
        <w:outlineLvl w:val="2"/>
        <w:rPr>
          <w:rFonts w:ascii="Times New Roman" w:eastAsia="Times New Roman" w:hAnsi="Times New Roman" w:cs="Times New Roman"/>
          <w:b/>
          <w:bCs/>
          <w:sz w:val="28"/>
          <w:szCs w:val="24"/>
          <w:lang w:eastAsia="fr-FR"/>
        </w:rPr>
      </w:pPr>
      <w:r w:rsidRPr="00147D0F">
        <w:rPr>
          <w:rFonts w:ascii="Times New Roman" w:eastAsia="Times New Roman" w:hAnsi="Times New Roman" w:cs="Times New Roman"/>
          <w:b/>
          <w:bCs/>
          <w:sz w:val="28"/>
          <w:szCs w:val="24"/>
          <w:lang w:eastAsia="fr-FR"/>
        </w:rPr>
        <w:t>Établissement de formation</w:t>
      </w:r>
    </w:p>
    <w:p w:rsidR="00147D0F" w:rsidRPr="00147D0F" w:rsidRDefault="00147D0F" w:rsidP="00147D0F">
      <w:pPr>
        <w:keepNext/>
        <w:spacing w:after="0" w:line="240" w:lineRule="auto"/>
        <w:jc w:val="center"/>
        <w:outlineLvl w:val="2"/>
        <w:rPr>
          <w:rFonts w:ascii="Times New Roman" w:eastAsia="Times New Roman" w:hAnsi="Times New Roman" w:cs="Times New Roman"/>
          <w:b/>
          <w:bCs/>
          <w:sz w:val="28"/>
          <w:szCs w:val="24"/>
          <w:lang w:eastAsia="fr-FR"/>
        </w:rPr>
      </w:pPr>
    </w:p>
    <w:p w:rsidR="00147D0F" w:rsidRPr="00147D0F" w:rsidRDefault="00147D0F" w:rsidP="00147D0F">
      <w:pPr>
        <w:keepNext/>
        <w:spacing w:after="0" w:line="240" w:lineRule="auto"/>
        <w:jc w:val="center"/>
        <w:outlineLvl w:val="2"/>
        <w:rPr>
          <w:rFonts w:ascii="Times New Roman" w:eastAsia="Times New Roman" w:hAnsi="Times New Roman" w:cs="Times New Roman"/>
          <w:b/>
          <w:bCs/>
          <w:sz w:val="28"/>
          <w:szCs w:val="24"/>
          <w:lang w:eastAsia="fr-FR"/>
        </w:rPr>
      </w:pPr>
      <w:r w:rsidRPr="00147D0F">
        <w:rPr>
          <w:rFonts w:ascii="Times New Roman" w:eastAsia="Times New Roman" w:hAnsi="Times New Roman" w:cs="Times New Roman"/>
          <w:b/>
          <w:bCs/>
          <w:sz w:val="28"/>
          <w:szCs w:val="24"/>
          <w:lang w:eastAsia="fr-FR"/>
        </w:rPr>
        <w:t>Logo de l’établissement</w:t>
      </w:r>
    </w:p>
    <w:p w:rsidR="00147D0F" w:rsidRPr="00147D0F" w:rsidRDefault="00147D0F" w:rsidP="00147D0F">
      <w:pPr>
        <w:spacing w:after="0" w:line="240" w:lineRule="auto"/>
        <w:rPr>
          <w:rFonts w:ascii="Times New Roman" w:eastAsia="Times New Roman" w:hAnsi="Times New Roman" w:cs="Times New Roman"/>
          <w:sz w:val="24"/>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Default="00147D0F" w:rsidP="00147D0F">
      <w:pPr>
        <w:spacing w:after="0" w:line="240" w:lineRule="auto"/>
        <w:rPr>
          <w:rFonts w:ascii="Times New Roman" w:eastAsia="Times New Roman" w:hAnsi="Times New Roman" w:cs="Times New Roman"/>
          <w:sz w:val="16"/>
          <w:szCs w:val="24"/>
          <w:lang w:eastAsia="fr-FR"/>
        </w:rPr>
      </w:pPr>
    </w:p>
    <w:p w:rsid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keepNext/>
        <w:spacing w:after="0" w:line="240" w:lineRule="auto"/>
        <w:outlineLvl w:val="3"/>
        <w:rPr>
          <w:rFonts w:ascii="Times New Roman" w:eastAsia="Times New Roman" w:hAnsi="Times New Roman" w:cs="Times New Roman"/>
          <w:b/>
          <w:bCs/>
          <w:sz w:val="28"/>
          <w:szCs w:val="24"/>
          <w:lang w:eastAsia="fr-FR"/>
        </w:rPr>
      </w:pPr>
      <w:r w:rsidRPr="00147D0F">
        <w:rPr>
          <w:rFonts w:ascii="Times New Roman" w:eastAsia="Times New Roman" w:hAnsi="Times New Roman" w:cs="Times New Roman"/>
          <w:b/>
          <w:bCs/>
          <w:sz w:val="28"/>
          <w:szCs w:val="24"/>
          <w:lang w:eastAsia="fr-FR"/>
        </w:rPr>
        <w:t xml:space="preserve">Nom et prénom de l’élève : </w:t>
      </w:r>
      <w:r w:rsidRPr="00147D0F">
        <w:rPr>
          <w:rFonts w:ascii="Times New Roman" w:eastAsia="Times New Roman" w:hAnsi="Times New Roman" w:cs="Times New Roman"/>
          <w:sz w:val="28"/>
          <w:szCs w:val="24"/>
          <w:lang w:eastAsia="fr-FR"/>
        </w:rPr>
        <w:t>……………………………….</w:t>
      </w: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Default="00147D0F" w:rsidP="00147D0F">
      <w:pPr>
        <w:spacing w:after="0" w:line="240" w:lineRule="auto"/>
        <w:rPr>
          <w:rFonts w:ascii="Times New Roman" w:eastAsia="Times New Roman" w:hAnsi="Times New Roman" w:cs="Times New Roman"/>
          <w:sz w:val="16"/>
          <w:szCs w:val="24"/>
          <w:lang w:eastAsia="fr-FR"/>
        </w:rPr>
      </w:pPr>
    </w:p>
    <w:p w:rsidR="00701A57" w:rsidRDefault="00701A57"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Cs/>
          <w:sz w:val="24"/>
          <w:szCs w:val="24"/>
          <w:lang w:eastAsia="fr-FR"/>
        </w:rPr>
      </w:pPr>
      <w:r w:rsidRPr="00147D0F">
        <w:rPr>
          <w:rFonts w:ascii="Times New Roman" w:eastAsia="Times New Roman" w:hAnsi="Times New Roman" w:cs="Times New Roman"/>
          <w:b/>
          <w:sz w:val="28"/>
          <w:szCs w:val="24"/>
          <w:shd w:val="clear" w:color="auto" w:fill="F3F3F3"/>
          <w:lang w:eastAsia="fr-FR"/>
        </w:rPr>
        <w:lastRenderedPageBreak/>
        <w:t>REPÉRAGE DES ACTIVITÉS PROFESSIONNELLES (1/2)</w:t>
      </w:r>
    </w:p>
    <w:p w:rsidR="00147D0F" w:rsidRPr="00147D0F" w:rsidRDefault="00147D0F" w:rsidP="00147D0F">
      <w:pPr>
        <w:spacing w:after="0" w:line="240" w:lineRule="auto"/>
        <w:rPr>
          <w:rFonts w:ascii="Times New Roman" w:eastAsia="Times New Roman" w:hAnsi="Times New Roman" w:cs="Times New Roman"/>
          <w:b/>
          <w:bCs/>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b/>
          <w:bCs/>
          <w:szCs w:val="24"/>
          <w:lang w:eastAsia="fr-FR"/>
        </w:rPr>
        <w:t>TF</w:t>
      </w:r>
      <w:r w:rsidRPr="00147D0F">
        <w:rPr>
          <w:rFonts w:ascii="Times New Roman" w:eastAsia="Times New Roman" w:hAnsi="Times New Roman" w:cs="Times New Roman"/>
          <w:szCs w:val="24"/>
          <w:lang w:eastAsia="fr-FR"/>
        </w:rPr>
        <w:t xml:space="preserve"> : </w:t>
      </w:r>
      <w:r w:rsidRPr="00147D0F">
        <w:rPr>
          <w:rFonts w:ascii="Times New Roman" w:eastAsia="Times New Roman" w:hAnsi="Times New Roman" w:cs="Times New Roman"/>
          <w:b/>
          <w:bCs/>
          <w:szCs w:val="24"/>
          <w:lang w:eastAsia="fr-FR"/>
        </w:rPr>
        <w:t>T</w:t>
      </w:r>
      <w:r w:rsidRPr="00147D0F">
        <w:rPr>
          <w:rFonts w:ascii="Times New Roman" w:eastAsia="Times New Roman" w:hAnsi="Times New Roman" w:cs="Times New Roman"/>
          <w:szCs w:val="24"/>
          <w:lang w:eastAsia="fr-FR"/>
        </w:rPr>
        <w:t xml:space="preserve">âche déjà réalisée en </w:t>
      </w:r>
      <w:r w:rsidRPr="00147D0F">
        <w:rPr>
          <w:rFonts w:ascii="Times New Roman" w:eastAsia="Times New Roman" w:hAnsi="Times New Roman" w:cs="Times New Roman"/>
          <w:b/>
          <w:bCs/>
          <w:szCs w:val="24"/>
          <w:lang w:eastAsia="fr-FR"/>
        </w:rPr>
        <w:t>F</w:t>
      </w:r>
      <w:r w:rsidRPr="00147D0F">
        <w:rPr>
          <w:rFonts w:ascii="Times New Roman" w:eastAsia="Times New Roman" w:hAnsi="Times New Roman" w:cs="Times New Roman"/>
          <w:szCs w:val="24"/>
          <w:lang w:eastAsia="fr-FR"/>
        </w:rPr>
        <w:t>ormation.</w:t>
      </w:r>
    </w:p>
    <w:p w:rsidR="00147D0F" w:rsidRPr="00147D0F" w:rsidRDefault="00147D0F" w:rsidP="00147D0F">
      <w:pPr>
        <w:spacing w:after="0" w:line="240" w:lineRule="auto"/>
        <w:rPr>
          <w:rFonts w:ascii="Times New Roman" w:eastAsia="Times New Roman" w:hAnsi="Times New Roman" w:cs="Times New Roman"/>
          <w:b/>
          <w:bCs/>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b/>
          <w:bCs/>
          <w:szCs w:val="24"/>
          <w:lang w:eastAsia="fr-FR"/>
        </w:rPr>
        <w:t>PFMP</w:t>
      </w:r>
      <w:r w:rsidRPr="00147D0F">
        <w:rPr>
          <w:rFonts w:ascii="Times New Roman" w:eastAsia="Times New Roman" w:hAnsi="Times New Roman" w:cs="Times New Roman"/>
          <w:szCs w:val="24"/>
          <w:lang w:eastAsia="fr-FR"/>
        </w:rPr>
        <w:t xml:space="preserve"> : </w:t>
      </w:r>
      <w:r w:rsidRPr="00147D0F">
        <w:rPr>
          <w:rFonts w:ascii="Times New Roman" w:eastAsia="Times New Roman" w:hAnsi="Times New Roman" w:cs="Times New Roman"/>
          <w:b/>
          <w:bCs/>
          <w:szCs w:val="24"/>
          <w:lang w:eastAsia="fr-FR"/>
        </w:rPr>
        <w:t>P</w:t>
      </w:r>
      <w:r w:rsidRPr="00147D0F">
        <w:rPr>
          <w:rFonts w:ascii="Times New Roman" w:eastAsia="Times New Roman" w:hAnsi="Times New Roman" w:cs="Times New Roman"/>
          <w:szCs w:val="24"/>
          <w:lang w:eastAsia="fr-FR"/>
        </w:rPr>
        <w:t xml:space="preserve">ériode de </w:t>
      </w:r>
      <w:r w:rsidRPr="00147D0F">
        <w:rPr>
          <w:rFonts w:ascii="Times New Roman" w:eastAsia="Times New Roman" w:hAnsi="Times New Roman" w:cs="Times New Roman"/>
          <w:b/>
          <w:bCs/>
          <w:szCs w:val="24"/>
          <w:lang w:eastAsia="fr-FR"/>
        </w:rPr>
        <w:t>F</w:t>
      </w:r>
      <w:r w:rsidRPr="00147D0F">
        <w:rPr>
          <w:rFonts w:ascii="Times New Roman" w:eastAsia="Times New Roman" w:hAnsi="Times New Roman" w:cs="Times New Roman"/>
          <w:szCs w:val="24"/>
          <w:lang w:eastAsia="fr-FR"/>
        </w:rPr>
        <w:t xml:space="preserve">ormation en </w:t>
      </w:r>
      <w:r w:rsidRPr="00147D0F">
        <w:rPr>
          <w:rFonts w:ascii="Times New Roman" w:eastAsia="Times New Roman" w:hAnsi="Times New Roman" w:cs="Times New Roman"/>
          <w:b/>
          <w:bCs/>
          <w:szCs w:val="24"/>
          <w:lang w:eastAsia="fr-FR"/>
        </w:rPr>
        <w:t>M</w:t>
      </w:r>
      <w:r w:rsidRPr="00147D0F">
        <w:rPr>
          <w:rFonts w:ascii="Times New Roman" w:eastAsia="Times New Roman" w:hAnsi="Times New Roman" w:cs="Times New Roman"/>
          <w:szCs w:val="24"/>
          <w:lang w:eastAsia="fr-FR"/>
        </w:rPr>
        <w:t xml:space="preserve">ilieu </w:t>
      </w:r>
      <w:r w:rsidRPr="00147D0F">
        <w:rPr>
          <w:rFonts w:ascii="Times New Roman" w:eastAsia="Times New Roman" w:hAnsi="Times New Roman" w:cs="Times New Roman"/>
          <w:b/>
          <w:bCs/>
          <w:szCs w:val="24"/>
          <w:lang w:eastAsia="fr-FR"/>
        </w:rPr>
        <w:t>P</w:t>
      </w:r>
      <w:r w:rsidRPr="00147D0F">
        <w:rPr>
          <w:rFonts w:ascii="Times New Roman" w:eastAsia="Times New Roman" w:hAnsi="Times New Roman" w:cs="Times New Roman"/>
          <w:szCs w:val="24"/>
          <w:lang w:eastAsia="fr-FR"/>
        </w:rPr>
        <w:t>rofessionnel.</w:t>
      </w:r>
    </w:p>
    <w:p w:rsidR="00147D0F" w:rsidRPr="00147D0F" w:rsidRDefault="00147D0F" w:rsidP="00147D0F">
      <w:pPr>
        <w:spacing w:after="0" w:line="240" w:lineRule="auto"/>
        <w:jc w:val="both"/>
        <w:rPr>
          <w:rFonts w:ascii="Times New Roman" w:eastAsia="Times New Roman" w:hAnsi="Times New Roman" w:cs="Times New Roman"/>
          <w:b/>
          <w:bCs/>
          <w:szCs w:val="24"/>
          <w:lang w:eastAsia="fr-FR"/>
        </w:rPr>
      </w:pPr>
    </w:p>
    <w:p w:rsidR="00147D0F" w:rsidRPr="00147D0F" w:rsidRDefault="00147D0F" w:rsidP="00147D0F">
      <w:pPr>
        <w:spacing w:after="0" w:line="240" w:lineRule="auto"/>
        <w:jc w:val="both"/>
        <w:rPr>
          <w:rFonts w:ascii="Times New Roman" w:eastAsia="Times New Roman" w:hAnsi="Times New Roman" w:cs="Times New Roman"/>
          <w:szCs w:val="24"/>
          <w:lang w:eastAsia="fr-FR"/>
        </w:rPr>
      </w:pPr>
      <w:r w:rsidRPr="00147D0F">
        <w:rPr>
          <w:rFonts w:ascii="Times New Roman" w:eastAsia="Times New Roman" w:hAnsi="Times New Roman" w:cs="Times New Roman"/>
          <w:b/>
          <w:bCs/>
          <w:szCs w:val="24"/>
          <w:lang w:eastAsia="fr-FR"/>
        </w:rPr>
        <w:t xml:space="preserve">E : </w:t>
      </w:r>
      <w:r w:rsidRPr="00147D0F">
        <w:rPr>
          <w:rFonts w:ascii="Times New Roman" w:eastAsia="Times New Roman" w:hAnsi="Times New Roman" w:cs="Times New Roman"/>
          <w:szCs w:val="24"/>
          <w:lang w:eastAsia="fr-FR"/>
        </w:rPr>
        <w:t xml:space="preserve">tâche </w:t>
      </w:r>
      <w:r w:rsidRPr="00147D0F">
        <w:rPr>
          <w:rFonts w:ascii="Times New Roman" w:eastAsia="Times New Roman" w:hAnsi="Times New Roman" w:cs="Times New Roman"/>
          <w:b/>
          <w:bCs/>
          <w:szCs w:val="24"/>
          <w:lang w:eastAsia="fr-FR"/>
        </w:rPr>
        <w:t>E</w:t>
      </w:r>
      <w:r w:rsidRPr="00147D0F">
        <w:rPr>
          <w:rFonts w:ascii="Times New Roman" w:eastAsia="Times New Roman" w:hAnsi="Times New Roman" w:cs="Times New Roman"/>
          <w:szCs w:val="24"/>
          <w:lang w:eastAsia="fr-FR"/>
        </w:rPr>
        <w:t>nvisagée durant la Période de Formation en Milieu Professionnel, après négociation avec le tuteur.</w:t>
      </w:r>
    </w:p>
    <w:p w:rsidR="00147D0F" w:rsidRPr="00147D0F" w:rsidRDefault="00147D0F" w:rsidP="00147D0F">
      <w:pPr>
        <w:spacing w:after="0" w:line="240" w:lineRule="auto"/>
        <w:rPr>
          <w:rFonts w:ascii="Times New Roman" w:eastAsia="Times New Roman" w:hAnsi="Times New Roman" w:cs="Times New Roman"/>
          <w:b/>
          <w:bCs/>
          <w:szCs w:val="24"/>
          <w:lang w:eastAsia="fr-FR"/>
        </w:rPr>
      </w:pPr>
    </w:p>
    <w:p w:rsidR="00147D0F" w:rsidRPr="00147D0F" w:rsidRDefault="00147D0F" w:rsidP="00147D0F">
      <w:pPr>
        <w:spacing w:after="0" w:line="240" w:lineRule="auto"/>
        <w:rPr>
          <w:rFonts w:ascii="Times New Roman" w:eastAsia="Times New Roman" w:hAnsi="Times New Roman" w:cs="Times New Roman"/>
          <w:b/>
          <w:bCs/>
          <w:i/>
          <w:iCs/>
          <w:szCs w:val="24"/>
          <w:lang w:eastAsia="fr-FR"/>
        </w:rPr>
      </w:pPr>
      <w:r w:rsidRPr="00147D0F">
        <w:rPr>
          <w:rFonts w:ascii="Times New Roman" w:eastAsia="Times New Roman" w:hAnsi="Times New Roman" w:cs="Times New Roman"/>
          <w:b/>
          <w:bCs/>
          <w:szCs w:val="24"/>
          <w:lang w:eastAsia="fr-FR"/>
        </w:rPr>
        <w:t xml:space="preserve">R : </w:t>
      </w:r>
      <w:r w:rsidRPr="00147D0F">
        <w:rPr>
          <w:rFonts w:ascii="Times New Roman" w:eastAsia="Times New Roman" w:hAnsi="Times New Roman" w:cs="Times New Roman"/>
          <w:szCs w:val="24"/>
          <w:lang w:eastAsia="fr-FR"/>
        </w:rPr>
        <w:t xml:space="preserve">tâche effectivement </w:t>
      </w:r>
      <w:r w:rsidRPr="00147D0F">
        <w:rPr>
          <w:rFonts w:ascii="Times New Roman" w:eastAsia="Times New Roman" w:hAnsi="Times New Roman" w:cs="Times New Roman"/>
          <w:b/>
          <w:bCs/>
          <w:szCs w:val="24"/>
          <w:lang w:eastAsia="fr-FR"/>
        </w:rPr>
        <w:t>R</w:t>
      </w:r>
      <w:r w:rsidRPr="00147D0F">
        <w:rPr>
          <w:rFonts w:ascii="Times New Roman" w:eastAsia="Times New Roman" w:hAnsi="Times New Roman" w:cs="Times New Roman"/>
          <w:szCs w:val="24"/>
          <w:lang w:eastAsia="fr-FR"/>
        </w:rPr>
        <w:t>éalisée par l’élève durant la Période de Formation en Milieu Professionnel.</w:t>
      </w:r>
    </w:p>
    <w:p w:rsidR="00147D0F" w:rsidRPr="00147D0F" w:rsidRDefault="00147D0F" w:rsidP="00147D0F">
      <w:pPr>
        <w:spacing w:after="0" w:line="240" w:lineRule="auto"/>
        <w:jc w:val="both"/>
        <w:rPr>
          <w:rFonts w:ascii="Times New Roman" w:eastAsia="Times New Roman" w:hAnsi="Times New Roman" w:cs="Times New Roman"/>
          <w:b/>
          <w:bCs/>
          <w:i/>
          <w:iCs/>
          <w:szCs w:val="24"/>
          <w:lang w:eastAsia="fr-FR"/>
        </w:rPr>
      </w:pPr>
    </w:p>
    <w:p w:rsidR="00147D0F" w:rsidRPr="00147D0F" w:rsidRDefault="00147D0F" w:rsidP="00147D0F">
      <w:pPr>
        <w:spacing w:after="0" w:line="240" w:lineRule="auto"/>
        <w:jc w:val="both"/>
        <w:rPr>
          <w:rFonts w:ascii="Times New Roman" w:eastAsia="Times New Roman" w:hAnsi="Times New Roman" w:cs="Times New Roman"/>
          <w:b/>
          <w:bCs/>
          <w:i/>
          <w:iCs/>
          <w:szCs w:val="24"/>
          <w:lang w:eastAsia="fr-FR"/>
        </w:rPr>
      </w:pPr>
      <w:r w:rsidRPr="00147D0F">
        <w:rPr>
          <w:rFonts w:ascii="Times New Roman" w:eastAsia="Times New Roman" w:hAnsi="Times New Roman" w:cs="Times New Roman"/>
          <w:b/>
          <w:bCs/>
          <w:i/>
          <w:iCs/>
          <w:szCs w:val="24"/>
          <w:lang w:eastAsia="fr-FR"/>
        </w:rPr>
        <w:t xml:space="preserve">Les cases correspondant aux tâches concernées sont cochées par l’enseignant, et/ou par l’élève. </w:t>
      </w:r>
    </w:p>
    <w:p w:rsidR="00147D0F" w:rsidRPr="00147D0F" w:rsidRDefault="00147D0F" w:rsidP="00147D0F">
      <w:pPr>
        <w:spacing w:after="0" w:line="240" w:lineRule="auto"/>
        <w:jc w:val="both"/>
        <w:rPr>
          <w:rFonts w:ascii="Times New Roman" w:eastAsia="Times New Roman" w:hAnsi="Times New Roman" w:cs="Times New Roman"/>
          <w:b/>
          <w:bCs/>
          <w:i/>
          <w:iCs/>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527"/>
        <w:gridCol w:w="370"/>
        <w:gridCol w:w="382"/>
        <w:gridCol w:w="370"/>
        <w:gridCol w:w="382"/>
        <w:gridCol w:w="370"/>
        <w:gridCol w:w="382"/>
        <w:gridCol w:w="370"/>
        <w:gridCol w:w="382"/>
      </w:tblGrid>
      <w:tr w:rsidR="00147D0F" w:rsidRPr="00147D0F" w:rsidTr="00147D0F">
        <w:trPr>
          <w:cantSplit/>
          <w:jc w:val="center"/>
        </w:trPr>
        <w:tc>
          <w:tcPr>
            <w:tcW w:w="5675" w:type="dxa"/>
          </w:tcPr>
          <w:p w:rsidR="00147D0F" w:rsidRPr="00147D0F" w:rsidRDefault="00147D0F" w:rsidP="00147D0F">
            <w:pPr>
              <w:spacing w:after="0" w:line="240" w:lineRule="auto"/>
              <w:jc w:val="center"/>
              <w:rPr>
                <w:rFonts w:ascii="Times New Roman" w:eastAsia="Times New Roman" w:hAnsi="Times New Roman" w:cs="Times New Roman"/>
                <w:b/>
                <w:szCs w:val="24"/>
                <w:lang w:eastAsia="fr-FR"/>
              </w:rPr>
            </w:pPr>
          </w:p>
          <w:p w:rsidR="00147D0F" w:rsidRPr="00147D0F" w:rsidRDefault="00147D0F" w:rsidP="00147D0F">
            <w:pPr>
              <w:spacing w:after="0" w:line="240" w:lineRule="auto"/>
              <w:jc w:val="center"/>
              <w:rPr>
                <w:rFonts w:ascii="Times New Roman" w:eastAsia="Times New Roman" w:hAnsi="Times New Roman" w:cs="Times New Roman"/>
                <w:b/>
                <w:szCs w:val="24"/>
                <w:lang w:eastAsia="fr-FR"/>
              </w:rPr>
            </w:pPr>
            <w:r w:rsidRPr="00147D0F">
              <w:rPr>
                <w:rFonts w:ascii="Times New Roman" w:eastAsia="Times New Roman" w:hAnsi="Times New Roman" w:cs="Times New Roman"/>
                <w:b/>
                <w:szCs w:val="24"/>
                <w:lang w:eastAsia="fr-FR"/>
              </w:rPr>
              <w:t>Secteur d’activités</w:t>
            </w:r>
          </w:p>
          <w:p w:rsidR="00147D0F" w:rsidRPr="00147D0F" w:rsidRDefault="00147D0F" w:rsidP="00147D0F">
            <w:pPr>
              <w:spacing w:after="0" w:line="240" w:lineRule="auto"/>
              <w:jc w:val="center"/>
              <w:rPr>
                <w:rFonts w:ascii="Times New Roman" w:eastAsia="Times New Roman" w:hAnsi="Times New Roman" w:cs="Times New Roman"/>
                <w:b/>
                <w:szCs w:val="24"/>
                <w:lang w:eastAsia="fr-FR"/>
              </w:rPr>
            </w:pPr>
            <w:r w:rsidRPr="00147D0F">
              <w:rPr>
                <w:rFonts w:ascii="Times New Roman" w:eastAsia="Times New Roman" w:hAnsi="Times New Roman" w:cs="Times New Roman"/>
                <w:b/>
                <w:szCs w:val="24"/>
                <w:lang w:eastAsia="fr-FR"/>
              </w:rPr>
              <w:t xml:space="preserve">ACTIVITÉS DE SOUTIEN </w:t>
            </w:r>
          </w:p>
          <w:p w:rsidR="00147D0F" w:rsidRPr="00147D0F" w:rsidRDefault="00147D0F" w:rsidP="00147D0F">
            <w:pPr>
              <w:spacing w:after="0" w:line="240" w:lineRule="auto"/>
              <w:jc w:val="center"/>
              <w:rPr>
                <w:rFonts w:ascii="Times New Roman" w:eastAsia="Times New Roman" w:hAnsi="Times New Roman" w:cs="Times New Roman"/>
                <w:b/>
                <w:szCs w:val="24"/>
                <w:lang w:eastAsia="fr-FR"/>
              </w:rPr>
            </w:pPr>
            <w:r w:rsidRPr="00147D0F">
              <w:rPr>
                <w:rFonts w:ascii="Times New Roman" w:eastAsia="Times New Roman" w:hAnsi="Times New Roman" w:cs="Times New Roman"/>
                <w:b/>
                <w:szCs w:val="24"/>
                <w:lang w:eastAsia="fr-FR"/>
              </w:rPr>
              <w:t>ET D’AIDE A L’INTÉGRATION</w:t>
            </w:r>
          </w:p>
          <w:p w:rsidR="00147D0F" w:rsidRPr="00147D0F" w:rsidRDefault="00147D0F" w:rsidP="00147D0F">
            <w:pPr>
              <w:spacing w:after="0" w:line="240" w:lineRule="auto"/>
              <w:jc w:val="center"/>
              <w:rPr>
                <w:rFonts w:ascii="Times New Roman" w:eastAsia="Times New Roman" w:hAnsi="Times New Roman" w:cs="Times New Roman"/>
                <w:b/>
                <w:bCs/>
                <w:szCs w:val="24"/>
                <w:lang w:eastAsia="fr-FR"/>
              </w:rPr>
            </w:pPr>
          </w:p>
        </w:tc>
        <w:tc>
          <w:tcPr>
            <w:tcW w:w="527" w:type="dxa"/>
            <w:vAlign w:val="center"/>
          </w:tcPr>
          <w:p w:rsidR="00147D0F" w:rsidRPr="00147D0F" w:rsidRDefault="00147D0F" w:rsidP="00147D0F">
            <w:pPr>
              <w:keepNext/>
              <w:spacing w:after="0" w:line="240" w:lineRule="auto"/>
              <w:jc w:val="center"/>
              <w:outlineLvl w:val="5"/>
              <w:rPr>
                <w:rFonts w:ascii="Times New Roman" w:eastAsia="Times New Roman" w:hAnsi="Times New Roman" w:cs="Times New Roman"/>
                <w:b/>
                <w:bCs/>
                <w:szCs w:val="24"/>
                <w:lang w:eastAsia="fr-FR"/>
              </w:rPr>
            </w:pPr>
          </w:p>
          <w:p w:rsidR="00147D0F" w:rsidRPr="00147D0F" w:rsidRDefault="00147D0F" w:rsidP="00147D0F">
            <w:pPr>
              <w:keepNext/>
              <w:spacing w:after="0" w:line="240" w:lineRule="auto"/>
              <w:jc w:val="center"/>
              <w:outlineLvl w:val="5"/>
              <w:rPr>
                <w:rFonts w:ascii="Times New Roman" w:eastAsia="Times New Roman" w:hAnsi="Times New Roman" w:cs="Times New Roman"/>
                <w:szCs w:val="24"/>
                <w:lang w:val="nl-NL" w:eastAsia="fr-FR"/>
              </w:rPr>
            </w:pPr>
            <w:r w:rsidRPr="00147D0F">
              <w:rPr>
                <w:rFonts w:ascii="Times New Roman" w:eastAsia="Times New Roman" w:hAnsi="Times New Roman" w:cs="Times New Roman"/>
                <w:b/>
                <w:bCs/>
                <w:szCs w:val="24"/>
                <w:lang w:val="nl-NL" w:eastAsia="fr-FR"/>
              </w:rPr>
              <w:t>TF</w:t>
            </w:r>
          </w:p>
        </w:tc>
        <w:tc>
          <w:tcPr>
            <w:tcW w:w="752" w:type="dxa"/>
            <w:gridSpan w:val="2"/>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nl-NL" w:eastAsia="fr-FR"/>
              </w:rPr>
            </w:pPr>
          </w:p>
          <w:p w:rsidR="00147D0F" w:rsidRPr="00147D0F" w:rsidRDefault="00147D0F" w:rsidP="00147D0F">
            <w:pPr>
              <w:spacing w:after="0" w:line="240" w:lineRule="auto"/>
              <w:jc w:val="center"/>
              <w:rPr>
                <w:rFonts w:ascii="Times New Roman" w:eastAsia="Times New Roman" w:hAnsi="Times New Roman" w:cs="Times New Roman"/>
                <w:b/>
                <w:bCs/>
                <w:szCs w:val="24"/>
                <w:lang w:val="nl-NL" w:eastAsia="fr-FR"/>
              </w:rPr>
            </w:pPr>
            <w:r w:rsidRPr="00147D0F">
              <w:rPr>
                <w:rFonts w:ascii="Times New Roman" w:eastAsia="Times New Roman" w:hAnsi="Times New Roman" w:cs="Times New Roman"/>
                <w:b/>
                <w:bCs/>
                <w:szCs w:val="24"/>
                <w:lang w:val="nl-NL" w:eastAsia="fr-FR"/>
              </w:rPr>
              <w:t>PFMP</w:t>
            </w:r>
          </w:p>
          <w:p w:rsidR="00147D0F" w:rsidRPr="00147D0F" w:rsidRDefault="00147D0F" w:rsidP="00147D0F">
            <w:pPr>
              <w:spacing w:after="0" w:line="240" w:lineRule="auto"/>
              <w:jc w:val="center"/>
              <w:rPr>
                <w:rFonts w:ascii="Times New Roman" w:eastAsia="Times New Roman" w:hAnsi="Times New Roman" w:cs="Times New Roman"/>
                <w:b/>
                <w:bCs/>
                <w:szCs w:val="24"/>
                <w:lang w:val="nl-NL" w:eastAsia="fr-FR"/>
              </w:rPr>
            </w:pPr>
            <w:r w:rsidRPr="00147D0F">
              <w:rPr>
                <w:rFonts w:ascii="Times New Roman" w:eastAsia="Times New Roman" w:hAnsi="Times New Roman" w:cs="Times New Roman"/>
                <w:b/>
                <w:bCs/>
                <w:szCs w:val="24"/>
                <w:lang w:val="nl-NL" w:eastAsia="fr-FR"/>
              </w:rPr>
              <w:t>1</w:t>
            </w:r>
          </w:p>
        </w:tc>
        <w:tc>
          <w:tcPr>
            <w:tcW w:w="752" w:type="dxa"/>
            <w:gridSpan w:val="2"/>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nl-NL" w:eastAsia="fr-FR"/>
              </w:rPr>
            </w:pPr>
          </w:p>
          <w:p w:rsidR="00147D0F" w:rsidRPr="00147D0F" w:rsidRDefault="00147D0F" w:rsidP="00147D0F">
            <w:pPr>
              <w:spacing w:after="0" w:line="240" w:lineRule="auto"/>
              <w:jc w:val="center"/>
              <w:rPr>
                <w:rFonts w:ascii="Times New Roman" w:eastAsia="Times New Roman" w:hAnsi="Times New Roman" w:cs="Times New Roman"/>
                <w:b/>
                <w:bCs/>
                <w:szCs w:val="24"/>
                <w:lang w:val="nl-NL" w:eastAsia="fr-FR"/>
              </w:rPr>
            </w:pPr>
            <w:r w:rsidRPr="00147D0F">
              <w:rPr>
                <w:rFonts w:ascii="Times New Roman" w:eastAsia="Times New Roman" w:hAnsi="Times New Roman" w:cs="Times New Roman"/>
                <w:b/>
                <w:bCs/>
                <w:szCs w:val="24"/>
                <w:lang w:val="nl-NL" w:eastAsia="fr-FR"/>
              </w:rPr>
              <w:t>PFMP</w:t>
            </w:r>
          </w:p>
          <w:p w:rsidR="00147D0F" w:rsidRPr="00147D0F" w:rsidRDefault="00147D0F" w:rsidP="00147D0F">
            <w:pPr>
              <w:spacing w:after="0" w:line="240" w:lineRule="auto"/>
              <w:jc w:val="center"/>
              <w:rPr>
                <w:rFonts w:ascii="Times New Roman" w:eastAsia="Times New Roman" w:hAnsi="Times New Roman" w:cs="Times New Roman"/>
                <w:b/>
                <w:bCs/>
                <w:szCs w:val="24"/>
                <w:lang w:val="nl-NL" w:eastAsia="fr-FR"/>
              </w:rPr>
            </w:pPr>
            <w:r w:rsidRPr="00147D0F">
              <w:rPr>
                <w:rFonts w:ascii="Times New Roman" w:eastAsia="Times New Roman" w:hAnsi="Times New Roman" w:cs="Times New Roman"/>
                <w:b/>
                <w:bCs/>
                <w:szCs w:val="24"/>
                <w:lang w:val="nl-NL" w:eastAsia="fr-FR"/>
              </w:rPr>
              <w:t>2</w:t>
            </w:r>
          </w:p>
        </w:tc>
        <w:tc>
          <w:tcPr>
            <w:tcW w:w="752" w:type="dxa"/>
            <w:gridSpan w:val="2"/>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nl-NL" w:eastAsia="fr-FR"/>
              </w:rPr>
            </w:pPr>
          </w:p>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PFMP</w:t>
            </w:r>
          </w:p>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3</w:t>
            </w:r>
          </w:p>
        </w:tc>
        <w:tc>
          <w:tcPr>
            <w:tcW w:w="752" w:type="dxa"/>
            <w:gridSpan w:val="2"/>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p>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PFMP</w:t>
            </w:r>
          </w:p>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4</w:t>
            </w:r>
          </w:p>
        </w:tc>
      </w:tr>
      <w:tr w:rsidR="00147D0F" w:rsidRPr="00147D0F" w:rsidTr="00147D0F">
        <w:trPr>
          <w:cantSplit/>
          <w:jc w:val="center"/>
        </w:trPr>
        <w:tc>
          <w:tcPr>
            <w:tcW w:w="5675" w:type="dxa"/>
          </w:tcPr>
          <w:p w:rsidR="00147D0F" w:rsidRPr="00147D0F" w:rsidRDefault="00147D0F" w:rsidP="00147D0F">
            <w:pPr>
              <w:spacing w:after="0" w:line="240" w:lineRule="auto"/>
              <w:rPr>
                <w:rFonts w:ascii="Times New Roman" w:eastAsia="Times New Roman" w:hAnsi="Times New Roman" w:cs="Times New Roman"/>
                <w:b/>
                <w:bCs/>
                <w:sz w:val="20"/>
                <w:szCs w:val="24"/>
                <w:lang w:val="de-DE" w:eastAsia="fr-FR"/>
              </w:rPr>
            </w:pPr>
          </w:p>
          <w:p w:rsidR="00147D0F" w:rsidRPr="00147D0F" w:rsidRDefault="00147D0F" w:rsidP="00147D0F">
            <w:pPr>
              <w:spacing w:after="0" w:line="240" w:lineRule="auto"/>
              <w:rPr>
                <w:rFonts w:ascii="Times New Roman" w:eastAsia="Times New Roman" w:hAnsi="Times New Roman" w:cs="Times New Roman"/>
                <w:b/>
                <w:bCs/>
                <w:sz w:val="20"/>
                <w:szCs w:val="24"/>
                <w:lang w:val="de-DE" w:eastAsia="fr-FR"/>
              </w:rPr>
            </w:pPr>
          </w:p>
        </w:tc>
        <w:tc>
          <w:tcPr>
            <w:tcW w:w="527"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p>
        </w:tc>
        <w:tc>
          <w:tcPr>
            <w:tcW w:w="370"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E</w:t>
            </w:r>
          </w:p>
        </w:tc>
        <w:tc>
          <w:tcPr>
            <w:tcW w:w="382"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R</w:t>
            </w:r>
          </w:p>
        </w:tc>
        <w:tc>
          <w:tcPr>
            <w:tcW w:w="370"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E</w:t>
            </w:r>
          </w:p>
        </w:tc>
        <w:tc>
          <w:tcPr>
            <w:tcW w:w="382"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R</w:t>
            </w:r>
          </w:p>
        </w:tc>
        <w:tc>
          <w:tcPr>
            <w:tcW w:w="370"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E</w:t>
            </w:r>
          </w:p>
        </w:tc>
        <w:tc>
          <w:tcPr>
            <w:tcW w:w="382"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R</w:t>
            </w:r>
          </w:p>
        </w:tc>
        <w:tc>
          <w:tcPr>
            <w:tcW w:w="370"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E</w:t>
            </w:r>
          </w:p>
        </w:tc>
        <w:tc>
          <w:tcPr>
            <w:tcW w:w="382"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eastAsia="fr-FR"/>
              </w:rPr>
            </w:pPr>
            <w:r w:rsidRPr="00147D0F">
              <w:rPr>
                <w:rFonts w:ascii="Times New Roman" w:eastAsia="Times New Roman" w:hAnsi="Times New Roman" w:cs="Times New Roman"/>
                <w:b/>
                <w:bCs/>
                <w:szCs w:val="24"/>
                <w:lang w:eastAsia="fr-FR"/>
              </w:rPr>
              <w:t>R</w:t>
            </w:r>
          </w:p>
        </w:tc>
      </w:tr>
      <w:tr w:rsidR="00147D0F" w:rsidRPr="00147D0F" w:rsidTr="00147D0F">
        <w:trPr>
          <w:cantSplit/>
          <w:jc w:val="center"/>
        </w:trPr>
        <w:tc>
          <w:tcPr>
            <w:tcW w:w="5675" w:type="dxa"/>
            <w:shd w:val="clear" w:color="auto" w:fill="D9D9D9"/>
          </w:tcPr>
          <w:p w:rsidR="00147D0F" w:rsidRPr="00147D0F" w:rsidRDefault="00147D0F" w:rsidP="00147D0F">
            <w:pPr>
              <w:spacing w:after="0" w:line="240" w:lineRule="auto"/>
              <w:jc w:val="center"/>
              <w:rPr>
                <w:rFonts w:ascii="Times New Roman" w:eastAsia="Times New Roman" w:hAnsi="Times New Roman" w:cs="Times New Roman"/>
                <w:b/>
                <w:bCs/>
                <w:szCs w:val="24"/>
                <w:lang w:eastAsia="fr-FR"/>
              </w:rPr>
            </w:pPr>
          </w:p>
          <w:p w:rsidR="00147D0F" w:rsidRPr="00147D0F" w:rsidRDefault="00147D0F" w:rsidP="00147D0F">
            <w:pPr>
              <w:spacing w:after="0" w:line="240" w:lineRule="auto"/>
              <w:jc w:val="center"/>
              <w:rPr>
                <w:rFonts w:ascii="Times New Roman" w:eastAsia="Times New Roman" w:hAnsi="Times New Roman" w:cs="Times New Roman"/>
                <w:b/>
                <w:bCs/>
                <w:szCs w:val="24"/>
                <w:lang w:eastAsia="fr-FR"/>
              </w:rPr>
            </w:pPr>
            <w:r w:rsidRPr="00147D0F">
              <w:rPr>
                <w:rFonts w:ascii="Times New Roman" w:eastAsia="Times New Roman" w:hAnsi="Times New Roman" w:cs="Times New Roman"/>
                <w:b/>
                <w:bCs/>
                <w:szCs w:val="24"/>
                <w:lang w:eastAsia="fr-FR"/>
              </w:rPr>
              <w:t xml:space="preserve">ACCOMPAGNEMENT DE PUBLICS </w:t>
            </w:r>
          </w:p>
          <w:p w:rsidR="00147D0F" w:rsidRPr="00147D0F" w:rsidRDefault="00147D0F" w:rsidP="00147D0F">
            <w:pPr>
              <w:spacing w:after="0" w:line="240" w:lineRule="auto"/>
              <w:jc w:val="center"/>
              <w:rPr>
                <w:rFonts w:ascii="Times New Roman" w:eastAsia="Times New Roman" w:hAnsi="Times New Roman" w:cs="Times New Roman"/>
                <w:b/>
                <w:bCs/>
                <w:szCs w:val="24"/>
                <w:lang w:eastAsia="fr-FR"/>
              </w:rPr>
            </w:pPr>
            <w:r w:rsidRPr="00147D0F">
              <w:rPr>
                <w:rFonts w:ascii="Times New Roman" w:eastAsia="Times New Roman" w:hAnsi="Times New Roman" w:cs="Times New Roman"/>
                <w:b/>
                <w:bCs/>
                <w:szCs w:val="24"/>
                <w:lang w:eastAsia="fr-FR"/>
              </w:rPr>
              <w:t xml:space="preserve">AUX DEMANDES SPÉCIFIQUES, </w:t>
            </w:r>
          </w:p>
          <w:p w:rsidR="00147D0F" w:rsidRPr="00147D0F" w:rsidRDefault="00147D0F" w:rsidP="00147D0F">
            <w:pPr>
              <w:spacing w:after="0" w:line="240" w:lineRule="auto"/>
              <w:jc w:val="center"/>
              <w:rPr>
                <w:rFonts w:ascii="Times New Roman" w:eastAsia="Times New Roman" w:hAnsi="Times New Roman" w:cs="Times New Roman"/>
                <w:b/>
                <w:bCs/>
                <w:szCs w:val="24"/>
                <w:lang w:eastAsia="fr-FR"/>
              </w:rPr>
            </w:pPr>
            <w:r w:rsidRPr="00147D0F">
              <w:rPr>
                <w:rFonts w:ascii="Times New Roman" w:eastAsia="Times New Roman" w:hAnsi="Times New Roman" w:cs="Times New Roman"/>
                <w:b/>
                <w:bCs/>
                <w:szCs w:val="24"/>
                <w:lang w:eastAsia="fr-FR"/>
              </w:rPr>
              <w:t>DANS DES DÉMARCHES</w:t>
            </w:r>
          </w:p>
          <w:p w:rsidR="00147D0F" w:rsidRPr="00147D0F" w:rsidRDefault="00147D0F" w:rsidP="00147D0F">
            <w:pPr>
              <w:spacing w:after="0" w:line="240" w:lineRule="auto"/>
              <w:jc w:val="center"/>
              <w:rPr>
                <w:rFonts w:ascii="Times New Roman" w:eastAsia="Times New Roman" w:hAnsi="Times New Roman" w:cs="Times New Roman"/>
                <w:b/>
                <w:bCs/>
                <w:szCs w:val="24"/>
                <w:lang w:eastAsia="fr-FR"/>
              </w:rPr>
            </w:pPr>
            <w:r w:rsidRPr="00147D0F">
              <w:rPr>
                <w:rFonts w:ascii="Times New Roman" w:eastAsia="Times New Roman" w:hAnsi="Times New Roman" w:cs="Times New Roman"/>
                <w:b/>
                <w:bCs/>
                <w:szCs w:val="24"/>
                <w:lang w:eastAsia="fr-FR"/>
              </w:rPr>
              <w:t>OU POUR L’ACCÈS À DES SERVICES  ADMINISTRATIFS, MÉDICO-SOCIAUX, TECHNIQUES  …</w:t>
            </w:r>
          </w:p>
          <w:p w:rsidR="00147D0F" w:rsidRPr="00147D0F" w:rsidRDefault="00147D0F" w:rsidP="00147D0F">
            <w:pPr>
              <w:spacing w:after="0" w:line="240" w:lineRule="auto"/>
              <w:jc w:val="center"/>
              <w:rPr>
                <w:rFonts w:ascii="Times New Roman" w:eastAsia="Times New Roman" w:hAnsi="Times New Roman" w:cs="Times New Roman"/>
                <w:b/>
                <w:bCs/>
                <w:szCs w:val="24"/>
                <w:lang w:eastAsia="fr-FR"/>
              </w:rPr>
            </w:pPr>
          </w:p>
        </w:tc>
        <w:tc>
          <w:tcPr>
            <w:tcW w:w="527"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r>
      <w:tr w:rsidR="00147D0F" w:rsidRPr="00147D0F" w:rsidTr="00147D0F">
        <w:trPr>
          <w:cantSplit/>
          <w:jc w:val="center"/>
        </w:trPr>
        <w:tc>
          <w:tcPr>
            <w:tcW w:w="5675" w:type="dxa"/>
            <w:vAlign w:val="center"/>
          </w:tcPr>
          <w:p w:rsidR="00147D0F" w:rsidRPr="00147D0F" w:rsidRDefault="00147D0F" w:rsidP="00147D0F">
            <w:pPr>
              <w:spacing w:before="120"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b/>
                <w:szCs w:val="24"/>
                <w:lang w:eastAsia="fr-FR"/>
              </w:rPr>
              <w:t>Tâche 1</w:t>
            </w:r>
            <w:r w:rsidRPr="00147D0F">
              <w:rPr>
                <w:rFonts w:ascii="Times New Roman" w:eastAsia="Times New Roman" w:hAnsi="Times New Roman" w:cs="Times New Roman"/>
                <w:szCs w:val="24"/>
                <w:lang w:eastAsia="fr-FR"/>
              </w:rPr>
              <w:t> : Identification des demandes spécifiques des personnes : demande d’informations (accès aux soins, formation…), de services (portage à domicile, …), d’aides  (pour retour au domicile après hospitalisation,  … )</w:t>
            </w:r>
          </w:p>
        </w:tc>
        <w:tc>
          <w:tcPr>
            <w:tcW w:w="527"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r>
      <w:tr w:rsidR="00147D0F" w:rsidRPr="00147D0F" w:rsidTr="00147D0F">
        <w:trPr>
          <w:cantSplit/>
          <w:jc w:val="center"/>
        </w:trPr>
        <w:tc>
          <w:tcPr>
            <w:tcW w:w="5675" w:type="dxa"/>
            <w:vAlign w:val="center"/>
          </w:tcPr>
          <w:p w:rsidR="00147D0F" w:rsidRPr="00147D0F" w:rsidRDefault="00147D0F" w:rsidP="00147D0F">
            <w:pPr>
              <w:spacing w:before="120"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b/>
                <w:szCs w:val="24"/>
                <w:lang w:eastAsia="fr-FR"/>
              </w:rPr>
              <w:t>Tâche 2 </w:t>
            </w:r>
            <w:r w:rsidRPr="00147D0F">
              <w:rPr>
                <w:rFonts w:ascii="Times New Roman" w:eastAsia="Times New Roman" w:hAnsi="Times New Roman" w:cs="Times New Roman"/>
                <w:szCs w:val="24"/>
                <w:lang w:eastAsia="fr-FR"/>
              </w:rPr>
              <w:t>: Identification des ressources de proximité disponibles, relations avec les partenaires  (structures administratives, sanitaires, sociales… ,  travailleurs sociaux…, autres professionnels)</w:t>
            </w:r>
          </w:p>
        </w:tc>
        <w:tc>
          <w:tcPr>
            <w:tcW w:w="527"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r>
      <w:tr w:rsidR="00147D0F" w:rsidRPr="00147D0F" w:rsidTr="00147D0F">
        <w:trPr>
          <w:cantSplit/>
          <w:jc w:val="center"/>
        </w:trPr>
        <w:tc>
          <w:tcPr>
            <w:tcW w:w="5675" w:type="dxa"/>
            <w:vAlign w:val="center"/>
          </w:tcPr>
          <w:p w:rsidR="00147D0F" w:rsidRPr="00147D0F" w:rsidRDefault="00147D0F" w:rsidP="00147D0F">
            <w:pPr>
              <w:spacing w:before="120"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b/>
                <w:szCs w:val="24"/>
                <w:lang w:eastAsia="fr-FR"/>
              </w:rPr>
              <w:t>Tâche 3</w:t>
            </w:r>
            <w:r w:rsidRPr="00147D0F">
              <w:rPr>
                <w:rFonts w:ascii="Times New Roman" w:eastAsia="Times New Roman" w:hAnsi="Times New Roman" w:cs="Times New Roman"/>
                <w:szCs w:val="24"/>
                <w:lang w:eastAsia="fr-FR"/>
              </w:rPr>
              <w:t xml:space="preserve"> : Accompagnement des personnes dans le repérage des structures locales ou dans la recherche de solutions </w:t>
            </w:r>
          </w:p>
        </w:tc>
        <w:tc>
          <w:tcPr>
            <w:tcW w:w="527"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r>
      <w:tr w:rsidR="00147D0F" w:rsidRPr="00147D0F" w:rsidTr="00147D0F">
        <w:trPr>
          <w:cantSplit/>
          <w:jc w:val="center"/>
        </w:trPr>
        <w:tc>
          <w:tcPr>
            <w:tcW w:w="5675" w:type="dxa"/>
            <w:vAlign w:val="center"/>
          </w:tcPr>
          <w:p w:rsidR="00147D0F" w:rsidRPr="00147D0F" w:rsidRDefault="00147D0F" w:rsidP="00147D0F">
            <w:pPr>
              <w:spacing w:before="120"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b/>
                <w:szCs w:val="24"/>
                <w:lang w:eastAsia="fr-FR"/>
              </w:rPr>
              <w:t>Tâche 4 :</w:t>
            </w:r>
            <w:r w:rsidRPr="00147D0F">
              <w:rPr>
                <w:rFonts w:ascii="Times New Roman" w:eastAsia="Times New Roman" w:hAnsi="Times New Roman" w:cs="Times New Roman"/>
                <w:szCs w:val="24"/>
                <w:lang w:eastAsia="fr-FR"/>
              </w:rPr>
              <w:t xml:space="preserve"> Aide à la constitution de dossiers, aide à la réalisation de courriers administratifs, aide aux démarches </w:t>
            </w:r>
          </w:p>
        </w:tc>
        <w:tc>
          <w:tcPr>
            <w:tcW w:w="527"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r>
      <w:tr w:rsidR="00147D0F" w:rsidRPr="00147D0F" w:rsidTr="00147D0F">
        <w:trPr>
          <w:cantSplit/>
          <w:jc w:val="center"/>
        </w:trPr>
        <w:tc>
          <w:tcPr>
            <w:tcW w:w="5675" w:type="dxa"/>
            <w:vAlign w:val="center"/>
          </w:tcPr>
          <w:p w:rsidR="00147D0F" w:rsidRPr="00147D0F" w:rsidRDefault="00147D0F" w:rsidP="00147D0F">
            <w:pPr>
              <w:spacing w:before="120"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b/>
                <w:szCs w:val="24"/>
                <w:lang w:eastAsia="fr-FR"/>
              </w:rPr>
              <w:t>Tâche 5</w:t>
            </w:r>
            <w:r w:rsidRPr="00147D0F">
              <w:rPr>
                <w:rFonts w:ascii="Times New Roman" w:eastAsia="Times New Roman" w:hAnsi="Times New Roman" w:cs="Times New Roman"/>
                <w:szCs w:val="24"/>
                <w:lang w:eastAsia="fr-FR"/>
              </w:rPr>
              <w:t xml:space="preserve"> : Mise en relation de(s) l’usager(s) avec les structures, les services concernés et accompagnement éventuel de(s) l’usager(s)</w:t>
            </w:r>
          </w:p>
        </w:tc>
        <w:tc>
          <w:tcPr>
            <w:tcW w:w="527"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r>
      <w:tr w:rsidR="00147D0F" w:rsidRPr="00147D0F" w:rsidTr="00147D0F">
        <w:trPr>
          <w:cantSplit/>
          <w:jc w:val="center"/>
        </w:trPr>
        <w:tc>
          <w:tcPr>
            <w:tcW w:w="5675" w:type="dxa"/>
            <w:vAlign w:val="center"/>
          </w:tcPr>
          <w:p w:rsidR="00147D0F" w:rsidRPr="00147D0F" w:rsidRDefault="00147D0F" w:rsidP="00147D0F">
            <w:pPr>
              <w:spacing w:before="120"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b/>
                <w:szCs w:val="24"/>
                <w:lang w:eastAsia="fr-FR"/>
              </w:rPr>
              <w:t>Tâche 6</w:t>
            </w:r>
            <w:r w:rsidRPr="00147D0F">
              <w:rPr>
                <w:rFonts w:ascii="Times New Roman" w:eastAsia="Times New Roman" w:hAnsi="Times New Roman" w:cs="Times New Roman"/>
                <w:szCs w:val="24"/>
                <w:lang w:eastAsia="fr-FR"/>
              </w:rPr>
              <w:t xml:space="preserve"> : Aide à la résolution des difficultés rencontrées avec intervention éventuelle auprès des structures et suivi de la résolution des difficultés rencontrées </w:t>
            </w:r>
          </w:p>
        </w:tc>
        <w:tc>
          <w:tcPr>
            <w:tcW w:w="527"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r>
      <w:tr w:rsidR="00147D0F" w:rsidRPr="00147D0F" w:rsidTr="00147D0F">
        <w:trPr>
          <w:cantSplit/>
          <w:jc w:val="center"/>
        </w:trPr>
        <w:tc>
          <w:tcPr>
            <w:tcW w:w="5675" w:type="dxa"/>
            <w:vAlign w:val="center"/>
          </w:tcPr>
          <w:p w:rsidR="00147D0F" w:rsidRPr="00147D0F" w:rsidRDefault="00147D0F" w:rsidP="00147D0F">
            <w:pPr>
              <w:spacing w:before="120"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b/>
                <w:szCs w:val="24"/>
                <w:lang w:eastAsia="fr-FR"/>
              </w:rPr>
              <w:t>Tâche 7</w:t>
            </w:r>
            <w:r w:rsidRPr="00147D0F">
              <w:rPr>
                <w:rFonts w:ascii="Times New Roman" w:eastAsia="Times New Roman" w:hAnsi="Times New Roman" w:cs="Times New Roman"/>
                <w:szCs w:val="24"/>
                <w:lang w:eastAsia="fr-FR"/>
              </w:rPr>
              <w:t> : Bilan des activités conduites : nature, nombre de sollicitations, …</w:t>
            </w:r>
          </w:p>
        </w:tc>
        <w:tc>
          <w:tcPr>
            <w:tcW w:w="527"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r>
    </w:tbl>
    <w:p w:rsidR="00147D0F" w:rsidRPr="00147D0F" w:rsidRDefault="00147D0F" w:rsidP="00147D0F">
      <w:pPr>
        <w:spacing w:after="0" w:line="240" w:lineRule="auto"/>
        <w:rPr>
          <w:rFonts w:ascii="Times New Roman" w:eastAsia="Times New Roman" w:hAnsi="Times New Roman" w:cs="Times New Roman"/>
          <w:sz w:val="24"/>
          <w:szCs w:val="24"/>
          <w:lang w:eastAsia="fr-FR"/>
        </w:rPr>
      </w:pPr>
    </w:p>
    <w:p w:rsidR="00147D0F" w:rsidRDefault="00147D0F" w:rsidP="00147D0F">
      <w:pPr>
        <w:spacing w:after="0" w:line="240" w:lineRule="auto"/>
        <w:rPr>
          <w:rFonts w:ascii="Times New Roman" w:eastAsia="Times New Roman" w:hAnsi="Times New Roman" w:cs="Times New Roman"/>
          <w:sz w:val="24"/>
          <w:szCs w:val="24"/>
          <w:lang w:eastAsia="fr-FR"/>
        </w:rPr>
      </w:pPr>
    </w:p>
    <w:p w:rsidR="00147D0F" w:rsidRDefault="00147D0F" w:rsidP="00147D0F">
      <w:pPr>
        <w:spacing w:after="0" w:line="240" w:lineRule="auto"/>
        <w:rPr>
          <w:rFonts w:ascii="Times New Roman" w:eastAsia="Times New Roman" w:hAnsi="Times New Roman" w:cs="Times New Roman"/>
          <w:sz w:val="24"/>
          <w:szCs w:val="24"/>
          <w:lang w:eastAsia="fr-FR"/>
        </w:rPr>
      </w:pPr>
    </w:p>
    <w:p w:rsidR="00147D0F" w:rsidRDefault="00147D0F" w:rsidP="00147D0F">
      <w:pPr>
        <w:spacing w:after="0" w:line="240" w:lineRule="auto"/>
        <w:rPr>
          <w:rFonts w:ascii="Times New Roman" w:eastAsia="Times New Roman" w:hAnsi="Times New Roman" w:cs="Times New Roman"/>
          <w:sz w:val="24"/>
          <w:szCs w:val="24"/>
          <w:lang w:eastAsia="fr-FR"/>
        </w:rPr>
      </w:pPr>
    </w:p>
    <w:p w:rsidR="00147D0F" w:rsidRPr="00147D0F" w:rsidRDefault="00147D0F" w:rsidP="00147D0F">
      <w:pPr>
        <w:spacing w:after="0" w:line="240" w:lineRule="auto"/>
        <w:rPr>
          <w:rFonts w:ascii="Times New Roman" w:eastAsia="Times New Roman" w:hAnsi="Times New Roman" w:cs="Times New Roman"/>
          <w:sz w:val="24"/>
          <w:szCs w:val="24"/>
          <w:lang w:eastAsia="fr-FR"/>
        </w:rPr>
      </w:pPr>
    </w:p>
    <w:p w:rsidR="00147D0F" w:rsidRDefault="00147D0F" w:rsidP="00147D0F">
      <w:pPr>
        <w:spacing w:after="0" w:line="240" w:lineRule="auto"/>
        <w:rPr>
          <w:rFonts w:ascii="Times New Roman" w:eastAsia="Times New Roman" w:hAnsi="Times New Roman" w:cs="Times New Roman"/>
          <w:sz w:val="24"/>
          <w:szCs w:val="24"/>
          <w:lang w:eastAsia="fr-FR"/>
        </w:rPr>
      </w:pPr>
    </w:p>
    <w:p w:rsidR="00701A57" w:rsidRPr="00147D0F" w:rsidRDefault="00701A57" w:rsidP="00147D0F">
      <w:pPr>
        <w:spacing w:after="0" w:line="240" w:lineRule="auto"/>
        <w:rPr>
          <w:rFonts w:ascii="Times New Roman" w:eastAsia="Times New Roman" w:hAnsi="Times New Roman" w:cs="Times New Roman"/>
          <w:sz w:val="24"/>
          <w:szCs w:val="24"/>
          <w:lang w:eastAsia="fr-FR"/>
        </w:rPr>
      </w:pPr>
    </w:p>
    <w:p w:rsidR="00147D0F" w:rsidRPr="00147D0F" w:rsidRDefault="00147D0F" w:rsidP="00147D0F">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Cs/>
          <w:sz w:val="24"/>
          <w:szCs w:val="24"/>
          <w:lang w:eastAsia="fr-FR"/>
        </w:rPr>
      </w:pPr>
      <w:r w:rsidRPr="00147D0F">
        <w:rPr>
          <w:rFonts w:ascii="Times New Roman" w:eastAsia="Times New Roman" w:hAnsi="Times New Roman" w:cs="Times New Roman"/>
          <w:b/>
          <w:sz w:val="28"/>
          <w:szCs w:val="24"/>
          <w:shd w:val="clear" w:color="auto" w:fill="F3F3F3"/>
          <w:lang w:eastAsia="fr-FR"/>
        </w:rPr>
        <w:lastRenderedPageBreak/>
        <w:t>REPÉRAGE DES ACTIVITÉS PROFESSIONNELLES (2/2)</w:t>
      </w:r>
    </w:p>
    <w:p w:rsidR="00147D0F" w:rsidRPr="00147D0F" w:rsidRDefault="00147D0F" w:rsidP="00147D0F">
      <w:pPr>
        <w:spacing w:after="0" w:line="240" w:lineRule="auto"/>
        <w:rPr>
          <w:rFonts w:ascii="Times New Roman" w:eastAsia="Times New Roman" w:hAnsi="Times New Roman" w:cs="Times New Roman"/>
          <w:b/>
          <w:bCs/>
          <w:szCs w:val="24"/>
          <w:lang w:eastAsia="fr-FR"/>
        </w:rPr>
      </w:pPr>
    </w:p>
    <w:p w:rsidR="00147D0F" w:rsidRPr="00147D0F" w:rsidRDefault="00147D0F" w:rsidP="00147D0F">
      <w:pPr>
        <w:spacing w:after="0" w:line="240" w:lineRule="auto"/>
        <w:jc w:val="both"/>
        <w:rPr>
          <w:rFonts w:ascii="Times New Roman" w:eastAsia="Times New Roman" w:hAnsi="Times New Roman" w:cs="Times New Roman"/>
          <w:b/>
          <w:bCs/>
          <w:i/>
          <w:iCs/>
          <w:szCs w:val="24"/>
          <w:lang w:eastAsia="fr-FR"/>
        </w:rPr>
      </w:pPr>
      <w:r w:rsidRPr="00147D0F">
        <w:rPr>
          <w:rFonts w:ascii="Times New Roman" w:eastAsia="Times New Roman" w:hAnsi="Times New Roman" w:cs="Times New Roman"/>
          <w:b/>
          <w:bCs/>
          <w:i/>
          <w:iCs/>
          <w:szCs w:val="24"/>
          <w:lang w:eastAsia="fr-FR"/>
        </w:rPr>
        <w:t xml:space="preserve">Les cases correspondant aux tâches concernées sont cochées par l’enseignant, et/ou par l’élève. </w:t>
      </w:r>
    </w:p>
    <w:p w:rsidR="00147D0F" w:rsidRPr="00147D0F" w:rsidRDefault="00147D0F" w:rsidP="00147D0F">
      <w:pPr>
        <w:spacing w:after="0" w:line="240" w:lineRule="auto"/>
        <w:jc w:val="both"/>
        <w:rPr>
          <w:rFonts w:ascii="Times New Roman" w:eastAsia="Times New Roman" w:hAnsi="Times New Roman" w:cs="Times New Roman"/>
          <w:b/>
          <w:bCs/>
          <w:i/>
          <w:iCs/>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527"/>
        <w:gridCol w:w="370"/>
        <w:gridCol w:w="382"/>
        <w:gridCol w:w="370"/>
        <w:gridCol w:w="382"/>
        <w:gridCol w:w="370"/>
        <w:gridCol w:w="382"/>
        <w:gridCol w:w="370"/>
        <w:gridCol w:w="382"/>
      </w:tblGrid>
      <w:tr w:rsidR="00147D0F" w:rsidRPr="00147D0F" w:rsidTr="00147D0F">
        <w:trPr>
          <w:cantSplit/>
          <w:jc w:val="center"/>
        </w:trPr>
        <w:tc>
          <w:tcPr>
            <w:tcW w:w="5675" w:type="dxa"/>
          </w:tcPr>
          <w:p w:rsidR="00147D0F" w:rsidRPr="00147D0F" w:rsidRDefault="00147D0F" w:rsidP="00147D0F">
            <w:pPr>
              <w:spacing w:after="0" w:line="240" w:lineRule="auto"/>
              <w:jc w:val="center"/>
              <w:rPr>
                <w:rFonts w:ascii="Times New Roman" w:eastAsia="Times New Roman" w:hAnsi="Times New Roman" w:cs="Times New Roman"/>
                <w:b/>
                <w:szCs w:val="24"/>
                <w:lang w:eastAsia="fr-FR"/>
              </w:rPr>
            </w:pPr>
          </w:p>
          <w:p w:rsidR="00147D0F" w:rsidRPr="00147D0F" w:rsidRDefault="00147D0F" w:rsidP="00147D0F">
            <w:pPr>
              <w:spacing w:after="0" w:line="240" w:lineRule="auto"/>
              <w:jc w:val="center"/>
              <w:rPr>
                <w:rFonts w:ascii="Times New Roman" w:eastAsia="Times New Roman" w:hAnsi="Times New Roman" w:cs="Times New Roman"/>
                <w:b/>
                <w:szCs w:val="24"/>
                <w:lang w:eastAsia="fr-FR"/>
              </w:rPr>
            </w:pPr>
            <w:r w:rsidRPr="00147D0F">
              <w:rPr>
                <w:rFonts w:ascii="Times New Roman" w:eastAsia="Times New Roman" w:hAnsi="Times New Roman" w:cs="Times New Roman"/>
                <w:b/>
                <w:szCs w:val="24"/>
                <w:lang w:eastAsia="fr-FR"/>
              </w:rPr>
              <w:t>Secteur d’activités</w:t>
            </w:r>
          </w:p>
          <w:p w:rsidR="00147D0F" w:rsidRPr="00147D0F" w:rsidRDefault="00147D0F" w:rsidP="00147D0F">
            <w:pPr>
              <w:spacing w:after="0" w:line="240" w:lineRule="auto"/>
              <w:jc w:val="center"/>
              <w:rPr>
                <w:rFonts w:ascii="Times New Roman" w:eastAsia="Times New Roman" w:hAnsi="Times New Roman" w:cs="Times New Roman"/>
                <w:b/>
                <w:szCs w:val="24"/>
                <w:lang w:eastAsia="fr-FR"/>
              </w:rPr>
            </w:pPr>
            <w:r w:rsidRPr="00147D0F">
              <w:rPr>
                <w:rFonts w:ascii="Times New Roman" w:eastAsia="Times New Roman" w:hAnsi="Times New Roman" w:cs="Times New Roman"/>
                <w:b/>
                <w:szCs w:val="24"/>
                <w:lang w:eastAsia="fr-FR"/>
              </w:rPr>
              <w:t xml:space="preserve">ACTIVITÉS DE SOUTIEN </w:t>
            </w:r>
          </w:p>
          <w:p w:rsidR="00147D0F" w:rsidRPr="00147D0F" w:rsidRDefault="00147D0F" w:rsidP="00147D0F">
            <w:pPr>
              <w:spacing w:after="0" w:line="240" w:lineRule="auto"/>
              <w:jc w:val="center"/>
              <w:rPr>
                <w:rFonts w:ascii="Times New Roman" w:eastAsia="Times New Roman" w:hAnsi="Times New Roman" w:cs="Times New Roman"/>
                <w:b/>
                <w:szCs w:val="24"/>
                <w:lang w:eastAsia="fr-FR"/>
              </w:rPr>
            </w:pPr>
            <w:r w:rsidRPr="00147D0F">
              <w:rPr>
                <w:rFonts w:ascii="Times New Roman" w:eastAsia="Times New Roman" w:hAnsi="Times New Roman" w:cs="Times New Roman"/>
                <w:b/>
                <w:szCs w:val="24"/>
                <w:lang w:eastAsia="fr-FR"/>
              </w:rPr>
              <w:t>ET D’AIDE A L’INTÉGRATION</w:t>
            </w:r>
          </w:p>
          <w:p w:rsidR="00147D0F" w:rsidRPr="00147D0F" w:rsidRDefault="00147D0F" w:rsidP="00147D0F">
            <w:pPr>
              <w:spacing w:after="0" w:line="240" w:lineRule="auto"/>
              <w:jc w:val="center"/>
              <w:rPr>
                <w:rFonts w:ascii="Times New Roman" w:eastAsia="Times New Roman" w:hAnsi="Times New Roman" w:cs="Times New Roman"/>
                <w:b/>
                <w:bCs/>
                <w:szCs w:val="24"/>
                <w:lang w:eastAsia="fr-FR"/>
              </w:rPr>
            </w:pPr>
          </w:p>
        </w:tc>
        <w:tc>
          <w:tcPr>
            <w:tcW w:w="527" w:type="dxa"/>
            <w:vAlign w:val="center"/>
          </w:tcPr>
          <w:p w:rsidR="00147D0F" w:rsidRPr="00147D0F" w:rsidRDefault="00147D0F" w:rsidP="00147D0F">
            <w:pPr>
              <w:keepNext/>
              <w:spacing w:after="0" w:line="240" w:lineRule="auto"/>
              <w:jc w:val="center"/>
              <w:outlineLvl w:val="5"/>
              <w:rPr>
                <w:rFonts w:ascii="Times New Roman" w:eastAsia="Times New Roman" w:hAnsi="Times New Roman" w:cs="Times New Roman"/>
                <w:szCs w:val="24"/>
                <w:lang w:val="nl-NL" w:eastAsia="fr-FR"/>
              </w:rPr>
            </w:pPr>
            <w:r w:rsidRPr="00147D0F">
              <w:rPr>
                <w:rFonts w:ascii="Times New Roman" w:eastAsia="Times New Roman" w:hAnsi="Times New Roman" w:cs="Times New Roman"/>
                <w:b/>
                <w:bCs/>
                <w:szCs w:val="24"/>
                <w:lang w:val="nl-NL" w:eastAsia="fr-FR"/>
              </w:rPr>
              <w:t>TF</w:t>
            </w:r>
          </w:p>
        </w:tc>
        <w:tc>
          <w:tcPr>
            <w:tcW w:w="752" w:type="dxa"/>
            <w:gridSpan w:val="2"/>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nl-NL" w:eastAsia="fr-FR"/>
              </w:rPr>
            </w:pPr>
            <w:r w:rsidRPr="00147D0F">
              <w:rPr>
                <w:rFonts w:ascii="Times New Roman" w:eastAsia="Times New Roman" w:hAnsi="Times New Roman" w:cs="Times New Roman"/>
                <w:b/>
                <w:bCs/>
                <w:szCs w:val="24"/>
                <w:lang w:val="nl-NL" w:eastAsia="fr-FR"/>
              </w:rPr>
              <w:t>PFMP</w:t>
            </w:r>
          </w:p>
          <w:p w:rsidR="00147D0F" w:rsidRPr="00147D0F" w:rsidRDefault="00147D0F" w:rsidP="00147D0F">
            <w:pPr>
              <w:spacing w:after="0" w:line="240" w:lineRule="auto"/>
              <w:jc w:val="center"/>
              <w:rPr>
                <w:rFonts w:ascii="Times New Roman" w:eastAsia="Times New Roman" w:hAnsi="Times New Roman" w:cs="Times New Roman"/>
                <w:b/>
                <w:bCs/>
                <w:szCs w:val="24"/>
                <w:lang w:val="nl-NL" w:eastAsia="fr-FR"/>
              </w:rPr>
            </w:pPr>
            <w:r w:rsidRPr="00147D0F">
              <w:rPr>
                <w:rFonts w:ascii="Times New Roman" w:eastAsia="Times New Roman" w:hAnsi="Times New Roman" w:cs="Times New Roman"/>
                <w:b/>
                <w:bCs/>
                <w:szCs w:val="24"/>
                <w:lang w:val="nl-NL" w:eastAsia="fr-FR"/>
              </w:rPr>
              <w:t>1</w:t>
            </w:r>
          </w:p>
        </w:tc>
        <w:tc>
          <w:tcPr>
            <w:tcW w:w="752" w:type="dxa"/>
            <w:gridSpan w:val="2"/>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nl-NL" w:eastAsia="fr-FR"/>
              </w:rPr>
            </w:pPr>
            <w:r w:rsidRPr="00147D0F">
              <w:rPr>
                <w:rFonts w:ascii="Times New Roman" w:eastAsia="Times New Roman" w:hAnsi="Times New Roman" w:cs="Times New Roman"/>
                <w:b/>
                <w:bCs/>
                <w:szCs w:val="24"/>
                <w:lang w:val="nl-NL" w:eastAsia="fr-FR"/>
              </w:rPr>
              <w:t>PFMP</w:t>
            </w:r>
          </w:p>
          <w:p w:rsidR="00147D0F" w:rsidRPr="00147D0F" w:rsidRDefault="00147D0F" w:rsidP="00147D0F">
            <w:pPr>
              <w:spacing w:after="0" w:line="240" w:lineRule="auto"/>
              <w:jc w:val="center"/>
              <w:rPr>
                <w:rFonts w:ascii="Times New Roman" w:eastAsia="Times New Roman" w:hAnsi="Times New Roman" w:cs="Times New Roman"/>
                <w:b/>
                <w:bCs/>
                <w:szCs w:val="24"/>
                <w:lang w:val="nl-NL" w:eastAsia="fr-FR"/>
              </w:rPr>
            </w:pPr>
            <w:r w:rsidRPr="00147D0F">
              <w:rPr>
                <w:rFonts w:ascii="Times New Roman" w:eastAsia="Times New Roman" w:hAnsi="Times New Roman" w:cs="Times New Roman"/>
                <w:b/>
                <w:bCs/>
                <w:szCs w:val="24"/>
                <w:lang w:val="nl-NL" w:eastAsia="fr-FR"/>
              </w:rPr>
              <w:t>2</w:t>
            </w:r>
          </w:p>
        </w:tc>
        <w:tc>
          <w:tcPr>
            <w:tcW w:w="752" w:type="dxa"/>
            <w:gridSpan w:val="2"/>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PFMP</w:t>
            </w:r>
          </w:p>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3</w:t>
            </w:r>
          </w:p>
        </w:tc>
        <w:tc>
          <w:tcPr>
            <w:tcW w:w="752" w:type="dxa"/>
            <w:gridSpan w:val="2"/>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PFMP</w:t>
            </w:r>
          </w:p>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4</w:t>
            </w:r>
          </w:p>
        </w:tc>
      </w:tr>
      <w:tr w:rsidR="00147D0F" w:rsidRPr="00147D0F" w:rsidTr="00147D0F">
        <w:trPr>
          <w:cantSplit/>
          <w:jc w:val="center"/>
        </w:trPr>
        <w:tc>
          <w:tcPr>
            <w:tcW w:w="5675" w:type="dxa"/>
          </w:tcPr>
          <w:p w:rsidR="00147D0F" w:rsidRPr="00147D0F" w:rsidRDefault="00147D0F" w:rsidP="00147D0F">
            <w:pPr>
              <w:spacing w:after="0" w:line="240" w:lineRule="auto"/>
              <w:rPr>
                <w:rFonts w:ascii="Times New Roman" w:eastAsia="Times New Roman" w:hAnsi="Times New Roman" w:cs="Times New Roman"/>
                <w:b/>
                <w:bCs/>
                <w:szCs w:val="24"/>
                <w:lang w:val="de-DE" w:eastAsia="fr-FR"/>
              </w:rPr>
            </w:pPr>
          </w:p>
          <w:p w:rsidR="00147D0F" w:rsidRPr="00147D0F" w:rsidRDefault="00147D0F" w:rsidP="00147D0F">
            <w:pPr>
              <w:spacing w:after="0" w:line="240" w:lineRule="auto"/>
              <w:rPr>
                <w:rFonts w:ascii="Times New Roman" w:eastAsia="Times New Roman" w:hAnsi="Times New Roman" w:cs="Times New Roman"/>
                <w:b/>
                <w:bCs/>
                <w:szCs w:val="24"/>
                <w:lang w:val="de-DE" w:eastAsia="fr-FR"/>
              </w:rPr>
            </w:pPr>
          </w:p>
        </w:tc>
        <w:tc>
          <w:tcPr>
            <w:tcW w:w="527"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p>
        </w:tc>
        <w:tc>
          <w:tcPr>
            <w:tcW w:w="370"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E</w:t>
            </w:r>
          </w:p>
        </w:tc>
        <w:tc>
          <w:tcPr>
            <w:tcW w:w="382"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R</w:t>
            </w:r>
          </w:p>
        </w:tc>
        <w:tc>
          <w:tcPr>
            <w:tcW w:w="370"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E</w:t>
            </w:r>
          </w:p>
        </w:tc>
        <w:tc>
          <w:tcPr>
            <w:tcW w:w="382"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R</w:t>
            </w:r>
          </w:p>
        </w:tc>
        <w:tc>
          <w:tcPr>
            <w:tcW w:w="370"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E</w:t>
            </w:r>
          </w:p>
        </w:tc>
        <w:tc>
          <w:tcPr>
            <w:tcW w:w="382"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R</w:t>
            </w:r>
          </w:p>
        </w:tc>
        <w:tc>
          <w:tcPr>
            <w:tcW w:w="370"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val="de-DE" w:eastAsia="fr-FR"/>
              </w:rPr>
            </w:pPr>
            <w:r w:rsidRPr="00147D0F">
              <w:rPr>
                <w:rFonts w:ascii="Times New Roman" w:eastAsia="Times New Roman" w:hAnsi="Times New Roman" w:cs="Times New Roman"/>
                <w:b/>
                <w:bCs/>
                <w:szCs w:val="24"/>
                <w:lang w:val="de-DE" w:eastAsia="fr-FR"/>
              </w:rPr>
              <w:t>E</w:t>
            </w:r>
          </w:p>
        </w:tc>
        <w:tc>
          <w:tcPr>
            <w:tcW w:w="382" w:type="dxa"/>
            <w:vAlign w:val="center"/>
          </w:tcPr>
          <w:p w:rsidR="00147D0F" w:rsidRPr="00147D0F" w:rsidRDefault="00147D0F" w:rsidP="00147D0F">
            <w:pPr>
              <w:spacing w:after="0" w:line="240" w:lineRule="auto"/>
              <w:jc w:val="center"/>
              <w:rPr>
                <w:rFonts w:ascii="Times New Roman" w:eastAsia="Times New Roman" w:hAnsi="Times New Roman" w:cs="Times New Roman"/>
                <w:b/>
                <w:bCs/>
                <w:szCs w:val="24"/>
                <w:lang w:eastAsia="fr-FR"/>
              </w:rPr>
            </w:pPr>
            <w:r w:rsidRPr="00147D0F">
              <w:rPr>
                <w:rFonts w:ascii="Times New Roman" w:eastAsia="Times New Roman" w:hAnsi="Times New Roman" w:cs="Times New Roman"/>
                <w:b/>
                <w:bCs/>
                <w:szCs w:val="24"/>
                <w:lang w:eastAsia="fr-FR"/>
              </w:rPr>
              <w:t>R</w:t>
            </w:r>
          </w:p>
        </w:tc>
      </w:tr>
      <w:tr w:rsidR="00147D0F" w:rsidRPr="00147D0F" w:rsidTr="00147D0F">
        <w:trPr>
          <w:cantSplit/>
          <w:jc w:val="center"/>
        </w:trPr>
        <w:tc>
          <w:tcPr>
            <w:tcW w:w="5675" w:type="dxa"/>
            <w:shd w:val="clear" w:color="auto" w:fill="D9D9D9"/>
          </w:tcPr>
          <w:p w:rsidR="00147D0F" w:rsidRPr="00147D0F" w:rsidRDefault="00147D0F" w:rsidP="00147D0F">
            <w:pPr>
              <w:spacing w:after="0" w:line="240" w:lineRule="auto"/>
              <w:jc w:val="center"/>
              <w:rPr>
                <w:rFonts w:ascii="Times New Roman" w:eastAsia="Times New Roman" w:hAnsi="Times New Roman" w:cs="Times New Roman"/>
                <w:b/>
                <w:bCs/>
                <w:sz w:val="20"/>
                <w:szCs w:val="24"/>
                <w:lang w:eastAsia="fr-FR"/>
              </w:rPr>
            </w:pPr>
          </w:p>
          <w:p w:rsidR="00147D0F" w:rsidRPr="00147D0F" w:rsidRDefault="00147D0F" w:rsidP="00147D0F">
            <w:pPr>
              <w:spacing w:after="0" w:line="240" w:lineRule="auto"/>
              <w:jc w:val="center"/>
              <w:rPr>
                <w:rFonts w:ascii="Times New Roman" w:eastAsia="Times New Roman" w:hAnsi="Times New Roman" w:cs="Times New Roman"/>
                <w:b/>
                <w:bCs/>
                <w:sz w:val="20"/>
                <w:szCs w:val="24"/>
                <w:lang w:eastAsia="fr-FR"/>
              </w:rPr>
            </w:pPr>
            <w:r w:rsidRPr="00147D0F">
              <w:rPr>
                <w:rFonts w:ascii="Times New Roman" w:eastAsia="Times New Roman" w:hAnsi="Times New Roman" w:cs="Times New Roman"/>
                <w:b/>
                <w:bCs/>
                <w:sz w:val="20"/>
                <w:szCs w:val="24"/>
                <w:lang w:eastAsia="fr-FR"/>
              </w:rPr>
              <w:t xml:space="preserve">ANIMATION DE DISPOSITIFS D’INFORMATION </w:t>
            </w:r>
          </w:p>
          <w:p w:rsidR="00147D0F" w:rsidRPr="00147D0F" w:rsidRDefault="00147D0F" w:rsidP="00147D0F">
            <w:pPr>
              <w:spacing w:after="0" w:line="240" w:lineRule="auto"/>
              <w:jc w:val="center"/>
              <w:rPr>
                <w:rFonts w:ascii="Times New Roman" w:eastAsia="Times New Roman" w:hAnsi="Times New Roman" w:cs="Times New Roman"/>
                <w:b/>
                <w:bCs/>
                <w:sz w:val="20"/>
                <w:szCs w:val="24"/>
                <w:lang w:eastAsia="fr-FR"/>
              </w:rPr>
            </w:pPr>
            <w:r w:rsidRPr="00147D0F">
              <w:rPr>
                <w:rFonts w:ascii="Times New Roman" w:eastAsia="Times New Roman" w:hAnsi="Times New Roman" w:cs="Times New Roman"/>
                <w:b/>
                <w:bCs/>
                <w:sz w:val="20"/>
                <w:szCs w:val="24"/>
                <w:lang w:eastAsia="fr-FR"/>
              </w:rPr>
              <w:t>OU DE POINTS D’ÉCOUTE PERSONNALISÉE</w:t>
            </w:r>
          </w:p>
          <w:p w:rsidR="00147D0F" w:rsidRPr="00147D0F" w:rsidRDefault="00147D0F" w:rsidP="00147D0F">
            <w:pPr>
              <w:spacing w:after="0" w:line="240" w:lineRule="auto"/>
              <w:jc w:val="center"/>
              <w:rPr>
                <w:rFonts w:ascii="Times New Roman" w:eastAsia="Times New Roman" w:hAnsi="Times New Roman" w:cs="Times New Roman"/>
                <w:b/>
                <w:bCs/>
                <w:sz w:val="20"/>
                <w:szCs w:val="24"/>
                <w:lang w:eastAsia="fr-FR"/>
              </w:rPr>
            </w:pPr>
          </w:p>
        </w:tc>
        <w:tc>
          <w:tcPr>
            <w:tcW w:w="527"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r>
      <w:tr w:rsidR="00147D0F" w:rsidRPr="00147D0F" w:rsidTr="00147D0F">
        <w:trPr>
          <w:cantSplit/>
          <w:jc w:val="center"/>
        </w:trPr>
        <w:tc>
          <w:tcPr>
            <w:tcW w:w="5675" w:type="dxa"/>
          </w:tcPr>
          <w:p w:rsidR="00147D0F" w:rsidRPr="00147D0F" w:rsidRDefault="00147D0F" w:rsidP="00147D0F">
            <w:pPr>
              <w:spacing w:before="120" w:after="0" w:line="240" w:lineRule="auto"/>
              <w:rPr>
                <w:rFonts w:ascii="Times New Roman" w:eastAsia="Times New Roman" w:hAnsi="Times New Roman" w:cs="Times New Roman"/>
                <w:sz w:val="20"/>
                <w:szCs w:val="24"/>
                <w:lang w:eastAsia="fr-FR"/>
              </w:rPr>
            </w:pPr>
            <w:r w:rsidRPr="00147D0F">
              <w:rPr>
                <w:rFonts w:ascii="Times New Roman" w:eastAsia="Times New Roman" w:hAnsi="Times New Roman" w:cs="Times New Roman"/>
                <w:b/>
                <w:sz w:val="20"/>
                <w:szCs w:val="24"/>
                <w:lang w:eastAsia="fr-FR"/>
              </w:rPr>
              <w:t>Tâche 1</w:t>
            </w:r>
            <w:r w:rsidRPr="00147D0F">
              <w:rPr>
                <w:rFonts w:ascii="Times New Roman" w:eastAsia="Times New Roman" w:hAnsi="Times New Roman" w:cs="Times New Roman"/>
                <w:sz w:val="20"/>
                <w:szCs w:val="24"/>
                <w:lang w:eastAsia="fr-FR"/>
              </w:rPr>
              <w:t> : Mise en place des conditions d’accueil des personnes (accueil direct ou par moyens de communication) : planification des écoutes, coordination des écoutants, organisation matérielle des lieux  …</w:t>
            </w:r>
          </w:p>
        </w:tc>
        <w:tc>
          <w:tcPr>
            <w:tcW w:w="527"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r>
      <w:tr w:rsidR="00147D0F" w:rsidRPr="00147D0F" w:rsidTr="00147D0F">
        <w:trPr>
          <w:cantSplit/>
          <w:jc w:val="center"/>
        </w:trPr>
        <w:tc>
          <w:tcPr>
            <w:tcW w:w="5675" w:type="dxa"/>
          </w:tcPr>
          <w:p w:rsidR="00147D0F" w:rsidRPr="00147D0F" w:rsidRDefault="00147D0F" w:rsidP="00147D0F">
            <w:pPr>
              <w:spacing w:before="120" w:after="0" w:line="240" w:lineRule="auto"/>
              <w:rPr>
                <w:rFonts w:ascii="Times New Roman" w:eastAsia="Times New Roman" w:hAnsi="Times New Roman" w:cs="Times New Roman"/>
                <w:sz w:val="20"/>
                <w:szCs w:val="24"/>
                <w:lang w:eastAsia="fr-FR"/>
              </w:rPr>
            </w:pPr>
            <w:r w:rsidRPr="00147D0F">
              <w:rPr>
                <w:rFonts w:ascii="Times New Roman" w:eastAsia="Times New Roman" w:hAnsi="Times New Roman" w:cs="Times New Roman"/>
                <w:b/>
                <w:sz w:val="20"/>
                <w:szCs w:val="24"/>
                <w:lang w:eastAsia="fr-FR"/>
              </w:rPr>
              <w:t>Tâche 2 </w:t>
            </w:r>
            <w:r w:rsidRPr="00147D0F">
              <w:rPr>
                <w:rFonts w:ascii="Times New Roman" w:eastAsia="Times New Roman" w:hAnsi="Times New Roman" w:cs="Times New Roman"/>
                <w:sz w:val="20"/>
                <w:szCs w:val="24"/>
                <w:lang w:eastAsia="fr-FR"/>
              </w:rPr>
              <w:t>: Veille de l’offre d’informations et actualisation</w:t>
            </w:r>
          </w:p>
        </w:tc>
        <w:tc>
          <w:tcPr>
            <w:tcW w:w="527"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r>
      <w:tr w:rsidR="00147D0F" w:rsidRPr="00147D0F" w:rsidTr="00147D0F">
        <w:trPr>
          <w:cantSplit/>
          <w:jc w:val="center"/>
        </w:trPr>
        <w:tc>
          <w:tcPr>
            <w:tcW w:w="5675" w:type="dxa"/>
          </w:tcPr>
          <w:p w:rsidR="00147D0F" w:rsidRPr="00147D0F" w:rsidRDefault="00147D0F" w:rsidP="00147D0F">
            <w:pPr>
              <w:spacing w:before="120" w:after="0" w:line="240" w:lineRule="auto"/>
              <w:rPr>
                <w:rFonts w:ascii="Times New Roman" w:eastAsia="Times New Roman" w:hAnsi="Times New Roman" w:cs="Times New Roman"/>
                <w:sz w:val="20"/>
                <w:szCs w:val="24"/>
                <w:lang w:eastAsia="fr-FR"/>
              </w:rPr>
            </w:pPr>
            <w:r w:rsidRPr="00147D0F">
              <w:rPr>
                <w:rFonts w:ascii="Times New Roman" w:eastAsia="Times New Roman" w:hAnsi="Times New Roman" w:cs="Times New Roman"/>
                <w:b/>
                <w:sz w:val="20"/>
                <w:szCs w:val="24"/>
                <w:lang w:eastAsia="fr-FR"/>
              </w:rPr>
              <w:t xml:space="preserve">Tâche 3 : </w:t>
            </w:r>
            <w:r w:rsidRPr="00147D0F">
              <w:rPr>
                <w:rFonts w:ascii="Times New Roman" w:eastAsia="Times New Roman" w:hAnsi="Times New Roman" w:cs="Times New Roman"/>
                <w:sz w:val="20"/>
                <w:szCs w:val="24"/>
                <w:lang w:eastAsia="fr-FR"/>
              </w:rPr>
              <w:t>Accueil des publics, écoute des demandes, orientation vers les dispositifs de proximité ou d’autres professionnels</w:t>
            </w:r>
          </w:p>
        </w:tc>
        <w:tc>
          <w:tcPr>
            <w:tcW w:w="527"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r>
      <w:tr w:rsidR="00147D0F" w:rsidRPr="00147D0F" w:rsidTr="00147D0F">
        <w:trPr>
          <w:cantSplit/>
          <w:jc w:val="center"/>
        </w:trPr>
        <w:tc>
          <w:tcPr>
            <w:tcW w:w="5675" w:type="dxa"/>
          </w:tcPr>
          <w:p w:rsidR="00147D0F" w:rsidRPr="00147D0F" w:rsidRDefault="00147D0F" w:rsidP="00147D0F">
            <w:pPr>
              <w:spacing w:before="120" w:after="0" w:line="240" w:lineRule="auto"/>
              <w:rPr>
                <w:rFonts w:ascii="Times New Roman" w:eastAsia="Times New Roman" w:hAnsi="Times New Roman" w:cs="Times New Roman"/>
                <w:sz w:val="20"/>
                <w:szCs w:val="24"/>
                <w:lang w:eastAsia="fr-FR"/>
              </w:rPr>
            </w:pPr>
            <w:r w:rsidRPr="00147D0F">
              <w:rPr>
                <w:rFonts w:ascii="Times New Roman" w:eastAsia="Times New Roman" w:hAnsi="Times New Roman" w:cs="Times New Roman"/>
                <w:b/>
                <w:sz w:val="20"/>
                <w:szCs w:val="24"/>
                <w:lang w:eastAsia="fr-FR"/>
              </w:rPr>
              <w:t>Tâche 4</w:t>
            </w:r>
            <w:r w:rsidRPr="00147D0F">
              <w:rPr>
                <w:rFonts w:ascii="Times New Roman" w:eastAsia="Times New Roman" w:hAnsi="Times New Roman" w:cs="Times New Roman"/>
                <w:sz w:val="20"/>
                <w:szCs w:val="24"/>
                <w:lang w:eastAsia="fr-FR"/>
              </w:rPr>
              <w:t xml:space="preserve"> : Information des publics et conseils d’utilisation/d’accès sur les ressources de proximité (équipements culturels, équipements sanitaires, sociaux ….) ou mise à disposition de documents d’information assortie d’explications </w:t>
            </w:r>
          </w:p>
        </w:tc>
        <w:tc>
          <w:tcPr>
            <w:tcW w:w="527"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r>
      <w:tr w:rsidR="00147D0F" w:rsidRPr="00147D0F" w:rsidTr="00147D0F">
        <w:trPr>
          <w:cantSplit/>
          <w:jc w:val="center"/>
        </w:trPr>
        <w:tc>
          <w:tcPr>
            <w:tcW w:w="5675" w:type="dxa"/>
          </w:tcPr>
          <w:p w:rsidR="00147D0F" w:rsidRPr="00147D0F" w:rsidRDefault="00147D0F" w:rsidP="00147D0F">
            <w:pPr>
              <w:spacing w:before="120" w:after="0" w:line="240" w:lineRule="auto"/>
              <w:rPr>
                <w:rFonts w:ascii="Times New Roman" w:eastAsia="Times New Roman" w:hAnsi="Times New Roman" w:cs="Times New Roman"/>
                <w:sz w:val="20"/>
                <w:szCs w:val="24"/>
                <w:lang w:eastAsia="fr-FR"/>
              </w:rPr>
            </w:pPr>
            <w:r w:rsidRPr="00147D0F">
              <w:rPr>
                <w:rFonts w:ascii="Times New Roman" w:eastAsia="Times New Roman" w:hAnsi="Times New Roman" w:cs="Times New Roman"/>
                <w:b/>
                <w:sz w:val="20"/>
                <w:szCs w:val="24"/>
                <w:lang w:eastAsia="fr-FR"/>
              </w:rPr>
              <w:t>Tâche 5</w:t>
            </w:r>
            <w:r w:rsidRPr="00147D0F">
              <w:rPr>
                <w:rFonts w:ascii="Times New Roman" w:eastAsia="Times New Roman" w:hAnsi="Times New Roman" w:cs="Times New Roman"/>
                <w:sz w:val="20"/>
                <w:szCs w:val="24"/>
                <w:lang w:eastAsia="fr-FR"/>
              </w:rPr>
              <w:t xml:space="preserve"> : Aide des publics dans la recherche d’informations (consultation de bases de données, de documentation administrative locale….) </w:t>
            </w:r>
          </w:p>
        </w:tc>
        <w:tc>
          <w:tcPr>
            <w:tcW w:w="527"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r>
      <w:tr w:rsidR="00147D0F" w:rsidRPr="00147D0F" w:rsidTr="00147D0F">
        <w:trPr>
          <w:cantSplit/>
          <w:jc w:val="center"/>
        </w:trPr>
        <w:tc>
          <w:tcPr>
            <w:tcW w:w="5675" w:type="dxa"/>
          </w:tcPr>
          <w:p w:rsidR="00147D0F" w:rsidRPr="00147D0F" w:rsidRDefault="00147D0F" w:rsidP="00147D0F">
            <w:pPr>
              <w:spacing w:before="120" w:after="0" w:line="240" w:lineRule="auto"/>
              <w:rPr>
                <w:rFonts w:ascii="Times New Roman" w:eastAsia="Times New Roman" w:hAnsi="Times New Roman" w:cs="Times New Roman"/>
                <w:sz w:val="20"/>
                <w:szCs w:val="24"/>
                <w:lang w:eastAsia="fr-FR"/>
              </w:rPr>
            </w:pPr>
            <w:r w:rsidRPr="00147D0F">
              <w:rPr>
                <w:rFonts w:ascii="Times New Roman" w:eastAsia="Times New Roman" w:hAnsi="Times New Roman" w:cs="Times New Roman"/>
                <w:b/>
                <w:sz w:val="20"/>
                <w:szCs w:val="24"/>
                <w:lang w:eastAsia="fr-FR"/>
              </w:rPr>
              <w:t xml:space="preserve">Tâche 6 : </w:t>
            </w:r>
            <w:r w:rsidRPr="00147D0F">
              <w:rPr>
                <w:rFonts w:ascii="Times New Roman" w:eastAsia="Times New Roman" w:hAnsi="Times New Roman" w:cs="Times New Roman"/>
                <w:sz w:val="20"/>
                <w:szCs w:val="24"/>
                <w:lang w:eastAsia="fr-FR"/>
              </w:rPr>
              <w:t>Suivi de l’activité des dispositifs  (enregistrement des indicateurs, bilans d’activités …, gestion des doléances…)</w:t>
            </w:r>
          </w:p>
        </w:tc>
        <w:tc>
          <w:tcPr>
            <w:tcW w:w="527"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70"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c>
          <w:tcPr>
            <w:tcW w:w="382" w:type="dxa"/>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p>
        </w:tc>
      </w:tr>
      <w:tr w:rsidR="00147D0F" w:rsidRPr="00147D0F" w:rsidTr="00147D0F">
        <w:trPr>
          <w:cantSplit/>
          <w:jc w:val="center"/>
        </w:trPr>
        <w:tc>
          <w:tcPr>
            <w:tcW w:w="5675" w:type="dxa"/>
            <w:shd w:val="clear" w:color="auto" w:fill="D9D9D9"/>
          </w:tcPr>
          <w:p w:rsidR="00147D0F" w:rsidRPr="00147D0F" w:rsidRDefault="00147D0F" w:rsidP="00147D0F">
            <w:pPr>
              <w:spacing w:after="0" w:line="240" w:lineRule="auto"/>
              <w:jc w:val="center"/>
              <w:rPr>
                <w:rFonts w:ascii="Times New Roman" w:eastAsia="Times New Roman" w:hAnsi="Times New Roman" w:cs="Times New Roman"/>
                <w:b/>
                <w:bCs/>
                <w:sz w:val="20"/>
                <w:szCs w:val="24"/>
                <w:lang w:eastAsia="fr-FR"/>
              </w:rPr>
            </w:pPr>
          </w:p>
          <w:p w:rsidR="00147D0F" w:rsidRPr="00147D0F" w:rsidRDefault="00147D0F" w:rsidP="00147D0F">
            <w:pPr>
              <w:spacing w:after="0" w:line="240" w:lineRule="auto"/>
              <w:jc w:val="center"/>
              <w:rPr>
                <w:rFonts w:ascii="Times New Roman" w:eastAsia="Times New Roman" w:hAnsi="Times New Roman" w:cs="Times New Roman"/>
                <w:b/>
                <w:bCs/>
                <w:sz w:val="20"/>
                <w:szCs w:val="24"/>
                <w:lang w:eastAsia="fr-FR"/>
              </w:rPr>
            </w:pPr>
            <w:r w:rsidRPr="00147D0F">
              <w:rPr>
                <w:rFonts w:ascii="Times New Roman" w:eastAsia="Times New Roman" w:hAnsi="Times New Roman" w:cs="Times New Roman"/>
                <w:b/>
                <w:bCs/>
                <w:sz w:val="20"/>
                <w:szCs w:val="24"/>
                <w:lang w:eastAsia="fr-FR"/>
              </w:rPr>
              <w:t xml:space="preserve">ORGANISATION ET ANIMATION D’ACTIONS EN DIRECTION DE CERTAINS PUBLICS </w:t>
            </w:r>
          </w:p>
          <w:p w:rsidR="00147D0F" w:rsidRPr="00147D0F" w:rsidRDefault="00147D0F" w:rsidP="00147D0F">
            <w:pPr>
              <w:spacing w:after="0" w:line="240" w:lineRule="auto"/>
              <w:jc w:val="center"/>
              <w:rPr>
                <w:rFonts w:ascii="Times New Roman" w:eastAsia="Times New Roman" w:hAnsi="Times New Roman" w:cs="Times New Roman"/>
                <w:b/>
                <w:bCs/>
                <w:sz w:val="16"/>
                <w:szCs w:val="24"/>
                <w:lang w:eastAsia="fr-FR"/>
              </w:rPr>
            </w:pPr>
            <w:r w:rsidRPr="00147D0F">
              <w:rPr>
                <w:rFonts w:ascii="Times New Roman" w:eastAsia="Times New Roman" w:hAnsi="Times New Roman" w:cs="Times New Roman"/>
                <w:b/>
                <w:bCs/>
                <w:sz w:val="16"/>
                <w:szCs w:val="24"/>
                <w:lang w:eastAsia="fr-FR"/>
              </w:rPr>
              <w:t>(AIDE AUX ENFANTS SCOLARISES, ADULTES DEMANDEURS</w:t>
            </w:r>
          </w:p>
          <w:p w:rsidR="00147D0F" w:rsidRPr="00147D0F" w:rsidRDefault="00147D0F" w:rsidP="00147D0F">
            <w:pPr>
              <w:spacing w:after="0" w:line="240" w:lineRule="auto"/>
              <w:jc w:val="center"/>
              <w:rPr>
                <w:rFonts w:ascii="Times New Roman" w:eastAsia="Times New Roman" w:hAnsi="Times New Roman" w:cs="Times New Roman"/>
                <w:b/>
                <w:bCs/>
                <w:sz w:val="16"/>
                <w:szCs w:val="24"/>
                <w:lang w:eastAsia="fr-FR"/>
              </w:rPr>
            </w:pPr>
            <w:r w:rsidRPr="00147D0F">
              <w:rPr>
                <w:rFonts w:ascii="Times New Roman" w:eastAsia="Times New Roman" w:hAnsi="Times New Roman" w:cs="Times New Roman"/>
                <w:b/>
                <w:bCs/>
                <w:sz w:val="16"/>
                <w:szCs w:val="24"/>
                <w:lang w:eastAsia="fr-FR"/>
              </w:rPr>
              <w:t xml:space="preserve"> D’EMPLOIS, POPULATION D’ORIGINE ÉTRANGÈRE  ….)</w:t>
            </w:r>
          </w:p>
          <w:p w:rsidR="00147D0F" w:rsidRPr="00147D0F" w:rsidRDefault="00147D0F" w:rsidP="00147D0F">
            <w:pPr>
              <w:spacing w:after="0" w:line="240" w:lineRule="auto"/>
              <w:jc w:val="center"/>
              <w:rPr>
                <w:rFonts w:ascii="Times New Roman" w:eastAsia="Times New Roman" w:hAnsi="Times New Roman" w:cs="Times New Roman"/>
                <w:b/>
                <w:bCs/>
                <w:sz w:val="20"/>
                <w:szCs w:val="24"/>
                <w:lang w:eastAsia="fr-FR"/>
              </w:rPr>
            </w:pPr>
          </w:p>
        </w:tc>
        <w:tc>
          <w:tcPr>
            <w:tcW w:w="527"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r>
      <w:tr w:rsidR="00147D0F" w:rsidRPr="00147D0F" w:rsidTr="00147D0F">
        <w:trPr>
          <w:cantSplit/>
          <w:jc w:val="center"/>
        </w:trPr>
        <w:tc>
          <w:tcPr>
            <w:tcW w:w="5675" w:type="dxa"/>
            <w:shd w:val="clear" w:color="auto" w:fill="FFFFFF"/>
          </w:tcPr>
          <w:p w:rsidR="00147D0F" w:rsidRPr="00147D0F" w:rsidRDefault="00147D0F" w:rsidP="00147D0F">
            <w:pPr>
              <w:spacing w:before="120" w:after="0" w:line="240" w:lineRule="auto"/>
              <w:rPr>
                <w:rFonts w:ascii="Times New Roman" w:eastAsia="Times New Roman" w:hAnsi="Times New Roman" w:cs="Times New Roman"/>
                <w:b/>
                <w:bCs/>
                <w:sz w:val="20"/>
                <w:szCs w:val="24"/>
                <w:lang w:eastAsia="fr-FR"/>
              </w:rPr>
            </w:pPr>
            <w:r w:rsidRPr="00147D0F">
              <w:rPr>
                <w:rFonts w:ascii="Times New Roman" w:eastAsia="Times New Roman" w:hAnsi="Times New Roman" w:cs="Times New Roman"/>
                <w:b/>
                <w:sz w:val="20"/>
                <w:szCs w:val="24"/>
                <w:lang w:eastAsia="fr-FR"/>
              </w:rPr>
              <w:t>Tâche 1</w:t>
            </w:r>
            <w:r w:rsidRPr="00147D0F">
              <w:rPr>
                <w:rFonts w:ascii="Times New Roman" w:eastAsia="Times New Roman" w:hAnsi="Times New Roman" w:cs="Times New Roman"/>
                <w:sz w:val="20"/>
                <w:szCs w:val="24"/>
                <w:lang w:eastAsia="fr-FR"/>
              </w:rPr>
              <w:t xml:space="preserve"> : Identification des publics et accompagnement dans l’expression de leurs besoins, de leurs attentes </w:t>
            </w:r>
          </w:p>
        </w:tc>
        <w:tc>
          <w:tcPr>
            <w:tcW w:w="527"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r>
      <w:tr w:rsidR="00147D0F" w:rsidRPr="00147D0F" w:rsidTr="00147D0F">
        <w:trPr>
          <w:cantSplit/>
          <w:jc w:val="center"/>
        </w:trPr>
        <w:tc>
          <w:tcPr>
            <w:tcW w:w="5675" w:type="dxa"/>
            <w:shd w:val="clear" w:color="auto" w:fill="FFFFFF"/>
          </w:tcPr>
          <w:p w:rsidR="00147D0F" w:rsidRPr="00147D0F" w:rsidRDefault="00147D0F" w:rsidP="00147D0F">
            <w:pPr>
              <w:spacing w:before="120" w:after="0" w:line="240" w:lineRule="auto"/>
              <w:rPr>
                <w:rFonts w:ascii="Times New Roman" w:eastAsia="Times New Roman" w:hAnsi="Times New Roman" w:cs="Times New Roman"/>
                <w:b/>
                <w:bCs/>
                <w:sz w:val="20"/>
                <w:szCs w:val="24"/>
                <w:lang w:eastAsia="fr-FR"/>
              </w:rPr>
            </w:pPr>
            <w:r w:rsidRPr="00147D0F">
              <w:rPr>
                <w:rFonts w:ascii="Times New Roman" w:eastAsia="Times New Roman" w:hAnsi="Times New Roman" w:cs="Times New Roman"/>
                <w:b/>
                <w:sz w:val="20"/>
                <w:szCs w:val="24"/>
                <w:lang w:eastAsia="fr-FR"/>
              </w:rPr>
              <w:t>Tâche 2 </w:t>
            </w:r>
            <w:r w:rsidRPr="00147D0F">
              <w:rPr>
                <w:rFonts w:ascii="Times New Roman" w:eastAsia="Times New Roman" w:hAnsi="Times New Roman" w:cs="Times New Roman"/>
                <w:sz w:val="20"/>
                <w:szCs w:val="24"/>
                <w:lang w:eastAsia="fr-FR"/>
              </w:rPr>
              <w:t>: Identification des moyens mis à disposition (moyens matériels, moyens humains, moyens financiers…)</w:t>
            </w:r>
          </w:p>
        </w:tc>
        <w:tc>
          <w:tcPr>
            <w:tcW w:w="527"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r>
      <w:tr w:rsidR="00147D0F" w:rsidRPr="00147D0F" w:rsidTr="00147D0F">
        <w:trPr>
          <w:cantSplit/>
          <w:jc w:val="center"/>
        </w:trPr>
        <w:tc>
          <w:tcPr>
            <w:tcW w:w="5675" w:type="dxa"/>
            <w:shd w:val="clear" w:color="auto" w:fill="FFFFFF"/>
          </w:tcPr>
          <w:p w:rsidR="00147D0F" w:rsidRPr="00147D0F" w:rsidRDefault="00147D0F" w:rsidP="00147D0F">
            <w:pPr>
              <w:spacing w:before="120" w:after="0" w:line="240" w:lineRule="auto"/>
              <w:rPr>
                <w:rFonts w:ascii="Times New Roman" w:eastAsia="Times New Roman" w:hAnsi="Times New Roman" w:cs="Times New Roman"/>
                <w:b/>
                <w:bCs/>
                <w:sz w:val="20"/>
                <w:szCs w:val="24"/>
                <w:lang w:eastAsia="fr-FR"/>
              </w:rPr>
            </w:pPr>
            <w:r w:rsidRPr="00147D0F">
              <w:rPr>
                <w:rFonts w:ascii="Times New Roman" w:eastAsia="Times New Roman" w:hAnsi="Times New Roman" w:cs="Times New Roman"/>
                <w:b/>
                <w:sz w:val="20"/>
                <w:szCs w:val="24"/>
                <w:lang w:eastAsia="fr-FR"/>
              </w:rPr>
              <w:t>Tâche 3</w:t>
            </w:r>
            <w:r w:rsidRPr="00147D0F">
              <w:rPr>
                <w:rFonts w:ascii="Times New Roman" w:eastAsia="Times New Roman" w:hAnsi="Times New Roman" w:cs="Times New Roman"/>
                <w:sz w:val="20"/>
                <w:szCs w:val="24"/>
                <w:lang w:eastAsia="fr-FR"/>
              </w:rPr>
              <w:t xml:space="preserve"> : Mise en relation des intervenants ou organisation de rencontres entre divers partenaires (parents, enseignants, éducateurs…)</w:t>
            </w:r>
          </w:p>
        </w:tc>
        <w:tc>
          <w:tcPr>
            <w:tcW w:w="527"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r>
      <w:tr w:rsidR="00147D0F" w:rsidRPr="00147D0F" w:rsidTr="00147D0F">
        <w:trPr>
          <w:cantSplit/>
          <w:jc w:val="center"/>
        </w:trPr>
        <w:tc>
          <w:tcPr>
            <w:tcW w:w="5675" w:type="dxa"/>
            <w:shd w:val="clear" w:color="auto" w:fill="FFFFFF"/>
          </w:tcPr>
          <w:p w:rsidR="00147D0F" w:rsidRPr="00147D0F" w:rsidRDefault="00147D0F" w:rsidP="00147D0F">
            <w:pPr>
              <w:spacing w:before="120" w:after="0" w:line="240" w:lineRule="auto"/>
              <w:rPr>
                <w:rFonts w:ascii="Times New Roman" w:eastAsia="Times New Roman" w:hAnsi="Times New Roman" w:cs="Times New Roman"/>
                <w:b/>
                <w:bCs/>
                <w:sz w:val="20"/>
                <w:szCs w:val="24"/>
                <w:lang w:eastAsia="fr-FR"/>
              </w:rPr>
            </w:pPr>
            <w:r w:rsidRPr="00147D0F">
              <w:rPr>
                <w:rFonts w:ascii="Times New Roman" w:eastAsia="Times New Roman" w:hAnsi="Times New Roman" w:cs="Times New Roman"/>
                <w:b/>
                <w:sz w:val="20"/>
                <w:szCs w:val="24"/>
                <w:lang w:eastAsia="fr-FR"/>
              </w:rPr>
              <w:t>Tâche 4</w:t>
            </w:r>
            <w:r w:rsidRPr="00147D0F">
              <w:rPr>
                <w:rFonts w:ascii="Times New Roman" w:eastAsia="Times New Roman" w:hAnsi="Times New Roman" w:cs="Times New Roman"/>
                <w:sz w:val="20"/>
                <w:szCs w:val="24"/>
                <w:lang w:eastAsia="fr-FR"/>
              </w:rPr>
              <w:t> : Planification des activités selon un cahier des charges donné et coordination éventuelle avec l’activité d’autres professionnels</w:t>
            </w:r>
          </w:p>
        </w:tc>
        <w:tc>
          <w:tcPr>
            <w:tcW w:w="527"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r>
      <w:tr w:rsidR="00147D0F" w:rsidRPr="00147D0F" w:rsidTr="00147D0F">
        <w:trPr>
          <w:cantSplit/>
          <w:jc w:val="center"/>
        </w:trPr>
        <w:tc>
          <w:tcPr>
            <w:tcW w:w="5675" w:type="dxa"/>
            <w:shd w:val="clear" w:color="auto" w:fill="FFFFFF"/>
          </w:tcPr>
          <w:p w:rsidR="00147D0F" w:rsidRPr="00147D0F" w:rsidRDefault="00147D0F" w:rsidP="00147D0F">
            <w:pPr>
              <w:spacing w:before="120" w:after="0" w:line="240" w:lineRule="auto"/>
              <w:rPr>
                <w:rFonts w:ascii="Times New Roman" w:eastAsia="Times New Roman" w:hAnsi="Times New Roman" w:cs="Times New Roman"/>
                <w:b/>
                <w:bCs/>
                <w:sz w:val="20"/>
                <w:szCs w:val="24"/>
                <w:lang w:eastAsia="fr-FR"/>
              </w:rPr>
            </w:pPr>
            <w:r w:rsidRPr="00147D0F">
              <w:rPr>
                <w:rFonts w:ascii="Times New Roman" w:eastAsia="Times New Roman" w:hAnsi="Times New Roman" w:cs="Times New Roman"/>
                <w:b/>
                <w:sz w:val="20"/>
                <w:szCs w:val="24"/>
                <w:lang w:eastAsia="fr-FR"/>
              </w:rPr>
              <w:t xml:space="preserve">Tâche 5 : </w:t>
            </w:r>
            <w:r w:rsidRPr="00147D0F">
              <w:rPr>
                <w:rFonts w:ascii="Times New Roman" w:eastAsia="Times New Roman" w:hAnsi="Times New Roman" w:cs="Times New Roman"/>
                <w:sz w:val="20"/>
                <w:szCs w:val="24"/>
                <w:lang w:eastAsia="fr-FR"/>
              </w:rPr>
              <w:t>Assistance au déroulement des</w:t>
            </w:r>
            <w:r w:rsidRPr="00147D0F">
              <w:rPr>
                <w:rFonts w:ascii="Times New Roman" w:eastAsia="Times New Roman" w:hAnsi="Times New Roman" w:cs="Times New Roman"/>
                <w:b/>
                <w:sz w:val="20"/>
                <w:szCs w:val="24"/>
                <w:lang w:eastAsia="fr-FR"/>
              </w:rPr>
              <w:t xml:space="preserve"> </w:t>
            </w:r>
            <w:r w:rsidRPr="00147D0F">
              <w:rPr>
                <w:rFonts w:ascii="Times New Roman" w:eastAsia="Times New Roman" w:hAnsi="Times New Roman" w:cs="Times New Roman"/>
                <w:sz w:val="20"/>
                <w:szCs w:val="24"/>
                <w:lang w:eastAsia="fr-FR"/>
              </w:rPr>
              <w:t xml:space="preserve">actions : aide au travail scolaire pour des enfants handicapés ou en difficultés scolaires, ateliers d’alphabétisation, actions d’insertion professionnelle … </w:t>
            </w:r>
          </w:p>
        </w:tc>
        <w:tc>
          <w:tcPr>
            <w:tcW w:w="527"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r>
      <w:tr w:rsidR="00147D0F" w:rsidRPr="00147D0F" w:rsidTr="00147D0F">
        <w:trPr>
          <w:cantSplit/>
          <w:jc w:val="center"/>
        </w:trPr>
        <w:tc>
          <w:tcPr>
            <w:tcW w:w="5675"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 w:val="20"/>
                <w:szCs w:val="24"/>
                <w:lang w:eastAsia="fr-FR"/>
              </w:rPr>
            </w:pPr>
            <w:r w:rsidRPr="00147D0F">
              <w:rPr>
                <w:rFonts w:ascii="Times New Roman" w:eastAsia="Times New Roman" w:hAnsi="Times New Roman" w:cs="Times New Roman"/>
                <w:b/>
                <w:sz w:val="20"/>
                <w:szCs w:val="24"/>
                <w:lang w:eastAsia="fr-FR"/>
              </w:rPr>
              <w:t xml:space="preserve">Tâche 6 </w:t>
            </w:r>
            <w:r w:rsidRPr="00147D0F">
              <w:rPr>
                <w:rFonts w:ascii="Times New Roman" w:eastAsia="Times New Roman" w:hAnsi="Times New Roman" w:cs="Times New Roman"/>
                <w:sz w:val="20"/>
                <w:szCs w:val="24"/>
                <w:lang w:eastAsia="fr-FR"/>
              </w:rPr>
              <w:t>: Suivi, évaluation des actions et ajustements si nécessaire avec les autres intervenants (de l’organisation, des objectifs, des contenus …)</w:t>
            </w:r>
          </w:p>
        </w:tc>
        <w:tc>
          <w:tcPr>
            <w:tcW w:w="527"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tc>
      </w:tr>
    </w:tbl>
    <w:p w:rsidR="00147D0F" w:rsidRPr="00147D0F" w:rsidRDefault="00147D0F" w:rsidP="00147D0F">
      <w:pPr>
        <w:spacing w:after="0" w:line="240" w:lineRule="auto"/>
        <w:rPr>
          <w:rFonts w:ascii="Times New Roman" w:eastAsia="Times New Roman" w:hAnsi="Times New Roman" w:cs="Times New Roman"/>
          <w:sz w:val="24"/>
          <w:szCs w:val="24"/>
          <w:lang w:eastAsia="fr-FR"/>
        </w:rPr>
      </w:pPr>
    </w:p>
    <w:p w:rsidR="00147D0F" w:rsidRPr="00147D0F" w:rsidRDefault="00147D0F" w:rsidP="00147D0F">
      <w:pPr>
        <w:spacing w:after="0" w:line="240" w:lineRule="auto"/>
        <w:rPr>
          <w:rFonts w:ascii="Times New Roman" w:eastAsia="Times New Roman" w:hAnsi="Times New Roman" w:cs="Times New Roman"/>
          <w:sz w:val="24"/>
          <w:szCs w:val="24"/>
          <w:lang w:eastAsia="fr-FR"/>
        </w:rPr>
      </w:pPr>
    </w:p>
    <w:p w:rsidR="00147D0F" w:rsidRPr="00147D0F" w:rsidRDefault="00147D0F" w:rsidP="00147D0F">
      <w:pPr>
        <w:keepNext/>
        <w:pBdr>
          <w:top w:val="single" w:sz="4" w:space="1" w:color="auto"/>
          <w:left w:val="single" w:sz="4" w:space="4" w:color="auto"/>
          <w:bottom w:val="single" w:sz="4" w:space="1" w:color="auto"/>
          <w:right w:val="single" w:sz="4" w:space="4" w:color="auto"/>
        </w:pBdr>
        <w:tabs>
          <w:tab w:val="center" w:pos="4536"/>
          <w:tab w:val="right" w:pos="9072"/>
        </w:tabs>
        <w:spacing w:after="0" w:line="240" w:lineRule="auto"/>
        <w:jc w:val="center"/>
        <w:outlineLvl w:val="8"/>
        <w:rPr>
          <w:rFonts w:ascii="Times New Roman" w:eastAsia="Times New Roman" w:hAnsi="Times New Roman" w:cs="Times New Roman"/>
          <w:b/>
          <w:bCs/>
          <w:sz w:val="28"/>
          <w:szCs w:val="24"/>
          <w:shd w:val="clear" w:color="auto" w:fill="F3F3F3"/>
          <w:lang w:eastAsia="fr-FR"/>
        </w:rPr>
      </w:pPr>
    </w:p>
    <w:p w:rsidR="00147D0F" w:rsidRPr="00147D0F" w:rsidRDefault="00147D0F" w:rsidP="00147D0F">
      <w:pPr>
        <w:keepNext/>
        <w:pBdr>
          <w:top w:val="single" w:sz="4" w:space="1" w:color="auto"/>
          <w:left w:val="single" w:sz="4" w:space="4" w:color="auto"/>
          <w:bottom w:val="single" w:sz="4" w:space="1" w:color="auto"/>
          <w:right w:val="single" w:sz="4" w:space="4" w:color="auto"/>
        </w:pBdr>
        <w:tabs>
          <w:tab w:val="center" w:pos="4536"/>
          <w:tab w:val="right" w:pos="9072"/>
        </w:tabs>
        <w:spacing w:after="0" w:line="240" w:lineRule="auto"/>
        <w:jc w:val="center"/>
        <w:outlineLvl w:val="8"/>
        <w:rPr>
          <w:rFonts w:ascii="Times New Roman" w:eastAsia="Times New Roman" w:hAnsi="Times New Roman" w:cs="Times New Roman"/>
          <w:b/>
          <w:bCs/>
          <w:sz w:val="32"/>
          <w:szCs w:val="24"/>
          <w:lang w:eastAsia="fr-FR"/>
        </w:rPr>
      </w:pPr>
      <w:r w:rsidRPr="00147D0F">
        <w:rPr>
          <w:rFonts w:ascii="Times New Roman" w:eastAsia="Times New Roman" w:hAnsi="Times New Roman" w:cs="Times New Roman"/>
          <w:b/>
          <w:bCs/>
          <w:sz w:val="28"/>
          <w:szCs w:val="24"/>
          <w:shd w:val="clear" w:color="auto" w:fill="F3F3F3"/>
          <w:lang w:eastAsia="fr-FR"/>
        </w:rPr>
        <w:t>IDENTIFICATION DE L’ÉLÈVE</w:t>
      </w:r>
    </w:p>
    <w:p w:rsidR="00147D0F" w:rsidRPr="00147D0F" w:rsidRDefault="00147D0F" w:rsidP="00147D0F">
      <w:pPr>
        <w:keepNext/>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b/>
          <w:sz w:val="16"/>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Nom …………………………………………………………</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Prénom ……………………………………….……………..</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Date et lieu de naissance ……/………/……….. à ………………………………………………….…</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Adresse …………………………………………………………………………………………………</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xml:space="preserve">- Téléphone fixe : ……./……./……./……./…… - Téléphone portable : ……./……./……./……./…….   </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Expériences antérieures et diplômes obtenus : …………………………………………………………</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8"/>
          <w:szCs w:val="24"/>
          <w:lang w:eastAsia="fr-FR"/>
        </w:rPr>
      </w:pPr>
    </w:p>
    <w:p w:rsidR="00147D0F" w:rsidRPr="00147D0F" w:rsidRDefault="00147D0F" w:rsidP="00147D0F">
      <w:pPr>
        <w:spacing w:after="0" w:line="240" w:lineRule="auto"/>
        <w:rPr>
          <w:rFonts w:ascii="Times New Roman" w:eastAsia="Times New Roman" w:hAnsi="Times New Roman" w:cs="Times New Roman"/>
          <w:b/>
          <w:bCs/>
          <w:sz w:val="28"/>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147D0F" w:rsidRPr="00147D0F" w:rsidTr="00147D0F">
        <w:trPr>
          <w:jc w:val="center"/>
        </w:trPr>
        <w:tc>
          <w:tcPr>
            <w:tcW w:w="9212" w:type="dxa"/>
            <w:tcBorders>
              <w:top w:val="single" w:sz="4" w:space="0" w:color="auto"/>
              <w:left w:val="single" w:sz="4" w:space="0" w:color="auto"/>
              <w:bottom w:val="single" w:sz="4" w:space="0" w:color="auto"/>
              <w:right w:val="single" w:sz="4" w:space="0" w:color="auto"/>
            </w:tcBorders>
          </w:tcPr>
          <w:p w:rsidR="00147D0F" w:rsidRPr="00147D0F" w:rsidRDefault="00147D0F" w:rsidP="00147D0F">
            <w:pPr>
              <w:spacing w:after="0" w:line="240" w:lineRule="auto"/>
              <w:rPr>
                <w:rFonts w:ascii="Times New Roman" w:eastAsia="Times New Roman" w:hAnsi="Times New Roman" w:cs="Times New Roman"/>
                <w:sz w:val="24"/>
                <w:szCs w:val="24"/>
                <w:lang w:eastAsia="fr-FR"/>
              </w:rPr>
            </w:pPr>
          </w:p>
          <w:p w:rsidR="00147D0F" w:rsidRPr="00147D0F" w:rsidRDefault="00147D0F" w:rsidP="00147D0F">
            <w:pPr>
              <w:spacing w:after="0" w:line="240" w:lineRule="auto"/>
              <w:jc w:val="center"/>
              <w:rPr>
                <w:rFonts w:ascii="Times New Roman" w:eastAsia="Times New Roman" w:hAnsi="Times New Roman" w:cs="Times New Roman"/>
                <w:b/>
                <w:bCs/>
                <w:sz w:val="28"/>
                <w:szCs w:val="24"/>
                <w:lang w:eastAsia="fr-FR"/>
              </w:rPr>
            </w:pPr>
            <w:r w:rsidRPr="00147D0F">
              <w:rPr>
                <w:rFonts w:ascii="Times New Roman" w:eastAsia="Times New Roman" w:hAnsi="Times New Roman" w:cs="Times New Roman"/>
                <w:b/>
                <w:bCs/>
                <w:sz w:val="28"/>
                <w:szCs w:val="24"/>
                <w:shd w:val="clear" w:color="auto" w:fill="F3F3F3"/>
                <w:lang w:eastAsia="fr-FR"/>
              </w:rPr>
              <w:t>IDENTIFICATION DE L’ÉTABLISSEMENT DE FORMATION</w:t>
            </w:r>
          </w:p>
          <w:p w:rsidR="00147D0F" w:rsidRPr="00147D0F" w:rsidRDefault="00147D0F" w:rsidP="00147D0F">
            <w:pPr>
              <w:spacing w:after="0" w:line="240" w:lineRule="auto"/>
              <w:rPr>
                <w:rFonts w:ascii="Times New Roman" w:eastAsia="Times New Roman" w:hAnsi="Times New Roman" w:cs="Times New Roman"/>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Nom …………………………………………………………………………………………………….</w:t>
            </w:r>
          </w:p>
          <w:p w:rsidR="00147D0F" w:rsidRPr="00147D0F" w:rsidRDefault="00147D0F" w:rsidP="00147D0F">
            <w:pPr>
              <w:spacing w:after="0" w:line="240" w:lineRule="auto"/>
              <w:rPr>
                <w:rFonts w:ascii="Times New Roman" w:eastAsia="Times New Roman" w:hAnsi="Times New Roman" w:cs="Times New Roman"/>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Adresse …………………………………………………………………………………………………</w:t>
            </w:r>
          </w:p>
          <w:p w:rsidR="00147D0F" w:rsidRPr="00147D0F" w:rsidRDefault="00147D0F" w:rsidP="00147D0F">
            <w:pPr>
              <w:spacing w:after="0" w:line="240" w:lineRule="auto"/>
              <w:rPr>
                <w:rFonts w:ascii="Times New Roman" w:eastAsia="Times New Roman" w:hAnsi="Times New Roman" w:cs="Times New Roman"/>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w:t>
            </w:r>
          </w:p>
          <w:p w:rsidR="00147D0F" w:rsidRPr="00147D0F" w:rsidRDefault="00147D0F" w:rsidP="00147D0F">
            <w:pPr>
              <w:spacing w:after="0" w:line="240" w:lineRule="auto"/>
              <w:rPr>
                <w:rFonts w:ascii="Times New Roman" w:eastAsia="Times New Roman" w:hAnsi="Times New Roman" w:cs="Times New Roman"/>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Téléphone ……./……./……./……./…….           - Télécopie  ……./……./……./……./…….</w:t>
            </w:r>
          </w:p>
          <w:p w:rsidR="00147D0F" w:rsidRPr="00147D0F" w:rsidRDefault="00147D0F" w:rsidP="00147D0F">
            <w:pPr>
              <w:spacing w:after="0" w:line="240" w:lineRule="auto"/>
              <w:rPr>
                <w:rFonts w:ascii="Times New Roman" w:eastAsia="Times New Roman" w:hAnsi="Times New Roman" w:cs="Times New Roman"/>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Adresse électronique ……………………………………….</w:t>
            </w:r>
          </w:p>
          <w:p w:rsidR="00147D0F" w:rsidRPr="00147D0F" w:rsidRDefault="00147D0F" w:rsidP="00147D0F">
            <w:pPr>
              <w:spacing w:after="0" w:line="240" w:lineRule="auto"/>
              <w:rPr>
                <w:rFonts w:ascii="Times New Roman" w:eastAsia="Times New Roman" w:hAnsi="Times New Roman" w:cs="Times New Roman"/>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b/>
                <w:bCs/>
                <w:szCs w:val="24"/>
                <w:lang w:eastAsia="fr-FR"/>
              </w:rPr>
              <w:t xml:space="preserve">- </w:t>
            </w:r>
            <w:r w:rsidRPr="00147D0F">
              <w:rPr>
                <w:rFonts w:ascii="Times New Roman" w:eastAsia="Times New Roman" w:hAnsi="Times New Roman" w:cs="Times New Roman"/>
                <w:szCs w:val="24"/>
                <w:lang w:eastAsia="fr-FR"/>
              </w:rPr>
              <w:t>Chef d’établissement</w:t>
            </w:r>
            <w:r w:rsidRPr="00147D0F">
              <w:rPr>
                <w:rFonts w:ascii="Times New Roman" w:eastAsia="Times New Roman" w:hAnsi="Times New Roman" w:cs="Times New Roman"/>
                <w:b/>
                <w:bCs/>
                <w:szCs w:val="24"/>
                <w:lang w:eastAsia="fr-FR"/>
              </w:rPr>
              <w:t xml:space="preserve"> </w:t>
            </w:r>
            <w:r w:rsidRPr="00147D0F">
              <w:rPr>
                <w:rFonts w:ascii="Times New Roman" w:eastAsia="Times New Roman" w:hAnsi="Times New Roman" w:cs="Times New Roman"/>
                <w:szCs w:val="24"/>
                <w:lang w:eastAsia="fr-FR"/>
              </w:rPr>
              <w:t>……………………………………………………………………. ……….…..</w:t>
            </w:r>
          </w:p>
          <w:p w:rsidR="00147D0F" w:rsidRPr="00147D0F" w:rsidRDefault="00147D0F" w:rsidP="00147D0F">
            <w:pPr>
              <w:spacing w:after="0" w:line="240" w:lineRule="auto"/>
              <w:rPr>
                <w:rFonts w:ascii="Times New Roman" w:eastAsia="Times New Roman" w:hAnsi="Times New Roman" w:cs="Times New Roman"/>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Conseiller Principal d’Éducation………………………………………………………………………</w:t>
            </w:r>
          </w:p>
          <w:p w:rsidR="00147D0F" w:rsidRPr="00147D0F" w:rsidRDefault="00147D0F" w:rsidP="00147D0F">
            <w:pPr>
              <w:spacing w:after="0" w:line="240" w:lineRule="auto"/>
              <w:rPr>
                <w:rFonts w:ascii="Times New Roman" w:eastAsia="Times New Roman" w:hAnsi="Times New Roman" w:cs="Times New Roman"/>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p>
        </w:tc>
      </w:tr>
    </w:tbl>
    <w:p w:rsidR="00147D0F" w:rsidRPr="00147D0F" w:rsidRDefault="00147D0F" w:rsidP="00147D0F">
      <w:pPr>
        <w:spacing w:after="0" w:line="240" w:lineRule="auto"/>
        <w:rPr>
          <w:rFonts w:ascii="Times New Roman" w:eastAsia="Times New Roman" w:hAnsi="Times New Roman" w:cs="Times New Roman"/>
          <w:b/>
          <w:bCs/>
          <w:szCs w:val="24"/>
          <w:lang w:eastAsia="fr-FR"/>
        </w:rPr>
      </w:pPr>
    </w:p>
    <w:p w:rsidR="00147D0F" w:rsidRPr="00147D0F" w:rsidRDefault="00147D0F" w:rsidP="00147D0F">
      <w:pPr>
        <w:spacing w:after="0" w:line="240" w:lineRule="auto"/>
        <w:rPr>
          <w:rFonts w:ascii="Times New Roman" w:eastAsia="Times New Roman" w:hAnsi="Times New Roman" w:cs="Times New Roman"/>
          <w:b/>
          <w:bCs/>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b/>
          <w:bCs/>
          <w:szCs w:val="24"/>
          <w:lang w:eastAsia="fr-FR"/>
        </w:rPr>
        <w:t xml:space="preserve">Téléphone ligne directe pour le suivi des élèves en PFMP :  </w:t>
      </w:r>
      <w:r w:rsidRPr="00147D0F">
        <w:rPr>
          <w:rFonts w:ascii="Times New Roman" w:eastAsia="Times New Roman" w:hAnsi="Times New Roman" w:cs="Times New Roman"/>
          <w:szCs w:val="24"/>
          <w:lang w:eastAsia="fr-FR"/>
        </w:rPr>
        <w:t>… …./… …./… …./… …./… ….</w:t>
      </w:r>
    </w:p>
    <w:p w:rsidR="00147D0F" w:rsidRPr="00147D0F" w:rsidRDefault="00147D0F" w:rsidP="00147D0F">
      <w:pPr>
        <w:spacing w:after="0" w:line="240" w:lineRule="auto"/>
        <w:rPr>
          <w:rFonts w:ascii="Times New Roman" w:eastAsia="Times New Roman" w:hAnsi="Times New Roman" w:cs="Times New Roman"/>
          <w:b/>
          <w:bCs/>
          <w:szCs w:val="24"/>
          <w:lang w:eastAsia="fr-FR"/>
        </w:rPr>
      </w:pPr>
    </w:p>
    <w:p w:rsidR="00147D0F" w:rsidRPr="00147D0F" w:rsidRDefault="00147D0F" w:rsidP="00147D0F">
      <w:pPr>
        <w:spacing w:after="0" w:line="240" w:lineRule="auto"/>
        <w:rPr>
          <w:rFonts w:ascii="Times New Roman" w:eastAsia="Times New Roman" w:hAnsi="Times New Roman" w:cs="Times New Roman"/>
          <w:b/>
          <w:bCs/>
          <w:szCs w:val="24"/>
          <w:lang w:eastAsia="fr-FR"/>
        </w:rPr>
      </w:pPr>
    </w:p>
    <w:p w:rsidR="00147D0F" w:rsidRPr="00147D0F" w:rsidRDefault="00147D0F" w:rsidP="00147D0F">
      <w:pPr>
        <w:spacing w:after="0" w:line="240" w:lineRule="auto"/>
        <w:jc w:val="center"/>
        <w:rPr>
          <w:rFonts w:ascii="Times New Roman" w:eastAsia="Times New Roman" w:hAnsi="Times New Roman" w:cs="Times New Roman"/>
          <w:b/>
          <w:bCs/>
          <w:i/>
          <w:iCs/>
          <w:szCs w:val="24"/>
          <w:u w:val="single"/>
          <w:lang w:eastAsia="fr-FR"/>
        </w:rPr>
      </w:pPr>
      <w:r w:rsidRPr="00147D0F">
        <w:rPr>
          <w:rFonts w:ascii="Times New Roman" w:eastAsia="Times New Roman" w:hAnsi="Times New Roman" w:cs="Times New Roman"/>
          <w:b/>
          <w:bCs/>
          <w:i/>
          <w:iCs/>
          <w:szCs w:val="24"/>
          <w:u w:val="single"/>
          <w:lang w:eastAsia="fr-FR"/>
        </w:rPr>
        <w:t>En cas d’absence ou d’accident, prévenir le chef d’établissement</w:t>
      </w:r>
    </w:p>
    <w:p w:rsidR="00147D0F" w:rsidRPr="00147D0F" w:rsidRDefault="00147D0F" w:rsidP="00147D0F">
      <w:pPr>
        <w:spacing w:after="0" w:line="240" w:lineRule="auto"/>
        <w:jc w:val="center"/>
        <w:rPr>
          <w:rFonts w:ascii="Times New Roman" w:eastAsia="Times New Roman" w:hAnsi="Times New Roman" w:cs="Times New Roman"/>
          <w:b/>
          <w:bCs/>
          <w:i/>
          <w:iCs/>
          <w:szCs w:val="24"/>
          <w:u w:val="single"/>
          <w:lang w:eastAsia="fr-FR"/>
        </w:rPr>
      </w:pPr>
    </w:p>
    <w:p w:rsidR="00147D0F" w:rsidRPr="00147D0F" w:rsidRDefault="00147D0F" w:rsidP="00147D0F">
      <w:pPr>
        <w:spacing w:after="0" w:line="240" w:lineRule="auto"/>
        <w:jc w:val="center"/>
        <w:rPr>
          <w:rFonts w:ascii="Times New Roman" w:eastAsia="Times New Roman" w:hAnsi="Times New Roman" w:cs="Times New Roman"/>
          <w:i/>
          <w:iCs/>
          <w:szCs w:val="24"/>
          <w:lang w:eastAsia="fr-FR"/>
        </w:rPr>
      </w:pPr>
    </w:p>
    <w:p w:rsidR="00147D0F" w:rsidRPr="00147D0F" w:rsidRDefault="00147D0F" w:rsidP="00147D0F">
      <w:pPr>
        <w:spacing w:after="0" w:line="240" w:lineRule="auto"/>
        <w:jc w:val="center"/>
        <w:rPr>
          <w:rFonts w:ascii="Times New Roman" w:eastAsia="Times New Roman" w:hAnsi="Times New Roman" w:cs="Times New Roman"/>
          <w:i/>
          <w:iCs/>
          <w:szCs w:val="24"/>
          <w:lang w:eastAsia="fr-FR"/>
        </w:rPr>
      </w:pPr>
      <w:r w:rsidRPr="00147D0F">
        <w:rPr>
          <w:rFonts w:ascii="Times New Roman" w:eastAsia="Times New Roman" w:hAnsi="Times New Roman" w:cs="Times New Roman"/>
          <w:i/>
          <w:iCs/>
          <w:szCs w:val="24"/>
          <w:lang w:eastAsia="fr-FR"/>
        </w:rPr>
        <w:t>(L’élève sous statut scolaire est assuré par l’établissement de formation)</w:t>
      </w:r>
    </w:p>
    <w:p w:rsidR="00147D0F" w:rsidRPr="00147D0F" w:rsidRDefault="00147D0F" w:rsidP="00147D0F">
      <w:pPr>
        <w:spacing w:after="0" w:line="240" w:lineRule="auto"/>
        <w:jc w:val="center"/>
        <w:rPr>
          <w:rFonts w:ascii="Times New Roman" w:eastAsia="Times New Roman" w:hAnsi="Times New Roman" w:cs="Times New Roman"/>
          <w:i/>
          <w:iCs/>
          <w:szCs w:val="24"/>
          <w:lang w:eastAsia="fr-FR"/>
        </w:rPr>
      </w:pPr>
    </w:p>
    <w:p w:rsidR="00147D0F" w:rsidRDefault="00147D0F" w:rsidP="00147D0F">
      <w:pPr>
        <w:spacing w:after="0" w:line="240" w:lineRule="auto"/>
        <w:rPr>
          <w:rFonts w:ascii="Times New Roman" w:eastAsia="Times New Roman" w:hAnsi="Times New Roman" w:cs="Times New Roman"/>
          <w:sz w:val="24"/>
          <w:szCs w:val="24"/>
          <w:lang w:eastAsia="fr-FR"/>
        </w:rPr>
      </w:pPr>
    </w:p>
    <w:p w:rsidR="00147D0F" w:rsidRDefault="00147D0F" w:rsidP="00147D0F">
      <w:pPr>
        <w:spacing w:after="0" w:line="240" w:lineRule="auto"/>
        <w:rPr>
          <w:rFonts w:ascii="Times New Roman" w:eastAsia="Times New Roman" w:hAnsi="Times New Roman" w:cs="Times New Roman"/>
          <w:sz w:val="24"/>
          <w:szCs w:val="24"/>
          <w:lang w:eastAsia="fr-FR"/>
        </w:rPr>
      </w:pPr>
    </w:p>
    <w:p w:rsidR="00147D0F" w:rsidRDefault="00147D0F" w:rsidP="00147D0F">
      <w:pPr>
        <w:spacing w:after="0" w:line="240" w:lineRule="auto"/>
        <w:rPr>
          <w:rFonts w:ascii="Times New Roman" w:eastAsia="Times New Roman" w:hAnsi="Times New Roman" w:cs="Times New Roman"/>
          <w:sz w:val="24"/>
          <w:szCs w:val="24"/>
          <w:lang w:eastAsia="fr-FR"/>
        </w:rPr>
      </w:pPr>
    </w:p>
    <w:p w:rsidR="009D01ED" w:rsidRDefault="009D01ED" w:rsidP="00147D0F">
      <w:pPr>
        <w:spacing w:after="0" w:line="240" w:lineRule="auto"/>
        <w:rPr>
          <w:rFonts w:ascii="Times New Roman" w:eastAsia="Times New Roman" w:hAnsi="Times New Roman" w:cs="Times New Roman"/>
          <w:sz w:val="24"/>
          <w:szCs w:val="24"/>
          <w:lang w:eastAsia="fr-FR"/>
        </w:rPr>
      </w:pPr>
    </w:p>
    <w:p w:rsidR="009D01ED" w:rsidRPr="00147D0F" w:rsidRDefault="009D01ED" w:rsidP="00147D0F">
      <w:pPr>
        <w:spacing w:after="0" w:line="240" w:lineRule="auto"/>
        <w:rPr>
          <w:rFonts w:ascii="Times New Roman" w:eastAsia="Times New Roman" w:hAnsi="Times New Roman" w:cs="Times New Roman"/>
          <w:sz w:val="24"/>
          <w:szCs w:val="24"/>
          <w:lang w:eastAsia="fr-FR"/>
        </w:rPr>
      </w:pPr>
    </w:p>
    <w:p w:rsidR="00147D0F" w:rsidRPr="00147D0F" w:rsidRDefault="00147D0F" w:rsidP="00147D0F">
      <w:pPr>
        <w:keepNext/>
        <w:spacing w:after="0" w:line="240" w:lineRule="auto"/>
        <w:jc w:val="center"/>
        <w:outlineLvl w:val="3"/>
        <w:rPr>
          <w:rFonts w:ascii="Times New Roman" w:eastAsia="Times New Roman" w:hAnsi="Times New Roman" w:cs="Times New Roman"/>
          <w:sz w:val="24"/>
          <w:szCs w:val="24"/>
          <w:lang w:eastAsia="fr-FR"/>
        </w:rPr>
      </w:pPr>
      <w:r w:rsidRPr="00147D0F">
        <w:rPr>
          <w:rFonts w:ascii="Times New Roman" w:eastAsia="Times New Roman" w:hAnsi="Times New Roman" w:cs="Times New Roman"/>
          <w:b/>
          <w:bCs/>
          <w:sz w:val="28"/>
          <w:szCs w:val="24"/>
          <w:lang w:eastAsia="fr-FR"/>
        </w:rPr>
        <w:lastRenderedPageBreak/>
        <w:t xml:space="preserve">PÉRIODE DE FORMATION EN MILIEU PROFESSIONNEL  N° </w:t>
      </w:r>
      <w:r w:rsidRPr="00147D0F">
        <w:rPr>
          <w:rFonts w:ascii="Times New Roman" w:eastAsia="Times New Roman" w:hAnsi="Times New Roman" w:cs="Times New Roman"/>
          <w:sz w:val="24"/>
          <w:szCs w:val="24"/>
          <w:lang w:eastAsia="fr-FR"/>
        </w:rPr>
        <w:t>……….</w:t>
      </w: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147D0F" w:rsidRPr="00147D0F" w:rsidTr="00147D0F">
        <w:trPr>
          <w:jc w:val="center"/>
        </w:trPr>
        <w:tc>
          <w:tcPr>
            <w:tcW w:w="9212" w:type="dxa"/>
          </w:tcPr>
          <w:p w:rsidR="00147D0F" w:rsidRPr="00147D0F" w:rsidRDefault="00147D0F" w:rsidP="00147D0F">
            <w:pPr>
              <w:keepNext/>
              <w:spacing w:after="0" w:line="240" w:lineRule="auto"/>
              <w:jc w:val="center"/>
              <w:outlineLvl w:val="0"/>
              <w:rPr>
                <w:rFonts w:ascii="Times New Roman" w:eastAsia="Times New Roman" w:hAnsi="Times New Roman" w:cs="Times New Roman"/>
                <w:bCs/>
                <w:sz w:val="24"/>
                <w:szCs w:val="24"/>
                <w:lang w:eastAsia="fr-FR"/>
              </w:rPr>
            </w:pPr>
            <w:r w:rsidRPr="00147D0F">
              <w:rPr>
                <w:rFonts w:ascii="Times New Roman" w:eastAsia="Times New Roman" w:hAnsi="Times New Roman" w:cs="Times New Roman"/>
                <w:b/>
                <w:sz w:val="28"/>
                <w:szCs w:val="24"/>
                <w:shd w:val="clear" w:color="auto" w:fill="F3F3F3"/>
                <w:lang w:eastAsia="fr-FR"/>
              </w:rPr>
              <w:t xml:space="preserve">STRUCTURE D’ACCUEIL - </w:t>
            </w:r>
            <w:r w:rsidRPr="00147D0F">
              <w:rPr>
                <w:rFonts w:ascii="Times New Roman" w:eastAsia="Times New Roman" w:hAnsi="Times New Roman" w:cs="Times New Roman"/>
                <w:b/>
                <w:szCs w:val="24"/>
                <w:shd w:val="clear" w:color="auto" w:fill="F3F3F3"/>
                <w:lang w:eastAsia="fr-FR"/>
              </w:rPr>
              <w:t>Secteur d’activités :</w:t>
            </w:r>
            <w:r w:rsidRPr="00147D0F">
              <w:rPr>
                <w:rFonts w:ascii="Times New Roman" w:eastAsia="Times New Roman" w:hAnsi="Times New Roman" w:cs="Times New Roman"/>
                <w:bCs/>
                <w:szCs w:val="24"/>
                <w:shd w:val="clear" w:color="auto" w:fill="F3F3F3"/>
                <w:lang w:eastAsia="fr-FR"/>
              </w:rPr>
              <w:t>………………………………………....</w:t>
            </w:r>
          </w:p>
        </w:tc>
      </w:tr>
      <w:tr w:rsidR="00147D0F" w:rsidRPr="00147D0F" w:rsidTr="00147D0F">
        <w:trPr>
          <w:jc w:val="center"/>
        </w:trPr>
        <w:tc>
          <w:tcPr>
            <w:tcW w:w="9212"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Période du …..…/…..…/…..… au ……../…..…/……..</w:t>
            </w: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b/>
                <w:bCs/>
                <w:szCs w:val="24"/>
                <w:lang w:eastAsia="fr-FR"/>
              </w:rPr>
            </w:pPr>
            <w:r w:rsidRPr="00147D0F">
              <w:rPr>
                <w:rFonts w:ascii="Times New Roman" w:eastAsia="Times New Roman" w:hAnsi="Times New Roman" w:cs="Times New Roman"/>
                <w:szCs w:val="24"/>
                <w:lang w:eastAsia="fr-FR"/>
              </w:rPr>
              <w:t>- Nom…………………………………………………………………………………………………….</w:t>
            </w:r>
          </w:p>
          <w:p w:rsidR="00147D0F" w:rsidRPr="00147D0F" w:rsidRDefault="00147D0F" w:rsidP="00147D0F">
            <w:pPr>
              <w:spacing w:after="0" w:line="240" w:lineRule="auto"/>
              <w:rPr>
                <w:rFonts w:ascii="Times New Roman" w:eastAsia="Times New Roman" w:hAnsi="Times New Roman" w:cs="Times New Roman"/>
                <w:b/>
                <w:bCs/>
                <w:sz w:val="16"/>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Adresse …………………………………………………………………………………………………</w:t>
            </w:r>
          </w:p>
          <w:p w:rsidR="00147D0F" w:rsidRPr="00147D0F" w:rsidRDefault="00147D0F" w:rsidP="00147D0F">
            <w:pPr>
              <w:spacing w:after="0" w:line="240" w:lineRule="auto"/>
              <w:ind w:firstLine="708"/>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Téléphone ……./……./……./……./…….                   - Télécopie  ……./……./……./……./…….</w:t>
            </w: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b/>
                <w:bCs/>
                <w:szCs w:val="24"/>
                <w:lang w:eastAsia="fr-FR"/>
              </w:rPr>
            </w:pPr>
            <w:r w:rsidRPr="00147D0F">
              <w:rPr>
                <w:rFonts w:ascii="Times New Roman" w:eastAsia="Times New Roman" w:hAnsi="Times New Roman" w:cs="Times New Roman"/>
                <w:szCs w:val="24"/>
                <w:lang w:eastAsia="fr-FR"/>
              </w:rPr>
              <w:t>- Adresse électronique …………………………………………………………………………………...</w:t>
            </w:r>
          </w:p>
          <w:p w:rsidR="00147D0F" w:rsidRPr="00147D0F" w:rsidRDefault="00147D0F" w:rsidP="00147D0F">
            <w:pPr>
              <w:spacing w:after="0" w:line="240" w:lineRule="auto"/>
              <w:rPr>
                <w:rFonts w:ascii="Times New Roman" w:eastAsia="Times New Roman" w:hAnsi="Times New Roman" w:cs="Times New Roman"/>
                <w:b/>
                <w:bCs/>
                <w:sz w:val="16"/>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Responsable de la structure  ……..……………………………………………………….………….....</w:t>
            </w:r>
          </w:p>
          <w:p w:rsidR="00147D0F" w:rsidRPr="00147D0F" w:rsidRDefault="00147D0F" w:rsidP="00147D0F">
            <w:pPr>
              <w:spacing w:after="0" w:line="240" w:lineRule="auto"/>
              <w:rPr>
                <w:rFonts w:ascii="Times New Roman" w:eastAsia="Times New Roman" w:hAnsi="Times New Roman" w:cs="Times New Roman"/>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Tuteur(s) de l’élève... …………………………………………………..………………………………</w:t>
            </w:r>
          </w:p>
          <w:p w:rsidR="00147D0F" w:rsidRPr="00147D0F" w:rsidRDefault="00147D0F" w:rsidP="00147D0F">
            <w:pPr>
              <w:spacing w:after="0" w:line="240" w:lineRule="auto"/>
              <w:rPr>
                <w:rFonts w:ascii="Times New Roman" w:eastAsia="Times New Roman" w:hAnsi="Times New Roman" w:cs="Times New Roman"/>
                <w:sz w:val="16"/>
                <w:szCs w:val="24"/>
                <w:lang w:eastAsia="fr-FR"/>
              </w:rPr>
            </w:pPr>
          </w:p>
          <w:p w:rsidR="00147D0F" w:rsidRPr="00147D0F" w:rsidRDefault="00147D0F" w:rsidP="00147D0F">
            <w:pPr>
              <w:spacing w:after="0" w:line="240" w:lineRule="auto"/>
              <w:rPr>
                <w:rFonts w:ascii="Times New Roman" w:eastAsia="Times New Roman" w:hAnsi="Times New Roman" w:cs="Times New Roman"/>
                <w:b/>
                <w:bCs/>
                <w:szCs w:val="24"/>
                <w:lang w:eastAsia="fr-FR"/>
              </w:rPr>
            </w:pPr>
          </w:p>
        </w:tc>
      </w:tr>
    </w:tbl>
    <w:p w:rsidR="00147D0F" w:rsidRPr="00147D0F" w:rsidRDefault="00147D0F" w:rsidP="00147D0F">
      <w:pPr>
        <w:spacing w:after="0" w:line="240" w:lineRule="auto"/>
        <w:rPr>
          <w:rFonts w:ascii="Times New Roman" w:eastAsia="Times New Roman" w:hAnsi="Times New Roman" w:cs="Times New Roman"/>
          <w:b/>
          <w:bCs/>
          <w:sz w:val="16"/>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1440"/>
        <w:gridCol w:w="1620"/>
        <w:gridCol w:w="4821"/>
      </w:tblGrid>
      <w:tr w:rsidR="00147D0F" w:rsidRPr="00147D0F" w:rsidTr="00147D0F">
        <w:trPr>
          <w:jc w:val="center"/>
        </w:trPr>
        <w:tc>
          <w:tcPr>
            <w:tcW w:w="9210" w:type="dxa"/>
            <w:gridSpan w:val="4"/>
          </w:tcPr>
          <w:p w:rsidR="00147D0F" w:rsidRPr="00147D0F" w:rsidRDefault="00147D0F" w:rsidP="00147D0F">
            <w:pPr>
              <w:keepNext/>
              <w:pBdr>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28"/>
                <w:szCs w:val="24"/>
                <w:shd w:val="clear" w:color="auto" w:fill="D9D9D9"/>
                <w:lang w:eastAsia="fr-FR"/>
              </w:rPr>
            </w:pPr>
            <w:r w:rsidRPr="00147D0F">
              <w:rPr>
                <w:rFonts w:ascii="Times New Roman" w:eastAsia="Times New Roman" w:hAnsi="Times New Roman" w:cs="Times New Roman"/>
                <w:b/>
                <w:bCs/>
                <w:sz w:val="28"/>
                <w:szCs w:val="24"/>
                <w:shd w:val="clear" w:color="auto" w:fill="F3F3F3"/>
                <w:lang w:eastAsia="fr-FR"/>
              </w:rPr>
              <w:t>ABSENCES ET RETARDS DE L’ÉLÈVE</w:t>
            </w:r>
          </w:p>
          <w:p w:rsidR="00147D0F" w:rsidRPr="00147D0F" w:rsidRDefault="00147D0F" w:rsidP="00147D0F">
            <w:pPr>
              <w:spacing w:after="0" w:line="240" w:lineRule="auto"/>
              <w:jc w:val="center"/>
              <w:rPr>
                <w:rFonts w:ascii="Times New Roman" w:eastAsia="Times New Roman" w:hAnsi="Times New Roman" w:cs="Times New Roman"/>
                <w:sz w:val="16"/>
                <w:szCs w:val="24"/>
                <w:lang w:eastAsia="fr-FR"/>
              </w:rPr>
            </w:pPr>
          </w:p>
        </w:tc>
      </w:tr>
      <w:tr w:rsidR="00147D0F" w:rsidRPr="00147D0F" w:rsidTr="00147D0F">
        <w:trPr>
          <w:jc w:val="center"/>
        </w:trPr>
        <w:tc>
          <w:tcPr>
            <w:tcW w:w="1329" w:type="dxa"/>
          </w:tcPr>
          <w:p w:rsidR="00147D0F" w:rsidRPr="00147D0F" w:rsidRDefault="00147D0F" w:rsidP="00147D0F">
            <w:pPr>
              <w:spacing w:after="0" w:line="240" w:lineRule="auto"/>
              <w:jc w:val="center"/>
              <w:rPr>
                <w:rFonts w:ascii="Times New Roman" w:eastAsia="Times New Roman" w:hAnsi="Times New Roman" w:cs="Times New Roman"/>
                <w:b/>
                <w:bCs/>
                <w:sz w:val="36"/>
                <w:szCs w:val="24"/>
                <w:lang w:eastAsia="fr-FR"/>
              </w:rPr>
            </w:pPr>
            <w:r w:rsidRPr="00147D0F">
              <w:rPr>
                <w:rFonts w:ascii="Times New Roman" w:eastAsia="Times New Roman" w:hAnsi="Times New Roman" w:cs="Times New Roman"/>
                <w:szCs w:val="24"/>
                <w:lang w:eastAsia="fr-FR"/>
              </w:rPr>
              <w:t>Date</w:t>
            </w:r>
          </w:p>
        </w:tc>
        <w:tc>
          <w:tcPr>
            <w:tcW w:w="1440" w:type="dxa"/>
          </w:tcPr>
          <w:p w:rsidR="00147D0F" w:rsidRPr="00147D0F" w:rsidRDefault="00147D0F" w:rsidP="00147D0F">
            <w:pPr>
              <w:spacing w:after="0" w:line="240" w:lineRule="auto"/>
              <w:jc w:val="center"/>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Absence</w:t>
            </w:r>
          </w:p>
        </w:tc>
        <w:tc>
          <w:tcPr>
            <w:tcW w:w="1620" w:type="dxa"/>
          </w:tcPr>
          <w:p w:rsidR="00147D0F" w:rsidRPr="00147D0F" w:rsidRDefault="00147D0F" w:rsidP="00147D0F">
            <w:pPr>
              <w:spacing w:after="0" w:line="240" w:lineRule="auto"/>
              <w:jc w:val="center"/>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Retard</w:t>
            </w:r>
          </w:p>
        </w:tc>
        <w:tc>
          <w:tcPr>
            <w:tcW w:w="4821" w:type="dxa"/>
          </w:tcPr>
          <w:p w:rsidR="00147D0F" w:rsidRPr="00147D0F" w:rsidRDefault="00147D0F" w:rsidP="00147D0F">
            <w:pPr>
              <w:spacing w:after="0" w:line="240" w:lineRule="auto"/>
              <w:jc w:val="center"/>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Motif</w:t>
            </w:r>
          </w:p>
        </w:tc>
      </w:tr>
      <w:tr w:rsidR="00147D0F" w:rsidRPr="00147D0F" w:rsidTr="00147D0F">
        <w:trPr>
          <w:jc w:val="center"/>
        </w:trPr>
        <w:tc>
          <w:tcPr>
            <w:tcW w:w="1329"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1440" w:type="dxa"/>
          </w:tcPr>
          <w:p w:rsidR="00147D0F" w:rsidRPr="00147D0F" w:rsidRDefault="00147D0F" w:rsidP="00147D0F">
            <w:pPr>
              <w:spacing w:after="0" w:line="240" w:lineRule="auto"/>
              <w:jc w:val="center"/>
              <w:rPr>
                <w:rFonts w:ascii="Times New Roman" w:eastAsia="Times New Roman" w:hAnsi="Times New Roman" w:cs="Times New Roman"/>
                <w:szCs w:val="24"/>
                <w:lang w:eastAsia="fr-FR"/>
              </w:rPr>
            </w:pPr>
          </w:p>
        </w:tc>
        <w:tc>
          <w:tcPr>
            <w:tcW w:w="1620" w:type="dxa"/>
          </w:tcPr>
          <w:p w:rsidR="00147D0F" w:rsidRPr="00147D0F" w:rsidRDefault="00147D0F" w:rsidP="00147D0F">
            <w:pPr>
              <w:spacing w:after="0" w:line="240" w:lineRule="auto"/>
              <w:jc w:val="center"/>
              <w:rPr>
                <w:rFonts w:ascii="Times New Roman" w:eastAsia="Times New Roman" w:hAnsi="Times New Roman" w:cs="Times New Roman"/>
                <w:szCs w:val="24"/>
                <w:lang w:eastAsia="fr-FR"/>
              </w:rPr>
            </w:pPr>
          </w:p>
        </w:tc>
        <w:tc>
          <w:tcPr>
            <w:tcW w:w="4821" w:type="dxa"/>
          </w:tcPr>
          <w:p w:rsidR="00147D0F" w:rsidRPr="00147D0F" w:rsidRDefault="00147D0F" w:rsidP="00147D0F">
            <w:pPr>
              <w:spacing w:after="0" w:line="240" w:lineRule="auto"/>
              <w:jc w:val="center"/>
              <w:rPr>
                <w:rFonts w:ascii="Times New Roman" w:eastAsia="Times New Roman" w:hAnsi="Times New Roman" w:cs="Times New Roman"/>
                <w:szCs w:val="24"/>
                <w:lang w:eastAsia="fr-FR"/>
              </w:rPr>
            </w:pPr>
          </w:p>
        </w:tc>
      </w:tr>
      <w:tr w:rsidR="00147D0F" w:rsidRPr="00147D0F" w:rsidTr="00147D0F">
        <w:trPr>
          <w:jc w:val="center"/>
        </w:trPr>
        <w:tc>
          <w:tcPr>
            <w:tcW w:w="1329"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1440" w:type="dxa"/>
          </w:tcPr>
          <w:p w:rsidR="00147D0F" w:rsidRPr="00147D0F" w:rsidRDefault="00147D0F" w:rsidP="00147D0F">
            <w:pPr>
              <w:spacing w:after="0" w:line="240" w:lineRule="auto"/>
              <w:jc w:val="center"/>
              <w:rPr>
                <w:rFonts w:ascii="Times New Roman" w:eastAsia="Times New Roman" w:hAnsi="Times New Roman" w:cs="Times New Roman"/>
                <w:szCs w:val="24"/>
                <w:lang w:eastAsia="fr-FR"/>
              </w:rPr>
            </w:pPr>
          </w:p>
        </w:tc>
        <w:tc>
          <w:tcPr>
            <w:tcW w:w="1620" w:type="dxa"/>
          </w:tcPr>
          <w:p w:rsidR="00147D0F" w:rsidRPr="00147D0F" w:rsidRDefault="00147D0F" w:rsidP="00147D0F">
            <w:pPr>
              <w:spacing w:after="0" w:line="240" w:lineRule="auto"/>
              <w:jc w:val="center"/>
              <w:rPr>
                <w:rFonts w:ascii="Times New Roman" w:eastAsia="Times New Roman" w:hAnsi="Times New Roman" w:cs="Times New Roman"/>
                <w:szCs w:val="24"/>
                <w:lang w:eastAsia="fr-FR"/>
              </w:rPr>
            </w:pPr>
          </w:p>
        </w:tc>
        <w:tc>
          <w:tcPr>
            <w:tcW w:w="4821" w:type="dxa"/>
          </w:tcPr>
          <w:p w:rsidR="00147D0F" w:rsidRPr="00147D0F" w:rsidRDefault="00147D0F" w:rsidP="00147D0F">
            <w:pPr>
              <w:spacing w:after="0" w:line="240" w:lineRule="auto"/>
              <w:jc w:val="center"/>
              <w:rPr>
                <w:rFonts w:ascii="Times New Roman" w:eastAsia="Times New Roman" w:hAnsi="Times New Roman" w:cs="Times New Roman"/>
                <w:szCs w:val="24"/>
                <w:lang w:eastAsia="fr-FR"/>
              </w:rPr>
            </w:pPr>
          </w:p>
        </w:tc>
      </w:tr>
      <w:tr w:rsidR="00147D0F" w:rsidRPr="00147D0F" w:rsidTr="00147D0F">
        <w:trPr>
          <w:jc w:val="center"/>
        </w:trPr>
        <w:tc>
          <w:tcPr>
            <w:tcW w:w="1329"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1440" w:type="dxa"/>
          </w:tcPr>
          <w:p w:rsidR="00147D0F" w:rsidRPr="00147D0F" w:rsidRDefault="00147D0F" w:rsidP="00147D0F">
            <w:pPr>
              <w:spacing w:after="0" w:line="240" w:lineRule="auto"/>
              <w:jc w:val="center"/>
              <w:rPr>
                <w:rFonts w:ascii="Times New Roman" w:eastAsia="Times New Roman" w:hAnsi="Times New Roman" w:cs="Times New Roman"/>
                <w:szCs w:val="24"/>
                <w:lang w:eastAsia="fr-FR"/>
              </w:rPr>
            </w:pPr>
          </w:p>
        </w:tc>
        <w:tc>
          <w:tcPr>
            <w:tcW w:w="1620" w:type="dxa"/>
          </w:tcPr>
          <w:p w:rsidR="00147D0F" w:rsidRPr="00147D0F" w:rsidRDefault="00147D0F" w:rsidP="00147D0F">
            <w:pPr>
              <w:spacing w:after="0" w:line="240" w:lineRule="auto"/>
              <w:jc w:val="center"/>
              <w:rPr>
                <w:rFonts w:ascii="Times New Roman" w:eastAsia="Times New Roman" w:hAnsi="Times New Roman" w:cs="Times New Roman"/>
                <w:szCs w:val="24"/>
                <w:lang w:eastAsia="fr-FR"/>
              </w:rPr>
            </w:pPr>
          </w:p>
        </w:tc>
        <w:tc>
          <w:tcPr>
            <w:tcW w:w="4821" w:type="dxa"/>
          </w:tcPr>
          <w:p w:rsidR="00147D0F" w:rsidRPr="00147D0F" w:rsidRDefault="00147D0F" w:rsidP="00147D0F">
            <w:pPr>
              <w:spacing w:after="0" w:line="240" w:lineRule="auto"/>
              <w:jc w:val="center"/>
              <w:rPr>
                <w:rFonts w:ascii="Times New Roman" w:eastAsia="Times New Roman" w:hAnsi="Times New Roman" w:cs="Times New Roman"/>
                <w:szCs w:val="24"/>
                <w:lang w:eastAsia="fr-FR"/>
              </w:rPr>
            </w:pPr>
          </w:p>
        </w:tc>
      </w:tr>
    </w:tbl>
    <w:p w:rsidR="00147D0F" w:rsidRPr="00147D0F" w:rsidRDefault="00147D0F" w:rsidP="00147D0F">
      <w:pPr>
        <w:spacing w:after="0" w:line="240" w:lineRule="auto"/>
        <w:rPr>
          <w:rFonts w:ascii="Times New Roman" w:eastAsia="Times New Roman" w:hAnsi="Times New Roman" w:cs="Times New Roman"/>
          <w:b/>
          <w:bCs/>
          <w:sz w:val="16"/>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47D0F" w:rsidRPr="00147D0F" w:rsidTr="00147D0F">
        <w:trPr>
          <w:jc w:val="center"/>
        </w:trPr>
        <w:tc>
          <w:tcPr>
            <w:tcW w:w="9210" w:type="dxa"/>
          </w:tcPr>
          <w:p w:rsidR="00147D0F" w:rsidRPr="00147D0F" w:rsidRDefault="00147D0F" w:rsidP="00147D0F">
            <w:pPr>
              <w:keepNext/>
              <w:pBdr>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28"/>
                <w:szCs w:val="24"/>
                <w:shd w:val="clear" w:color="auto" w:fill="D9D9D9"/>
                <w:lang w:eastAsia="fr-FR"/>
              </w:rPr>
            </w:pPr>
            <w:r w:rsidRPr="00147D0F">
              <w:rPr>
                <w:rFonts w:ascii="Times New Roman" w:eastAsia="Times New Roman" w:hAnsi="Times New Roman" w:cs="Times New Roman"/>
                <w:b/>
                <w:bCs/>
                <w:sz w:val="28"/>
                <w:szCs w:val="24"/>
                <w:shd w:val="clear" w:color="auto" w:fill="F3F3F3"/>
                <w:lang w:eastAsia="fr-FR"/>
              </w:rPr>
              <w:t>PROFESSEUR CHARGÉ DU SUIVI DE L’ÉLÈVE</w:t>
            </w:r>
          </w:p>
          <w:p w:rsidR="00147D0F" w:rsidRPr="00147D0F" w:rsidRDefault="00147D0F" w:rsidP="00147D0F">
            <w:pPr>
              <w:spacing w:after="0" w:line="240" w:lineRule="auto"/>
              <w:rPr>
                <w:rFonts w:ascii="Times New Roman" w:eastAsia="Times New Roman" w:hAnsi="Times New Roman" w:cs="Times New Roman"/>
                <w:b/>
                <w:bCs/>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M …………………………………………………………………………………………………………</w:t>
            </w:r>
          </w:p>
          <w:p w:rsidR="00147D0F" w:rsidRPr="00147D0F" w:rsidRDefault="00147D0F" w:rsidP="00147D0F">
            <w:pPr>
              <w:spacing w:after="0" w:line="240" w:lineRule="auto"/>
              <w:rPr>
                <w:rFonts w:ascii="Times New Roman" w:eastAsia="Times New Roman" w:hAnsi="Times New Roman" w:cs="Times New Roman"/>
                <w:b/>
                <w:bCs/>
                <w:sz w:val="16"/>
                <w:szCs w:val="24"/>
                <w:lang w:eastAsia="fr-FR"/>
              </w:rPr>
            </w:pPr>
          </w:p>
        </w:tc>
      </w:tr>
    </w:tbl>
    <w:p w:rsidR="00147D0F" w:rsidRPr="00147D0F" w:rsidRDefault="00147D0F" w:rsidP="00147D0F">
      <w:pPr>
        <w:spacing w:after="0" w:line="240" w:lineRule="auto"/>
        <w:rPr>
          <w:rFonts w:ascii="Times New Roman" w:eastAsia="Times New Roman" w:hAnsi="Times New Roman" w:cs="Times New Roman"/>
          <w:b/>
          <w:bCs/>
          <w:sz w:val="16"/>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147D0F" w:rsidRPr="00147D0F" w:rsidTr="00147D0F">
        <w:trPr>
          <w:jc w:val="center"/>
        </w:trPr>
        <w:tc>
          <w:tcPr>
            <w:tcW w:w="9212" w:type="dxa"/>
          </w:tcPr>
          <w:p w:rsidR="00147D0F" w:rsidRPr="00147D0F" w:rsidRDefault="00147D0F" w:rsidP="00147D0F">
            <w:pPr>
              <w:keepNext/>
              <w:pBdr>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28"/>
                <w:szCs w:val="24"/>
                <w:shd w:val="clear" w:color="auto" w:fill="D9D9D9"/>
                <w:lang w:eastAsia="fr-FR"/>
              </w:rPr>
            </w:pPr>
            <w:r w:rsidRPr="00147D0F">
              <w:rPr>
                <w:rFonts w:ascii="Times New Roman" w:eastAsia="Times New Roman" w:hAnsi="Times New Roman" w:cs="Times New Roman"/>
                <w:b/>
                <w:bCs/>
                <w:sz w:val="28"/>
                <w:szCs w:val="24"/>
                <w:shd w:val="clear" w:color="auto" w:fill="F3F3F3"/>
                <w:lang w:eastAsia="fr-FR"/>
              </w:rPr>
              <w:t>VISITES ET / OU CONTACTS</w:t>
            </w:r>
          </w:p>
          <w:p w:rsidR="00147D0F" w:rsidRPr="00147D0F" w:rsidRDefault="00147D0F" w:rsidP="00147D0F">
            <w:pPr>
              <w:spacing w:after="0" w:line="240" w:lineRule="auto"/>
              <w:rPr>
                <w:rFonts w:ascii="Times New Roman" w:eastAsia="Times New Roman" w:hAnsi="Times New Roman" w:cs="Times New Roman"/>
                <w:sz w:val="24"/>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xml:space="preserve">Le ..… …/…… …/……….  par M ………………………………………………………………….......     </w:t>
            </w: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xml:space="preserve">Le ..… …/…… …/……….  par M ………………………………………………………………….......      </w:t>
            </w: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xml:space="preserve">Le ..… …/…… …/……….  par M ………………………………………………………………….......     </w:t>
            </w:r>
          </w:p>
          <w:p w:rsidR="00147D0F" w:rsidRPr="00147D0F" w:rsidRDefault="00147D0F" w:rsidP="00147D0F">
            <w:pPr>
              <w:spacing w:after="0" w:line="240" w:lineRule="auto"/>
              <w:rPr>
                <w:rFonts w:ascii="Times New Roman" w:eastAsia="Times New Roman" w:hAnsi="Times New Roman" w:cs="Times New Roman"/>
                <w:b/>
                <w:bCs/>
                <w:szCs w:val="24"/>
                <w:lang w:eastAsia="fr-FR"/>
              </w:rPr>
            </w:pPr>
          </w:p>
        </w:tc>
      </w:tr>
    </w:tbl>
    <w:p w:rsidR="00147D0F" w:rsidRPr="00147D0F" w:rsidRDefault="00147D0F" w:rsidP="00147D0F">
      <w:pPr>
        <w:shd w:val="clear" w:color="auto" w:fill="FFFFFF"/>
        <w:spacing w:after="0" w:line="240" w:lineRule="auto"/>
        <w:rPr>
          <w:rFonts w:ascii="Times New Roman" w:eastAsia="Times New Roman" w:hAnsi="Times New Roman" w:cs="Times New Roman"/>
          <w:b/>
          <w:bCs/>
          <w:sz w:val="16"/>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47D0F" w:rsidRPr="00147D0F" w:rsidTr="00147D0F">
        <w:trPr>
          <w:jc w:val="center"/>
        </w:trPr>
        <w:tc>
          <w:tcPr>
            <w:tcW w:w="9210" w:type="dxa"/>
            <w:shd w:val="clear" w:color="auto" w:fill="F3F3F3"/>
          </w:tcPr>
          <w:p w:rsidR="00147D0F" w:rsidRPr="00147D0F" w:rsidRDefault="00147D0F" w:rsidP="00147D0F">
            <w:pPr>
              <w:keepNext/>
              <w:shd w:val="clear" w:color="auto" w:fill="FFFFFF"/>
              <w:spacing w:after="0" w:line="240" w:lineRule="auto"/>
              <w:jc w:val="center"/>
              <w:outlineLvl w:val="6"/>
              <w:rPr>
                <w:rFonts w:ascii="Times New Roman" w:eastAsia="Times New Roman" w:hAnsi="Times New Roman" w:cs="Times New Roman"/>
                <w:b/>
                <w:bCs/>
                <w:sz w:val="28"/>
                <w:szCs w:val="24"/>
                <w:lang w:eastAsia="fr-FR"/>
              </w:rPr>
            </w:pPr>
            <w:r w:rsidRPr="00147D0F">
              <w:rPr>
                <w:rFonts w:ascii="Times New Roman" w:eastAsia="Times New Roman" w:hAnsi="Times New Roman" w:cs="Times New Roman"/>
                <w:b/>
                <w:bCs/>
                <w:sz w:val="28"/>
                <w:szCs w:val="24"/>
                <w:shd w:val="clear" w:color="auto" w:fill="F3F3F3"/>
                <w:lang w:eastAsia="fr-FR"/>
              </w:rPr>
              <w:t>ATTESTATION de Période de Formation en Milieu Professionnel</w:t>
            </w:r>
          </w:p>
        </w:tc>
      </w:tr>
      <w:tr w:rsidR="00147D0F" w:rsidRPr="00147D0F" w:rsidTr="00147D0F">
        <w:trPr>
          <w:jc w:val="center"/>
        </w:trPr>
        <w:tc>
          <w:tcPr>
            <w:tcW w:w="9210" w:type="dxa"/>
          </w:tcPr>
          <w:p w:rsidR="00147D0F" w:rsidRPr="00147D0F" w:rsidRDefault="00147D0F" w:rsidP="00147D0F">
            <w:pPr>
              <w:spacing w:after="0" w:line="240" w:lineRule="auto"/>
              <w:rPr>
                <w:rFonts w:ascii="Times New Roman" w:eastAsia="Times New Roman" w:hAnsi="Times New Roman" w:cs="Times New Roman"/>
                <w:b/>
                <w:bCs/>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xml:space="preserve">Je, soussigné(e) M ……………………………………………………………………………………….. </w:t>
            </w: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tuteur ou responsable de la structure d’accueil …………………………………………………………..</w:t>
            </w: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du secteur d’activités……………………………………………………………………………………..</w:t>
            </w: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xml:space="preserve">certifie que M ……………………………. …………... a accompli une période de formation en milieu professionnel d’une durée effective de ……………………… semaines. </w:t>
            </w: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Nombre de journées d’absence : …………..</w:t>
            </w:r>
          </w:p>
          <w:p w:rsidR="00147D0F" w:rsidRPr="00147D0F" w:rsidRDefault="00147D0F" w:rsidP="00147D0F">
            <w:pPr>
              <w:spacing w:after="0" w:line="240" w:lineRule="auto"/>
              <w:rPr>
                <w:rFonts w:ascii="Times New Roman" w:eastAsia="Times New Roman" w:hAnsi="Times New Roman" w:cs="Times New Roman"/>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xml:space="preserve">A …………………………. Le ………./………./………. </w:t>
            </w: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Cachet, nom et signature.</w:t>
            </w:r>
          </w:p>
          <w:p w:rsidR="00147D0F" w:rsidRPr="00147D0F" w:rsidRDefault="00147D0F" w:rsidP="00147D0F">
            <w:pPr>
              <w:spacing w:after="0" w:line="240" w:lineRule="auto"/>
              <w:rPr>
                <w:rFonts w:ascii="Times New Roman" w:eastAsia="Times New Roman" w:hAnsi="Times New Roman" w:cs="Times New Roman"/>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p>
          <w:p w:rsidR="00147D0F" w:rsidRPr="00147D0F" w:rsidRDefault="00147D0F" w:rsidP="00147D0F">
            <w:pPr>
              <w:spacing w:after="0" w:line="240" w:lineRule="auto"/>
              <w:rPr>
                <w:rFonts w:ascii="Times New Roman" w:eastAsia="Times New Roman" w:hAnsi="Times New Roman" w:cs="Times New Roman"/>
                <w:b/>
                <w:bCs/>
                <w:sz w:val="28"/>
                <w:szCs w:val="24"/>
                <w:lang w:eastAsia="fr-FR"/>
              </w:rPr>
            </w:pPr>
          </w:p>
        </w:tc>
      </w:tr>
    </w:tbl>
    <w:p w:rsidR="00147D0F" w:rsidRDefault="00147D0F" w:rsidP="00147D0F">
      <w:pPr>
        <w:spacing w:after="0" w:line="240" w:lineRule="auto"/>
        <w:rPr>
          <w:rFonts w:ascii="Times New Roman" w:eastAsia="Times New Roman" w:hAnsi="Times New Roman" w:cs="Times New Roman"/>
          <w:sz w:val="24"/>
          <w:szCs w:val="24"/>
          <w:lang w:eastAsia="fr-FR"/>
        </w:rPr>
      </w:pPr>
    </w:p>
    <w:p w:rsidR="00701A57" w:rsidRDefault="00701A57" w:rsidP="00147D0F">
      <w:pPr>
        <w:spacing w:after="0" w:line="240" w:lineRule="auto"/>
        <w:rPr>
          <w:rFonts w:ascii="Times New Roman" w:eastAsia="Times New Roman" w:hAnsi="Times New Roman" w:cs="Times New Roman"/>
          <w:sz w:val="24"/>
          <w:szCs w:val="24"/>
          <w:lang w:eastAsia="fr-FR"/>
        </w:rPr>
      </w:pPr>
    </w:p>
    <w:p w:rsidR="00701A57" w:rsidRPr="00147D0F" w:rsidRDefault="00701A57" w:rsidP="00147D0F">
      <w:pPr>
        <w:spacing w:after="0" w:line="240" w:lineRule="auto"/>
        <w:rPr>
          <w:rFonts w:ascii="Times New Roman" w:eastAsia="Times New Roman" w:hAnsi="Times New Roman" w:cs="Times New Roman"/>
          <w:sz w:val="24"/>
          <w:szCs w:val="24"/>
          <w:lang w:eastAsia="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147D0F" w:rsidRPr="00147D0F" w:rsidTr="00147D0F">
        <w:trPr>
          <w:jc w:val="center"/>
        </w:trPr>
        <w:tc>
          <w:tcPr>
            <w:tcW w:w="9142" w:type="dxa"/>
            <w:tcBorders>
              <w:bottom w:val="single" w:sz="6" w:space="0" w:color="auto"/>
            </w:tcBorders>
          </w:tcPr>
          <w:p w:rsidR="00147D0F" w:rsidRPr="00147D0F" w:rsidRDefault="00147D0F" w:rsidP="00147D0F">
            <w:pPr>
              <w:keepNext/>
              <w:spacing w:after="0" w:line="240" w:lineRule="auto"/>
              <w:jc w:val="center"/>
              <w:outlineLvl w:val="2"/>
              <w:rPr>
                <w:rFonts w:ascii="Times New Roman" w:eastAsia="Times New Roman" w:hAnsi="Times New Roman" w:cs="Times New Roman"/>
                <w:b/>
                <w:bCs/>
                <w:sz w:val="16"/>
                <w:szCs w:val="24"/>
                <w:lang w:eastAsia="fr-FR"/>
              </w:rPr>
            </w:pPr>
          </w:p>
          <w:p w:rsidR="00147D0F" w:rsidRPr="00147D0F" w:rsidRDefault="00147D0F" w:rsidP="00147D0F">
            <w:pPr>
              <w:keepNext/>
              <w:spacing w:after="0" w:line="240" w:lineRule="auto"/>
              <w:jc w:val="center"/>
              <w:outlineLvl w:val="2"/>
              <w:rPr>
                <w:rFonts w:ascii="Times New Roman" w:eastAsia="Times New Roman" w:hAnsi="Times New Roman" w:cs="Times New Roman"/>
                <w:b/>
                <w:bCs/>
                <w:sz w:val="28"/>
                <w:szCs w:val="24"/>
                <w:lang w:eastAsia="fr-FR"/>
              </w:rPr>
            </w:pPr>
            <w:r w:rsidRPr="00147D0F">
              <w:rPr>
                <w:rFonts w:ascii="Times New Roman" w:eastAsia="Times New Roman" w:hAnsi="Times New Roman" w:cs="Times New Roman"/>
                <w:b/>
                <w:bCs/>
                <w:sz w:val="28"/>
                <w:szCs w:val="24"/>
                <w:shd w:val="clear" w:color="auto" w:fill="F3F3F3"/>
                <w:lang w:eastAsia="fr-FR"/>
              </w:rPr>
              <w:t>FICHE D’APPRÉCIATION</w:t>
            </w:r>
          </w:p>
          <w:p w:rsidR="00147D0F" w:rsidRPr="00147D0F" w:rsidRDefault="00147D0F" w:rsidP="00147D0F">
            <w:pPr>
              <w:spacing w:after="0" w:line="240" w:lineRule="auto"/>
              <w:jc w:val="center"/>
              <w:rPr>
                <w:rFonts w:ascii="Times New Roman" w:eastAsia="Times New Roman" w:hAnsi="Times New Roman" w:cs="Times New Roman"/>
                <w:szCs w:val="24"/>
                <w:lang w:eastAsia="fr-FR"/>
              </w:rPr>
            </w:pPr>
            <w:r w:rsidRPr="00147D0F">
              <w:rPr>
                <w:rFonts w:ascii="Times New Roman" w:eastAsia="Times New Roman" w:hAnsi="Times New Roman" w:cs="Times New Roman"/>
                <w:b/>
                <w:bCs/>
                <w:sz w:val="24"/>
                <w:szCs w:val="24"/>
                <w:lang w:eastAsia="fr-FR"/>
              </w:rPr>
              <w:t xml:space="preserve">de la période de formation en milieu professionnel n° </w:t>
            </w:r>
            <w:r w:rsidRPr="00147D0F">
              <w:rPr>
                <w:rFonts w:ascii="Times New Roman" w:eastAsia="Times New Roman" w:hAnsi="Times New Roman" w:cs="Times New Roman"/>
                <w:sz w:val="24"/>
                <w:szCs w:val="24"/>
                <w:lang w:eastAsia="fr-FR"/>
              </w:rPr>
              <w:t>…</w:t>
            </w:r>
          </w:p>
          <w:p w:rsidR="00147D0F" w:rsidRPr="00147D0F" w:rsidRDefault="00147D0F" w:rsidP="00147D0F">
            <w:pPr>
              <w:spacing w:after="0" w:line="240" w:lineRule="auto"/>
              <w:jc w:val="center"/>
              <w:rPr>
                <w:rFonts w:ascii="Times New Roman" w:eastAsia="Times New Roman" w:hAnsi="Times New Roman" w:cs="Times New Roman"/>
                <w:b/>
                <w:sz w:val="16"/>
                <w:szCs w:val="24"/>
                <w:lang w:eastAsia="fr-FR"/>
              </w:rPr>
            </w:pPr>
            <w:r w:rsidRPr="00147D0F">
              <w:rPr>
                <w:rFonts w:ascii="Times New Roman" w:eastAsia="Times New Roman" w:hAnsi="Times New Roman" w:cs="Times New Roman"/>
                <w:bCs/>
                <w:szCs w:val="24"/>
                <w:lang w:eastAsia="fr-FR"/>
              </w:rPr>
              <w:t> </w:t>
            </w:r>
          </w:p>
        </w:tc>
      </w:tr>
      <w:tr w:rsidR="00147D0F" w:rsidRPr="00147D0F" w:rsidTr="00147D0F">
        <w:trPr>
          <w:jc w:val="center"/>
        </w:trPr>
        <w:tc>
          <w:tcPr>
            <w:tcW w:w="9142" w:type="dxa"/>
            <w:tcBorders>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b/>
                <w:szCs w:val="24"/>
                <w:lang w:eastAsia="fr-FR"/>
              </w:rPr>
            </w:pP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b/>
                <w:szCs w:val="24"/>
                <w:lang w:eastAsia="fr-FR"/>
              </w:rPr>
              <w:t xml:space="preserve">Nom et prénom du candidat : </w:t>
            </w:r>
            <w:r w:rsidRPr="00147D0F">
              <w:rPr>
                <w:rFonts w:ascii="Times New Roman" w:eastAsia="Times New Roman" w:hAnsi="Times New Roman" w:cs="Times New Roman"/>
                <w:szCs w:val="24"/>
                <w:lang w:eastAsia="fr-FR"/>
              </w:rPr>
              <w:t>............................................................................................................</w:t>
            </w:r>
          </w:p>
          <w:p w:rsidR="00147D0F" w:rsidRPr="00147D0F" w:rsidRDefault="00147D0F" w:rsidP="00147D0F">
            <w:pPr>
              <w:spacing w:after="0" w:line="240" w:lineRule="auto"/>
              <w:rPr>
                <w:rFonts w:ascii="Times New Roman" w:eastAsia="Times New Roman" w:hAnsi="Times New Roman" w:cs="Times New Roman"/>
                <w:b/>
                <w:szCs w:val="24"/>
                <w:lang w:eastAsia="fr-FR"/>
              </w:rPr>
            </w:pPr>
            <w:r w:rsidRPr="00147D0F">
              <w:rPr>
                <w:rFonts w:ascii="Times New Roman" w:eastAsia="Times New Roman" w:hAnsi="Times New Roman" w:cs="Times New Roman"/>
                <w:b/>
                <w:szCs w:val="24"/>
                <w:lang w:eastAsia="fr-FR"/>
              </w:rPr>
              <w:t xml:space="preserve">Établissement de formation : </w:t>
            </w:r>
            <w:r w:rsidRPr="00147D0F">
              <w:rPr>
                <w:rFonts w:ascii="Times New Roman" w:eastAsia="Times New Roman" w:hAnsi="Times New Roman" w:cs="Times New Roman"/>
                <w:szCs w:val="24"/>
                <w:lang w:eastAsia="fr-FR"/>
              </w:rPr>
              <w:t>.............................................................................................................</w:t>
            </w:r>
            <w:r w:rsidRPr="00147D0F">
              <w:rPr>
                <w:rFonts w:ascii="Times New Roman" w:eastAsia="Times New Roman" w:hAnsi="Times New Roman" w:cs="Times New Roman"/>
                <w:b/>
                <w:szCs w:val="24"/>
                <w:lang w:eastAsia="fr-FR"/>
              </w:rPr>
              <w:t xml:space="preserve"> </w:t>
            </w:r>
          </w:p>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b/>
                <w:szCs w:val="24"/>
                <w:lang w:eastAsia="fr-FR"/>
              </w:rPr>
              <w:t xml:space="preserve">Structure d’accueil : </w:t>
            </w:r>
            <w:r w:rsidRPr="00147D0F">
              <w:rPr>
                <w:rFonts w:ascii="Times New Roman" w:eastAsia="Times New Roman" w:hAnsi="Times New Roman" w:cs="Times New Roman"/>
                <w:szCs w:val="24"/>
                <w:lang w:eastAsia="fr-FR"/>
              </w:rPr>
              <w:t>........................................................................…...................................………..</w:t>
            </w:r>
          </w:p>
          <w:p w:rsidR="00147D0F" w:rsidRPr="00147D0F" w:rsidRDefault="00147D0F" w:rsidP="00147D0F">
            <w:pPr>
              <w:spacing w:after="0" w:line="240" w:lineRule="auto"/>
              <w:rPr>
                <w:rFonts w:ascii="Times New Roman" w:eastAsia="Times New Roman" w:hAnsi="Times New Roman" w:cs="Times New Roman"/>
                <w:b/>
                <w:szCs w:val="24"/>
                <w:lang w:eastAsia="fr-FR"/>
              </w:rPr>
            </w:pPr>
          </w:p>
        </w:tc>
      </w:tr>
    </w:tbl>
    <w:p w:rsidR="00147D0F" w:rsidRPr="00147D0F" w:rsidRDefault="00147D0F" w:rsidP="00147D0F">
      <w:pPr>
        <w:spacing w:after="0" w:line="240" w:lineRule="auto"/>
        <w:rPr>
          <w:rFonts w:ascii="Times New Roman" w:eastAsia="Times New Roman" w:hAnsi="Times New Roman" w:cs="Times New Roman"/>
          <w:sz w:val="20"/>
          <w:szCs w:val="24"/>
          <w:lang w:eastAsia="fr-FR"/>
        </w:rPr>
      </w:pPr>
      <w:r w:rsidRPr="00147D0F">
        <w:rPr>
          <w:rFonts w:ascii="Times New Roman" w:eastAsia="Times New Roman" w:hAnsi="Times New Roman" w:cs="Times New Roman"/>
          <w:sz w:val="20"/>
          <w:szCs w:val="24"/>
          <w:lang w:eastAsia="fr-FR"/>
        </w:rPr>
        <w:t xml:space="preserve">        </w:t>
      </w:r>
      <w:r w:rsidRPr="00147D0F">
        <w:rPr>
          <w:rFonts w:ascii="Times New Roman" w:eastAsia="Times New Roman" w:hAnsi="Times New Roman" w:cs="Times New Roman"/>
          <w:b/>
          <w:bCs/>
          <w:sz w:val="20"/>
          <w:szCs w:val="24"/>
          <w:lang w:eastAsia="fr-FR"/>
        </w:rPr>
        <w:t>(1)  - -</w:t>
      </w:r>
      <w:r w:rsidRPr="00147D0F">
        <w:rPr>
          <w:rFonts w:ascii="Times New Roman" w:eastAsia="Times New Roman" w:hAnsi="Times New Roman" w:cs="Times New Roman"/>
          <w:sz w:val="20"/>
          <w:szCs w:val="24"/>
          <w:lang w:eastAsia="fr-FR"/>
        </w:rPr>
        <w:t xml:space="preserve"> : les exigences ne sont </w:t>
      </w:r>
      <w:r w:rsidRPr="00147D0F">
        <w:rPr>
          <w:rFonts w:ascii="Times New Roman" w:eastAsia="Times New Roman" w:hAnsi="Times New Roman" w:cs="Times New Roman"/>
          <w:b/>
          <w:bCs/>
          <w:sz w:val="20"/>
          <w:szCs w:val="24"/>
          <w:lang w:eastAsia="fr-FR"/>
        </w:rPr>
        <w:t>pas du tout</w:t>
      </w:r>
      <w:r w:rsidRPr="00147D0F">
        <w:rPr>
          <w:rFonts w:ascii="Times New Roman" w:eastAsia="Times New Roman" w:hAnsi="Times New Roman" w:cs="Times New Roman"/>
          <w:sz w:val="20"/>
          <w:szCs w:val="24"/>
          <w:lang w:eastAsia="fr-FR"/>
        </w:rPr>
        <w:t xml:space="preserve"> satisfaites</w:t>
      </w:r>
    </w:p>
    <w:p w:rsidR="00147D0F" w:rsidRPr="00147D0F" w:rsidRDefault="00147D0F" w:rsidP="00147D0F">
      <w:pPr>
        <w:spacing w:after="0" w:line="240" w:lineRule="auto"/>
        <w:ind w:left="705"/>
        <w:jc w:val="both"/>
        <w:rPr>
          <w:rFonts w:ascii="Times New Roman" w:eastAsia="Times New Roman" w:hAnsi="Times New Roman" w:cs="Times New Roman"/>
          <w:sz w:val="20"/>
          <w:szCs w:val="24"/>
          <w:lang w:eastAsia="fr-FR"/>
        </w:rPr>
      </w:pPr>
      <w:r w:rsidRPr="00147D0F">
        <w:rPr>
          <w:rFonts w:ascii="Times New Roman" w:eastAsia="Times New Roman" w:hAnsi="Times New Roman" w:cs="Times New Roman"/>
          <w:b/>
          <w:bCs/>
          <w:sz w:val="20"/>
          <w:szCs w:val="24"/>
          <w:lang w:eastAsia="fr-FR"/>
        </w:rPr>
        <w:t>-</w:t>
      </w:r>
      <w:r w:rsidRPr="00147D0F">
        <w:rPr>
          <w:rFonts w:ascii="Times New Roman" w:eastAsia="Times New Roman" w:hAnsi="Times New Roman" w:cs="Times New Roman"/>
          <w:sz w:val="20"/>
          <w:szCs w:val="24"/>
          <w:lang w:eastAsia="fr-FR"/>
        </w:rPr>
        <w:t xml:space="preserve">    : les exigences sont </w:t>
      </w:r>
      <w:r w:rsidRPr="00147D0F">
        <w:rPr>
          <w:rFonts w:ascii="Times New Roman" w:eastAsia="Times New Roman" w:hAnsi="Times New Roman" w:cs="Times New Roman"/>
          <w:b/>
          <w:bCs/>
          <w:sz w:val="20"/>
          <w:szCs w:val="24"/>
          <w:lang w:eastAsia="fr-FR"/>
        </w:rPr>
        <w:t>peu</w:t>
      </w:r>
      <w:r w:rsidRPr="00147D0F">
        <w:rPr>
          <w:rFonts w:ascii="Times New Roman" w:eastAsia="Times New Roman" w:hAnsi="Times New Roman" w:cs="Times New Roman"/>
          <w:sz w:val="20"/>
          <w:szCs w:val="24"/>
          <w:lang w:eastAsia="fr-FR"/>
        </w:rPr>
        <w:t xml:space="preserve"> satisfaites</w:t>
      </w:r>
    </w:p>
    <w:p w:rsidR="00147D0F" w:rsidRPr="00147D0F" w:rsidRDefault="00147D0F" w:rsidP="00147D0F">
      <w:pPr>
        <w:spacing w:after="0" w:line="240" w:lineRule="auto"/>
        <w:ind w:left="705"/>
        <w:jc w:val="both"/>
        <w:rPr>
          <w:rFonts w:ascii="Times New Roman" w:eastAsia="Times New Roman" w:hAnsi="Times New Roman" w:cs="Times New Roman"/>
          <w:sz w:val="20"/>
          <w:szCs w:val="24"/>
          <w:lang w:eastAsia="fr-FR"/>
        </w:rPr>
      </w:pPr>
      <w:r w:rsidRPr="00147D0F">
        <w:rPr>
          <w:rFonts w:ascii="Times New Roman" w:eastAsia="Times New Roman" w:hAnsi="Times New Roman" w:cs="Times New Roman"/>
          <w:b/>
          <w:bCs/>
          <w:sz w:val="20"/>
          <w:szCs w:val="24"/>
          <w:lang w:eastAsia="fr-FR"/>
        </w:rPr>
        <w:t xml:space="preserve">= </w:t>
      </w:r>
      <w:r w:rsidRPr="00147D0F">
        <w:rPr>
          <w:rFonts w:ascii="Times New Roman" w:eastAsia="Times New Roman" w:hAnsi="Times New Roman" w:cs="Times New Roman"/>
          <w:sz w:val="20"/>
          <w:szCs w:val="24"/>
          <w:lang w:eastAsia="fr-FR"/>
        </w:rPr>
        <w:t xml:space="preserve">  : les exigences sont </w:t>
      </w:r>
      <w:r w:rsidRPr="00147D0F">
        <w:rPr>
          <w:rFonts w:ascii="Times New Roman" w:eastAsia="Times New Roman" w:hAnsi="Times New Roman" w:cs="Times New Roman"/>
          <w:b/>
          <w:bCs/>
          <w:sz w:val="20"/>
          <w:szCs w:val="24"/>
          <w:lang w:eastAsia="fr-FR"/>
        </w:rPr>
        <w:t>en partie</w:t>
      </w:r>
      <w:r w:rsidRPr="00147D0F">
        <w:rPr>
          <w:rFonts w:ascii="Times New Roman" w:eastAsia="Times New Roman" w:hAnsi="Times New Roman" w:cs="Times New Roman"/>
          <w:sz w:val="20"/>
          <w:szCs w:val="24"/>
          <w:lang w:eastAsia="fr-FR"/>
        </w:rPr>
        <w:t xml:space="preserve"> satisfaites</w:t>
      </w:r>
    </w:p>
    <w:p w:rsidR="00147D0F" w:rsidRPr="00147D0F" w:rsidRDefault="00147D0F" w:rsidP="00147D0F">
      <w:pPr>
        <w:spacing w:after="0" w:line="240" w:lineRule="auto"/>
        <w:ind w:left="705"/>
        <w:jc w:val="both"/>
        <w:rPr>
          <w:rFonts w:ascii="Times New Roman" w:eastAsia="Times New Roman" w:hAnsi="Times New Roman" w:cs="Times New Roman"/>
          <w:sz w:val="20"/>
          <w:szCs w:val="24"/>
          <w:lang w:eastAsia="fr-FR"/>
        </w:rPr>
      </w:pPr>
      <w:r w:rsidRPr="00147D0F">
        <w:rPr>
          <w:rFonts w:ascii="Times New Roman" w:eastAsia="Times New Roman" w:hAnsi="Times New Roman" w:cs="Times New Roman"/>
          <w:b/>
          <w:bCs/>
          <w:sz w:val="20"/>
          <w:szCs w:val="24"/>
          <w:lang w:eastAsia="fr-FR"/>
        </w:rPr>
        <w:t>+</w:t>
      </w:r>
      <w:r w:rsidRPr="00147D0F">
        <w:rPr>
          <w:rFonts w:ascii="Times New Roman" w:eastAsia="Times New Roman" w:hAnsi="Times New Roman" w:cs="Times New Roman"/>
          <w:sz w:val="20"/>
          <w:szCs w:val="24"/>
          <w:lang w:eastAsia="fr-FR"/>
        </w:rPr>
        <w:t xml:space="preserve">   : les exigences sont </w:t>
      </w:r>
      <w:r w:rsidRPr="00147D0F">
        <w:rPr>
          <w:rFonts w:ascii="Times New Roman" w:eastAsia="Times New Roman" w:hAnsi="Times New Roman" w:cs="Times New Roman"/>
          <w:b/>
          <w:bCs/>
          <w:sz w:val="20"/>
          <w:szCs w:val="24"/>
          <w:lang w:eastAsia="fr-FR"/>
        </w:rPr>
        <w:t>en grande partie</w:t>
      </w:r>
      <w:r w:rsidRPr="00147D0F">
        <w:rPr>
          <w:rFonts w:ascii="Times New Roman" w:eastAsia="Times New Roman" w:hAnsi="Times New Roman" w:cs="Times New Roman"/>
          <w:sz w:val="20"/>
          <w:szCs w:val="24"/>
          <w:lang w:eastAsia="fr-FR"/>
        </w:rPr>
        <w:t xml:space="preserve"> satisfaites</w:t>
      </w:r>
    </w:p>
    <w:p w:rsidR="00147D0F" w:rsidRPr="00147D0F" w:rsidRDefault="00147D0F" w:rsidP="00147D0F">
      <w:pPr>
        <w:spacing w:after="0" w:line="240" w:lineRule="auto"/>
        <w:ind w:left="705"/>
        <w:jc w:val="both"/>
        <w:rPr>
          <w:rFonts w:ascii="Times New Roman" w:eastAsia="Times New Roman" w:hAnsi="Times New Roman" w:cs="Times New Roman"/>
          <w:sz w:val="20"/>
          <w:szCs w:val="24"/>
          <w:lang w:eastAsia="fr-FR"/>
        </w:rPr>
      </w:pPr>
      <w:r w:rsidRPr="00147D0F">
        <w:rPr>
          <w:rFonts w:ascii="Times New Roman" w:eastAsia="Times New Roman" w:hAnsi="Times New Roman" w:cs="Times New Roman"/>
          <w:b/>
          <w:bCs/>
          <w:sz w:val="20"/>
          <w:szCs w:val="24"/>
          <w:lang w:eastAsia="fr-FR"/>
        </w:rPr>
        <w:t>++</w:t>
      </w:r>
      <w:r w:rsidRPr="00147D0F">
        <w:rPr>
          <w:rFonts w:ascii="Times New Roman" w:eastAsia="Times New Roman" w:hAnsi="Times New Roman" w:cs="Times New Roman"/>
          <w:sz w:val="20"/>
          <w:szCs w:val="24"/>
          <w:lang w:eastAsia="fr-FR"/>
        </w:rPr>
        <w:t xml:space="preserve"> : les exigences sont </w:t>
      </w:r>
      <w:r w:rsidRPr="00147D0F">
        <w:rPr>
          <w:rFonts w:ascii="Times New Roman" w:eastAsia="Times New Roman" w:hAnsi="Times New Roman" w:cs="Times New Roman"/>
          <w:b/>
          <w:bCs/>
          <w:sz w:val="20"/>
          <w:szCs w:val="24"/>
          <w:lang w:eastAsia="fr-FR"/>
        </w:rPr>
        <w:t>en totalité</w:t>
      </w:r>
      <w:r w:rsidRPr="00147D0F">
        <w:rPr>
          <w:rFonts w:ascii="Times New Roman" w:eastAsia="Times New Roman" w:hAnsi="Times New Roman" w:cs="Times New Roman"/>
          <w:sz w:val="20"/>
          <w:szCs w:val="24"/>
          <w:lang w:eastAsia="fr-FR"/>
        </w:rPr>
        <w:t xml:space="preserve"> satisfaites</w:t>
      </w:r>
    </w:p>
    <w:p w:rsidR="00147D0F" w:rsidRPr="00147D0F" w:rsidRDefault="00147D0F" w:rsidP="00147D0F">
      <w:pPr>
        <w:shd w:val="clear" w:color="auto" w:fill="FFFFFF"/>
        <w:spacing w:after="0" w:line="240" w:lineRule="auto"/>
        <w:rPr>
          <w:rFonts w:ascii="Times New Roman" w:eastAsia="Times New Roman" w:hAnsi="Times New Roman" w:cs="Times New Roman"/>
          <w:sz w:val="20"/>
          <w:szCs w:val="24"/>
          <w:lang w:eastAsia="fr-FR"/>
        </w:rPr>
      </w:pPr>
      <w:r w:rsidRPr="00147D0F">
        <w:rPr>
          <w:rFonts w:ascii="Times New Roman" w:eastAsia="Times New Roman" w:hAnsi="Times New Roman" w:cs="Times New Roman"/>
          <w:sz w:val="20"/>
          <w:szCs w:val="24"/>
          <w:lang w:eastAsia="fr-FR"/>
        </w:rPr>
        <w:t xml:space="preserve">                                                                                      </w:t>
      </w:r>
      <w:r>
        <w:rPr>
          <w:rFonts w:ascii="Times New Roman" w:eastAsia="Times New Roman" w:hAnsi="Times New Roman" w:cs="Times New Roman"/>
          <w:sz w:val="20"/>
          <w:szCs w:val="24"/>
          <w:lang w:eastAsia="fr-FR"/>
        </w:rPr>
        <w:tab/>
      </w:r>
      <w:r>
        <w:rPr>
          <w:rFonts w:ascii="Times New Roman" w:eastAsia="Times New Roman" w:hAnsi="Times New Roman" w:cs="Times New Roman"/>
          <w:sz w:val="20"/>
          <w:szCs w:val="24"/>
          <w:lang w:eastAsia="fr-FR"/>
        </w:rPr>
        <w:tab/>
        <w:t xml:space="preserve">        </w:t>
      </w:r>
      <w:r w:rsidRPr="00147D0F">
        <w:rPr>
          <w:rFonts w:ascii="Times New Roman" w:eastAsia="Times New Roman" w:hAnsi="Times New Roman" w:cs="Times New Roman"/>
          <w:b/>
          <w:sz w:val="18"/>
          <w:szCs w:val="24"/>
          <w:lang w:eastAsia="fr-FR"/>
        </w:rPr>
        <w:t>Les exigences sont satisfaites (1)</w:t>
      </w:r>
    </w:p>
    <w:tbl>
      <w:tblPr>
        <w:tblW w:w="7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0"/>
        <w:gridCol w:w="540"/>
        <w:gridCol w:w="540"/>
        <w:gridCol w:w="540"/>
        <w:gridCol w:w="540"/>
        <w:gridCol w:w="540"/>
      </w:tblGrid>
      <w:tr w:rsidR="00147D0F" w:rsidRPr="00147D0F" w:rsidTr="00283518">
        <w:trPr>
          <w:cantSplit/>
          <w:jc w:val="center"/>
        </w:trPr>
        <w:tc>
          <w:tcPr>
            <w:tcW w:w="4390" w:type="dxa"/>
            <w:tcBorders>
              <w:bottom w:val="single" w:sz="6" w:space="0" w:color="auto"/>
            </w:tcBorders>
            <w:vAlign w:val="center"/>
          </w:tcPr>
          <w:p w:rsidR="00147D0F" w:rsidRPr="00147D0F" w:rsidRDefault="00147D0F" w:rsidP="00147D0F">
            <w:pPr>
              <w:spacing w:before="120" w:after="120" w:line="240" w:lineRule="auto"/>
              <w:jc w:val="center"/>
              <w:rPr>
                <w:rFonts w:ascii="Times New Roman" w:eastAsia="Times New Roman" w:hAnsi="Times New Roman" w:cs="Times New Roman"/>
                <w:bCs/>
                <w:sz w:val="20"/>
                <w:szCs w:val="24"/>
                <w:lang w:eastAsia="fr-FR"/>
              </w:rPr>
            </w:pPr>
            <w:r w:rsidRPr="00147D0F">
              <w:rPr>
                <w:rFonts w:ascii="Times New Roman" w:eastAsia="Times New Roman" w:hAnsi="Times New Roman" w:cs="Times New Roman"/>
                <w:b/>
                <w:szCs w:val="24"/>
                <w:lang w:eastAsia="fr-FR"/>
              </w:rPr>
              <w:t>Critères proposés</w:t>
            </w:r>
          </w:p>
        </w:tc>
        <w:tc>
          <w:tcPr>
            <w:tcW w:w="540" w:type="dxa"/>
            <w:vAlign w:val="center"/>
          </w:tcPr>
          <w:p w:rsidR="00147D0F" w:rsidRPr="00147D0F" w:rsidRDefault="00147D0F" w:rsidP="00147D0F">
            <w:pPr>
              <w:spacing w:before="120" w:after="120" w:line="240" w:lineRule="auto"/>
              <w:jc w:val="center"/>
              <w:rPr>
                <w:rFonts w:ascii="Times New Roman" w:eastAsia="Times New Roman" w:hAnsi="Times New Roman" w:cs="Times New Roman"/>
                <w:b/>
                <w:szCs w:val="24"/>
                <w:lang w:eastAsia="fr-FR"/>
              </w:rPr>
            </w:pPr>
            <w:r w:rsidRPr="00147D0F">
              <w:rPr>
                <w:rFonts w:ascii="Times New Roman" w:eastAsia="Times New Roman" w:hAnsi="Times New Roman" w:cs="Times New Roman"/>
                <w:b/>
                <w:szCs w:val="24"/>
                <w:lang w:eastAsia="fr-FR"/>
              </w:rPr>
              <w:t>--</w:t>
            </w:r>
          </w:p>
        </w:tc>
        <w:tc>
          <w:tcPr>
            <w:tcW w:w="540" w:type="dxa"/>
            <w:vAlign w:val="center"/>
          </w:tcPr>
          <w:p w:rsidR="00147D0F" w:rsidRPr="00147D0F" w:rsidRDefault="00147D0F" w:rsidP="00147D0F">
            <w:pPr>
              <w:spacing w:before="120" w:after="120" w:line="240" w:lineRule="auto"/>
              <w:jc w:val="center"/>
              <w:rPr>
                <w:rFonts w:ascii="Times New Roman" w:eastAsia="Times New Roman" w:hAnsi="Times New Roman" w:cs="Times New Roman"/>
                <w:b/>
                <w:szCs w:val="24"/>
                <w:lang w:eastAsia="fr-FR"/>
              </w:rPr>
            </w:pPr>
            <w:r w:rsidRPr="00147D0F">
              <w:rPr>
                <w:rFonts w:ascii="Times New Roman" w:eastAsia="Times New Roman" w:hAnsi="Times New Roman" w:cs="Times New Roman"/>
                <w:b/>
                <w:szCs w:val="24"/>
                <w:lang w:eastAsia="fr-FR"/>
              </w:rPr>
              <w:t>-</w:t>
            </w:r>
          </w:p>
        </w:tc>
        <w:tc>
          <w:tcPr>
            <w:tcW w:w="540" w:type="dxa"/>
            <w:vAlign w:val="center"/>
          </w:tcPr>
          <w:p w:rsidR="00147D0F" w:rsidRPr="00147D0F" w:rsidRDefault="00147D0F" w:rsidP="00147D0F">
            <w:pPr>
              <w:spacing w:before="120" w:after="120" w:line="240" w:lineRule="auto"/>
              <w:jc w:val="center"/>
              <w:rPr>
                <w:rFonts w:ascii="Times New Roman" w:eastAsia="Times New Roman" w:hAnsi="Times New Roman" w:cs="Times New Roman"/>
                <w:b/>
                <w:szCs w:val="24"/>
                <w:lang w:eastAsia="fr-FR"/>
              </w:rPr>
            </w:pPr>
            <w:r w:rsidRPr="00147D0F">
              <w:rPr>
                <w:rFonts w:ascii="Times New Roman" w:eastAsia="Times New Roman" w:hAnsi="Times New Roman" w:cs="Times New Roman"/>
                <w:b/>
                <w:szCs w:val="24"/>
                <w:lang w:eastAsia="fr-FR"/>
              </w:rPr>
              <w:t>=</w:t>
            </w:r>
          </w:p>
        </w:tc>
        <w:tc>
          <w:tcPr>
            <w:tcW w:w="540" w:type="dxa"/>
            <w:vAlign w:val="center"/>
          </w:tcPr>
          <w:p w:rsidR="00147D0F" w:rsidRPr="00147D0F" w:rsidRDefault="00147D0F" w:rsidP="00147D0F">
            <w:pPr>
              <w:spacing w:before="120" w:after="120" w:line="240" w:lineRule="auto"/>
              <w:jc w:val="center"/>
              <w:rPr>
                <w:rFonts w:ascii="Times New Roman" w:eastAsia="Times New Roman" w:hAnsi="Times New Roman" w:cs="Times New Roman"/>
                <w:b/>
                <w:szCs w:val="24"/>
                <w:lang w:eastAsia="fr-FR"/>
              </w:rPr>
            </w:pPr>
            <w:r w:rsidRPr="00147D0F">
              <w:rPr>
                <w:rFonts w:ascii="Times New Roman" w:eastAsia="Times New Roman" w:hAnsi="Times New Roman" w:cs="Times New Roman"/>
                <w:b/>
                <w:szCs w:val="24"/>
                <w:lang w:eastAsia="fr-FR"/>
              </w:rPr>
              <w:t>+</w:t>
            </w:r>
          </w:p>
        </w:tc>
        <w:tc>
          <w:tcPr>
            <w:tcW w:w="540" w:type="dxa"/>
            <w:vAlign w:val="center"/>
          </w:tcPr>
          <w:p w:rsidR="00147D0F" w:rsidRPr="00147D0F" w:rsidRDefault="00147D0F" w:rsidP="00147D0F">
            <w:pPr>
              <w:spacing w:before="120" w:after="120" w:line="240" w:lineRule="auto"/>
              <w:jc w:val="center"/>
              <w:rPr>
                <w:rFonts w:ascii="Times New Roman" w:eastAsia="Times New Roman" w:hAnsi="Times New Roman" w:cs="Times New Roman"/>
                <w:b/>
                <w:szCs w:val="24"/>
                <w:lang w:eastAsia="fr-FR"/>
              </w:rPr>
            </w:pPr>
            <w:r w:rsidRPr="00147D0F">
              <w:rPr>
                <w:rFonts w:ascii="Times New Roman" w:eastAsia="Times New Roman" w:hAnsi="Times New Roman" w:cs="Times New Roman"/>
                <w:b/>
                <w:szCs w:val="24"/>
                <w:lang w:eastAsia="fr-FR"/>
              </w:rPr>
              <w:t>++</w:t>
            </w:r>
          </w:p>
        </w:tc>
      </w:tr>
      <w:tr w:rsidR="00147D0F" w:rsidRPr="00147D0F" w:rsidTr="00283518">
        <w:trPr>
          <w:cantSplit/>
          <w:jc w:val="center"/>
        </w:trPr>
        <w:tc>
          <w:tcPr>
            <w:tcW w:w="4390" w:type="dxa"/>
            <w:tcBorders>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Tenue, présentation</w:t>
            </w: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Ponctualité</w:t>
            </w: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Écoute et relation avec l’usager</w:t>
            </w: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Discrétion, respect du secret professionnel</w:t>
            </w: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Analyse des situations</w:t>
            </w: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Adaptation aux situations</w:t>
            </w: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Initiative dans la limite de ses compétences</w:t>
            </w: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Organisation des tâches</w:t>
            </w: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Respect des consignes</w:t>
            </w: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Évaluation de la qualité de son travail</w:t>
            </w: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Comportement face à la critique</w:t>
            </w: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Dynamisme</w:t>
            </w: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Maîtrise de soi</w:t>
            </w: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Communication des informations</w:t>
            </w: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Utilisation du vocabulaire professionnel</w:t>
            </w: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Intégration à l’équipe</w:t>
            </w: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r w:rsidRPr="00147D0F">
              <w:rPr>
                <w:rFonts w:ascii="Times New Roman" w:eastAsia="Times New Roman" w:hAnsi="Times New Roman" w:cs="Times New Roman"/>
                <w:szCs w:val="24"/>
                <w:lang w:eastAsia="fr-FR"/>
              </w:rPr>
              <w:t>- …</w:t>
            </w: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r w:rsidR="00147D0F" w:rsidRPr="00147D0F" w:rsidTr="00283518">
        <w:trPr>
          <w:cantSplit/>
          <w:jc w:val="center"/>
        </w:trPr>
        <w:tc>
          <w:tcPr>
            <w:tcW w:w="4390" w:type="dxa"/>
            <w:tcBorders>
              <w:top w:val="single" w:sz="4" w:space="0" w:color="auto"/>
              <w:bottom w:val="single" w:sz="4" w:space="0" w:color="auto"/>
            </w:tcBorders>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c>
          <w:tcPr>
            <w:tcW w:w="540" w:type="dxa"/>
          </w:tcPr>
          <w:p w:rsidR="00147D0F" w:rsidRPr="00147D0F" w:rsidRDefault="00147D0F" w:rsidP="00147D0F">
            <w:pPr>
              <w:spacing w:after="0" w:line="240" w:lineRule="auto"/>
              <w:rPr>
                <w:rFonts w:ascii="Times New Roman" w:eastAsia="Times New Roman" w:hAnsi="Times New Roman" w:cs="Times New Roman"/>
                <w:szCs w:val="24"/>
                <w:lang w:eastAsia="fr-FR"/>
              </w:rPr>
            </w:pPr>
          </w:p>
        </w:tc>
      </w:tr>
    </w:tbl>
    <w:p w:rsidR="00147D0F" w:rsidRPr="00147D0F" w:rsidRDefault="00147D0F" w:rsidP="00147D0F">
      <w:pPr>
        <w:spacing w:after="0" w:line="240" w:lineRule="auto"/>
        <w:jc w:val="both"/>
        <w:rPr>
          <w:rFonts w:ascii="Times New Roman" w:eastAsia="Times New Roman" w:hAnsi="Times New Roman" w:cs="Times New Roman"/>
          <w:sz w:val="16"/>
          <w:szCs w:val="24"/>
          <w:lang w:eastAsia="fr-FR"/>
        </w:rPr>
      </w:pPr>
      <w:r w:rsidRPr="00147D0F">
        <w:rPr>
          <w:rFonts w:ascii="Times New Roman" w:eastAsia="Times New Roman" w:hAnsi="Times New Roman" w:cs="Times New Roman"/>
          <w:sz w:val="24"/>
          <w:szCs w:val="24"/>
          <w:lang w:eastAsia="fr-FR"/>
        </w:rPr>
        <w:tab/>
        <w:t xml:space="preserve">                     </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r w:rsidRPr="00147D0F">
        <w:rPr>
          <w:rFonts w:ascii="Times New Roman" w:eastAsia="Times New Roman" w:hAnsi="Times New Roman" w:cs="Times New Roman"/>
          <w:b/>
          <w:bCs/>
          <w:sz w:val="24"/>
          <w:szCs w:val="24"/>
          <w:lang w:eastAsia="fr-FR"/>
        </w:rPr>
        <w:t>Appréciation globale et conseils éventuels du tuteur :</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r w:rsidRPr="00147D0F">
        <w:rPr>
          <w:rFonts w:ascii="Times New Roman" w:eastAsia="Times New Roman" w:hAnsi="Times New Roman" w:cs="Times New Roman"/>
          <w:b/>
          <w:bCs/>
          <w:sz w:val="24"/>
          <w:szCs w:val="24"/>
          <w:lang w:eastAsia="fr-FR"/>
        </w:rPr>
        <w:t>Nom et signature du tuteur :</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r w:rsidRPr="00147D0F">
        <w:rPr>
          <w:rFonts w:ascii="Times New Roman" w:eastAsia="Times New Roman" w:hAnsi="Times New Roman" w:cs="Times New Roman"/>
          <w:b/>
          <w:bCs/>
          <w:sz w:val="24"/>
          <w:szCs w:val="24"/>
          <w:lang w:eastAsia="fr-FR"/>
        </w:rPr>
        <w:t>Signature de l’élève :</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r w:rsidRPr="00147D0F">
        <w:rPr>
          <w:rFonts w:ascii="Times New Roman" w:eastAsia="Times New Roman" w:hAnsi="Times New Roman" w:cs="Times New Roman"/>
          <w:b/>
          <w:bCs/>
          <w:sz w:val="24"/>
          <w:szCs w:val="24"/>
          <w:lang w:eastAsia="fr-FR"/>
        </w:rPr>
        <w:t>Date :</w:t>
      </w:r>
    </w:p>
    <w:p w:rsidR="00147D0F" w:rsidRPr="00147D0F" w:rsidRDefault="00147D0F" w:rsidP="00147D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147D0F" w:rsidRPr="00147D0F" w:rsidRDefault="00147D0F" w:rsidP="00147D0F">
      <w:pPr>
        <w:spacing w:after="0" w:line="240" w:lineRule="auto"/>
        <w:jc w:val="center"/>
        <w:rPr>
          <w:rFonts w:ascii="Times New Roman" w:eastAsia="Times New Roman" w:hAnsi="Times New Roman" w:cs="Times New Roman"/>
          <w:sz w:val="16"/>
          <w:szCs w:val="24"/>
          <w:lang w:eastAsia="fr-FR"/>
        </w:rPr>
      </w:pPr>
    </w:p>
    <w:p w:rsidR="00B32105" w:rsidRDefault="00B32105" w:rsidP="00047DC4"/>
    <w:p w:rsidR="00BA3F26" w:rsidRDefault="00BA3F26" w:rsidP="00047DC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4"/>
      </w:tblGrid>
      <w:tr w:rsidR="00BA3F26" w:rsidRPr="00BA3F26" w:rsidTr="00283518">
        <w:tc>
          <w:tcPr>
            <w:tcW w:w="5000" w:type="pct"/>
          </w:tcPr>
          <w:p w:rsidR="00BA3F26" w:rsidRPr="00BA3F26" w:rsidRDefault="001647A9" w:rsidP="00BA3F26">
            <w:pPr>
              <w:spacing w:after="0" w:line="240" w:lineRule="auto"/>
              <w:rPr>
                <w:rFonts w:ascii="Times New Roman" w:eastAsia="Times New Roman" w:hAnsi="Times New Roman" w:cs="Times New Roman"/>
                <w:sz w:val="24"/>
                <w:szCs w:val="24"/>
                <w:lang w:eastAsia="fr-FR"/>
              </w:rPr>
            </w:pPr>
            <w:bookmarkStart w:id="12" w:name="U31MPA1"/>
            <w:bookmarkEnd w:id="12"/>
            <w:r>
              <w:rPr>
                <w:noProof/>
                <w:lang w:eastAsia="fr-FR"/>
              </w:rPr>
              <w:lastRenderedPageBreak/>
              <mc:AlternateContent>
                <mc:Choice Requires="wps">
                  <w:drawing>
                    <wp:anchor distT="0" distB="0" distL="114300" distR="114300" simplePos="0" relativeHeight="251712000" behindDoc="0" locked="0" layoutInCell="1" allowOverlap="1" wp14:anchorId="33A37BB6" wp14:editId="21CDB63B">
                      <wp:simplePos x="0" y="0"/>
                      <wp:positionH relativeFrom="column">
                        <wp:posOffset>-323215</wp:posOffset>
                      </wp:positionH>
                      <wp:positionV relativeFrom="paragraph">
                        <wp:posOffset>-315278</wp:posOffset>
                      </wp:positionV>
                      <wp:extent cx="661670" cy="269240"/>
                      <wp:effectExtent l="95250" t="38100" r="100330" b="111760"/>
                      <wp:wrapNone/>
                      <wp:docPr id="3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1647A9">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37BB6" id="_x0000_s1037" style="position:absolute;margin-left:-25.45pt;margin-top:-24.85pt;width:52.1pt;height:21.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1647A9">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p>
          <w:p w:rsidR="00BA3F26" w:rsidRPr="00BA3F26" w:rsidRDefault="00BA3F26" w:rsidP="00BA3F26">
            <w:pPr>
              <w:keepNext/>
              <w:spacing w:after="0" w:line="240" w:lineRule="auto"/>
              <w:jc w:val="center"/>
              <w:outlineLvl w:val="2"/>
              <w:rPr>
                <w:rFonts w:ascii="Times New Roman" w:eastAsia="Times New Roman" w:hAnsi="Times New Roman" w:cs="Times New Roman"/>
                <w:b/>
                <w:szCs w:val="24"/>
                <w:lang w:eastAsia="fr-FR"/>
              </w:rPr>
            </w:pPr>
          </w:p>
          <w:p w:rsidR="00BA3F26" w:rsidRPr="00BA3F26" w:rsidRDefault="00BA3F26" w:rsidP="00BA3F26">
            <w:pPr>
              <w:keepNext/>
              <w:spacing w:after="0" w:line="240" w:lineRule="auto"/>
              <w:jc w:val="center"/>
              <w:outlineLvl w:val="2"/>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 xml:space="preserve">             FICHE D’ÉVALUATION ET DE NOTATION       (1/2)</w:t>
            </w:r>
          </w:p>
          <w:p w:rsidR="00BA3F26" w:rsidRPr="00BA3F26" w:rsidRDefault="00BA3F26" w:rsidP="00BA3F26">
            <w:pPr>
              <w:spacing w:after="0" w:line="240" w:lineRule="auto"/>
              <w:jc w:val="center"/>
              <w:rPr>
                <w:rFonts w:ascii="Times New Roman" w:eastAsia="Times New Roman" w:hAnsi="Times New Roman" w:cs="Times New Roman"/>
                <w:b/>
                <w:szCs w:val="24"/>
                <w:shd w:val="clear" w:color="auto" w:fill="D9D9D9"/>
                <w:lang w:eastAsia="fr-FR"/>
              </w:rPr>
            </w:pPr>
          </w:p>
          <w:p w:rsidR="00BA3F26" w:rsidRPr="00BA3F26" w:rsidRDefault="00BA3F26" w:rsidP="00BA3F26">
            <w:pPr>
              <w:spacing w:after="0" w:line="240" w:lineRule="auto"/>
              <w:jc w:val="center"/>
              <w:rPr>
                <w:rFonts w:ascii="Times New Roman" w:eastAsia="Times New Roman" w:hAnsi="Times New Roman" w:cs="Times New Roman"/>
                <w:bCs/>
                <w:szCs w:val="24"/>
                <w:shd w:val="clear" w:color="auto" w:fill="D9D9D9"/>
                <w:lang w:eastAsia="fr-FR"/>
              </w:rPr>
            </w:pPr>
            <w:r w:rsidRPr="00BA3F26">
              <w:rPr>
                <w:rFonts w:ascii="Times New Roman" w:eastAsia="Times New Roman" w:hAnsi="Times New Roman" w:cs="Times New Roman"/>
                <w:b/>
                <w:szCs w:val="24"/>
                <w:lang w:eastAsia="fr-FR"/>
              </w:rPr>
              <w:t>Session 20</w:t>
            </w:r>
            <w:r w:rsidRPr="00BA3F26">
              <w:rPr>
                <w:rFonts w:ascii="Times New Roman" w:eastAsia="Times New Roman" w:hAnsi="Times New Roman" w:cs="Times New Roman"/>
                <w:bCs/>
                <w:szCs w:val="24"/>
                <w:lang w:eastAsia="fr-FR"/>
              </w:rPr>
              <w:t xml:space="preserve"> . . </w:t>
            </w:r>
          </w:p>
          <w:p w:rsidR="00BA3F26" w:rsidRPr="00BA3F26" w:rsidRDefault="00BA3F26" w:rsidP="00BA3F26">
            <w:pPr>
              <w:spacing w:after="0" w:line="240" w:lineRule="auto"/>
              <w:jc w:val="center"/>
              <w:rPr>
                <w:rFonts w:ascii="Times New Roman" w:eastAsia="Times New Roman" w:hAnsi="Times New Roman" w:cs="Times New Roman"/>
                <w:b/>
                <w:szCs w:val="24"/>
                <w:shd w:val="clear" w:color="auto" w:fill="D9D9D9"/>
                <w:lang w:eastAsia="fr-FR"/>
              </w:rPr>
            </w:pP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shd w:val="clear" w:color="auto" w:fill="D9D9D9"/>
                <w:lang w:eastAsia="fr-FR"/>
              </w:rPr>
              <w:t xml:space="preserve">E3. Sous-épreuve A 3 : Réalisation d’actions professionnelles. U31.  </w:t>
            </w:r>
          </w:p>
          <w:p w:rsidR="00BA3F26" w:rsidRPr="00BA3F26" w:rsidRDefault="00BA3F26" w:rsidP="00BA3F26">
            <w:pPr>
              <w:spacing w:after="0" w:line="240" w:lineRule="auto"/>
              <w:rPr>
                <w:rFonts w:ascii="Times New Roman" w:eastAsia="Times New Roman" w:hAnsi="Times New Roman" w:cs="Times New Roman"/>
                <w:b/>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Situation d’évaluation en milieu professionnel. Coefficient 2.</w:t>
            </w:r>
          </w:p>
          <w:p w:rsidR="00BA3F26" w:rsidRPr="00BA3F26" w:rsidRDefault="00BA3F26" w:rsidP="00BA3F26">
            <w:pPr>
              <w:tabs>
                <w:tab w:val="left" w:pos="1860"/>
                <w:tab w:val="center" w:pos="4610"/>
              </w:tabs>
              <w:spacing w:after="0" w:line="240" w:lineRule="auto"/>
              <w:rPr>
                <w:rFonts w:ascii="Times New Roman" w:eastAsia="Times New Roman" w:hAnsi="Times New Roman" w:cs="Times New Roman"/>
                <w:b/>
                <w:szCs w:val="24"/>
                <w:lang w:eastAsia="fr-FR"/>
              </w:rPr>
            </w:pPr>
          </w:p>
          <w:p w:rsidR="00BA3F26" w:rsidRPr="00BA3F26" w:rsidRDefault="00BA3F26" w:rsidP="00BA3F26">
            <w:pPr>
              <w:tabs>
                <w:tab w:val="left" w:pos="1860"/>
                <w:tab w:val="center" w:pos="4610"/>
              </w:tabs>
              <w:spacing w:after="0" w:line="240" w:lineRule="auto"/>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Secteur d’activités </w:t>
            </w:r>
            <w:r w:rsidRPr="00BA3F26">
              <w:rPr>
                <w:rFonts w:ascii="Times New Roman" w:eastAsia="Times New Roman" w:hAnsi="Times New Roman" w:cs="Times New Roman"/>
                <w:bCs/>
                <w:szCs w:val="24"/>
                <w:lang w:eastAsia="fr-FR"/>
              </w:rPr>
              <w:t>pour lequel le candidat est inscrit à l’unité 31 :</w:t>
            </w:r>
            <w:r w:rsidRPr="00BA3F26">
              <w:rPr>
                <w:rFonts w:ascii="Times New Roman" w:eastAsia="Times New Roman" w:hAnsi="Times New Roman" w:cs="Times New Roman"/>
                <w:b/>
                <w:szCs w:val="24"/>
                <w:lang w:eastAsia="fr-FR"/>
              </w:rPr>
              <w:t xml:space="preserve"> </w:t>
            </w:r>
          </w:p>
          <w:p w:rsidR="00BA3F26" w:rsidRPr="00BA3F26" w:rsidRDefault="00BA3F26" w:rsidP="00BA3F26">
            <w:pPr>
              <w:tabs>
                <w:tab w:val="left" w:pos="1860"/>
                <w:tab w:val="center" w:pos="4610"/>
              </w:tabs>
              <w:spacing w:after="0" w:line="240" w:lineRule="auto"/>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 xml:space="preserve">activités de soutien et d’aide à l’intégration. </w:t>
            </w:r>
            <w:r w:rsidRPr="00BA3F26">
              <w:rPr>
                <w:rFonts w:ascii="Times New Roman" w:eastAsia="Times New Roman" w:hAnsi="Times New Roman" w:cs="Times New Roman"/>
                <w:b/>
                <w:sz w:val="28"/>
                <w:szCs w:val="24"/>
                <w:shd w:val="clear" w:color="auto" w:fill="D9D9D9"/>
                <w:lang w:eastAsia="fr-FR"/>
              </w:rPr>
              <w:t>A1</w:t>
            </w:r>
          </w:p>
          <w:p w:rsidR="00BA3F26" w:rsidRPr="00BA3F26" w:rsidRDefault="00BA3F26" w:rsidP="00BA3F26">
            <w:pPr>
              <w:spacing w:after="0" w:line="240" w:lineRule="auto"/>
              <w:jc w:val="center"/>
              <w:rPr>
                <w:rFonts w:ascii="Times New Roman" w:eastAsia="Times New Roman" w:hAnsi="Times New Roman" w:cs="Times New Roman"/>
                <w:szCs w:val="24"/>
                <w:shd w:val="clear" w:color="auto" w:fill="FFFFFF"/>
                <w:lang w:eastAsia="fr-FR"/>
              </w:rPr>
            </w:pPr>
          </w:p>
          <w:p w:rsidR="00BA3F26" w:rsidRPr="00BA3F26" w:rsidRDefault="00BA3F26" w:rsidP="00BA3F26">
            <w:pPr>
              <w:spacing w:after="0" w:line="240" w:lineRule="auto"/>
              <w:jc w:val="center"/>
              <w:rPr>
                <w:rFonts w:ascii="Times New Roman" w:eastAsia="Times New Roman" w:hAnsi="Times New Roman" w:cs="Times New Roman"/>
                <w:szCs w:val="24"/>
                <w:shd w:val="clear" w:color="auto" w:fill="FFFFFF"/>
                <w:lang w:eastAsia="fr-FR"/>
              </w:rPr>
            </w:pPr>
            <w:r w:rsidRPr="00BA3F26">
              <w:rPr>
                <w:rFonts w:ascii="Times New Roman" w:eastAsia="Times New Roman" w:hAnsi="Times New Roman" w:cs="Times New Roman"/>
                <w:szCs w:val="24"/>
                <w:shd w:val="clear" w:color="auto" w:fill="FFFFFF"/>
                <w:lang w:eastAsia="fr-FR"/>
              </w:rPr>
              <w:t xml:space="preserve">(à remettre aux évaluateurs et au candidat </w:t>
            </w:r>
          </w:p>
          <w:p w:rsidR="00BA3F26" w:rsidRPr="00BA3F26" w:rsidRDefault="00BA3F26" w:rsidP="00BA3F26">
            <w:pPr>
              <w:spacing w:after="0" w:line="240" w:lineRule="auto"/>
              <w:jc w:val="center"/>
              <w:rPr>
                <w:rFonts w:ascii="Times New Roman" w:eastAsia="Times New Roman" w:hAnsi="Times New Roman" w:cs="Times New Roman"/>
                <w:szCs w:val="24"/>
                <w:shd w:val="clear" w:color="auto" w:fill="FFFFFF"/>
                <w:lang w:eastAsia="fr-FR"/>
              </w:rPr>
            </w:pPr>
            <w:r w:rsidRPr="00BA3F26">
              <w:rPr>
                <w:rFonts w:ascii="Times New Roman" w:eastAsia="Times New Roman" w:hAnsi="Times New Roman" w:cs="Times New Roman"/>
                <w:szCs w:val="24"/>
                <w:shd w:val="clear" w:color="auto" w:fill="FFFFFF"/>
                <w:lang w:eastAsia="fr-FR"/>
              </w:rPr>
              <w:t>au début de la période de formation en milieu professionnel)</w:t>
            </w: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p>
        </w:tc>
      </w:tr>
      <w:tr w:rsidR="00BA3F26" w:rsidRPr="00BA3F26" w:rsidTr="00283518">
        <w:tc>
          <w:tcPr>
            <w:tcW w:w="5000" w:type="pct"/>
          </w:tcPr>
          <w:p w:rsidR="00BA3F26" w:rsidRPr="00BA3F26" w:rsidRDefault="00BA3F26" w:rsidP="00BA3F26">
            <w:pPr>
              <w:spacing w:after="0" w:line="240" w:lineRule="auto"/>
              <w:rPr>
                <w:rFonts w:ascii="Times New Roman" w:eastAsia="Times New Roman" w:hAnsi="Times New Roman" w:cs="Times New Roman"/>
                <w:b/>
                <w:szCs w:val="24"/>
                <w:lang w:eastAsia="fr-FR"/>
              </w:rPr>
            </w:pPr>
          </w:p>
          <w:p w:rsidR="00BA3F26" w:rsidRPr="00BA3F26" w:rsidRDefault="00BA3F26" w:rsidP="00BA3F26">
            <w:pPr>
              <w:spacing w:after="0" w:line="240" w:lineRule="auto"/>
              <w:rPr>
                <w:rFonts w:ascii="Times New Roman" w:eastAsia="Times New Roman" w:hAnsi="Times New Roman" w:cs="Times New Roman"/>
                <w:b/>
                <w:szCs w:val="24"/>
                <w:lang w:eastAsia="fr-FR"/>
              </w:rPr>
            </w:pPr>
          </w:p>
          <w:p w:rsidR="00BA3F26" w:rsidRPr="00BA3F26" w:rsidRDefault="00BA3F26" w:rsidP="00BA3F26">
            <w:pPr>
              <w:spacing w:after="0" w:line="240" w:lineRule="auto"/>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 xml:space="preserve">Nom et prénom du candidat : </w:t>
            </w:r>
            <w:r w:rsidRPr="00BA3F26">
              <w:rPr>
                <w:rFonts w:ascii="Times New Roman" w:eastAsia="Times New Roman" w:hAnsi="Times New Roman" w:cs="Times New Roman"/>
                <w:szCs w:val="24"/>
                <w:lang w:eastAsia="fr-FR"/>
              </w:rPr>
              <w:t>............................................................................................................</w:t>
            </w:r>
          </w:p>
          <w:p w:rsidR="00BA3F26" w:rsidRPr="00BA3F26" w:rsidRDefault="00BA3F26" w:rsidP="00BA3F26">
            <w:pPr>
              <w:spacing w:after="0" w:line="240" w:lineRule="auto"/>
              <w:rPr>
                <w:rFonts w:ascii="Times New Roman" w:eastAsia="Times New Roman" w:hAnsi="Times New Roman" w:cs="Times New Roman"/>
                <w:b/>
                <w:szCs w:val="24"/>
                <w:lang w:eastAsia="fr-FR"/>
              </w:rPr>
            </w:pPr>
          </w:p>
          <w:p w:rsidR="00BA3F26" w:rsidRPr="00BA3F26" w:rsidRDefault="00BA3F26" w:rsidP="00BA3F26">
            <w:pPr>
              <w:spacing w:after="0" w:line="240" w:lineRule="auto"/>
              <w:rPr>
                <w:rFonts w:ascii="Times New Roman" w:eastAsia="Times New Roman" w:hAnsi="Times New Roman" w:cs="Times New Roman"/>
                <w:b/>
                <w:szCs w:val="24"/>
                <w:lang w:eastAsia="fr-FR"/>
              </w:rPr>
            </w:pPr>
          </w:p>
          <w:p w:rsidR="00BA3F26" w:rsidRPr="00BA3F26" w:rsidRDefault="00BA3F26" w:rsidP="00BA3F26">
            <w:pPr>
              <w:spacing w:after="0" w:line="240" w:lineRule="auto"/>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 xml:space="preserve">Établissement de formation : </w:t>
            </w:r>
            <w:r w:rsidRPr="00BA3F26">
              <w:rPr>
                <w:rFonts w:ascii="Times New Roman" w:eastAsia="Times New Roman" w:hAnsi="Times New Roman" w:cs="Times New Roman"/>
                <w:szCs w:val="24"/>
                <w:lang w:eastAsia="fr-FR"/>
              </w:rPr>
              <w:t>.............................................................................................................</w:t>
            </w:r>
          </w:p>
          <w:p w:rsidR="00BA3F26" w:rsidRPr="00BA3F26" w:rsidRDefault="00BA3F26" w:rsidP="00BA3F26">
            <w:pPr>
              <w:spacing w:after="0" w:line="240" w:lineRule="auto"/>
              <w:rPr>
                <w:rFonts w:ascii="Times New Roman" w:eastAsia="Times New Roman" w:hAnsi="Times New Roman" w:cs="Times New Roman"/>
                <w:b/>
                <w:szCs w:val="24"/>
                <w:lang w:eastAsia="fr-FR"/>
              </w:rPr>
            </w:pPr>
          </w:p>
          <w:p w:rsidR="00BA3F26" w:rsidRPr="00BA3F26" w:rsidRDefault="00BA3F26" w:rsidP="00BA3F26">
            <w:pPr>
              <w:spacing w:after="0" w:line="240" w:lineRule="auto"/>
              <w:rPr>
                <w:rFonts w:ascii="Times New Roman" w:eastAsia="Times New Roman" w:hAnsi="Times New Roman" w:cs="Times New Roman"/>
                <w:b/>
                <w:szCs w:val="24"/>
                <w:lang w:eastAsia="fr-FR"/>
              </w:rPr>
            </w:pPr>
          </w:p>
          <w:p w:rsidR="00BA3F26" w:rsidRPr="00BA3F26" w:rsidRDefault="00BA3F26" w:rsidP="00BA3F26">
            <w:pPr>
              <w:spacing w:after="0" w:line="240" w:lineRule="auto"/>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 xml:space="preserve">Structure d’accueil : </w:t>
            </w:r>
            <w:r w:rsidRPr="00BA3F26">
              <w:rPr>
                <w:rFonts w:ascii="Times New Roman" w:eastAsia="Times New Roman" w:hAnsi="Times New Roman" w:cs="Times New Roman"/>
                <w:szCs w:val="24"/>
                <w:lang w:eastAsia="fr-FR"/>
              </w:rPr>
              <w:t>.........................................................................................................…………..</w:t>
            </w:r>
            <w:r w:rsidRPr="00BA3F26">
              <w:rPr>
                <w:rFonts w:ascii="Times New Roman" w:eastAsia="Times New Roman" w:hAnsi="Times New Roman" w:cs="Times New Roman"/>
                <w:b/>
                <w:szCs w:val="24"/>
                <w:lang w:eastAsia="fr-FR"/>
              </w:rPr>
              <w:t xml:space="preserve"> </w:t>
            </w:r>
          </w:p>
          <w:p w:rsidR="00BA3F26" w:rsidRPr="00BA3F26" w:rsidRDefault="00BA3F26" w:rsidP="00BA3F26">
            <w:pPr>
              <w:spacing w:after="0" w:line="240" w:lineRule="auto"/>
              <w:rPr>
                <w:rFonts w:ascii="Times New Roman" w:eastAsia="Times New Roman" w:hAnsi="Times New Roman" w:cs="Times New Roman"/>
                <w:b/>
                <w:szCs w:val="24"/>
                <w:lang w:eastAsia="fr-FR"/>
              </w:rPr>
            </w:pPr>
          </w:p>
          <w:p w:rsidR="00BA3F26" w:rsidRPr="00BA3F26" w:rsidRDefault="00BA3F26" w:rsidP="00BA3F26">
            <w:pPr>
              <w:spacing w:after="0" w:line="240" w:lineRule="auto"/>
              <w:rPr>
                <w:rFonts w:ascii="Times New Roman" w:eastAsia="Times New Roman" w:hAnsi="Times New Roman" w:cs="Times New Roman"/>
                <w:b/>
                <w:szCs w:val="24"/>
                <w:lang w:eastAsia="fr-FR"/>
              </w:rPr>
            </w:pPr>
          </w:p>
        </w:tc>
      </w:tr>
      <w:tr w:rsidR="00BA3F26" w:rsidRPr="00BA3F26" w:rsidTr="00283518">
        <w:tc>
          <w:tcPr>
            <w:tcW w:w="5000" w:type="pct"/>
          </w:tcPr>
          <w:p w:rsidR="00BA3F26" w:rsidRPr="00BA3F26" w:rsidRDefault="00BA3F26" w:rsidP="00BA3F26">
            <w:pPr>
              <w:spacing w:after="0" w:line="240" w:lineRule="auto"/>
              <w:jc w:val="both"/>
              <w:rPr>
                <w:rFonts w:ascii="Times New Roman" w:eastAsia="Times New Roman" w:hAnsi="Times New Roman" w:cs="Times New Roman"/>
                <w:b/>
                <w:bCs/>
                <w:sz w:val="20"/>
                <w:szCs w:val="24"/>
                <w:lang w:eastAsia="fr-FR"/>
              </w:rPr>
            </w:pPr>
          </w:p>
          <w:p w:rsidR="00BA3F26" w:rsidRPr="00BA3F26" w:rsidRDefault="00BA3F26" w:rsidP="00BA3F26">
            <w:pPr>
              <w:spacing w:after="0" w:line="240" w:lineRule="auto"/>
              <w:jc w:val="both"/>
              <w:rPr>
                <w:rFonts w:ascii="Times New Roman" w:eastAsia="Times New Roman" w:hAnsi="Times New Roman" w:cs="Times New Roman"/>
                <w:b/>
                <w:bCs/>
                <w:szCs w:val="24"/>
                <w:lang w:eastAsia="fr-FR"/>
              </w:rPr>
            </w:pPr>
            <w:r w:rsidRPr="00BA3F26">
              <w:rPr>
                <w:rFonts w:ascii="Times New Roman" w:eastAsia="Times New Roman" w:hAnsi="Times New Roman" w:cs="Times New Roman"/>
                <w:b/>
                <w:bCs/>
                <w:szCs w:val="24"/>
                <w:lang w:eastAsia="fr-FR"/>
              </w:rPr>
              <w:t xml:space="preserve">Données, ressources mises à disposition du candidat : </w:t>
            </w:r>
          </w:p>
          <w:p w:rsidR="00BA3F26" w:rsidRPr="00BA3F26" w:rsidRDefault="00BA3F26" w:rsidP="00BA3F26">
            <w:pPr>
              <w:spacing w:after="0" w:line="240" w:lineRule="auto"/>
              <w:jc w:val="both"/>
              <w:rPr>
                <w:rFonts w:ascii="Times New Roman" w:eastAsia="Times New Roman" w:hAnsi="Times New Roman" w:cs="Times New Roman"/>
                <w:bCs/>
                <w:sz w:val="20"/>
                <w:szCs w:val="24"/>
                <w:lang w:eastAsia="fr-FR"/>
              </w:rPr>
            </w:pPr>
          </w:p>
          <w:p w:rsidR="00BA3F26" w:rsidRPr="00BA3F26" w:rsidRDefault="00BA3F26" w:rsidP="00BA3F26">
            <w:pPr>
              <w:spacing w:after="0" w:line="240" w:lineRule="auto"/>
              <w:jc w:val="both"/>
              <w:rPr>
                <w:rFonts w:ascii="Times New Roman" w:eastAsia="Times New Roman" w:hAnsi="Times New Roman" w:cs="Times New Roman"/>
                <w:bCs/>
                <w:sz w:val="20"/>
                <w:szCs w:val="24"/>
                <w:lang w:eastAsia="fr-FR"/>
              </w:rPr>
            </w:pPr>
            <w:r w:rsidRPr="00BA3F26">
              <w:rPr>
                <w:rFonts w:ascii="Times New Roman" w:eastAsia="Times New Roman" w:hAnsi="Times New Roman" w:cs="Times New Roman"/>
                <w:bCs/>
                <w:sz w:val="20"/>
                <w:szCs w:val="24"/>
                <w:lang w:eastAsia="fr-FR"/>
              </w:rPr>
              <w:t xml:space="preserve">- La formation en milieu professionnel de </w:t>
            </w:r>
            <w:r w:rsidRPr="00BA3F26">
              <w:rPr>
                <w:rFonts w:ascii="Times New Roman" w:eastAsia="Times New Roman" w:hAnsi="Times New Roman" w:cs="Times New Roman"/>
                <w:bCs/>
                <w:sz w:val="20"/>
                <w:szCs w:val="24"/>
                <w:u w:val="single"/>
                <w:lang w:eastAsia="fr-FR"/>
              </w:rPr>
              <w:t>deuxième année</w:t>
            </w:r>
            <w:r w:rsidRPr="00BA3F26">
              <w:rPr>
                <w:rFonts w:ascii="Times New Roman" w:eastAsia="Times New Roman" w:hAnsi="Times New Roman" w:cs="Times New Roman"/>
                <w:bCs/>
                <w:sz w:val="20"/>
                <w:szCs w:val="24"/>
                <w:lang w:eastAsia="fr-FR"/>
              </w:rPr>
              <w:t xml:space="preserve"> sert de support aux évaluations des unités U31 et U32.</w:t>
            </w:r>
          </w:p>
          <w:p w:rsidR="00BA3F26" w:rsidRPr="00BA3F26" w:rsidRDefault="00BA3F26" w:rsidP="00BA3F26">
            <w:pPr>
              <w:spacing w:after="0" w:line="240" w:lineRule="auto"/>
              <w:jc w:val="both"/>
              <w:rPr>
                <w:rFonts w:ascii="Times New Roman" w:eastAsia="Times New Roman" w:hAnsi="Times New Roman" w:cs="Times New Roman"/>
                <w:bCs/>
                <w:sz w:val="20"/>
                <w:szCs w:val="24"/>
                <w:lang w:eastAsia="fr-FR"/>
              </w:rPr>
            </w:pPr>
          </w:p>
          <w:p w:rsidR="00BA3F26" w:rsidRPr="00BA3F26" w:rsidRDefault="00BA3F26" w:rsidP="00BA3F26">
            <w:pPr>
              <w:spacing w:after="0" w:line="240" w:lineRule="auto"/>
              <w:jc w:val="both"/>
              <w:rPr>
                <w:rFonts w:ascii="Times New Roman" w:eastAsia="Times New Roman" w:hAnsi="Times New Roman" w:cs="Times New Roman"/>
                <w:bCs/>
                <w:sz w:val="20"/>
                <w:szCs w:val="24"/>
                <w:lang w:eastAsia="fr-FR"/>
              </w:rPr>
            </w:pPr>
            <w:r w:rsidRPr="00BA3F26">
              <w:rPr>
                <w:rFonts w:ascii="Times New Roman" w:eastAsia="Times New Roman" w:hAnsi="Times New Roman" w:cs="Times New Roman"/>
                <w:bCs/>
                <w:sz w:val="20"/>
                <w:szCs w:val="24"/>
                <w:lang w:eastAsia="fr-FR"/>
              </w:rPr>
              <w:t>- Les douze semaines de 2° année seront réparties à égalité entre les deux structures correspondant aux champs d’activités, supports d’application des unités U31 et U32.</w:t>
            </w:r>
          </w:p>
          <w:p w:rsidR="00BA3F26" w:rsidRPr="00BA3F26" w:rsidRDefault="00BA3F26" w:rsidP="00BA3F26">
            <w:pPr>
              <w:spacing w:after="0" w:line="240" w:lineRule="auto"/>
              <w:jc w:val="both"/>
              <w:rPr>
                <w:rFonts w:ascii="Times New Roman" w:eastAsia="Times New Roman" w:hAnsi="Times New Roman" w:cs="Times New Roman"/>
                <w:bCs/>
                <w:sz w:val="20"/>
                <w:szCs w:val="24"/>
                <w:lang w:eastAsia="fr-FR"/>
              </w:rPr>
            </w:pPr>
          </w:p>
          <w:p w:rsidR="00BA3F26" w:rsidRPr="00BA3F26" w:rsidRDefault="00BA3F26" w:rsidP="00BA3F26">
            <w:pPr>
              <w:spacing w:after="0" w:line="240" w:lineRule="auto"/>
              <w:jc w:val="both"/>
              <w:rPr>
                <w:rFonts w:ascii="Times New Roman" w:eastAsia="Times New Roman" w:hAnsi="Times New Roman" w:cs="Times New Roman"/>
                <w:bCs/>
                <w:sz w:val="20"/>
                <w:szCs w:val="24"/>
                <w:lang w:eastAsia="fr-FR"/>
              </w:rPr>
            </w:pPr>
            <w:r w:rsidRPr="00BA3F26">
              <w:rPr>
                <w:rFonts w:ascii="Times New Roman" w:eastAsia="Times New Roman" w:hAnsi="Times New Roman" w:cs="Times New Roman"/>
                <w:bCs/>
                <w:sz w:val="20"/>
                <w:szCs w:val="24"/>
                <w:lang w:eastAsia="fr-FR"/>
              </w:rPr>
              <w:t xml:space="preserve">- La </w:t>
            </w:r>
            <w:r w:rsidRPr="00BA3F26">
              <w:rPr>
                <w:rFonts w:ascii="Times New Roman" w:eastAsia="Times New Roman" w:hAnsi="Times New Roman" w:cs="Times New Roman"/>
                <w:b/>
                <w:sz w:val="20"/>
                <w:szCs w:val="24"/>
                <w:lang w:eastAsia="fr-FR"/>
              </w:rPr>
              <w:t>situation d’évaluation</w:t>
            </w:r>
            <w:r w:rsidRPr="00BA3F26">
              <w:rPr>
                <w:rFonts w:ascii="Times New Roman" w:eastAsia="Times New Roman" w:hAnsi="Times New Roman" w:cs="Times New Roman"/>
                <w:bCs/>
                <w:sz w:val="20"/>
                <w:szCs w:val="24"/>
                <w:lang w:eastAsia="fr-FR"/>
              </w:rPr>
              <w:t xml:space="preserve"> est conduite par le tuteur </w:t>
            </w:r>
            <w:r w:rsidRPr="00BA3F26">
              <w:rPr>
                <w:rFonts w:ascii="Times New Roman" w:eastAsia="Times New Roman" w:hAnsi="Times New Roman" w:cs="Times New Roman"/>
                <w:bCs/>
                <w:sz w:val="20"/>
                <w:szCs w:val="24"/>
                <w:u w:val="single"/>
                <w:lang w:eastAsia="fr-FR"/>
              </w:rPr>
              <w:t>au terme de la formation en milieu professionnel</w:t>
            </w:r>
            <w:r w:rsidRPr="00BA3F26">
              <w:rPr>
                <w:rFonts w:ascii="Times New Roman" w:eastAsia="Times New Roman" w:hAnsi="Times New Roman" w:cs="Times New Roman"/>
                <w:bCs/>
                <w:sz w:val="20"/>
                <w:szCs w:val="24"/>
                <w:lang w:eastAsia="fr-FR"/>
              </w:rPr>
              <w:t xml:space="preserve"> (…) et résulte de la prise en compte des compétences acquises lors des </w:t>
            </w:r>
            <w:r w:rsidRPr="00BA3F26">
              <w:rPr>
                <w:rFonts w:ascii="Times New Roman" w:eastAsia="Times New Roman" w:hAnsi="Times New Roman" w:cs="Times New Roman"/>
                <w:b/>
                <w:sz w:val="20"/>
                <w:szCs w:val="24"/>
                <w:lang w:eastAsia="fr-FR"/>
              </w:rPr>
              <w:t>activités</w:t>
            </w:r>
            <w:r w:rsidRPr="00BA3F26">
              <w:rPr>
                <w:rFonts w:ascii="Times New Roman" w:eastAsia="Times New Roman" w:hAnsi="Times New Roman" w:cs="Times New Roman"/>
                <w:bCs/>
                <w:sz w:val="20"/>
                <w:szCs w:val="24"/>
                <w:lang w:eastAsia="fr-FR"/>
              </w:rPr>
              <w:t xml:space="preserve"> réalisées en milieu professionnel.</w:t>
            </w:r>
          </w:p>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La </w:t>
            </w:r>
            <w:r w:rsidRPr="00BA3F26">
              <w:rPr>
                <w:rFonts w:ascii="Times New Roman" w:eastAsia="Times New Roman" w:hAnsi="Times New Roman" w:cs="Times New Roman"/>
                <w:b/>
                <w:bCs/>
                <w:sz w:val="20"/>
                <w:szCs w:val="24"/>
                <w:lang w:eastAsia="fr-FR"/>
              </w:rPr>
              <w:t>proposition de note</w:t>
            </w:r>
            <w:r w:rsidRPr="00BA3F26">
              <w:rPr>
                <w:rFonts w:ascii="Times New Roman" w:eastAsia="Times New Roman" w:hAnsi="Times New Roman" w:cs="Times New Roman"/>
                <w:sz w:val="20"/>
                <w:szCs w:val="24"/>
                <w:lang w:eastAsia="fr-FR"/>
              </w:rPr>
              <w:t xml:space="preserve"> est établie conjointement par le professionnel et le professeur d’enseignement professionnel à partir de documents d’évaluation validés par l’inspecteur de spécialité.</w:t>
            </w:r>
          </w:p>
          <w:p w:rsidR="00BA3F26" w:rsidRPr="00BA3F26" w:rsidRDefault="00BA3F26" w:rsidP="00BA3F26">
            <w:pPr>
              <w:spacing w:after="0" w:line="240" w:lineRule="auto"/>
              <w:jc w:val="both"/>
              <w:rPr>
                <w:rFonts w:ascii="Times New Roman" w:eastAsia="Times New Roman" w:hAnsi="Times New Roman" w:cs="Times New Roman"/>
                <w:sz w:val="24"/>
                <w:szCs w:val="24"/>
                <w:lang w:eastAsia="fr-FR"/>
              </w:rPr>
            </w:pPr>
          </w:p>
        </w:tc>
      </w:tr>
    </w:tbl>
    <w:p w:rsidR="00BA3F26" w:rsidRPr="00BA3F26" w:rsidRDefault="00BA3F26" w:rsidP="00BA3F26">
      <w:pPr>
        <w:spacing w:after="0" w:line="240" w:lineRule="auto"/>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w:t>
      </w:r>
    </w:p>
    <w:p w:rsidR="00BA3F26" w:rsidRPr="00BA3F26" w:rsidRDefault="00BA3F26" w:rsidP="00BA3F26">
      <w:pPr>
        <w:spacing w:after="0" w:line="240" w:lineRule="auto"/>
        <w:rPr>
          <w:rFonts w:ascii="Times New Roman" w:eastAsia="Times New Roman" w:hAnsi="Times New Roman" w:cs="Times New Roman"/>
          <w:sz w:val="20"/>
          <w:szCs w:val="24"/>
          <w:lang w:eastAsia="fr-FR"/>
        </w:rPr>
      </w:pPr>
    </w:p>
    <w:p w:rsidR="00BA3F26" w:rsidRPr="00BA3F26" w:rsidRDefault="00BA3F26" w:rsidP="00BA3F26">
      <w:pPr>
        <w:spacing w:after="0" w:line="240" w:lineRule="auto"/>
        <w:rPr>
          <w:rFonts w:ascii="Times New Roman" w:eastAsia="Times New Roman" w:hAnsi="Times New Roman" w:cs="Times New Roman"/>
          <w:sz w:val="20"/>
          <w:szCs w:val="24"/>
          <w:lang w:eastAsia="fr-FR"/>
        </w:rPr>
      </w:pPr>
    </w:p>
    <w:p w:rsidR="00BA3F26" w:rsidRPr="00BA3F26" w:rsidRDefault="00BA3F26" w:rsidP="00BA3F26">
      <w:pPr>
        <w:spacing w:after="0" w:line="240" w:lineRule="auto"/>
        <w:rPr>
          <w:rFonts w:ascii="Times New Roman" w:eastAsia="Times New Roman" w:hAnsi="Times New Roman" w:cs="Times New Roman"/>
          <w:sz w:val="20"/>
          <w:szCs w:val="24"/>
          <w:lang w:eastAsia="fr-FR"/>
        </w:rPr>
      </w:pPr>
    </w:p>
    <w:p w:rsidR="00BA3F26" w:rsidRPr="00BA3F26" w:rsidRDefault="00BA3F26" w:rsidP="00BA3F26">
      <w:pPr>
        <w:spacing w:after="0" w:line="240" w:lineRule="auto"/>
        <w:rPr>
          <w:rFonts w:ascii="Times New Roman" w:eastAsia="Times New Roman" w:hAnsi="Times New Roman" w:cs="Times New Roman"/>
          <w:sz w:val="20"/>
          <w:szCs w:val="24"/>
          <w:lang w:eastAsia="fr-FR"/>
        </w:rPr>
      </w:pPr>
    </w:p>
    <w:p w:rsidR="00BA3F26" w:rsidRPr="00BA3F26" w:rsidRDefault="00BA3F26" w:rsidP="00BA3F26">
      <w:pPr>
        <w:spacing w:after="0" w:line="240" w:lineRule="auto"/>
        <w:rPr>
          <w:rFonts w:ascii="Times New Roman" w:eastAsia="Times New Roman" w:hAnsi="Times New Roman" w:cs="Times New Roman"/>
          <w:sz w:val="20"/>
          <w:szCs w:val="24"/>
          <w:lang w:eastAsia="fr-FR"/>
        </w:rPr>
      </w:pPr>
    </w:p>
    <w:p w:rsidR="00BA3F26" w:rsidRPr="00BA3F26" w:rsidRDefault="00BA3F26" w:rsidP="00BA3F26">
      <w:pPr>
        <w:spacing w:after="0" w:line="240" w:lineRule="auto"/>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w:t>
      </w:r>
    </w:p>
    <w:p w:rsidR="00BA3F26" w:rsidRPr="00BA3F26" w:rsidRDefault="00BA3F26" w:rsidP="00BA3F26">
      <w:pPr>
        <w:keepNext/>
        <w:spacing w:after="0" w:line="240" w:lineRule="auto"/>
        <w:outlineLvl w:val="3"/>
        <w:rPr>
          <w:rFonts w:ascii="Times New Roman" w:eastAsia="Times New Roman" w:hAnsi="Times New Roman" w:cs="Times New Roman"/>
          <w:sz w:val="20"/>
          <w:szCs w:val="24"/>
          <w:u w:val="single"/>
          <w:lang w:eastAsia="fr-FR"/>
        </w:rPr>
      </w:pPr>
      <w:r w:rsidRPr="00BA3F26">
        <w:rPr>
          <w:rFonts w:ascii="Times New Roman" w:eastAsia="Times New Roman" w:hAnsi="Times New Roman" w:cs="Times New Roman"/>
          <w:sz w:val="20"/>
          <w:szCs w:val="24"/>
          <w:u w:val="single"/>
          <w:lang w:eastAsia="fr-FR"/>
        </w:rPr>
        <w:t>Repères pour l’évaluation page 2</w:t>
      </w:r>
    </w:p>
    <w:p w:rsidR="00BA3F26" w:rsidRPr="00BA3F26" w:rsidRDefault="00BA3F26" w:rsidP="00BA3F26">
      <w:pPr>
        <w:spacing w:after="0" w:line="240" w:lineRule="auto"/>
        <w:rPr>
          <w:rFonts w:ascii="Times New Roman" w:eastAsia="Times New Roman" w:hAnsi="Times New Roman" w:cs="Times New Roman"/>
          <w:sz w:val="20"/>
          <w:szCs w:val="24"/>
          <w:lang w:eastAsia="fr-FR"/>
        </w:rPr>
      </w:pPr>
    </w:p>
    <w:p w:rsidR="00BA3F26" w:rsidRPr="00BA3F26" w:rsidRDefault="00BA3F26" w:rsidP="00BA3F26">
      <w:pPr>
        <w:spacing w:after="0" w:line="240" w:lineRule="auto"/>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w:t>
      </w:r>
      <w:r w:rsidRPr="00BA3F26">
        <w:rPr>
          <w:rFonts w:ascii="Times New Roman" w:eastAsia="Times New Roman" w:hAnsi="Times New Roman" w:cs="Times New Roman"/>
          <w:b/>
          <w:bCs/>
          <w:sz w:val="20"/>
          <w:szCs w:val="24"/>
          <w:lang w:eastAsia="fr-FR"/>
        </w:rPr>
        <w:t xml:space="preserve">   - -</w:t>
      </w:r>
      <w:r w:rsidRPr="00BA3F26">
        <w:rPr>
          <w:rFonts w:ascii="Times New Roman" w:eastAsia="Times New Roman" w:hAnsi="Times New Roman" w:cs="Times New Roman"/>
          <w:sz w:val="20"/>
          <w:szCs w:val="24"/>
          <w:lang w:eastAsia="fr-FR"/>
        </w:rPr>
        <w:t xml:space="preserve"> : les exigences ne sont </w:t>
      </w:r>
      <w:r w:rsidRPr="00BA3F26">
        <w:rPr>
          <w:rFonts w:ascii="Times New Roman" w:eastAsia="Times New Roman" w:hAnsi="Times New Roman" w:cs="Times New Roman"/>
          <w:b/>
          <w:bCs/>
          <w:sz w:val="20"/>
          <w:szCs w:val="24"/>
          <w:lang w:eastAsia="fr-FR"/>
        </w:rPr>
        <w:t>pas du tout</w:t>
      </w:r>
      <w:r w:rsidRPr="00BA3F26">
        <w:rPr>
          <w:rFonts w:ascii="Times New Roman" w:eastAsia="Times New Roman" w:hAnsi="Times New Roman" w:cs="Times New Roman"/>
          <w:sz w:val="20"/>
          <w:szCs w:val="24"/>
          <w:lang w:eastAsia="fr-FR"/>
        </w:rPr>
        <w:t xml:space="preserve"> satisfaites</w:t>
      </w:r>
    </w:p>
    <w:p w:rsidR="00BA3F26" w:rsidRPr="00BA3F26" w:rsidRDefault="00BA3F26" w:rsidP="00BA3F26">
      <w:pPr>
        <w:spacing w:after="0" w:line="240" w:lineRule="auto"/>
        <w:ind w:left="705"/>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b/>
          <w:bCs/>
          <w:sz w:val="20"/>
          <w:szCs w:val="24"/>
          <w:lang w:eastAsia="fr-FR"/>
        </w:rPr>
        <w:t>-</w:t>
      </w:r>
      <w:r w:rsidRPr="00BA3F26">
        <w:rPr>
          <w:rFonts w:ascii="Times New Roman" w:eastAsia="Times New Roman" w:hAnsi="Times New Roman" w:cs="Times New Roman"/>
          <w:sz w:val="20"/>
          <w:szCs w:val="24"/>
          <w:lang w:eastAsia="fr-FR"/>
        </w:rPr>
        <w:t xml:space="preserve">    : les exigences sont </w:t>
      </w:r>
      <w:r w:rsidRPr="00BA3F26">
        <w:rPr>
          <w:rFonts w:ascii="Times New Roman" w:eastAsia="Times New Roman" w:hAnsi="Times New Roman" w:cs="Times New Roman"/>
          <w:b/>
          <w:bCs/>
          <w:sz w:val="20"/>
          <w:szCs w:val="24"/>
          <w:lang w:eastAsia="fr-FR"/>
        </w:rPr>
        <w:t>peu</w:t>
      </w:r>
      <w:r w:rsidRPr="00BA3F26">
        <w:rPr>
          <w:rFonts w:ascii="Times New Roman" w:eastAsia="Times New Roman" w:hAnsi="Times New Roman" w:cs="Times New Roman"/>
          <w:sz w:val="20"/>
          <w:szCs w:val="24"/>
          <w:lang w:eastAsia="fr-FR"/>
        </w:rPr>
        <w:t xml:space="preserve"> satisfaites</w:t>
      </w:r>
    </w:p>
    <w:p w:rsidR="00BA3F26" w:rsidRPr="00BA3F26" w:rsidRDefault="00BA3F26" w:rsidP="00BA3F26">
      <w:pPr>
        <w:spacing w:after="0" w:line="240" w:lineRule="auto"/>
        <w:ind w:left="705"/>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b/>
          <w:bCs/>
          <w:sz w:val="20"/>
          <w:szCs w:val="24"/>
          <w:lang w:eastAsia="fr-FR"/>
        </w:rPr>
        <w:t xml:space="preserve">= </w:t>
      </w:r>
      <w:r w:rsidRPr="00BA3F26">
        <w:rPr>
          <w:rFonts w:ascii="Times New Roman" w:eastAsia="Times New Roman" w:hAnsi="Times New Roman" w:cs="Times New Roman"/>
          <w:sz w:val="20"/>
          <w:szCs w:val="24"/>
          <w:lang w:eastAsia="fr-FR"/>
        </w:rPr>
        <w:t xml:space="preserve">  : les exigences sont </w:t>
      </w:r>
      <w:r w:rsidRPr="00BA3F26">
        <w:rPr>
          <w:rFonts w:ascii="Times New Roman" w:eastAsia="Times New Roman" w:hAnsi="Times New Roman" w:cs="Times New Roman"/>
          <w:b/>
          <w:bCs/>
          <w:sz w:val="20"/>
          <w:szCs w:val="24"/>
          <w:lang w:eastAsia="fr-FR"/>
        </w:rPr>
        <w:t>en partie</w:t>
      </w:r>
      <w:r w:rsidRPr="00BA3F26">
        <w:rPr>
          <w:rFonts w:ascii="Times New Roman" w:eastAsia="Times New Roman" w:hAnsi="Times New Roman" w:cs="Times New Roman"/>
          <w:sz w:val="20"/>
          <w:szCs w:val="24"/>
          <w:lang w:eastAsia="fr-FR"/>
        </w:rPr>
        <w:t xml:space="preserve"> satisfaites</w:t>
      </w:r>
    </w:p>
    <w:p w:rsidR="00BA3F26" w:rsidRPr="00BA3F26" w:rsidRDefault="00BA3F26" w:rsidP="00BA3F26">
      <w:pPr>
        <w:spacing w:after="0" w:line="240" w:lineRule="auto"/>
        <w:ind w:left="705"/>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b/>
          <w:bCs/>
          <w:sz w:val="20"/>
          <w:szCs w:val="24"/>
          <w:lang w:eastAsia="fr-FR"/>
        </w:rPr>
        <w:t>+</w:t>
      </w:r>
      <w:r w:rsidRPr="00BA3F26">
        <w:rPr>
          <w:rFonts w:ascii="Times New Roman" w:eastAsia="Times New Roman" w:hAnsi="Times New Roman" w:cs="Times New Roman"/>
          <w:sz w:val="20"/>
          <w:szCs w:val="24"/>
          <w:lang w:eastAsia="fr-FR"/>
        </w:rPr>
        <w:t xml:space="preserve">   : les exigences sont </w:t>
      </w:r>
      <w:r w:rsidRPr="00BA3F26">
        <w:rPr>
          <w:rFonts w:ascii="Times New Roman" w:eastAsia="Times New Roman" w:hAnsi="Times New Roman" w:cs="Times New Roman"/>
          <w:b/>
          <w:bCs/>
          <w:sz w:val="20"/>
          <w:szCs w:val="24"/>
          <w:lang w:eastAsia="fr-FR"/>
        </w:rPr>
        <w:t>en grande partie</w:t>
      </w:r>
      <w:r w:rsidRPr="00BA3F26">
        <w:rPr>
          <w:rFonts w:ascii="Times New Roman" w:eastAsia="Times New Roman" w:hAnsi="Times New Roman" w:cs="Times New Roman"/>
          <w:sz w:val="20"/>
          <w:szCs w:val="24"/>
          <w:lang w:eastAsia="fr-FR"/>
        </w:rPr>
        <w:t xml:space="preserve"> satisfaites</w:t>
      </w:r>
    </w:p>
    <w:p w:rsidR="00BA3F26" w:rsidRPr="00BA3F26" w:rsidRDefault="00BA3F26" w:rsidP="00BA3F26">
      <w:pPr>
        <w:spacing w:after="0" w:line="240" w:lineRule="auto"/>
        <w:ind w:left="705"/>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b/>
          <w:bCs/>
          <w:sz w:val="20"/>
          <w:szCs w:val="24"/>
          <w:lang w:eastAsia="fr-FR"/>
        </w:rPr>
        <w:t>++</w:t>
      </w:r>
      <w:r w:rsidRPr="00BA3F26">
        <w:rPr>
          <w:rFonts w:ascii="Times New Roman" w:eastAsia="Times New Roman" w:hAnsi="Times New Roman" w:cs="Times New Roman"/>
          <w:sz w:val="20"/>
          <w:szCs w:val="24"/>
          <w:lang w:eastAsia="fr-FR"/>
        </w:rPr>
        <w:t xml:space="preserve"> : les exigences sont </w:t>
      </w:r>
      <w:r w:rsidRPr="00BA3F26">
        <w:rPr>
          <w:rFonts w:ascii="Times New Roman" w:eastAsia="Times New Roman" w:hAnsi="Times New Roman" w:cs="Times New Roman"/>
          <w:b/>
          <w:bCs/>
          <w:sz w:val="20"/>
          <w:szCs w:val="24"/>
          <w:lang w:eastAsia="fr-FR"/>
        </w:rPr>
        <w:t>en totalité</w:t>
      </w:r>
      <w:r w:rsidRPr="00BA3F26">
        <w:rPr>
          <w:rFonts w:ascii="Times New Roman" w:eastAsia="Times New Roman" w:hAnsi="Times New Roman" w:cs="Times New Roman"/>
          <w:sz w:val="20"/>
          <w:szCs w:val="24"/>
          <w:lang w:eastAsia="fr-FR"/>
        </w:rPr>
        <w:t xml:space="preserve"> satisfaites</w:t>
      </w:r>
    </w:p>
    <w:p w:rsidR="00BA3F26" w:rsidRPr="00BA3F26" w:rsidRDefault="00BA3F26" w:rsidP="00BA3F26">
      <w:pPr>
        <w:spacing w:after="0" w:line="240" w:lineRule="auto"/>
        <w:ind w:left="705"/>
        <w:jc w:val="both"/>
        <w:rPr>
          <w:rFonts w:ascii="Times New Roman" w:eastAsia="Times New Roman" w:hAnsi="Times New Roman" w:cs="Times New Roman"/>
          <w:sz w:val="20"/>
          <w:szCs w:val="24"/>
          <w:lang w:eastAsia="fr-FR"/>
        </w:rPr>
      </w:pPr>
    </w:p>
    <w:p w:rsidR="00BA3F26" w:rsidRDefault="00BA3F26" w:rsidP="00BA3F26">
      <w:pPr>
        <w:spacing w:after="0" w:line="240" w:lineRule="auto"/>
        <w:rPr>
          <w:rFonts w:ascii="Times New Roman" w:eastAsia="Times New Roman" w:hAnsi="Times New Roman" w:cs="Times New Roman"/>
          <w:sz w:val="24"/>
          <w:szCs w:val="24"/>
          <w:lang w:eastAsia="fr-FR"/>
        </w:rPr>
      </w:pPr>
    </w:p>
    <w:p w:rsidR="00701A57" w:rsidRDefault="00701A57" w:rsidP="00BA3F26">
      <w:pPr>
        <w:spacing w:after="0" w:line="240" w:lineRule="auto"/>
        <w:rPr>
          <w:rFonts w:ascii="Times New Roman" w:eastAsia="Times New Roman" w:hAnsi="Times New Roman" w:cs="Times New Roman"/>
          <w:sz w:val="24"/>
          <w:szCs w:val="24"/>
          <w:lang w:eastAsia="fr-FR"/>
        </w:rPr>
      </w:pPr>
    </w:p>
    <w:p w:rsidR="00BA3F26" w:rsidRDefault="00BA3F26" w:rsidP="00BA3F26">
      <w:pPr>
        <w:spacing w:after="0" w:line="240" w:lineRule="auto"/>
        <w:rPr>
          <w:rFonts w:ascii="Times New Roman" w:eastAsia="Times New Roman" w:hAnsi="Times New Roman" w:cs="Times New Roman"/>
          <w:sz w:val="24"/>
          <w:szCs w:val="24"/>
          <w:lang w:eastAsia="fr-FR"/>
        </w:rPr>
      </w:pPr>
    </w:p>
    <w:p w:rsidR="00BA3F26" w:rsidRPr="00BA3F26" w:rsidRDefault="00BA3F26" w:rsidP="00BA3F26">
      <w:pPr>
        <w:spacing w:after="0" w:line="240" w:lineRule="auto"/>
        <w:rPr>
          <w:rFonts w:ascii="Times New Roman" w:eastAsia="Times New Roman" w:hAnsi="Times New Roman" w:cs="Times New Roman"/>
          <w:sz w:val="24"/>
          <w:szCs w:val="24"/>
          <w:lang w:eastAsia="fr-FR"/>
        </w:rPr>
      </w:pPr>
    </w:p>
    <w:p w:rsidR="00BA3F26" w:rsidRPr="00BA3F26" w:rsidRDefault="00BA3F26" w:rsidP="00BA3F26">
      <w:pPr>
        <w:keepNext/>
        <w:spacing w:after="0" w:line="240" w:lineRule="auto"/>
        <w:jc w:val="center"/>
        <w:outlineLvl w:val="2"/>
        <w:rPr>
          <w:rFonts w:ascii="Times New Roman" w:eastAsia="Times New Roman" w:hAnsi="Times New Roman" w:cs="Times New Roman"/>
          <w:b/>
          <w:sz w:val="20"/>
          <w:szCs w:val="24"/>
          <w:lang w:eastAsia="fr-FR"/>
        </w:rPr>
      </w:pPr>
      <w:r w:rsidRPr="00BA3F26">
        <w:rPr>
          <w:rFonts w:ascii="Times New Roman" w:eastAsia="Times New Roman" w:hAnsi="Times New Roman" w:cs="Times New Roman"/>
          <w:b/>
          <w:szCs w:val="24"/>
          <w:lang w:eastAsia="fr-FR"/>
        </w:rPr>
        <w:lastRenderedPageBreak/>
        <w:t>FICHE D’ÉVALUATION ET DE NOTATION - U31 -  Secteur A1 .  (2/2)</w:t>
      </w:r>
    </w:p>
    <w:p w:rsidR="00BA3F26" w:rsidRPr="00BA3F26" w:rsidRDefault="00BA3F26" w:rsidP="00BA3F26">
      <w:pPr>
        <w:spacing w:after="0" w:line="240" w:lineRule="auto"/>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w:t>
      </w:r>
      <w:r w:rsidRPr="00BA3F26">
        <w:rPr>
          <w:rFonts w:ascii="Times New Roman" w:eastAsia="Times New Roman" w:hAnsi="Times New Roman" w:cs="Times New Roman"/>
          <w:sz w:val="20"/>
          <w:szCs w:val="24"/>
          <w:lang w:eastAsia="fr-FR"/>
        </w:rPr>
        <w:tab/>
        <w:t xml:space="preserve">      </w:t>
      </w:r>
      <w:r>
        <w:rPr>
          <w:rFonts w:ascii="Times New Roman" w:eastAsia="Times New Roman" w:hAnsi="Times New Roman" w:cs="Times New Roman"/>
          <w:sz w:val="20"/>
          <w:szCs w:val="24"/>
          <w:lang w:eastAsia="fr-FR"/>
        </w:rPr>
        <w:t xml:space="preserve">          </w:t>
      </w:r>
      <w:r w:rsidRPr="00BA3F26">
        <w:rPr>
          <w:rFonts w:ascii="Times New Roman" w:eastAsia="Times New Roman" w:hAnsi="Times New Roman" w:cs="Times New Roman"/>
          <w:sz w:val="20"/>
          <w:szCs w:val="24"/>
          <w:lang w:eastAsia="fr-FR"/>
        </w:rPr>
        <w:t xml:space="preserve">     E</w:t>
      </w:r>
      <w:r w:rsidRPr="00BA3F26">
        <w:rPr>
          <w:rFonts w:ascii="Times New Roman" w:eastAsia="Times New Roman" w:hAnsi="Times New Roman" w:cs="Times New Roman"/>
          <w:b/>
          <w:sz w:val="18"/>
          <w:szCs w:val="24"/>
          <w:lang w:eastAsia="fr-FR"/>
        </w:rPr>
        <w:t xml:space="preserve">xigences satisfaites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82"/>
        <w:gridCol w:w="375"/>
        <w:gridCol w:w="375"/>
        <w:gridCol w:w="374"/>
        <w:gridCol w:w="374"/>
        <w:gridCol w:w="374"/>
        <w:gridCol w:w="395"/>
        <w:gridCol w:w="395"/>
      </w:tblGrid>
      <w:tr w:rsidR="00BA3F26" w:rsidRPr="00BA3F26" w:rsidTr="00283518">
        <w:trPr>
          <w:cantSplit/>
          <w:trHeight w:val="728"/>
        </w:trPr>
        <w:tc>
          <w:tcPr>
            <w:tcW w:w="3712"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p w:rsidR="00BA3F26" w:rsidRPr="00BA3F26" w:rsidRDefault="00BA3F26" w:rsidP="00BA3F26">
            <w:pPr>
              <w:spacing w:after="0" w:line="240" w:lineRule="auto"/>
              <w:jc w:val="both"/>
              <w:rPr>
                <w:rFonts w:ascii="Times New Roman" w:eastAsia="Times New Roman" w:hAnsi="Times New Roman" w:cs="Times New Roman"/>
                <w:sz w:val="16"/>
                <w:szCs w:val="24"/>
                <w:lang w:eastAsia="fr-FR"/>
              </w:rPr>
            </w:pPr>
          </w:p>
          <w:p w:rsidR="00BA3F26" w:rsidRPr="00BA3F26" w:rsidRDefault="00BA3F26" w:rsidP="00BA3F26">
            <w:pPr>
              <w:keepNext/>
              <w:spacing w:after="0" w:line="240" w:lineRule="auto"/>
              <w:jc w:val="center"/>
              <w:outlineLvl w:val="0"/>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b/>
                <w:bCs/>
                <w:sz w:val="20"/>
                <w:szCs w:val="24"/>
                <w:lang w:val="de-DE" w:eastAsia="fr-FR"/>
              </w:rPr>
              <w:t xml:space="preserve">CAPACITÉS, </w:t>
            </w:r>
            <w:r w:rsidRPr="00BA3F26">
              <w:rPr>
                <w:rFonts w:ascii="Times New Roman" w:eastAsia="Times New Roman" w:hAnsi="Times New Roman" w:cs="Times New Roman"/>
                <w:sz w:val="20"/>
                <w:szCs w:val="24"/>
                <w:lang w:val="de-DE" w:eastAsia="fr-FR"/>
              </w:rPr>
              <w:t xml:space="preserve">COMPÉTENCES </w:t>
            </w:r>
          </w:p>
        </w:tc>
        <w:tc>
          <w:tcPr>
            <w:tcW w:w="181" w:type="pct"/>
            <w:tcBorders>
              <w:bottom w:val="single" w:sz="4" w:space="0" w:color="auto"/>
            </w:tcBorders>
          </w:tcPr>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p>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p>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r w:rsidRPr="00BA3F26">
              <w:rPr>
                <w:rFonts w:ascii="Times New Roman" w:eastAsia="Times New Roman" w:hAnsi="Times New Roman" w:cs="Times New Roman"/>
                <w:sz w:val="18"/>
                <w:szCs w:val="24"/>
                <w:lang w:val="de-DE" w:eastAsia="fr-FR"/>
              </w:rPr>
              <w:t>--</w:t>
            </w:r>
          </w:p>
        </w:tc>
        <w:tc>
          <w:tcPr>
            <w:tcW w:w="181" w:type="pct"/>
            <w:tcBorders>
              <w:bottom w:val="single" w:sz="4" w:space="0" w:color="auto"/>
            </w:tcBorders>
          </w:tcPr>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p>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p>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r w:rsidRPr="00BA3F26">
              <w:rPr>
                <w:rFonts w:ascii="Times New Roman" w:eastAsia="Times New Roman" w:hAnsi="Times New Roman" w:cs="Times New Roman"/>
                <w:sz w:val="18"/>
                <w:szCs w:val="24"/>
                <w:lang w:val="de-DE" w:eastAsia="fr-FR"/>
              </w:rPr>
              <w:t>-</w:t>
            </w:r>
          </w:p>
        </w:tc>
        <w:tc>
          <w:tcPr>
            <w:tcW w:w="181" w:type="pct"/>
            <w:tcBorders>
              <w:bottom w:val="single" w:sz="4" w:space="0" w:color="auto"/>
            </w:tcBorders>
          </w:tcPr>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p>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p>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r w:rsidRPr="00BA3F26">
              <w:rPr>
                <w:rFonts w:ascii="Times New Roman" w:eastAsia="Times New Roman" w:hAnsi="Times New Roman" w:cs="Times New Roman"/>
                <w:sz w:val="18"/>
                <w:szCs w:val="24"/>
                <w:lang w:val="de-DE" w:eastAsia="fr-FR"/>
              </w:rPr>
              <w:t>=</w:t>
            </w:r>
          </w:p>
        </w:tc>
        <w:tc>
          <w:tcPr>
            <w:tcW w:w="181" w:type="pct"/>
            <w:tcBorders>
              <w:bottom w:val="single" w:sz="4" w:space="0" w:color="auto"/>
            </w:tcBorders>
          </w:tcPr>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p>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p>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r w:rsidRPr="00BA3F26">
              <w:rPr>
                <w:rFonts w:ascii="Times New Roman" w:eastAsia="Times New Roman" w:hAnsi="Times New Roman" w:cs="Times New Roman"/>
                <w:sz w:val="18"/>
                <w:szCs w:val="24"/>
                <w:lang w:val="de-DE" w:eastAsia="fr-FR"/>
              </w:rPr>
              <w:t>+</w:t>
            </w:r>
          </w:p>
        </w:tc>
        <w:tc>
          <w:tcPr>
            <w:tcW w:w="181" w:type="pct"/>
            <w:tcBorders>
              <w:bottom w:val="single" w:sz="4" w:space="0" w:color="auto"/>
            </w:tcBorders>
          </w:tcPr>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p>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p>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r w:rsidRPr="00BA3F26">
              <w:rPr>
                <w:rFonts w:ascii="Times New Roman" w:eastAsia="Times New Roman" w:hAnsi="Times New Roman" w:cs="Times New Roman"/>
                <w:sz w:val="18"/>
                <w:szCs w:val="24"/>
                <w:lang w:val="de-DE" w:eastAsia="fr-FR"/>
              </w:rPr>
              <w:t>++</w:t>
            </w:r>
          </w:p>
        </w:tc>
        <w:tc>
          <w:tcPr>
            <w:tcW w:w="191" w:type="pct"/>
            <w:tcBorders>
              <w:bottom w:val="single" w:sz="4" w:space="0" w:color="auto"/>
            </w:tcBorders>
            <w:textDirection w:val="btLr"/>
          </w:tcPr>
          <w:p w:rsidR="00BA3F26" w:rsidRPr="00BA3F26" w:rsidRDefault="00BA3F26" w:rsidP="00BA3F26">
            <w:pPr>
              <w:spacing w:after="0" w:line="240" w:lineRule="auto"/>
              <w:ind w:left="113" w:right="113"/>
              <w:jc w:val="center"/>
              <w:rPr>
                <w:rFonts w:ascii="Times New Roman" w:eastAsia="Times New Roman" w:hAnsi="Times New Roman" w:cs="Times New Roman"/>
                <w:sz w:val="18"/>
                <w:szCs w:val="24"/>
                <w:lang w:val="de-DE" w:eastAsia="fr-FR"/>
              </w:rPr>
            </w:pPr>
            <w:r w:rsidRPr="00BA3F26">
              <w:rPr>
                <w:rFonts w:ascii="Times New Roman" w:eastAsia="Times New Roman" w:hAnsi="Times New Roman" w:cs="Times New Roman"/>
                <w:sz w:val="18"/>
                <w:szCs w:val="24"/>
                <w:lang w:val="de-DE" w:eastAsia="fr-FR"/>
              </w:rPr>
              <w:t>Note</w:t>
            </w:r>
          </w:p>
        </w:tc>
        <w:tc>
          <w:tcPr>
            <w:tcW w:w="191" w:type="pct"/>
            <w:tcBorders>
              <w:bottom w:val="single" w:sz="4" w:space="0" w:color="auto"/>
            </w:tcBorders>
            <w:textDirection w:val="btLr"/>
          </w:tcPr>
          <w:p w:rsidR="00BA3F26" w:rsidRPr="00BA3F26" w:rsidRDefault="00BA3F26" w:rsidP="00BA3F26">
            <w:pPr>
              <w:spacing w:after="0" w:line="240" w:lineRule="auto"/>
              <w:ind w:left="113" w:right="113"/>
              <w:jc w:val="center"/>
              <w:rPr>
                <w:rFonts w:ascii="Times New Roman" w:eastAsia="Times New Roman" w:hAnsi="Times New Roman" w:cs="Times New Roman"/>
                <w:b/>
                <w:sz w:val="18"/>
                <w:szCs w:val="24"/>
                <w:lang w:val="de-DE" w:eastAsia="fr-FR"/>
              </w:rPr>
            </w:pPr>
            <w:r w:rsidRPr="00BA3F26">
              <w:rPr>
                <w:rFonts w:ascii="Times New Roman" w:eastAsia="Times New Roman" w:hAnsi="Times New Roman" w:cs="Times New Roman"/>
                <w:b/>
                <w:sz w:val="14"/>
                <w:szCs w:val="24"/>
                <w:lang w:eastAsia="fr-FR"/>
              </w:rPr>
              <w:t>Barème</w:t>
            </w:r>
          </w:p>
        </w:tc>
      </w:tr>
      <w:tr w:rsidR="00BA3F26" w:rsidRPr="00BA3F26" w:rsidTr="00283518">
        <w:trPr>
          <w:cantSplit/>
          <w:trHeight w:val="233"/>
        </w:trPr>
        <w:tc>
          <w:tcPr>
            <w:tcW w:w="3712" w:type="pct"/>
            <w:shd w:val="clear" w:color="auto" w:fill="E6E6E6"/>
          </w:tcPr>
          <w:p w:rsidR="00BA3F26" w:rsidRPr="00BA3F26" w:rsidRDefault="00BA3F26" w:rsidP="00BA3F26">
            <w:pPr>
              <w:keepNext/>
              <w:spacing w:after="0" w:line="240" w:lineRule="auto"/>
              <w:outlineLvl w:val="4"/>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b/>
                <w:bCs/>
                <w:sz w:val="20"/>
                <w:szCs w:val="24"/>
                <w:lang w:eastAsia="fr-FR"/>
              </w:rPr>
              <w:t>C1. Analyser</w:t>
            </w: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b/>
                <w:bCs/>
                <w:sz w:val="20"/>
                <w:szCs w:val="24"/>
                <w:lang w:eastAsia="fr-FR"/>
              </w:rPr>
              <w:t>8</w:t>
            </w:r>
          </w:p>
        </w:tc>
      </w:tr>
      <w:tr w:rsidR="00BA3F26" w:rsidRPr="00BA3F26" w:rsidTr="00283518">
        <w:trPr>
          <w:cantSplit/>
          <w:trHeight w:val="233"/>
        </w:trPr>
        <w:tc>
          <w:tcPr>
            <w:tcW w:w="3712"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Identifier les demandes des publics : accès à des services administratifs, techniques, médico-sociaux, éducatifs…, démarches … </w:t>
            </w:r>
          </w:p>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i/>
                <w:iCs/>
                <w:sz w:val="18"/>
                <w:szCs w:val="24"/>
                <w:lang w:eastAsia="fr-FR"/>
              </w:rPr>
              <w:t>(identifier les caractéristiques des publics, leurs besoins, leurs attentes,…)</w:t>
            </w:r>
            <w:r w:rsidRPr="00BA3F26">
              <w:rPr>
                <w:rFonts w:ascii="Times New Roman" w:eastAsia="Times New Roman" w:hAnsi="Times New Roman" w:cs="Times New Roman"/>
                <w:i/>
                <w:iCs/>
                <w:sz w:val="18"/>
                <w:szCs w:val="24"/>
                <w:lang w:eastAsia="fr-FR"/>
              </w:rPr>
              <w:tab/>
            </w: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p>
        </w:tc>
      </w:tr>
      <w:tr w:rsidR="00BA3F26" w:rsidRPr="00BA3F26" w:rsidTr="00283518">
        <w:trPr>
          <w:cantSplit/>
          <w:trHeight w:val="232"/>
        </w:trPr>
        <w:tc>
          <w:tcPr>
            <w:tcW w:w="3712"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i/>
                <w:iCs/>
                <w:sz w:val="18"/>
                <w:szCs w:val="24"/>
                <w:lang w:eastAsia="fr-FR"/>
              </w:rPr>
            </w:pPr>
            <w:r w:rsidRPr="00BA3F26">
              <w:rPr>
                <w:rFonts w:ascii="Times New Roman" w:eastAsia="Times New Roman" w:hAnsi="Times New Roman" w:cs="Times New Roman"/>
                <w:sz w:val="20"/>
                <w:szCs w:val="24"/>
                <w:lang w:eastAsia="fr-FR"/>
              </w:rPr>
              <w:t xml:space="preserve">- Analyser les demandes </w:t>
            </w:r>
            <w:r w:rsidRPr="00BA3F26">
              <w:rPr>
                <w:rFonts w:ascii="Times New Roman" w:eastAsia="Times New Roman" w:hAnsi="Times New Roman" w:cs="Times New Roman"/>
                <w:i/>
                <w:iCs/>
                <w:sz w:val="18"/>
                <w:szCs w:val="24"/>
                <w:lang w:eastAsia="fr-FR"/>
              </w:rPr>
              <w:t>(déterminer les demandes prioritaires et évaluer leur degré d’urgence, identifier les réponses possibles, proposer une aide adaptée,…)</w:t>
            </w: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p>
        </w:tc>
      </w:tr>
      <w:tr w:rsidR="00BA3F26" w:rsidRPr="00BA3F26" w:rsidTr="00283518">
        <w:trPr>
          <w:cantSplit/>
          <w:trHeight w:val="155"/>
        </w:trPr>
        <w:tc>
          <w:tcPr>
            <w:tcW w:w="3712" w:type="pct"/>
            <w:shd w:val="clear" w:color="auto" w:fill="E6E6E6"/>
          </w:tcPr>
          <w:p w:rsidR="00BA3F26" w:rsidRPr="00BA3F26" w:rsidRDefault="00BA3F26" w:rsidP="00BA3F26">
            <w:pPr>
              <w:keepNext/>
              <w:spacing w:after="0" w:line="240" w:lineRule="auto"/>
              <w:jc w:val="both"/>
              <w:outlineLvl w:val="4"/>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b/>
                <w:bCs/>
                <w:sz w:val="20"/>
                <w:szCs w:val="24"/>
                <w:lang w:eastAsia="fr-FR"/>
              </w:rPr>
              <w:t>C2. Communiquer</w:t>
            </w: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b/>
                <w:bCs/>
                <w:sz w:val="20"/>
                <w:szCs w:val="24"/>
                <w:lang w:eastAsia="fr-FR"/>
              </w:rPr>
              <w:t>8</w:t>
            </w:r>
          </w:p>
        </w:tc>
      </w:tr>
      <w:tr w:rsidR="00BA3F26" w:rsidRPr="00BA3F26" w:rsidTr="00283518">
        <w:trPr>
          <w:cantSplit/>
          <w:trHeight w:val="155"/>
        </w:trPr>
        <w:tc>
          <w:tcPr>
            <w:tcW w:w="3712"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Accueillir et dialoguer dans des points d’accueil, des points d’écoute, des permanences</w:t>
            </w:r>
          </w:p>
          <w:p w:rsidR="00BA3F26" w:rsidRPr="00BA3F26" w:rsidRDefault="00BA3F26" w:rsidP="00BA3F26">
            <w:pPr>
              <w:spacing w:after="0" w:line="240" w:lineRule="auto"/>
              <w:jc w:val="both"/>
              <w:rPr>
                <w:rFonts w:ascii="Times New Roman" w:eastAsia="Times New Roman" w:hAnsi="Times New Roman" w:cs="Times New Roman"/>
                <w:i/>
                <w:iCs/>
                <w:sz w:val="18"/>
                <w:szCs w:val="24"/>
                <w:lang w:eastAsia="fr-FR"/>
              </w:rPr>
            </w:pPr>
            <w:r w:rsidRPr="00BA3F26">
              <w:rPr>
                <w:rFonts w:ascii="Times New Roman" w:eastAsia="Times New Roman" w:hAnsi="Times New Roman" w:cs="Times New Roman"/>
                <w:i/>
                <w:iCs/>
                <w:sz w:val="18"/>
                <w:szCs w:val="24"/>
                <w:lang w:eastAsia="fr-FR"/>
              </w:rPr>
              <w:t>(accueillir une personne, instaurer un dialogue et créer un climat de confiance, faciliter l’expression des demandes, écouter et reformuler la demande)</w:t>
            </w: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p>
        </w:tc>
      </w:tr>
      <w:tr w:rsidR="00BA3F26" w:rsidRPr="00BA3F26" w:rsidTr="00283518">
        <w:trPr>
          <w:cantSplit/>
          <w:trHeight w:val="155"/>
        </w:trPr>
        <w:tc>
          <w:tcPr>
            <w:tcW w:w="3712"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Informer et orienter les personnes </w:t>
            </w:r>
            <w:r w:rsidRPr="00BA3F26">
              <w:rPr>
                <w:rFonts w:ascii="Times New Roman" w:eastAsia="Times New Roman" w:hAnsi="Times New Roman" w:cs="Times New Roman"/>
                <w:i/>
                <w:iCs/>
                <w:sz w:val="18"/>
                <w:szCs w:val="24"/>
                <w:lang w:eastAsia="fr-FR"/>
              </w:rPr>
              <w:t>(orienter le public vers les structures, vers les professionnels ; répondre aux demandes d’information, s’assurer de la compréhension du message transmis, choisir et utiliser les outils de communication)</w:t>
            </w: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p>
        </w:tc>
      </w:tr>
      <w:tr w:rsidR="00BA3F26" w:rsidRPr="00BA3F26" w:rsidTr="00283518">
        <w:trPr>
          <w:cantSplit/>
          <w:trHeight w:val="155"/>
        </w:trPr>
        <w:tc>
          <w:tcPr>
            <w:tcW w:w="3712"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Faciliter le lien entre  les  usagers et les interlocuteurs institutionnels </w:t>
            </w:r>
            <w:r w:rsidRPr="00BA3F26">
              <w:rPr>
                <w:rFonts w:ascii="Times New Roman" w:eastAsia="Times New Roman" w:hAnsi="Times New Roman" w:cs="Times New Roman"/>
                <w:i/>
                <w:iCs/>
                <w:sz w:val="18"/>
                <w:szCs w:val="24"/>
                <w:lang w:eastAsia="fr-FR"/>
              </w:rPr>
              <w:t>(identifier rôles et compétences des interlocuteurs institutionnels, présenter la procédure à suivre pour contacter un service, établir le premier contact pour mettre en relation un usager et un interlocuteur…)</w:t>
            </w: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p>
        </w:tc>
      </w:tr>
      <w:tr w:rsidR="00BA3F26" w:rsidRPr="00BA3F26" w:rsidTr="00283518">
        <w:trPr>
          <w:cantSplit/>
          <w:trHeight w:val="117"/>
        </w:trPr>
        <w:tc>
          <w:tcPr>
            <w:tcW w:w="3712" w:type="pct"/>
            <w:shd w:val="clear" w:color="auto" w:fill="E6E6E6"/>
          </w:tcPr>
          <w:p w:rsidR="00BA3F26" w:rsidRPr="00BA3F26" w:rsidRDefault="00BA3F26" w:rsidP="00BA3F26">
            <w:pPr>
              <w:keepNext/>
              <w:spacing w:after="0" w:line="240" w:lineRule="auto"/>
              <w:jc w:val="both"/>
              <w:outlineLvl w:val="4"/>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b/>
                <w:bCs/>
                <w:sz w:val="20"/>
                <w:szCs w:val="24"/>
                <w:lang w:eastAsia="fr-FR"/>
              </w:rPr>
              <w:t>C3. Gérer</w:t>
            </w: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b/>
                <w:bCs/>
                <w:sz w:val="20"/>
                <w:szCs w:val="24"/>
                <w:lang w:eastAsia="fr-FR"/>
              </w:rPr>
              <w:t>8</w:t>
            </w:r>
          </w:p>
        </w:tc>
      </w:tr>
      <w:tr w:rsidR="00BA3F26" w:rsidRPr="00BA3F26" w:rsidTr="00283518">
        <w:trPr>
          <w:cantSplit/>
          <w:trHeight w:val="117"/>
        </w:trPr>
        <w:tc>
          <w:tcPr>
            <w:tcW w:w="3712"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Organiser des permanences </w:t>
            </w:r>
            <w:r w:rsidRPr="00BA3F26">
              <w:rPr>
                <w:rFonts w:ascii="Times New Roman" w:eastAsia="Times New Roman" w:hAnsi="Times New Roman" w:cs="Times New Roman"/>
                <w:i/>
                <w:iCs/>
                <w:sz w:val="18"/>
                <w:szCs w:val="24"/>
                <w:lang w:eastAsia="fr-FR"/>
              </w:rPr>
              <w:t>(organiser matériellement un lieu de permanence, planifier les horaires et les modalités de fonctionnement de la permanence)</w:t>
            </w: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p>
        </w:tc>
      </w:tr>
      <w:tr w:rsidR="00BA3F26" w:rsidRPr="00BA3F26" w:rsidTr="00283518">
        <w:trPr>
          <w:cantSplit/>
          <w:trHeight w:val="117"/>
        </w:trPr>
        <w:tc>
          <w:tcPr>
            <w:tcW w:w="3712"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Planifier et organiser des activités </w:t>
            </w:r>
            <w:r w:rsidRPr="00BA3F26">
              <w:rPr>
                <w:rFonts w:ascii="Times New Roman" w:eastAsia="Times New Roman" w:hAnsi="Times New Roman" w:cs="Times New Roman"/>
                <w:i/>
                <w:iCs/>
                <w:sz w:val="18"/>
                <w:szCs w:val="24"/>
                <w:lang w:eastAsia="fr-FR"/>
              </w:rPr>
              <w:t>(repérer les objectifs des activités, programmer les étapes, contacter les intervenants potentiels, préparer les supports nécessaires aux activités)</w:t>
            </w: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p>
        </w:tc>
      </w:tr>
      <w:tr w:rsidR="00BA3F26" w:rsidRPr="00BA3F26" w:rsidTr="00283518">
        <w:trPr>
          <w:cantSplit/>
          <w:trHeight w:val="116"/>
        </w:trPr>
        <w:tc>
          <w:tcPr>
            <w:tcW w:w="3712"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Gérer la documentation </w:t>
            </w:r>
            <w:r w:rsidRPr="00BA3F26">
              <w:rPr>
                <w:rFonts w:ascii="Times New Roman" w:eastAsia="Times New Roman" w:hAnsi="Times New Roman" w:cs="Times New Roman"/>
                <w:i/>
                <w:iCs/>
                <w:sz w:val="18"/>
                <w:szCs w:val="24"/>
                <w:lang w:eastAsia="fr-FR"/>
              </w:rPr>
              <w:t>(recenser les sources d’information utiles, sélectionner, classer, actualiser les informations, constituer des dossiers documentaires simples,…)</w:t>
            </w: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p>
        </w:tc>
      </w:tr>
      <w:tr w:rsidR="00BA3F26" w:rsidRPr="00BA3F26" w:rsidTr="00283518">
        <w:trPr>
          <w:cantSplit/>
          <w:trHeight w:val="116"/>
        </w:trPr>
        <w:tc>
          <w:tcPr>
            <w:tcW w:w="3712"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Participer à la coordination de l’action et des interventions de différents partenaires </w:t>
            </w:r>
            <w:r w:rsidRPr="00BA3F26">
              <w:rPr>
                <w:rFonts w:ascii="Times New Roman" w:eastAsia="Times New Roman" w:hAnsi="Times New Roman" w:cs="Times New Roman"/>
                <w:i/>
                <w:iCs/>
                <w:sz w:val="18"/>
                <w:szCs w:val="24"/>
                <w:lang w:eastAsia="fr-FR"/>
              </w:rPr>
              <w:t>(identifier et / ou  contacter et / ou mettre en relation les partenaires, planifier les interventions…)</w:t>
            </w: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p>
        </w:tc>
      </w:tr>
      <w:tr w:rsidR="00BA3F26" w:rsidRPr="00BA3F26" w:rsidTr="00283518">
        <w:trPr>
          <w:cantSplit/>
          <w:trHeight w:val="116"/>
        </w:trPr>
        <w:tc>
          <w:tcPr>
            <w:tcW w:w="3712"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Participer à la coordination d’une équipe de terrain </w:t>
            </w:r>
          </w:p>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i/>
                <w:iCs/>
                <w:sz w:val="18"/>
                <w:szCs w:val="24"/>
                <w:lang w:eastAsia="fr-FR"/>
              </w:rPr>
              <w:t>(établir planning, déterminer la priorité des activités, faciliter la circulation de l’information,…)</w:t>
            </w: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p>
        </w:tc>
      </w:tr>
      <w:tr w:rsidR="00BA3F26" w:rsidRPr="00BA3F26" w:rsidTr="00283518">
        <w:trPr>
          <w:cantSplit/>
          <w:trHeight w:val="231"/>
        </w:trPr>
        <w:tc>
          <w:tcPr>
            <w:tcW w:w="3712" w:type="pct"/>
            <w:shd w:val="clear" w:color="auto" w:fill="E6E6E6"/>
          </w:tcPr>
          <w:p w:rsidR="00BA3F26" w:rsidRPr="00BA3F26" w:rsidRDefault="00BA3F26" w:rsidP="00BA3F26">
            <w:pPr>
              <w:keepNext/>
              <w:spacing w:after="0" w:line="240" w:lineRule="auto"/>
              <w:jc w:val="both"/>
              <w:outlineLvl w:val="4"/>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b/>
                <w:bCs/>
                <w:sz w:val="20"/>
                <w:szCs w:val="24"/>
                <w:lang w:eastAsia="fr-FR"/>
              </w:rPr>
              <w:t>C4. Mettre en œuvre un projet, réaliser des actions</w:t>
            </w: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b/>
                <w:bCs/>
                <w:sz w:val="20"/>
                <w:szCs w:val="24"/>
                <w:lang w:eastAsia="fr-FR"/>
              </w:rPr>
              <w:t>10</w:t>
            </w:r>
          </w:p>
        </w:tc>
      </w:tr>
      <w:tr w:rsidR="00BA3F26" w:rsidRPr="00BA3F26" w:rsidTr="00283518">
        <w:trPr>
          <w:cantSplit/>
          <w:trHeight w:val="231"/>
        </w:trPr>
        <w:tc>
          <w:tcPr>
            <w:tcW w:w="3712"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Accompagner les personnes dans la recherche de services : aides, informations…</w:t>
            </w:r>
          </w:p>
          <w:p w:rsidR="00BA3F26" w:rsidRPr="00BA3F26" w:rsidRDefault="00BA3F26" w:rsidP="00BA3F26">
            <w:pPr>
              <w:spacing w:after="0" w:line="240" w:lineRule="auto"/>
              <w:jc w:val="both"/>
              <w:rPr>
                <w:rFonts w:ascii="Times New Roman" w:eastAsia="Times New Roman" w:hAnsi="Times New Roman" w:cs="Times New Roman"/>
                <w:i/>
                <w:iCs/>
                <w:sz w:val="20"/>
                <w:szCs w:val="24"/>
                <w:lang w:eastAsia="fr-FR"/>
              </w:rPr>
            </w:pPr>
            <w:r w:rsidRPr="00BA3F26">
              <w:rPr>
                <w:rFonts w:ascii="Times New Roman" w:eastAsia="Times New Roman" w:hAnsi="Times New Roman" w:cs="Times New Roman"/>
                <w:i/>
                <w:iCs/>
                <w:sz w:val="18"/>
                <w:szCs w:val="24"/>
                <w:lang w:eastAsia="fr-FR"/>
              </w:rPr>
              <w:t>(aider à trouver une solution, à identifier services et / ou professionnels, à résoudre un problème entre l’usager et les structures, à utiliser des outils d’information ou de formation…)</w:t>
            </w: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p>
        </w:tc>
      </w:tr>
      <w:tr w:rsidR="00BA3F26" w:rsidRPr="00BA3F26" w:rsidTr="00283518">
        <w:trPr>
          <w:cantSplit/>
          <w:trHeight w:val="231"/>
        </w:trPr>
        <w:tc>
          <w:tcPr>
            <w:tcW w:w="3712"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Accompagner les personnes dans leurs démarches administratives, dans la préparation d’un dossier… </w:t>
            </w:r>
            <w:r w:rsidRPr="00BA3F26">
              <w:rPr>
                <w:rFonts w:ascii="Times New Roman" w:eastAsia="Times New Roman" w:hAnsi="Times New Roman" w:cs="Times New Roman"/>
                <w:i/>
                <w:iCs/>
                <w:sz w:val="18"/>
                <w:szCs w:val="24"/>
                <w:lang w:eastAsia="fr-FR"/>
              </w:rPr>
              <w:t>(vérifier la complétude d’un dossier administratif, aider à la constitution d’un dossier administratif, rédiger ou aider à rédiger un courrier administratif, aider à la prise d’un rendez-vous, assurer le suivi des démarches…)</w:t>
            </w: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p>
        </w:tc>
      </w:tr>
      <w:tr w:rsidR="00BA3F26" w:rsidRPr="00BA3F26" w:rsidTr="00283518">
        <w:trPr>
          <w:cantSplit/>
          <w:trHeight w:val="231"/>
        </w:trPr>
        <w:tc>
          <w:tcPr>
            <w:tcW w:w="3712"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Participer au déroulement d’activités en lien avec d’autres professionnels</w:t>
            </w:r>
          </w:p>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i/>
                <w:iCs/>
                <w:sz w:val="18"/>
                <w:szCs w:val="24"/>
                <w:lang w:eastAsia="fr-FR"/>
              </w:rPr>
              <w:t>(mettre en œuvre des techniques d’animation de groupe, animer ou participer à l’animation d’activités, de rencontres, d’ateliers…)</w:t>
            </w: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p>
        </w:tc>
      </w:tr>
      <w:tr w:rsidR="00BA3F26" w:rsidRPr="00BA3F26" w:rsidTr="00283518">
        <w:trPr>
          <w:cantSplit/>
          <w:trHeight w:val="231"/>
        </w:trPr>
        <w:tc>
          <w:tcPr>
            <w:tcW w:w="3712"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Contribuer au  partenariat avec les acteurs  locaux </w:t>
            </w:r>
          </w:p>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i/>
                <w:iCs/>
                <w:sz w:val="18"/>
                <w:szCs w:val="24"/>
                <w:lang w:eastAsia="fr-FR"/>
              </w:rPr>
              <w:t>(participer au fonctionnement d’un réseau local par des rencontres, par un partage des informations ; participer à des réunions avec des partenaires locaux…)</w:t>
            </w: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p>
        </w:tc>
      </w:tr>
      <w:tr w:rsidR="00BA3F26" w:rsidRPr="00BA3F26" w:rsidTr="00283518">
        <w:trPr>
          <w:cantSplit/>
          <w:trHeight w:val="231"/>
        </w:trPr>
        <w:tc>
          <w:tcPr>
            <w:tcW w:w="3712" w:type="pct"/>
            <w:shd w:val="clear" w:color="auto" w:fill="E6E6E6"/>
          </w:tcPr>
          <w:p w:rsidR="00BA3F26" w:rsidRPr="00BA3F26" w:rsidRDefault="00BA3F26" w:rsidP="00BA3F26">
            <w:pPr>
              <w:keepNext/>
              <w:spacing w:after="0" w:line="240" w:lineRule="auto"/>
              <w:jc w:val="both"/>
              <w:outlineLvl w:val="4"/>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b/>
                <w:bCs/>
                <w:sz w:val="20"/>
                <w:szCs w:val="24"/>
                <w:lang w:eastAsia="fr-FR"/>
              </w:rPr>
              <w:t>C5. Évaluer, rendre compte</w:t>
            </w: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b/>
                <w:bCs/>
                <w:sz w:val="20"/>
                <w:szCs w:val="24"/>
                <w:lang w:eastAsia="fr-FR"/>
              </w:rPr>
              <w:t>6</w:t>
            </w:r>
          </w:p>
        </w:tc>
      </w:tr>
      <w:tr w:rsidR="00BA3F26" w:rsidRPr="00BA3F26" w:rsidTr="00283518">
        <w:trPr>
          <w:cantSplit/>
          <w:trHeight w:val="345"/>
        </w:trPr>
        <w:tc>
          <w:tcPr>
            <w:tcW w:w="3712"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Apprécier la satisfaction des usagers </w:t>
            </w:r>
            <w:r w:rsidRPr="00BA3F26">
              <w:rPr>
                <w:rFonts w:ascii="Times New Roman" w:eastAsia="Times New Roman" w:hAnsi="Times New Roman" w:cs="Times New Roman"/>
                <w:i/>
                <w:iCs/>
                <w:sz w:val="18"/>
                <w:szCs w:val="24"/>
                <w:lang w:eastAsia="fr-FR"/>
              </w:rPr>
              <w:t>(utiliser des grilles d’évaluation, identifier des causes de satisfaction ou de non satisfaction, proposer des améliorations possibles,…)</w:t>
            </w: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p>
        </w:tc>
      </w:tr>
      <w:tr w:rsidR="00BA3F26" w:rsidRPr="00BA3F26" w:rsidTr="00283518">
        <w:trPr>
          <w:cantSplit/>
          <w:trHeight w:val="345"/>
        </w:trPr>
        <w:tc>
          <w:tcPr>
            <w:tcW w:w="3712"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Établir un suivi et/ou un bilan d’activités ou un bilan de fonctionnement d’un dispositif</w:t>
            </w:r>
          </w:p>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i/>
                <w:iCs/>
                <w:sz w:val="18"/>
                <w:szCs w:val="24"/>
                <w:lang w:eastAsia="fr-FR"/>
              </w:rPr>
              <w:t>(mesurer des écarts entre l’attendu et les résultats, identifier les difficultés rencontrées, proposer des améliorations,…)</w:t>
            </w: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8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p>
        </w:tc>
        <w:tc>
          <w:tcPr>
            <w:tcW w:w="191" w:type="pct"/>
          </w:tcPr>
          <w:p w:rsidR="00BA3F26" w:rsidRPr="00BA3F26" w:rsidRDefault="00BA3F26" w:rsidP="00BA3F26">
            <w:pPr>
              <w:spacing w:after="0" w:line="240" w:lineRule="auto"/>
              <w:jc w:val="center"/>
              <w:rPr>
                <w:rFonts w:ascii="Times New Roman" w:eastAsia="Times New Roman" w:hAnsi="Times New Roman" w:cs="Times New Roman"/>
                <w:b/>
                <w:bCs/>
                <w:sz w:val="20"/>
                <w:szCs w:val="24"/>
                <w:lang w:eastAsia="fr-FR"/>
              </w:rPr>
            </w:pPr>
          </w:p>
        </w:tc>
      </w:tr>
    </w:tbl>
    <w:p w:rsidR="00BA3F26" w:rsidRPr="00BA3F26" w:rsidRDefault="00BA3F26" w:rsidP="00BA3F26">
      <w:pPr>
        <w:spacing w:after="0" w:line="240" w:lineRule="auto"/>
        <w:ind w:left="705"/>
        <w:jc w:val="both"/>
        <w:rPr>
          <w:rFonts w:ascii="Times New Roman" w:eastAsia="Times New Roman" w:hAnsi="Times New Roman" w:cs="Times New Roman"/>
          <w:sz w:val="16"/>
          <w:szCs w:val="24"/>
          <w:lang w:eastAsia="fr-FR"/>
        </w:rPr>
      </w:pPr>
    </w:p>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ab/>
        <w:t xml:space="preserve">                                                                                                        </w:t>
      </w:r>
      <w:r w:rsidRPr="00BA3F26">
        <w:rPr>
          <w:rFonts w:ascii="Times New Roman" w:eastAsia="Times New Roman" w:hAnsi="Times New Roman" w:cs="Times New Roman"/>
          <w:b/>
          <w:sz w:val="20"/>
          <w:szCs w:val="24"/>
          <w:lang w:eastAsia="fr-FR"/>
        </w:rPr>
        <w:t>Proposition de note conjointe :                / 40</w:t>
      </w:r>
      <w:r w:rsidRPr="00BA3F26">
        <w:rPr>
          <w:rFonts w:ascii="Times New Roman" w:eastAsia="Times New Roman" w:hAnsi="Times New Roman" w:cs="Times New Roman"/>
          <w:sz w:val="20"/>
          <w:szCs w:val="24"/>
          <w:lang w:eastAsia="fr-FR"/>
        </w:rPr>
        <w:t xml:space="preserve">                                                 </w:t>
      </w:r>
    </w:p>
    <w:p w:rsidR="00BA3F26" w:rsidRPr="00BA3F26" w:rsidRDefault="00BA3F26" w:rsidP="00BA3F26">
      <w:pPr>
        <w:spacing w:after="0" w:line="240" w:lineRule="auto"/>
        <w:jc w:val="both"/>
        <w:rPr>
          <w:rFonts w:ascii="Times New Roman" w:eastAsia="Times New Roman" w:hAnsi="Times New Roman" w:cs="Times New Roman"/>
          <w:sz w:val="16"/>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4"/>
      </w:tblGrid>
      <w:tr w:rsidR="00BA3F26" w:rsidRPr="00BA3F26" w:rsidTr="00283518">
        <w:tc>
          <w:tcPr>
            <w:tcW w:w="5000" w:type="pct"/>
          </w:tcPr>
          <w:p w:rsidR="00BA3F26" w:rsidRPr="00BA3F26" w:rsidRDefault="00BA3F26" w:rsidP="00BA3F26">
            <w:pPr>
              <w:spacing w:after="0" w:line="240" w:lineRule="auto"/>
              <w:rPr>
                <w:rFonts w:ascii="Times New Roman" w:eastAsia="Times New Roman" w:hAnsi="Times New Roman" w:cs="Times New Roman"/>
                <w:b/>
                <w:sz w:val="20"/>
                <w:szCs w:val="24"/>
                <w:lang w:eastAsia="fr-FR"/>
              </w:rPr>
            </w:pPr>
            <w:r w:rsidRPr="00BA3F26">
              <w:rPr>
                <w:rFonts w:ascii="Times New Roman" w:eastAsia="Times New Roman" w:hAnsi="Times New Roman" w:cs="Times New Roman"/>
                <w:b/>
                <w:sz w:val="20"/>
                <w:szCs w:val="24"/>
                <w:lang w:eastAsia="fr-FR"/>
              </w:rPr>
              <w:t>Appréciation globale du tuteur de la structure d’accueil :</w:t>
            </w:r>
          </w:p>
          <w:p w:rsidR="00BA3F26" w:rsidRPr="00BA3F26" w:rsidRDefault="00BA3F26" w:rsidP="00BA3F26">
            <w:pPr>
              <w:spacing w:after="0" w:line="240" w:lineRule="auto"/>
              <w:rPr>
                <w:rFonts w:ascii="Times New Roman" w:eastAsia="Times New Roman" w:hAnsi="Times New Roman" w:cs="Times New Roman"/>
                <w:b/>
                <w:sz w:val="20"/>
                <w:szCs w:val="24"/>
                <w:lang w:eastAsia="fr-FR"/>
              </w:rPr>
            </w:pPr>
          </w:p>
          <w:p w:rsidR="00BA3F26" w:rsidRPr="00BA3F26" w:rsidRDefault="00BA3F26" w:rsidP="00BA3F26">
            <w:pPr>
              <w:spacing w:after="0" w:line="240" w:lineRule="auto"/>
              <w:rPr>
                <w:rFonts w:ascii="Times New Roman" w:eastAsia="Times New Roman" w:hAnsi="Times New Roman" w:cs="Times New Roman"/>
                <w:b/>
                <w:sz w:val="20"/>
                <w:szCs w:val="24"/>
                <w:lang w:eastAsia="fr-FR"/>
              </w:rPr>
            </w:pPr>
          </w:p>
          <w:p w:rsidR="00BA3F26" w:rsidRPr="00BA3F26" w:rsidRDefault="00BA3F26" w:rsidP="00BA3F26">
            <w:pPr>
              <w:spacing w:after="0" w:line="240" w:lineRule="auto"/>
              <w:rPr>
                <w:rFonts w:ascii="Times New Roman" w:eastAsia="Times New Roman" w:hAnsi="Times New Roman" w:cs="Times New Roman"/>
                <w:b/>
                <w:sz w:val="20"/>
                <w:szCs w:val="24"/>
                <w:lang w:eastAsia="fr-FR"/>
              </w:rPr>
            </w:pPr>
          </w:p>
          <w:p w:rsidR="00BA3F26" w:rsidRPr="00BA3F26" w:rsidRDefault="00BA3F26" w:rsidP="00BA3F26">
            <w:pPr>
              <w:spacing w:after="0" w:line="240" w:lineRule="auto"/>
              <w:rPr>
                <w:rFonts w:ascii="Times New Roman" w:eastAsia="Times New Roman" w:hAnsi="Times New Roman" w:cs="Times New Roman"/>
                <w:b/>
                <w:sz w:val="20"/>
                <w:szCs w:val="24"/>
                <w:lang w:eastAsia="fr-FR"/>
              </w:rPr>
            </w:pPr>
            <w:r w:rsidRPr="00BA3F26">
              <w:rPr>
                <w:rFonts w:ascii="Times New Roman" w:eastAsia="Times New Roman" w:hAnsi="Times New Roman" w:cs="Times New Roman"/>
                <w:b/>
                <w:sz w:val="20"/>
                <w:szCs w:val="24"/>
                <w:lang w:eastAsia="fr-FR"/>
              </w:rPr>
              <w:t>Nom et signature du tuteur de la structure d’accueil :</w:t>
            </w:r>
          </w:p>
          <w:p w:rsidR="00BA3F26" w:rsidRPr="00BA3F26" w:rsidRDefault="00BA3F26" w:rsidP="00BA3F26">
            <w:pPr>
              <w:spacing w:after="0" w:line="240" w:lineRule="auto"/>
              <w:rPr>
                <w:rFonts w:ascii="Times New Roman" w:eastAsia="Times New Roman" w:hAnsi="Times New Roman" w:cs="Times New Roman"/>
                <w:b/>
                <w:sz w:val="20"/>
                <w:szCs w:val="24"/>
                <w:lang w:eastAsia="fr-FR"/>
              </w:rPr>
            </w:pPr>
            <w:r w:rsidRPr="00BA3F26">
              <w:rPr>
                <w:rFonts w:ascii="Times New Roman" w:eastAsia="Times New Roman" w:hAnsi="Times New Roman" w:cs="Times New Roman"/>
                <w:b/>
                <w:sz w:val="20"/>
                <w:szCs w:val="24"/>
                <w:lang w:eastAsia="fr-FR"/>
              </w:rPr>
              <w:t xml:space="preserve">Nom et signature </w:t>
            </w:r>
            <w:r w:rsidRPr="00BA3F26">
              <w:rPr>
                <w:rFonts w:ascii="Times New Roman" w:eastAsia="Times New Roman" w:hAnsi="Times New Roman" w:cs="Times New Roman"/>
                <w:b/>
                <w:bCs/>
                <w:sz w:val="20"/>
                <w:szCs w:val="24"/>
                <w:lang w:eastAsia="fr-FR"/>
              </w:rPr>
              <w:t>du professeur d’enseignement professionnel :</w:t>
            </w:r>
          </w:p>
          <w:p w:rsidR="00BA3F26" w:rsidRPr="00BA3F26" w:rsidRDefault="00BA3F26" w:rsidP="00BA3F26">
            <w:pPr>
              <w:spacing w:after="0" w:line="240" w:lineRule="auto"/>
              <w:jc w:val="both"/>
              <w:rPr>
                <w:rFonts w:ascii="Times New Roman" w:eastAsia="Times New Roman" w:hAnsi="Times New Roman" w:cs="Times New Roman"/>
                <w:sz w:val="20"/>
                <w:szCs w:val="24"/>
                <w:lang w:eastAsia="fr-FR"/>
              </w:rPr>
            </w:pPr>
            <w:r w:rsidRPr="00BA3F26">
              <w:rPr>
                <w:rFonts w:ascii="Times New Roman" w:eastAsia="Times New Roman" w:hAnsi="Times New Roman" w:cs="Times New Roman"/>
                <w:b/>
                <w:sz w:val="20"/>
                <w:szCs w:val="24"/>
                <w:lang w:eastAsia="fr-FR"/>
              </w:rPr>
              <w:t>Date :</w:t>
            </w:r>
          </w:p>
        </w:tc>
      </w:tr>
    </w:tbl>
    <w:p w:rsidR="00BA3F26" w:rsidRPr="00BA3F26" w:rsidRDefault="00BA3F26" w:rsidP="00BA3F26">
      <w:pPr>
        <w:spacing w:after="0" w:line="240" w:lineRule="auto"/>
        <w:rPr>
          <w:rFonts w:ascii="Times New Roman" w:eastAsia="Times New Roman" w:hAnsi="Times New Roman" w:cs="Times New Roman"/>
          <w:sz w:val="24"/>
          <w:szCs w:val="24"/>
          <w:lang w:eastAsia="fr-FR"/>
        </w:rPr>
      </w:pPr>
    </w:p>
    <w:p w:rsidR="00BA3F26" w:rsidRDefault="00BA3F26" w:rsidP="00047DC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BA3F26" w:rsidRPr="00BA3F26" w:rsidTr="00BA3F26">
        <w:trPr>
          <w:jc w:val="center"/>
        </w:trPr>
        <w:tc>
          <w:tcPr>
            <w:tcW w:w="9142" w:type="dxa"/>
          </w:tcPr>
          <w:p w:rsidR="00BA3F26" w:rsidRPr="00BA3F26" w:rsidRDefault="00032404" w:rsidP="00BA3F26">
            <w:pPr>
              <w:keepNext/>
              <w:spacing w:after="0" w:line="240" w:lineRule="auto"/>
              <w:outlineLvl w:val="2"/>
              <w:rPr>
                <w:rFonts w:ascii="Times New Roman" w:eastAsia="Times New Roman" w:hAnsi="Times New Roman" w:cs="Times New Roman"/>
                <w:b/>
                <w:sz w:val="28"/>
                <w:szCs w:val="24"/>
                <w:lang w:eastAsia="fr-FR"/>
              </w:rPr>
            </w:pPr>
            <w:bookmarkStart w:id="13" w:name="U31CFA1"/>
            <w:bookmarkEnd w:id="13"/>
            <w:r>
              <w:rPr>
                <w:noProof/>
                <w:lang w:eastAsia="fr-FR"/>
              </w:rPr>
              <w:lastRenderedPageBreak/>
              <mc:AlternateContent>
                <mc:Choice Requires="wps">
                  <w:drawing>
                    <wp:anchor distT="0" distB="0" distL="114300" distR="114300" simplePos="0" relativeHeight="251714048" behindDoc="0" locked="0" layoutInCell="1" allowOverlap="1" wp14:anchorId="5B05AD1F" wp14:editId="03CF77A6">
                      <wp:simplePos x="0" y="0"/>
                      <wp:positionH relativeFrom="column">
                        <wp:posOffset>-720090</wp:posOffset>
                      </wp:positionH>
                      <wp:positionV relativeFrom="paragraph">
                        <wp:posOffset>-313055</wp:posOffset>
                      </wp:positionV>
                      <wp:extent cx="661670" cy="269240"/>
                      <wp:effectExtent l="95250" t="38100" r="100330" b="111760"/>
                      <wp:wrapNone/>
                      <wp:docPr id="3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032404">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05AD1F" id="_x0000_s1038" style="position:absolute;margin-left:-56.7pt;margin-top:-24.65pt;width:52.1pt;height:21.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032404">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BA3F26" w:rsidRPr="00BA3F26">
              <w:rPr>
                <w:rFonts w:ascii="Times New Roman" w:eastAsia="Times New Roman" w:hAnsi="Times New Roman" w:cs="Times New Roman"/>
                <w:b/>
                <w:szCs w:val="24"/>
                <w:lang w:eastAsia="fr-FR"/>
              </w:rPr>
              <w:t xml:space="preserve">                                         FICHE D’ÉVALUATION ET DE NOTATION Session 20 </w:t>
            </w:r>
            <w:r w:rsidR="00BA3F26" w:rsidRPr="00BA3F26">
              <w:rPr>
                <w:rFonts w:ascii="Times New Roman" w:eastAsia="Times New Roman" w:hAnsi="Times New Roman" w:cs="Times New Roman"/>
                <w:bCs/>
                <w:szCs w:val="24"/>
                <w:lang w:eastAsia="fr-FR"/>
              </w:rPr>
              <w:t>. .</w:t>
            </w:r>
            <w:r w:rsidR="00BA3F26" w:rsidRPr="00BA3F26">
              <w:rPr>
                <w:rFonts w:ascii="Times New Roman" w:eastAsia="Times New Roman" w:hAnsi="Times New Roman" w:cs="Times New Roman"/>
                <w:b/>
                <w:szCs w:val="24"/>
                <w:lang w:eastAsia="fr-FR"/>
              </w:rPr>
              <w:t xml:space="preserve">                              </w:t>
            </w: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shd w:val="clear" w:color="auto" w:fill="D9D9D9"/>
                <w:lang w:eastAsia="fr-FR"/>
              </w:rPr>
              <w:t>E3. Sous-épreuve A 3 : Réalisation d’actions professionnelles. U31.</w:t>
            </w: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Situation d’évaluation en centre de formation. Coefficient 2.</w:t>
            </w:r>
          </w:p>
          <w:p w:rsidR="00BA3F26" w:rsidRPr="00BA3F26" w:rsidRDefault="00BA3F26" w:rsidP="00BA3F26">
            <w:pPr>
              <w:shd w:val="clear" w:color="auto" w:fill="FFFFFF"/>
              <w:spacing w:after="0" w:line="240" w:lineRule="auto"/>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Secteur d’activités </w:t>
            </w:r>
            <w:r w:rsidRPr="00BA3F26">
              <w:rPr>
                <w:rFonts w:ascii="Times New Roman" w:eastAsia="Times New Roman" w:hAnsi="Times New Roman" w:cs="Times New Roman"/>
                <w:bCs/>
                <w:szCs w:val="24"/>
                <w:lang w:eastAsia="fr-FR"/>
              </w:rPr>
              <w:t>pour lequel le candidat s’est inscrit à l’unité 31</w:t>
            </w:r>
            <w:r w:rsidRPr="00BA3F26">
              <w:rPr>
                <w:rFonts w:ascii="Times New Roman" w:eastAsia="Times New Roman" w:hAnsi="Times New Roman" w:cs="Times New Roman"/>
                <w:b/>
                <w:szCs w:val="24"/>
                <w:lang w:eastAsia="fr-FR"/>
              </w:rPr>
              <w:t xml:space="preserve"> : </w:t>
            </w:r>
          </w:p>
          <w:p w:rsidR="00BA3F26" w:rsidRPr="00BA3F26" w:rsidRDefault="00BA3F26" w:rsidP="00BA3F26">
            <w:pPr>
              <w:shd w:val="clear" w:color="auto" w:fill="FFFFFF"/>
              <w:spacing w:after="0" w:line="240" w:lineRule="auto"/>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 xml:space="preserve">activités de soutien et d’aide à l’intégration. </w:t>
            </w:r>
            <w:r w:rsidRPr="00BA3F26">
              <w:rPr>
                <w:rFonts w:ascii="Times New Roman" w:eastAsia="Times New Roman" w:hAnsi="Times New Roman" w:cs="Times New Roman"/>
                <w:b/>
                <w:sz w:val="28"/>
                <w:szCs w:val="24"/>
                <w:shd w:val="clear" w:color="auto" w:fill="D9D9D9"/>
                <w:lang w:eastAsia="fr-FR"/>
              </w:rPr>
              <w:t>A1</w:t>
            </w: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r w:rsidRPr="00BA3F26">
              <w:rPr>
                <w:rFonts w:ascii="Times New Roman" w:eastAsia="Times New Roman" w:hAnsi="Times New Roman" w:cs="Times New Roman"/>
                <w:szCs w:val="24"/>
                <w:shd w:val="clear" w:color="auto" w:fill="FFFFFF"/>
                <w:lang w:eastAsia="fr-FR"/>
              </w:rPr>
              <w:t>(à remettre aux évaluateurs et au candidat au début de l’activité)</w:t>
            </w:r>
          </w:p>
        </w:tc>
      </w:tr>
      <w:tr w:rsidR="00BA3F26" w:rsidRPr="00BA3F26" w:rsidTr="00BA3F26">
        <w:trPr>
          <w:jc w:val="center"/>
        </w:trPr>
        <w:tc>
          <w:tcPr>
            <w:tcW w:w="9142" w:type="dxa"/>
            <w:tcBorders>
              <w:bottom w:val="nil"/>
            </w:tcBorders>
          </w:tcPr>
          <w:p w:rsidR="00BA3F26" w:rsidRPr="00BA3F26" w:rsidRDefault="00BA3F26" w:rsidP="00BA3F26">
            <w:pPr>
              <w:spacing w:after="0" w:line="240" w:lineRule="auto"/>
              <w:rPr>
                <w:rFonts w:ascii="Times New Roman" w:eastAsia="Times New Roman" w:hAnsi="Times New Roman" w:cs="Times New Roman"/>
                <w:b/>
                <w:szCs w:val="24"/>
                <w:lang w:eastAsia="fr-FR"/>
              </w:rPr>
            </w:pPr>
          </w:p>
          <w:p w:rsidR="00BA3F26" w:rsidRPr="00BA3F26" w:rsidRDefault="00BA3F26" w:rsidP="00BA3F26">
            <w:pPr>
              <w:spacing w:after="0" w:line="240" w:lineRule="auto"/>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 xml:space="preserve">Nom et prénom du candidat : </w:t>
            </w:r>
            <w:r w:rsidRPr="00BA3F26">
              <w:rPr>
                <w:rFonts w:ascii="Times New Roman" w:eastAsia="Times New Roman" w:hAnsi="Times New Roman" w:cs="Times New Roman"/>
                <w:szCs w:val="24"/>
                <w:lang w:eastAsia="fr-FR"/>
              </w:rPr>
              <w:t>............................................................................................................</w:t>
            </w:r>
          </w:p>
          <w:p w:rsidR="00BA3F26" w:rsidRPr="00BA3F26" w:rsidRDefault="00BA3F26" w:rsidP="00BA3F26">
            <w:pPr>
              <w:spacing w:after="0" w:line="240" w:lineRule="auto"/>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 xml:space="preserve">Établissement de formation : </w:t>
            </w:r>
            <w:r w:rsidRPr="00BA3F26">
              <w:rPr>
                <w:rFonts w:ascii="Times New Roman" w:eastAsia="Times New Roman" w:hAnsi="Times New Roman" w:cs="Times New Roman"/>
                <w:szCs w:val="24"/>
                <w:lang w:eastAsia="fr-FR"/>
              </w:rPr>
              <w:t>.............................................................................................................</w:t>
            </w:r>
            <w:r w:rsidRPr="00BA3F26">
              <w:rPr>
                <w:rFonts w:ascii="Times New Roman" w:eastAsia="Times New Roman" w:hAnsi="Times New Roman" w:cs="Times New Roman"/>
                <w:b/>
                <w:szCs w:val="24"/>
                <w:lang w:eastAsia="fr-FR"/>
              </w:rPr>
              <w:t xml:space="preserve"> </w:t>
            </w:r>
          </w:p>
        </w:tc>
      </w:tr>
      <w:tr w:rsidR="00BA3F26" w:rsidRPr="00BA3F26" w:rsidTr="00BA3F26">
        <w:trPr>
          <w:jc w:val="center"/>
        </w:trPr>
        <w:tc>
          <w:tcPr>
            <w:tcW w:w="9142" w:type="dxa"/>
          </w:tcPr>
          <w:p w:rsidR="00BA3F26" w:rsidRPr="00BA3F26" w:rsidRDefault="00BA3F26" w:rsidP="00BA3F26">
            <w:pPr>
              <w:spacing w:after="0" w:line="240" w:lineRule="auto"/>
              <w:jc w:val="both"/>
              <w:rPr>
                <w:rFonts w:ascii="Times New Roman" w:eastAsia="Times New Roman" w:hAnsi="Times New Roman" w:cs="Times New Roman"/>
                <w:b/>
                <w:bCs/>
                <w:szCs w:val="24"/>
                <w:lang w:eastAsia="fr-FR"/>
              </w:rPr>
            </w:pPr>
            <w:r w:rsidRPr="00BA3F26">
              <w:rPr>
                <w:rFonts w:ascii="Times New Roman" w:eastAsia="Times New Roman" w:hAnsi="Times New Roman" w:cs="Times New Roman"/>
                <w:b/>
                <w:bCs/>
                <w:szCs w:val="24"/>
                <w:lang w:eastAsia="fr-FR"/>
              </w:rPr>
              <w:t xml:space="preserve">Données, ressources mises à disposition du candidat : </w:t>
            </w:r>
          </w:p>
          <w:p w:rsidR="00BA3F26" w:rsidRPr="00BA3F26" w:rsidRDefault="00BA3F26" w:rsidP="00BA3F26">
            <w:pPr>
              <w:spacing w:after="0" w:line="240" w:lineRule="auto"/>
              <w:jc w:val="both"/>
              <w:rPr>
                <w:rFonts w:ascii="Times New Roman" w:eastAsia="Times New Roman" w:hAnsi="Times New Roman" w:cs="Times New Roman"/>
                <w:bCs/>
                <w:sz w:val="18"/>
                <w:szCs w:val="24"/>
                <w:lang w:eastAsia="fr-FR"/>
              </w:rPr>
            </w:pPr>
            <w:r w:rsidRPr="00BA3F26">
              <w:rPr>
                <w:rFonts w:ascii="Times New Roman" w:eastAsia="Times New Roman" w:hAnsi="Times New Roman" w:cs="Times New Roman"/>
                <w:bCs/>
                <w:sz w:val="18"/>
                <w:szCs w:val="24"/>
                <w:lang w:eastAsia="fr-FR"/>
              </w:rPr>
              <w:t xml:space="preserve">- La situation d’évaluation qui se déroule en centre de formation, porte sur la </w:t>
            </w:r>
            <w:r w:rsidRPr="00BA3F26">
              <w:rPr>
                <w:rFonts w:ascii="Times New Roman" w:eastAsia="Times New Roman" w:hAnsi="Times New Roman" w:cs="Times New Roman"/>
                <w:b/>
                <w:sz w:val="18"/>
                <w:szCs w:val="24"/>
                <w:lang w:eastAsia="fr-FR"/>
              </w:rPr>
              <w:t>présentation du Dossier</w:t>
            </w:r>
            <w:r w:rsidRPr="00BA3F26">
              <w:rPr>
                <w:rFonts w:ascii="Times New Roman" w:eastAsia="Times New Roman" w:hAnsi="Times New Roman" w:cs="Times New Roman"/>
                <w:bCs/>
                <w:sz w:val="18"/>
                <w:szCs w:val="24"/>
                <w:lang w:eastAsia="fr-FR"/>
              </w:rPr>
              <w:t xml:space="preserve"> produit par le candidat, suivi d’un </w:t>
            </w:r>
            <w:r w:rsidRPr="00BA3F26">
              <w:rPr>
                <w:rFonts w:ascii="Times New Roman" w:eastAsia="Times New Roman" w:hAnsi="Times New Roman" w:cs="Times New Roman"/>
                <w:b/>
                <w:sz w:val="18"/>
                <w:szCs w:val="24"/>
                <w:lang w:eastAsia="fr-FR"/>
              </w:rPr>
              <w:t xml:space="preserve">entretien </w:t>
            </w:r>
            <w:r w:rsidRPr="00BA3F26">
              <w:rPr>
                <w:rFonts w:ascii="Times New Roman" w:eastAsia="Times New Roman" w:hAnsi="Times New Roman" w:cs="Times New Roman"/>
                <w:bCs/>
                <w:sz w:val="18"/>
                <w:szCs w:val="24"/>
                <w:lang w:eastAsia="fr-FR"/>
              </w:rPr>
              <w:t>conduit par un professionnel et le professeur d’enseignement professionnel concerné.</w:t>
            </w:r>
          </w:p>
          <w:p w:rsidR="00BA3F26" w:rsidRPr="00BA3F26" w:rsidRDefault="00BA3F26" w:rsidP="00BA3F26">
            <w:pPr>
              <w:spacing w:after="0" w:line="240" w:lineRule="auto"/>
              <w:jc w:val="both"/>
              <w:rPr>
                <w:rFonts w:ascii="Times New Roman" w:eastAsia="Times New Roman" w:hAnsi="Times New Roman" w:cs="Times New Roman"/>
                <w:bCs/>
                <w:sz w:val="18"/>
                <w:szCs w:val="24"/>
                <w:lang w:eastAsia="fr-FR"/>
              </w:rPr>
            </w:pPr>
            <w:r w:rsidRPr="00BA3F26">
              <w:rPr>
                <w:rFonts w:ascii="Times New Roman" w:eastAsia="Times New Roman" w:hAnsi="Times New Roman" w:cs="Times New Roman"/>
                <w:bCs/>
                <w:sz w:val="18"/>
                <w:szCs w:val="24"/>
                <w:lang w:eastAsia="fr-FR"/>
              </w:rPr>
              <w:t xml:space="preserve">- Le dossier (20 pages maximum, annexes non comprises) élaboré par le candidat au cours de la PFMP  porte sur </w:t>
            </w:r>
            <w:r w:rsidRPr="00BA3F26">
              <w:rPr>
                <w:rFonts w:ascii="Times New Roman" w:eastAsia="Times New Roman" w:hAnsi="Times New Roman" w:cs="Times New Roman"/>
                <w:bCs/>
                <w:sz w:val="18"/>
                <w:szCs w:val="24"/>
                <w:u w:val="single"/>
                <w:lang w:eastAsia="fr-FR"/>
              </w:rPr>
              <w:t>les</w:t>
            </w:r>
            <w:r w:rsidRPr="00BA3F26">
              <w:rPr>
                <w:rFonts w:ascii="Times New Roman" w:eastAsia="Times New Roman" w:hAnsi="Times New Roman" w:cs="Times New Roman"/>
                <w:bCs/>
                <w:sz w:val="18"/>
                <w:szCs w:val="24"/>
                <w:lang w:eastAsia="fr-FR"/>
              </w:rPr>
              <w:t xml:space="preserve"> </w:t>
            </w:r>
            <w:r w:rsidRPr="00BA3F26">
              <w:rPr>
                <w:rFonts w:ascii="Times New Roman" w:eastAsia="Times New Roman" w:hAnsi="Times New Roman" w:cs="Times New Roman"/>
                <w:b/>
                <w:sz w:val="18"/>
                <w:szCs w:val="24"/>
                <w:u w:val="single"/>
                <w:lang w:eastAsia="fr-FR"/>
              </w:rPr>
              <w:t>diverses activités</w:t>
            </w:r>
            <w:r w:rsidRPr="00BA3F26">
              <w:rPr>
                <w:rFonts w:ascii="Times New Roman" w:eastAsia="Times New Roman" w:hAnsi="Times New Roman" w:cs="Times New Roman"/>
                <w:bCs/>
                <w:sz w:val="18"/>
                <w:szCs w:val="24"/>
                <w:u w:val="single"/>
                <w:lang w:eastAsia="fr-FR"/>
              </w:rPr>
              <w:t xml:space="preserve"> qui ont été confiées au candidat, en autonomie totale ou partielle</w:t>
            </w:r>
            <w:r w:rsidRPr="00BA3F26">
              <w:rPr>
                <w:rFonts w:ascii="Times New Roman" w:eastAsia="Times New Roman" w:hAnsi="Times New Roman" w:cs="Times New Roman"/>
                <w:bCs/>
                <w:sz w:val="18"/>
                <w:szCs w:val="24"/>
                <w:lang w:eastAsia="fr-FR"/>
              </w:rPr>
              <w:t xml:space="preserve">. </w:t>
            </w:r>
          </w:p>
          <w:p w:rsidR="00BA3F26" w:rsidRPr="00BA3F26" w:rsidRDefault="00BA3F26" w:rsidP="00BA3F26">
            <w:pPr>
              <w:spacing w:after="0" w:line="240" w:lineRule="auto"/>
              <w:rPr>
                <w:rFonts w:ascii="Times New Roman" w:eastAsia="Times New Roman" w:hAnsi="Times New Roman" w:cs="Times New Roman"/>
                <w:bCs/>
                <w:sz w:val="18"/>
                <w:szCs w:val="24"/>
                <w:lang w:eastAsia="fr-FR"/>
              </w:rPr>
            </w:pPr>
            <w:r w:rsidRPr="00BA3F26">
              <w:rPr>
                <w:rFonts w:ascii="Times New Roman" w:eastAsia="Times New Roman" w:hAnsi="Times New Roman" w:cs="Times New Roman"/>
                <w:bCs/>
                <w:sz w:val="18"/>
                <w:szCs w:val="24"/>
                <w:lang w:eastAsia="fr-FR"/>
              </w:rPr>
              <w:t>- Présentation du dossier par le candidat : 15 min.</w:t>
            </w:r>
          </w:p>
          <w:p w:rsidR="00BA3F26" w:rsidRPr="00BA3F26" w:rsidRDefault="00BA3F26" w:rsidP="00BA3F26">
            <w:pPr>
              <w:spacing w:after="0" w:line="240" w:lineRule="auto"/>
              <w:rPr>
                <w:rFonts w:ascii="Times New Roman" w:eastAsia="Times New Roman" w:hAnsi="Times New Roman" w:cs="Times New Roman"/>
                <w:bCs/>
                <w:sz w:val="18"/>
                <w:szCs w:val="24"/>
                <w:lang w:eastAsia="fr-FR"/>
              </w:rPr>
            </w:pPr>
            <w:r w:rsidRPr="00BA3F26">
              <w:rPr>
                <w:rFonts w:ascii="Times New Roman" w:eastAsia="Times New Roman" w:hAnsi="Times New Roman" w:cs="Times New Roman"/>
                <w:bCs/>
                <w:sz w:val="18"/>
                <w:szCs w:val="24"/>
                <w:lang w:eastAsia="fr-FR"/>
              </w:rPr>
              <w:t>- Entretien avec membres commission d’évaluation : 30 min.</w:t>
            </w:r>
          </w:p>
        </w:tc>
      </w:tr>
    </w:tbl>
    <w:p w:rsidR="00BA3F26" w:rsidRPr="00BA3F26" w:rsidRDefault="00BA3F26" w:rsidP="00BA3F26">
      <w:pPr>
        <w:spacing w:after="0" w:line="240" w:lineRule="auto"/>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w:t>
      </w:r>
      <w:r>
        <w:rPr>
          <w:rFonts w:ascii="Times New Roman" w:eastAsia="Times New Roman" w:hAnsi="Times New Roman" w:cs="Times New Roman"/>
          <w:sz w:val="20"/>
          <w:szCs w:val="24"/>
          <w:lang w:eastAsia="fr-FR"/>
        </w:rPr>
        <w:t xml:space="preserve">            </w:t>
      </w:r>
      <w:r w:rsidRPr="00BA3F26">
        <w:rPr>
          <w:rFonts w:ascii="Times New Roman" w:eastAsia="Times New Roman" w:hAnsi="Times New Roman" w:cs="Times New Roman"/>
          <w:sz w:val="20"/>
          <w:szCs w:val="24"/>
          <w:lang w:eastAsia="fr-FR"/>
        </w:rPr>
        <w:t xml:space="preserve">           </w:t>
      </w:r>
      <w:r w:rsidRPr="00BA3F26">
        <w:rPr>
          <w:rFonts w:ascii="Times New Roman" w:eastAsia="Times New Roman" w:hAnsi="Times New Roman" w:cs="Times New Roman"/>
          <w:b/>
          <w:sz w:val="18"/>
          <w:szCs w:val="24"/>
          <w:lang w:eastAsia="fr-FR"/>
        </w:rPr>
        <w:t>Exigences satisfaites</w:t>
      </w:r>
    </w:p>
    <w:tbl>
      <w:tblPr>
        <w:tblW w:w="92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3913"/>
        <w:gridCol w:w="489"/>
        <w:gridCol w:w="490"/>
        <w:gridCol w:w="490"/>
        <w:gridCol w:w="490"/>
        <w:gridCol w:w="490"/>
        <w:gridCol w:w="490"/>
        <w:gridCol w:w="490"/>
      </w:tblGrid>
      <w:tr w:rsidR="00BA3F26" w:rsidRPr="00BA3F26" w:rsidTr="00BA3F26">
        <w:trPr>
          <w:cantSplit/>
          <w:jc w:val="center"/>
        </w:trPr>
        <w:tc>
          <w:tcPr>
            <w:tcW w:w="1870" w:type="dxa"/>
            <w:tcBorders>
              <w:bottom w:val="single" w:sz="6" w:space="0" w:color="auto"/>
            </w:tcBorders>
          </w:tcPr>
          <w:p w:rsidR="00BA3F26" w:rsidRPr="00BA3F26" w:rsidRDefault="00BA3F26" w:rsidP="00BA3F26">
            <w:pPr>
              <w:spacing w:after="0" w:line="240" w:lineRule="auto"/>
              <w:rPr>
                <w:rFonts w:ascii="Times New Roman" w:eastAsia="Times New Roman" w:hAnsi="Times New Roman" w:cs="Times New Roman"/>
                <w:b/>
                <w:sz w:val="24"/>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 xml:space="preserve">Cette activité </w:t>
            </w: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consiste à :</w:t>
            </w:r>
          </w:p>
          <w:p w:rsidR="00BA3F26" w:rsidRPr="00BA3F26" w:rsidRDefault="00BA3F26" w:rsidP="00BA3F26">
            <w:pPr>
              <w:spacing w:after="0" w:line="240" w:lineRule="auto"/>
              <w:jc w:val="center"/>
              <w:rPr>
                <w:rFonts w:ascii="Times New Roman" w:eastAsia="Times New Roman" w:hAnsi="Times New Roman" w:cs="Times New Roman"/>
                <w:bCs/>
                <w:sz w:val="20"/>
                <w:szCs w:val="24"/>
                <w:lang w:eastAsia="fr-FR"/>
              </w:rPr>
            </w:pPr>
            <w:r w:rsidRPr="00BA3F26">
              <w:rPr>
                <w:rFonts w:ascii="Times New Roman" w:eastAsia="Times New Roman" w:hAnsi="Times New Roman" w:cs="Times New Roman"/>
                <w:bCs/>
                <w:sz w:val="20"/>
                <w:szCs w:val="24"/>
                <w:lang w:eastAsia="fr-FR"/>
              </w:rPr>
              <w:t>C1, C2, C3, C4</w:t>
            </w:r>
          </w:p>
          <w:p w:rsidR="00BA3F26" w:rsidRPr="00BA3F26" w:rsidRDefault="00BA3F26" w:rsidP="00BA3F26">
            <w:pPr>
              <w:spacing w:after="0" w:line="240" w:lineRule="auto"/>
              <w:jc w:val="center"/>
              <w:rPr>
                <w:rFonts w:ascii="Times New Roman" w:eastAsia="Times New Roman" w:hAnsi="Times New Roman" w:cs="Times New Roman"/>
                <w:bCs/>
                <w:sz w:val="20"/>
                <w:szCs w:val="24"/>
                <w:lang w:eastAsia="fr-FR"/>
              </w:rPr>
            </w:pPr>
            <w:r w:rsidRPr="00BA3F26">
              <w:rPr>
                <w:rFonts w:ascii="Times New Roman" w:eastAsia="Times New Roman" w:hAnsi="Times New Roman" w:cs="Times New Roman"/>
                <w:bCs/>
                <w:sz w:val="20"/>
                <w:szCs w:val="24"/>
                <w:lang w:eastAsia="fr-FR"/>
              </w:rPr>
              <w:t>S1, S2, S3, S4, SA1</w:t>
            </w:r>
          </w:p>
        </w:tc>
        <w:tc>
          <w:tcPr>
            <w:tcW w:w="3913" w:type="dxa"/>
          </w:tcPr>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Ce sera réussi si :</w:t>
            </w: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r w:rsidRPr="00BA3F26">
              <w:rPr>
                <w:rFonts w:ascii="Times New Roman" w:eastAsia="Times New Roman" w:hAnsi="Times New Roman" w:cs="Times New Roman"/>
                <w:szCs w:val="24"/>
                <w:lang w:eastAsia="fr-FR"/>
              </w:rPr>
              <w:t>(critères)</w:t>
            </w:r>
          </w:p>
        </w:tc>
        <w:tc>
          <w:tcPr>
            <w:tcW w:w="489" w:type="dxa"/>
          </w:tcPr>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w:t>
            </w:r>
          </w:p>
        </w:tc>
        <w:tc>
          <w:tcPr>
            <w:tcW w:w="490" w:type="dxa"/>
          </w:tcPr>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w:t>
            </w:r>
          </w:p>
        </w:tc>
        <w:tc>
          <w:tcPr>
            <w:tcW w:w="490" w:type="dxa"/>
          </w:tcPr>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w:t>
            </w:r>
          </w:p>
        </w:tc>
        <w:tc>
          <w:tcPr>
            <w:tcW w:w="490" w:type="dxa"/>
          </w:tcPr>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w:t>
            </w:r>
          </w:p>
        </w:tc>
        <w:tc>
          <w:tcPr>
            <w:tcW w:w="490" w:type="dxa"/>
          </w:tcPr>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w:t>
            </w:r>
          </w:p>
        </w:tc>
        <w:tc>
          <w:tcPr>
            <w:tcW w:w="490" w:type="dxa"/>
          </w:tcPr>
          <w:p w:rsidR="00BA3F26" w:rsidRPr="00BA3F26" w:rsidRDefault="00BA3F26" w:rsidP="00BA3F26">
            <w:pPr>
              <w:spacing w:after="0" w:line="240" w:lineRule="auto"/>
              <w:jc w:val="center"/>
              <w:rPr>
                <w:rFonts w:ascii="Times New Roman" w:eastAsia="Times New Roman" w:hAnsi="Times New Roman" w:cs="Times New Roman"/>
                <w:sz w:val="18"/>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sz w:val="18"/>
                <w:szCs w:val="24"/>
                <w:lang w:eastAsia="fr-FR"/>
              </w:rPr>
            </w:pPr>
            <w:r w:rsidRPr="00BA3F26">
              <w:rPr>
                <w:rFonts w:ascii="Times New Roman" w:eastAsia="Times New Roman" w:hAnsi="Times New Roman" w:cs="Times New Roman"/>
                <w:sz w:val="18"/>
                <w:szCs w:val="24"/>
                <w:lang w:eastAsia="fr-FR"/>
              </w:rPr>
              <w:t>N</w:t>
            </w:r>
          </w:p>
          <w:p w:rsidR="00BA3F26" w:rsidRPr="00BA3F26" w:rsidRDefault="00BA3F26" w:rsidP="00BA3F26">
            <w:pPr>
              <w:spacing w:after="0" w:line="240" w:lineRule="auto"/>
              <w:jc w:val="center"/>
              <w:rPr>
                <w:rFonts w:ascii="Times New Roman" w:eastAsia="Times New Roman" w:hAnsi="Times New Roman" w:cs="Times New Roman"/>
                <w:sz w:val="18"/>
                <w:szCs w:val="24"/>
                <w:lang w:eastAsia="fr-FR"/>
              </w:rPr>
            </w:pPr>
            <w:r w:rsidRPr="00BA3F26">
              <w:rPr>
                <w:rFonts w:ascii="Times New Roman" w:eastAsia="Times New Roman" w:hAnsi="Times New Roman" w:cs="Times New Roman"/>
                <w:sz w:val="18"/>
                <w:szCs w:val="24"/>
                <w:lang w:eastAsia="fr-FR"/>
              </w:rPr>
              <w:t>o</w:t>
            </w:r>
          </w:p>
          <w:p w:rsidR="00BA3F26" w:rsidRPr="00BA3F26" w:rsidRDefault="00BA3F26" w:rsidP="00BA3F26">
            <w:pPr>
              <w:spacing w:after="0" w:line="240" w:lineRule="auto"/>
              <w:jc w:val="center"/>
              <w:rPr>
                <w:rFonts w:ascii="Times New Roman" w:eastAsia="Times New Roman" w:hAnsi="Times New Roman" w:cs="Times New Roman"/>
                <w:sz w:val="18"/>
                <w:szCs w:val="24"/>
                <w:lang w:eastAsia="fr-FR"/>
              </w:rPr>
            </w:pPr>
            <w:r w:rsidRPr="00BA3F26">
              <w:rPr>
                <w:rFonts w:ascii="Times New Roman" w:eastAsia="Times New Roman" w:hAnsi="Times New Roman" w:cs="Times New Roman"/>
                <w:sz w:val="18"/>
                <w:szCs w:val="24"/>
                <w:lang w:eastAsia="fr-FR"/>
              </w:rPr>
              <w:t>t</w:t>
            </w:r>
          </w:p>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r w:rsidRPr="00BA3F26">
              <w:rPr>
                <w:rFonts w:ascii="Times New Roman" w:eastAsia="Times New Roman" w:hAnsi="Times New Roman" w:cs="Times New Roman"/>
                <w:sz w:val="18"/>
                <w:szCs w:val="24"/>
                <w:lang w:val="de-DE" w:eastAsia="fr-FR"/>
              </w:rPr>
              <w:t>e</w:t>
            </w:r>
          </w:p>
        </w:tc>
        <w:tc>
          <w:tcPr>
            <w:tcW w:w="490" w:type="dxa"/>
          </w:tcPr>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r w:rsidRPr="00BA3F26">
              <w:rPr>
                <w:rFonts w:ascii="Times New Roman" w:eastAsia="Times New Roman" w:hAnsi="Times New Roman" w:cs="Times New Roman"/>
                <w:sz w:val="18"/>
                <w:szCs w:val="24"/>
                <w:lang w:val="de-DE" w:eastAsia="fr-FR"/>
              </w:rPr>
              <w:t>B</w:t>
            </w:r>
          </w:p>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r w:rsidRPr="00BA3F26">
              <w:rPr>
                <w:rFonts w:ascii="Times New Roman" w:eastAsia="Times New Roman" w:hAnsi="Times New Roman" w:cs="Times New Roman"/>
                <w:sz w:val="18"/>
                <w:szCs w:val="24"/>
                <w:lang w:val="de-DE" w:eastAsia="fr-FR"/>
              </w:rPr>
              <w:t>a</w:t>
            </w:r>
          </w:p>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r w:rsidRPr="00BA3F26">
              <w:rPr>
                <w:rFonts w:ascii="Times New Roman" w:eastAsia="Times New Roman" w:hAnsi="Times New Roman" w:cs="Times New Roman"/>
                <w:sz w:val="18"/>
                <w:szCs w:val="24"/>
                <w:lang w:val="de-DE" w:eastAsia="fr-FR"/>
              </w:rPr>
              <w:t>r</w:t>
            </w:r>
          </w:p>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r w:rsidRPr="00BA3F26">
              <w:rPr>
                <w:rFonts w:ascii="Times New Roman" w:eastAsia="Times New Roman" w:hAnsi="Times New Roman" w:cs="Times New Roman"/>
                <w:sz w:val="18"/>
                <w:szCs w:val="24"/>
                <w:lang w:val="de-DE" w:eastAsia="fr-FR"/>
              </w:rPr>
              <w:t>è</w:t>
            </w:r>
          </w:p>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r w:rsidRPr="00BA3F26">
              <w:rPr>
                <w:rFonts w:ascii="Times New Roman" w:eastAsia="Times New Roman" w:hAnsi="Times New Roman" w:cs="Times New Roman"/>
                <w:sz w:val="18"/>
                <w:szCs w:val="24"/>
                <w:lang w:val="de-DE" w:eastAsia="fr-FR"/>
              </w:rPr>
              <w:t>m</w:t>
            </w:r>
          </w:p>
          <w:p w:rsidR="00BA3F26" w:rsidRPr="00BA3F26" w:rsidRDefault="00BA3F26" w:rsidP="00BA3F26">
            <w:pPr>
              <w:spacing w:after="0" w:line="240" w:lineRule="auto"/>
              <w:jc w:val="center"/>
              <w:rPr>
                <w:rFonts w:ascii="Times New Roman" w:eastAsia="Times New Roman" w:hAnsi="Times New Roman" w:cs="Times New Roman"/>
                <w:sz w:val="18"/>
                <w:szCs w:val="24"/>
                <w:lang w:val="de-DE" w:eastAsia="fr-FR"/>
              </w:rPr>
            </w:pPr>
            <w:r w:rsidRPr="00BA3F26">
              <w:rPr>
                <w:rFonts w:ascii="Times New Roman" w:eastAsia="Times New Roman" w:hAnsi="Times New Roman" w:cs="Times New Roman"/>
                <w:sz w:val="18"/>
                <w:szCs w:val="24"/>
                <w:lang w:val="de-DE" w:eastAsia="fr-FR"/>
              </w:rPr>
              <w:t>e</w:t>
            </w:r>
          </w:p>
        </w:tc>
      </w:tr>
      <w:tr w:rsidR="00BA3F26" w:rsidRPr="00BA3F26" w:rsidTr="00BA3F26">
        <w:trPr>
          <w:cantSplit/>
          <w:jc w:val="center"/>
        </w:trPr>
        <w:tc>
          <w:tcPr>
            <w:tcW w:w="1870" w:type="dxa"/>
            <w:tcBorders>
              <w:bottom w:val="nil"/>
            </w:tcBorders>
          </w:tcPr>
          <w:p w:rsidR="00BA3F26" w:rsidRPr="00BA3F26" w:rsidRDefault="00BA3F26" w:rsidP="00BA3F26">
            <w:pPr>
              <w:spacing w:after="0" w:line="240" w:lineRule="auto"/>
              <w:rPr>
                <w:rFonts w:ascii="Times New Roman" w:eastAsia="Times New Roman" w:hAnsi="Times New Roman" w:cs="Times New Roman"/>
                <w:b/>
                <w:bCs/>
                <w:sz w:val="16"/>
                <w:szCs w:val="24"/>
                <w:lang w:eastAsia="fr-FR"/>
              </w:rPr>
            </w:pPr>
            <w:r w:rsidRPr="00BA3F26">
              <w:rPr>
                <w:rFonts w:ascii="Times New Roman" w:eastAsia="Times New Roman" w:hAnsi="Times New Roman" w:cs="Times New Roman"/>
                <w:b/>
                <w:bCs/>
                <w:sz w:val="20"/>
                <w:szCs w:val="24"/>
                <w:lang w:eastAsia="fr-FR"/>
              </w:rPr>
              <w:t>Élaborer un Dossier.</w:t>
            </w:r>
          </w:p>
        </w:tc>
        <w:tc>
          <w:tcPr>
            <w:tcW w:w="3913"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r w:rsidRPr="00BA3F26">
              <w:rPr>
                <w:rFonts w:ascii="Times New Roman" w:eastAsia="Times New Roman" w:hAnsi="Times New Roman" w:cs="Times New Roman"/>
                <w:sz w:val="16"/>
                <w:szCs w:val="24"/>
                <w:lang w:eastAsia="fr-FR"/>
              </w:rPr>
              <w:t>Les attestations de PFMP, et les fiches d’appréciations remplies par les tuteurs sont présentes.</w:t>
            </w:r>
          </w:p>
        </w:tc>
        <w:tc>
          <w:tcPr>
            <w:tcW w:w="489" w:type="dxa"/>
            <w:shd w:val="clear" w:color="auto" w:fill="CCCCCC"/>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BA3F26" w:rsidRPr="00BA3F26" w:rsidRDefault="00BA3F26" w:rsidP="00BA3F26">
            <w:pPr>
              <w:spacing w:after="0" w:line="240" w:lineRule="auto"/>
              <w:jc w:val="center"/>
              <w:rPr>
                <w:rFonts w:ascii="Times New Roman" w:eastAsia="Times New Roman" w:hAnsi="Times New Roman" w:cs="Times New Roman"/>
                <w:sz w:val="16"/>
                <w:szCs w:val="24"/>
                <w:lang w:eastAsia="fr-FR"/>
              </w:rPr>
            </w:pPr>
          </w:p>
        </w:tc>
      </w:tr>
      <w:tr w:rsidR="00BA3F26" w:rsidRPr="00BA3F26" w:rsidTr="00BA3F26">
        <w:trPr>
          <w:cantSplit/>
          <w:jc w:val="center"/>
        </w:trPr>
        <w:tc>
          <w:tcPr>
            <w:tcW w:w="1870" w:type="dxa"/>
            <w:tcBorders>
              <w:top w:val="nil"/>
              <w:bottom w:val="nil"/>
            </w:tcBorders>
          </w:tcPr>
          <w:p w:rsidR="00BA3F26" w:rsidRPr="00BA3F26" w:rsidRDefault="00BA3F26" w:rsidP="00BA3F26">
            <w:pPr>
              <w:spacing w:after="0" w:line="240" w:lineRule="auto"/>
              <w:rPr>
                <w:rFonts w:ascii="Times New Roman" w:eastAsia="Times New Roman" w:hAnsi="Times New Roman" w:cs="Times New Roman"/>
                <w:b/>
                <w:bCs/>
                <w:sz w:val="16"/>
                <w:szCs w:val="24"/>
                <w:lang w:eastAsia="fr-FR"/>
              </w:rPr>
            </w:pPr>
          </w:p>
        </w:tc>
        <w:tc>
          <w:tcPr>
            <w:tcW w:w="3913"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r w:rsidRPr="00BA3F26">
              <w:rPr>
                <w:rFonts w:ascii="Times New Roman" w:eastAsia="Times New Roman" w:hAnsi="Times New Roman" w:cs="Times New Roman"/>
                <w:sz w:val="16"/>
                <w:szCs w:val="24"/>
                <w:lang w:eastAsia="fr-FR"/>
              </w:rPr>
              <w:t>La présentation du Dossier est conforme aux consignes (page de garde, sommaire, pages numérotées, ensemble soigné,…)</w:t>
            </w:r>
          </w:p>
        </w:tc>
        <w:tc>
          <w:tcPr>
            <w:tcW w:w="489"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1</w:t>
            </w: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p>
        </w:tc>
      </w:tr>
      <w:tr w:rsidR="00BA3F26" w:rsidRPr="00BA3F26" w:rsidTr="00BA3F26">
        <w:trPr>
          <w:cantSplit/>
          <w:jc w:val="center"/>
        </w:trPr>
        <w:tc>
          <w:tcPr>
            <w:tcW w:w="1870" w:type="dxa"/>
            <w:tcBorders>
              <w:top w:val="nil"/>
              <w:bottom w:val="nil"/>
            </w:tcBorders>
          </w:tcPr>
          <w:p w:rsidR="00BA3F26" w:rsidRPr="00BA3F26" w:rsidRDefault="00BA3F26" w:rsidP="00BA3F26">
            <w:pPr>
              <w:spacing w:after="0" w:line="240" w:lineRule="auto"/>
              <w:rPr>
                <w:rFonts w:ascii="Times New Roman" w:eastAsia="Times New Roman" w:hAnsi="Times New Roman" w:cs="Times New Roman"/>
                <w:b/>
                <w:bCs/>
                <w:sz w:val="16"/>
                <w:szCs w:val="24"/>
                <w:lang w:eastAsia="fr-FR"/>
              </w:rPr>
            </w:pPr>
          </w:p>
        </w:tc>
        <w:tc>
          <w:tcPr>
            <w:tcW w:w="3913"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r w:rsidRPr="00BA3F26">
              <w:rPr>
                <w:rFonts w:ascii="Times New Roman" w:eastAsia="Times New Roman" w:hAnsi="Times New Roman" w:cs="Times New Roman"/>
                <w:sz w:val="16"/>
                <w:szCs w:val="24"/>
                <w:lang w:eastAsia="fr-FR"/>
              </w:rPr>
              <w:t xml:space="preserve">Le contenu du Dossier est conforme aux consignes : </w:t>
            </w:r>
          </w:p>
          <w:p w:rsidR="00BA3F26" w:rsidRPr="00BA3F26" w:rsidRDefault="00BA3F26" w:rsidP="00BA3F26">
            <w:pPr>
              <w:spacing w:after="0" w:line="240" w:lineRule="auto"/>
              <w:rPr>
                <w:rFonts w:ascii="Times New Roman" w:eastAsia="Times New Roman" w:hAnsi="Times New Roman" w:cs="Times New Roman"/>
                <w:sz w:val="16"/>
                <w:szCs w:val="24"/>
                <w:lang w:eastAsia="fr-FR"/>
              </w:rPr>
            </w:pPr>
            <w:r w:rsidRPr="00BA3F26">
              <w:rPr>
                <w:rFonts w:ascii="Times New Roman" w:eastAsia="Times New Roman" w:hAnsi="Times New Roman" w:cs="Times New Roman"/>
                <w:sz w:val="16"/>
                <w:szCs w:val="24"/>
                <w:lang w:eastAsia="fr-FR"/>
              </w:rPr>
              <w:t xml:space="preserve">- présentation succincte de la structure et du contexte local, </w:t>
            </w:r>
          </w:p>
          <w:p w:rsidR="00BA3F26" w:rsidRPr="00BA3F26" w:rsidRDefault="00BA3F26" w:rsidP="00BA3F26">
            <w:pPr>
              <w:spacing w:after="0" w:line="240" w:lineRule="auto"/>
              <w:rPr>
                <w:rFonts w:ascii="Times New Roman" w:eastAsia="Times New Roman" w:hAnsi="Times New Roman" w:cs="Times New Roman"/>
                <w:sz w:val="16"/>
                <w:szCs w:val="24"/>
                <w:lang w:eastAsia="fr-FR"/>
              </w:rPr>
            </w:pPr>
            <w:r w:rsidRPr="00BA3F26">
              <w:rPr>
                <w:rFonts w:ascii="Times New Roman" w:eastAsia="Times New Roman" w:hAnsi="Times New Roman" w:cs="Times New Roman"/>
                <w:sz w:val="16"/>
                <w:szCs w:val="24"/>
                <w:lang w:eastAsia="fr-FR"/>
              </w:rPr>
              <w:t xml:space="preserve">- présentation des activités conduites (…), </w:t>
            </w:r>
          </w:p>
          <w:p w:rsidR="00BA3F26" w:rsidRPr="00BA3F26" w:rsidRDefault="00BA3F26" w:rsidP="00BA3F26">
            <w:pPr>
              <w:spacing w:after="0" w:line="240" w:lineRule="auto"/>
              <w:rPr>
                <w:rFonts w:ascii="Times New Roman" w:eastAsia="Times New Roman" w:hAnsi="Times New Roman" w:cs="Times New Roman"/>
                <w:sz w:val="16"/>
                <w:szCs w:val="24"/>
                <w:lang w:eastAsia="fr-FR"/>
              </w:rPr>
            </w:pPr>
            <w:r w:rsidRPr="00BA3F26">
              <w:rPr>
                <w:rFonts w:ascii="Times New Roman" w:eastAsia="Times New Roman" w:hAnsi="Times New Roman" w:cs="Times New Roman"/>
                <w:sz w:val="16"/>
                <w:szCs w:val="24"/>
                <w:lang w:eastAsia="fr-FR"/>
              </w:rPr>
              <w:t xml:space="preserve">- analyse de </w:t>
            </w:r>
            <w:r w:rsidRPr="00BA3F26">
              <w:rPr>
                <w:rFonts w:ascii="Times New Roman" w:eastAsia="Times New Roman" w:hAnsi="Times New Roman" w:cs="Times New Roman"/>
                <w:b/>
                <w:bCs/>
                <w:sz w:val="16"/>
                <w:szCs w:val="24"/>
                <w:lang w:eastAsia="fr-FR"/>
              </w:rPr>
              <w:t>trois</w:t>
            </w:r>
            <w:r w:rsidRPr="00BA3F26">
              <w:rPr>
                <w:rFonts w:ascii="Times New Roman" w:eastAsia="Times New Roman" w:hAnsi="Times New Roman" w:cs="Times New Roman"/>
                <w:sz w:val="16"/>
                <w:szCs w:val="24"/>
                <w:lang w:eastAsia="fr-FR"/>
              </w:rPr>
              <w:t xml:space="preserve"> activités ou actions réalisées en lien avec C1, C2, C3, C4.</w:t>
            </w:r>
          </w:p>
        </w:tc>
        <w:tc>
          <w:tcPr>
            <w:tcW w:w="489"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p>
        </w:tc>
        <w:tc>
          <w:tcPr>
            <w:tcW w:w="490" w:type="dxa"/>
          </w:tcPr>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1</w:t>
            </w: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1</w:t>
            </w: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3</w:t>
            </w:r>
          </w:p>
        </w:tc>
      </w:tr>
      <w:tr w:rsidR="00BA3F26" w:rsidRPr="00BA3F26" w:rsidTr="00BA3F26">
        <w:trPr>
          <w:cantSplit/>
          <w:jc w:val="center"/>
        </w:trPr>
        <w:tc>
          <w:tcPr>
            <w:tcW w:w="1870" w:type="dxa"/>
            <w:tcBorders>
              <w:bottom w:val="nil"/>
            </w:tcBorders>
          </w:tcPr>
          <w:p w:rsidR="00BA3F26" w:rsidRPr="00BA3F26" w:rsidRDefault="00BA3F26" w:rsidP="00BA3F26">
            <w:pPr>
              <w:spacing w:after="0" w:line="240" w:lineRule="auto"/>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b/>
                <w:bCs/>
                <w:sz w:val="20"/>
                <w:szCs w:val="24"/>
                <w:lang w:eastAsia="fr-FR"/>
              </w:rPr>
              <w:t xml:space="preserve">Présenter le </w:t>
            </w:r>
          </w:p>
          <w:p w:rsidR="00BA3F26" w:rsidRPr="00BA3F26" w:rsidRDefault="00BA3F26" w:rsidP="00BA3F26">
            <w:pPr>
              <w:spacing w:after="0" w:line="240" w:lineRule="auto"/>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b/>
                <w:bCs/>
                <w:sz w:val="20"/>
                <w:szCs w:val="24"/>
                <w:lang w:eastAsia="fr-FR"/>
              </w:rPr>
              <w:t xml:space="preserve">dossier. </w:t>
            </w:r>
          </w:p>
        </w:tc>
        <w:tc>
          <w:tcPr>
            <w:tcW w:w="3913"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r w:rsidRPr="00BA3F26">
              <w:rPr>
                <w:rFonts w:ascii="Times New Roman" w:eastAsia="Times New Roman" w:hAnsi="Times New Roman" w:cs="Times New Roman"/>
                <w:sz w:val="20"/>
                <w:szCs w:val="24"/>
                <w:lang w:eastAsia="fr-FR"/>
              </w:rPr>
              <w:t xml:space="preserve">- Les éléments pertinents du dossier sont dégagés </w:t>
            </w:r>
            <w:r w:rsidRPr="00BA3F26">
              <w:rPr>
                <w:rFonts w:ascii="Times New Roman" w:eastAsia="Times New Roman" w:hAnsi="Times New Roman" w:cs="Times New Roman"/>
                <w:sz w:val="16"/>
                <w:szCs w:val="24"/>
                <w:lang w:eastAsia="fr-FR"/>
              </w:rPr>
              <w:t>(ce que j’ai fait).</w:t>
            </w:r>
          </w:p>
        </w:tc>
        <w:tc>
          <w:tcPr>
            <w:tcW w:w="489"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4</w:t>
            </w:r>
          </w:p>
        </w:tc>
      </w:tr>
      <w:tr w:rsidR="00BA3F26" w:rsidRPr="00BA3F26" w:rsidTr="00BA3F26">
        <w:trPr>
          <w:cantSplit/>
          <w:jc w:val="center"/>
        </w:trPr>
        <w:tc>
          <w:tcPr>
            <w:tcW w:w="1870" w:type="dxa"/>
            <w:tcBorders>
              <w:top w:val="nil"/>
              <w:bottom w:val="nil"/>
            </w:tcBorders>
          </w:tcPr>
          <w:p w:rsidR="00BA3F26" w:rsidRPr="00BA3F26" w:rsidRDefault="00BA3F26" w:rsidP="00BA3F26">
            <w:pPr>
              <w:spacing w:after="0" w:line="240" w:lineRule="auto"/>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sz w:val="20"/>
                <w:szCs w:val="24"/>
                <w:lang w:eastAsia="fr-FR"/>
              </w:rPr>
              <w:t>15 min.</w:t>
            </w:r>
          </w:p>
        </w:tc>
        <w:tc>
          <w:tcPr>
            <w:tcW w:w="3913" w:type="dxa"/>
          </w:tcPr>
          <w:p w:rsidR="00BA3F26" w:rsidRPr="00BA3F26" w:rsidRDefault="00BA3F26" w:rsidP="00BA3F26">
            <w:pPr>
              <w:spacing w:after="0" w:line="240" w:lineRule="auto"/>
              <w:rPr>
                <w:rFonts w:ascii="Times New Roman" w:eastAsia="Times New Roman" w:hAnsi="Times New Roman" w:cs="Times New Roman"/>
                <w:sz w:val="16"/>
                <w:szCs w:val="24"/>
                <w:lang w:eastAsia="fr-FR"/>
              </w:rPr>
            </w:pPr>
            <w:r w:rsidRPr="00BA3F26">
              <w:rPr>
                <w:rFonts w:ascii="Times New Roman" w:eastAsia="Times New Roman" w:hAnsi="Times New Roman" w:cs="Times New Roman"/>
                <w:sz w:val="20"/>
                <w:szCs w:val="24"/>
                <w:lang w:eastAsia="fr-FR"/>
              </w:rPr>
              <w:t xml:space="preserve">- Les éléments sont présentés de façon cohérente </w:t>
            </w:r>
            <w:r w:rsidRPr="00BA3F26">
              <w:rPr>
                <w:rFonts w:ascii="Times New Roman" w:eastAsia="Times New Roman" w:hAnsi="Times New Roman" w:cs="Times New Roman"/>
                <w:sz w:val="16"/>
                <w:szCs w:val="24"/>
                <w:lang w:eastAsia="fr-FR"/>
              </w:rPr>
              <w:t>(comment j’ai fait, ce que j’ai appris,…).</w:t>
            </w:r>
          </w:p>
        </w:tc>
        <w:tc>
          <w:tcPr>
            <w:tcW w:w="489"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8</w:t>
            </w:r>
          </w:p>
        </w:tc>
      </w:tr>
      <w:tr w:rsidR="00BA3F26" w:rsidRPr="00BA3F26" w:rsidTr="00BA3F26">
        <w:trPr>
          <w:cantSplit/>
          <w:jc w:val="center"/>
        </w:trPr>
        <w:tc>
          <w:tcPr>
            <w:tcW w:w="1870" w:type="dxa"/>
            <w:tcBorders>
              <w:top w:val="single" w:sz="4" w:space="0" w:color="auto"/>
              <w:bottom w:val="nil"/>
            </w:tcBorders>
          </w:tcPr>
          <w:p w:rsidR="00BA3F26" w:rsidRPr="00BA3F26" w:rsidRDefault="00BA3F26" w:rsidP="00BA3F26">
            <w:pPr>
              <w:spacing w:after="0" w:line="240" w:lineRule="auto"/>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b/>
                <w:bCs/>
                <w:sz w:val="20"/>
                <w:szCs w:val="24"/>
                <w:lang w:eastAsia="fr-FR"/>
              </w:rPr>
              <w:t xml:space="preserve">S’entretenir avec le professionnel </w:t>
            </w:r>
          </w:p>
        </w:tc>
        <w:tc>
          <w:tcPr>
            <w:tcW w:w="3913"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Les éléments présentés dans le dossier sont justifiés et approfondis.</w:t>
            </w:r>
          </w:p>
        </w:tc>
        <w:tc>
          <w:tcPr>
            <w:tcW w:w="489"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9</w:t>
            </w:r>
          </w:p>
        </w:tc>
      </w:tr>
      <w:tr w:rsidR="00BA3F26" w:rsidRPr="00BA3F26" w:rsidTr="00BA3F26">
        <w:trPr>
          <w:cantSplit/>
          <w:jc w:val="center"/>
        </w:trPr>
        <w:tc>
          <w:tcPr>
            <w:tcW w:w="1870" w:type="dxa"/>
            <w:tcBorders>
              <w:top w:val="nil"/>
              <w:bottom w:val="nil"/>
            </w:tcBorders>
          </w:tcPr>
          <w:p w:rsidR="00BA3F26" w:rsidRPr="00BA3F26" w:rsidRDefault="00BA3F26" w:rsidP="00BA3F26">
            <w:pPr>
              <w:spacing w:after="0" w:line="240" w:lineRule="auto"/>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b/>
                <w:bCs/>
                <w:sz w:val="20"/>
                <w:szCs w:val="24"/>
                <w:lang w:eastAsia="fr-FR"/>
              </w:rPr>
              <w:t>et le professeur d’enseignement</w:t>
            </w:r>
          </w:p>
          <w:p w:rsidR="00BA3F26" w:rsidRPr="00BA3F26" w:rsidRDefault="00BA3F26" w:rsidP="00BA3F26">
            <w:pPr>
              <w:spacing w:after="0" w:line="240" w:lineRule="auto"/>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b/>
                <w:bCs/>
                <w:sz w:val="20"/>
                <w:szCs w:val="24"/>
                <w:lang w:eastAsia="fr-FR"/>
              </w:rPr>
              <w:t>professionnel.</w:t>
            </w:r>
          </w:p>
          <w:p w:rsidR="00BA3F26" w:rsidRPr="00BA3F26" w:rsidRDefault="00BA3F26" w:rsidP="00BA3F26">
            <w:pPr>
              <w:spacing w:after="0" w:line="240" w:lineRule="auto"/>
              <w:rPr>
                <w:rFonts w:ascii="Times New Roman" w:eastAsia="Times New Roman" w:hAnsi="Times New Roman" w:cs="Times New Roman"/>
                <w:b/>
                <w:bCs/>
                <w:sz w:val="20"/>
                <w:szCs w:val="24"/>
                <w:lang w:eastAsia="fr-FR"/>
              </w:rPr>
            </w:pPr>
            <w:r w:rsidRPr="00BA3F26">
              <w:rPr>
                <w:rFonts w:ascii="Times New Roman" w:eastAsia="Times New Roman" w:hAnsi="Times New Roman" w:cs="Times New Roman"/>
                <w:sz w:val="20"/>
                <w:szCs w:val="24"/>
                <w:lang w:eastAsia="fr-FR"/>
              </w:rPr>
              <w:t>30 min.</w:t>
            </w:r>
          </w:p>
        </w:tc>
        <w:tc>
          <w:tcPr>
            <w:tcW w:w="3913"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Les savoirs associés </w:t>
            </w:r>
            <w:r w:rsidRPr="00BA3F26">
              <w:rPr>
                <w:rFonts w:ascii="Times New Roman" w:eastAsia="Times New Roman" w:hAnsi="Times New Roman" w:cs="Times New Roman"/>
                <w:b/>
                <w:bCs/>
                <w:sz w:val="20"/>
                <w:szCs w:val="24"/>
                <w:lang w:eastAsia="fr-FR"/>
              </w:rPr>
              <w:t xml:space="preserve">spécifiques </w:t>
            </w:r>
            <w:r w:rsidRPr="00BA3F26">
              <w:rPr>
                <w:rFonts w:ascii="Times New Roman" w:eastAsia="Times New Roman" w:hAnsi="Times New Roman" w:cs="Times New Roman"/>
                <w:sz w:val="20"/>
                <w:szCs w:val="24"/>
                <w:lang w:eastAsia="fr-FR"/>
              </w:rPr>
              <w:t>du champ d’activités (SA1) sont maîtrisés :</w:t>
            </w:r>
          </w:p>
          <w:p w:rsidR="00BA3F26" w:rsidRPr="00BA3F26" w:rsidRDefault="00BA3F26" w:rsidP="00BA3F26">
            <w:pPr>
              <w:spacing w:after="0" w:line="240" w:lineRule="auto"/>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contexte de l’activité professionnelle</w:t>
            </w:r>
          </w:p>
          <w:p w:rsidR="00BA3F26" w:rsidRPr="00BA3F26" w:rsidRDefault="00BA3F26" w:rsidP="00BA3F26">
            <w:pPr>
              <w:spacing w:after="0" w:line="240" w:lineRule="auto"/>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cadre organisationnel des actions proposées</w:t>
            </w:r>
          </w:p>
          <w:p w:rsidR="00BA3F26" w:rsidRPr="00BA3F26" w:rsidRDefault="00BA3F26" w:rsidP="00BA3F26">
            <w:pPr>
              <w:spacing w:after="0" w:line="240" w:lineRule="auto"/>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méthodes et outils</w:t>
            </w:r>
          </w:p>
        </w:tc>
        <w:tc>
          <w:tcPr>
            <w:tcW w:w="489"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1</w:t>
            </w: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1</w:t>
            </w: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1</w:t>
            </w:r>
          </w:p>
        </w:tc>
      </w:tr>
      <w:tr w:rsidR="00BA3F26" w:rsidRPr="00BA3F26" w:rsidTr="00BA3F26">
        <w:trPr>
          <w:cantSplit/>
          <w:jc w:val="center"/>
        </w:trPr>
        <w:tc>
          <w:tcPr>
            <w:tcW w:w="1870" w:type="dxa"/>
            <w:tcBorders>
              <w:top w:val="nil"/>
              <w:bottom w:val="nil"/>
            </w:tcBorders>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3913"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xml:space="preserve">- Les savoirs associés </w:t>
            </w:r>
            <w:r w:rsidRPr="00BA3F26">
              <w:rPr>
                <w:rFonts w:ascii="Times New Roman" w:eastAsia="Times New Roman" w:hAnsi="Times New Roman" w:cs="Times New Roman"/>
                <w:b/>
                <w:bCs/>
                <w:sz w:val="20"/>
                <w:szCs w:val="24"/>
                <w:lang w:eastAsia="fr-FR"/>
              </w:rPr>
              <w:t>transversaux</w:t>
            </w:r>
            <w:r w:rsidRPr="00BA3F26">
              <w:rPr>
                <w:rFonts w:ascii="Times New Roman" w:eastAsia="Times New Roman" w:hAnsi="Times New Roman" w:cs="Times New Roman"/>
                <w:sz w:val="20"/>
                <w:szCs w:val="24"/>
                <w:lang w:eastAsia="fr-FR"/>
              </w:rPr>
              <w:t xml:space="preserve"> sont maîtrisés :</w:t>
            </w:r>
          </w:p>
          <w:p w:rsidR="00BA3F26" w:rsidRPr="00BA3F26" w:rsidRDefault="00BA3F26" w:rsidP="00BA3F26">
            <w:pPr>
              <w:spacing w:after="0" w:line="240" w:lineRule="auto"/>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S1 : environnement social de l’intervention professionnelle</w:t>
            </w:r>
          </w:p>
          <w:p w:rsidR="00BA3F26" w:rsidRPr="00BA3F26" w:rsidRDefault="00BA3F26" w:rsidP="00BA3F26">
            <w:pPr>
              <w:spacing w:after="0" w:line="240" w:lineRule="auto"/>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S2 : milieux professionnel et modes d’intervention</w:t>
            </w:r>
          </w:p>
          <w:p w:rsidR="00BA3F26" w:rsidRPr="00BA3F26" w:rsidRDefault="00BA3F26" w:rsidP="00BA3F26">
            <w:pPr>
              <w:spacing w:after="0" w:line="240" w:lineRule="auto"/>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S3 : cadre juridique et déontologique</w:t>
            </w:r>
          </w:p>
          <w:p w:rsidR="00BA3F26" w:rsidRPr="00BA3F26" w:rsidRDefault="00BA3F26" w:rsidP="00BA3F26">
            <w:pPr>
              <w:spacing w:after="0" w:line="240" w:lineRule="auto"/>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S4 : techniques de communication et de médiation sociale</w:t>
            </w:r>
          </w:p>
        </w:tc>
        <w:tc>
          <w:tcPr>
            <w:tcW w:w="489"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1</w:t>
            </w: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1</w:t>
            </w: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1</w:t>
            </w: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p>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1</w:t>
            </w:r>
          </w:p>
        </w:tc>
      </w:tr>
      <w:tr w:rsidR="00BA3F26" w:rsidRPr="00BA3F26" w:rsidTr="00BA3F26">
        <w:trPr>
          <w:cantSplit/>
          <w:jc w:val="center"/>
        </w:trPr>
        <w:tc>
          <w:tcPr>
            <w:tcW w:w="1870" w:type="dxa"/>
            <w:tcBorders>
              <w:top w:val="nil"/>
              <w:bottom w:val="nil"/>
            </w:tcBorders>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3913"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L’expression orale est claire.</w:t>
            </w:r>
          </w:p>
        </w:tc>
        <w:tc>
          <w:tcPr>
            <w:tcW w:w="489"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3</w:t>
            </w:r>
          </w:p>
        </w:tc>
      </w:tr>
      <w:tr w:rsidR="00BA3F26" w:rsidRPr="00BA3F26" w:rsidTr="00BA3F26">
        <w:trPr>
          <w:cantSplit/>
          <w:jc w:val="center"/>
        </w:trPr>
        <w:tc>
          <w:tcPr>
            <w:tcW w:w="1870" w:type="dxa"/>
            <w:tcBorders>
              <w:top w:val="nil"/>
              <w:bottom w:val="single" w:sz="4" w:space="0" w:color="auto"/>
            </w:tcBorders>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3913"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 Le vocabulaire professionnel est maîtrisé.</w:t>
            </w:r>
          </w:p>
        </w:tc>
        <w:tc>
          <w:tcPr>
            <w:tcW w:w="489"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rPr>
                <w:rFonts w:ascii="Times New Roman" w:eastAsia="Times New Roman" w:hAnsi="Times New Roman" w:cs="Times New Roman"/>
                <w:sz w:val="20"/>
                <w:szCs w:val="24"/>
                <w:lang w:eastAsia="fr-FR"/>
              </w:rPr>
            </w:pPr>
          </w:p>
        </w:tc>
        <w:tc>
          <w:tcPr>
            <w:tcW w:w="490" w:type="dxa"/>
          </w:tcPr>
          <w:p w:rsidR="00BA3F26" w:rsidRPr="00BA3F26" w:rsidRDefault="00BA3F26" w:rsidP="00BA3F26">
            <w:pPr>
              <w:spacing w:after="0" w:line="240" w:lineRule="auto"/>
              <w:jc w:val="center"/>
              <w:rPr>
                <w:rFonts w:ascii="Times New Roman" w:eastAsia="Times New Roman" w:hAnsi="Times New Roman" w:cs="Times New Roman"/>
                <w:sz w:val="20"/>
                <w:szCs w:val="24"/>
                <w:lang w:eastAsia="fr-FR"/>
              </w:rPr>
            </w:pPr>
            <w:r w:rsidRPr="00BA3F26">
              <w:rPr>
                <w:rFonts w:ascii="Times New Roman" w:eastAsia="Times New Roman" w:hAnsi="Times New Roman" w:cs="Times New Roman"/>
                <w:sz w:val="20"/>
                <w:szCs w:val="24"/>
                <w:lang w:eastAsia="fr-FR"/>
              </w:rPr>
              <w:t>3</w:t>
            </w:r>
          </w:p>
        </w:tc>
      </w:tr>
    </w:tbl>
    <w:p w:rsidR="00BA3F26" w:rsidRPr="00BA3F26" w:rsidRDefault="00BA3F26" w:rsidP="00BA3F26">
      <w:pPr>
        <w:spacing w:after="0" w:line="240" w:lineRule="auto"/>
        <w:jc w:val="both"/>
        <w:rPr>
          <w:rFonts w:ascii="Times New Roman" w:eastAsia="Times New Roman" w:hAnsi="Times New Roman" w:cs="Times New Roman"/>
          <w:sz w:val="24"/>
          <w:szCs w:val="24"/>
          <w:lang w:eastAsia="fr-FR"/>
        </w:rPr>
      </w:pPr>
    </w:p>
    <w:p w:rsidR="00BA3F26" w:rsidRPr="00BA3F26" w:rsidRDefault="00BA3F26" w:rsidP="00BA3F26">
      <w:pPr>
        <w:spacing w:after="0" w:line="240" w:lineRule="auto"/>
        <w:jc w:val="both"/>
        <w:rPr>
          <w:rFonts w:ascii="Times New Roman" w:eastAsia="Times New Roman" w:hAnsi="Times New Roman" w:cs="Times New Roman"/>
          <w:sz w:val="24"/>
          <w:szCs w:val="24"/>
          <w:lang w:eastAsia="fr-FR"/>
        </w:rPr>
      </w:pPr>
      <w:r w:rsidRPr="00BA3F26">
        <w:rPr>
          <w:rFonts w:ascii="Times New Roman" w:eastAsia="Times New Roman" w:hAnsi="Times New Roman" w:cs="Times New Roman"/>
          <w:sz w:val="24"/>
          <w:szCs w:val="24"/>
          <w:lang w:eastAsia="fr-FR"/>
        </w:rPr>
        <w:tab/>
        <w:t xml:space="preserve">                                                                     </w:t>
      </w:r>
      <w:r w:rsidRPr="00BA3F26">
        <w:rPr>
          <w:rFonts w:ascii="Times New Roman" w:eastAsia="Times New Roman" w:hAnsi="Times New Roman" w:cs="Times New Roman"/>
          <w:b/>
          <w:szCs w:val="24"/>
          <w:lang w:eastAsia="fr-FR"/>
        </w:rPr>
        <w:t>Proposition de note conjointe :                  / 40</w:t>
      </w:r>
    </w:p>
    <w:tbl>
      <w:tblPr>
        <w:tblW w:w="925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50"/>
      </w:tblGrid>
      <w:tr w:rsidR="00BA3F26" w:rsidRPr="00BA3F26" w:rsidTr="00BA3F26">
        <w:trPr>
          <w:jc w:val="center"/>
        </w:trPr>
        <w:tc>
          <w:tcPr>
            <w:tcW w:w="9250" w:type="dxa"/>
          </w:tcPr>
          <w:p w:rsidR="00BA3F26" w:rsidRPr="00BA3F26" w:rsidRDefault="00BA3F26" w:rsidP="00BA3F26">
            <w:pPr>
              <w:spacing w:after="0" w:line="240" w:lineRule="auto"/>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Nom et signature du professionnel :</w:t>
            </w:r>
          </w:p>
          <w:p w:rsidR="00BA3F26" w:rsidRPr="00BA3F26" w:rsidRDefault="00BA3F26" w:rsidP="00BA3F26">
            <w:pPr>
              <w:spacing w:after="0" w:line="240" w:lineRule="auto"/>
              <w:rPr>
                <w:rFonts w:ascii="Times New Roman" w:eastAsia="Times New Roman" w:hAnsi="Times New Roman" w:cs="Times New Roman"/>
                <w:b/>
                <w:bCs/>
                <w:szCs w:val="24"/>
                <w:lang w:eastAsia="fr-FR"/>
              </w:rPr>
            </w:pPr>
            <w:r w:rsidRPr="00BA3F26">
              <w:rPr>
                <w:rFonts w:ascii="Times New Roman" w:eastAsia="Times New Roman" w:hAnsi="Times New Roman" w:cs="Times New Roman"/>
                <w:b/>
                <w:szCs w:val="24"/>
                <w:lang w:eastAsia="fr-FR"/>
              </w:rPr>
              <w:t xml:space="preserve">Nom et signature </w:t>
            </w:r>
            <w:r w:rsidRPr="00BA3F26">
              <w:rPr>
                <w:rFonts w:ascii="Times New Roman" w:eastAsia="Times New Roman" w:hAnsi="Times New Roman" w:cs="Times New Roman"/>
                <w:b/>
                <w:bCs/>
                <w:szCs w:val="24"/>
                <w:lang w:eastAsia="fr-FR"/>
              </w:rPr>
              <w:t>du professeur d’enseignement professionnel :</w:t>
            </w:r>
          </w:p>
          <w:p w:rsidR="00BA3F26" w:rsidRPr="00BA3F26" w:rsidRDefault="00BA3F26" w:rsidP="00BA3F26">
            <w:pPr>
              <w:spacing w:after="0" w:line="240" w:lineRule="auto"/>
              <w:rPr>
                <w:rFonts w:ascii="Times New Roman" w:eastAsia="Times New Roman" w:hAnsi="Times New Roman" w:cs="Times New Roman"/>
                <w:b/>
                <w:szCs w:val="24"/>
                <w:lang w:eastAsia="fr-FR"/>
              </w:rPr>
            </w:pPr>
            <w:r w:rsidRPr="00BA3F26">
              <w:rPr>
                <w:rFonts w:ascii="Times New Roman" w:eastAsia="Times New Roman" w:hAnsi="Times New Roman" w:cs="Times New Roman"/>
                <w:b/>
                <w:szCs w:val="24"/>
                <w:lang w:eastAsia="fr-FR"/>
              </w:rPr>
              <w:t xml:space="preserve">Date : </w:t>
            </w:r>
          </w:p>
        </w:tc>
      </w:tr>
    </w:tbl>
    <w:p w:rsidR="00BA3F26" w:rsidRPr="00BA3F26" w:rsidRDefault="00BA3F26" w:rsidP="00BA3F26">
      <w:pPr>
        <w:spacing w:after="0" w:line="240" w:lineRule="auto"/>
        <w:rPr>
          <w:rFonts w:ascii="Times New Roman" w:eastAsia="Times New Roman" w:hAnsi="Times New Roman" w:cs="Times New Roman"/>
          <w:sz w:val="12"/>
          <w:szCs w:val="24"/>
          <w:lang w:eastAsia="fr-FR"/>
        </w:rPr>
      </w:pPr>
    </w:p>
    <w:p w:rsidR="00BA3F26" w:rsidRDefault="00BA3F26" w:rsidP="00047DC4"/>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60"/>
      </w:tblGrid>
      <w:tr w:rsidR="00C27986" w:rsidRPr="00C27986" w:rsidTr="00C27986">
        <w:trPr>
          <w:jc w:val="center"/>
        </w:trPr>
        <w:tc>
          <w:tcPr>
            <w:tcW w:w="9360" w:type="dxa"/>
          </w:tcPr>
          <w:p w:rsidR="00C27986" w:rsidRPr="00C27986" w:rsidRDefault="001D0051" w:rsidP="00C27986">
            <w:pPr>
              <w:keepNext/>
              <w:spacing w:after="0" w:line="240" w:lineRule="auto"/>
              <w:outlineLvl w:val="2"/>
              <w:rPr>
                <w:rFonts w:ascii="Times New Roman" w:eastAsia="Times New Roman" w:hAnsi="Times New Roman" w:cs="Times New Roman"/>
                <w:b/>
                <w:sz w:val="28"/>
                <w:szCs w:val="24"/>
                <w:lang w:eastAsia="fr-FR"/>
              </w:rPr>
            </w:pPr>
            <w:r>
              <w:rPr>
                <w:noProof/>
                <w:lang w:eastAsia="fr-FR"/>
              </w:rPr>
              <w:lastRenderedPageBreak/>
              <mc:AlternateContent>
                <mc:Choice Requires="wps">
                  <w:drawing>
                    <wp:anchor distT="0" distB="0" distL="114300" distR="114300" simplePos="0" relativeHeight="251716096" behindDoc="0" locked="0" layoutInCell="1" allowOverlap="1" wp14:anchorId="1F496C81" wp14:editId="5ED45559">
                      <wp:simplePos x="0" y="0"/>
                      <wp:positionH relativeFrom="column">
                        <wp:posOffset>-626745</wp:posOffset>
                      </wp:positionH>
                      <wp:positionV relativeFrom="paragraph">
                        <wp:posOffset>-313055</wp:posOffset>
                      </wp:positionV>
                      <wp:extent cx="661670" cy="269240"/>
                      <wp:effectExtent l="95250" t="38100" r="100330" b="111760"/>
                      <wp:wrapNone/>
                      <wp:docPr id="3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1D0051">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96C81" id="_x0000_s1039" style="position:absolute;margin-left:-49.35pt;margin-top:-24.65pt;width:52.1pt;height:21.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1D0051">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C27986" w:rsidRPr="00C27986">
              <w:rPr>
                <w:rFonts w:ascii="Times New Roman" w:eastAsia="Times New Roman" w:hAnsi="Times New Roman" w:cs="Times New Roman"/>
                <w:b/>
                <w:szCs w:val="24"/>
                <w:lang w:eastAsia="fr-FR"/>
              </w:rPr>
              <w:t xml:space="preserve">                                         </w:t>
            </w:r>
            <w:bookmarkStart w:id="14" w:name="U32MPA1"/>
            <w:bookmarkEnd w:id="14"/>
            <w:r w:rsidR="00C27986" w:rsidRPr="00C27986">
              <w:rPr>
                <w:rFonts w:ascii="Times New Roman" w:eastAsia="Times New Roman" w:hAnsi="Times New Roman" w:cs="Times New Roman"/>
                <w:b/>
                <w:szCs w:val="24"/>
                <w:lang w:eastAsia="fr-FR"/>
              </w:rPr>
              <w:t xml:space="preserve">FICHE D’ÉVALUATION ET DE NOTATION Session 20 </w:t>
            </w:r>
            <w:r w:rsidR="00C27986" w:rsidRPr="00C27986">
              <w:rPr>
                <w:rFonts w:ascii="Times New Roman" w:eastAsia="Times New Roman" w:hAnsi="Times New Roman" w:cs="Times New Roman"/>
                <w:bCs/>
                <w:szCs w:val="24"/>
                <w:lang w:eastAsia="fr-FR"/>
              </w:rPr>
              <w:t>. .</w:t>
            </w:r>
            <w:r w:rsidR="00C27986" w:rsidRPr="00C27986">
              <w:rPr>
                <w:rFonts w:ascii="Times New Roman" w:eastAsia="Times New Roman" w:hAnsi="Times New Roman" w:cs="Times New Roman"/>
                <w:b/>
                <w:szCs w:val="24"/>
                <w:lang w:eastAsia="fr-FR"/>
              </w:rPr>
              <w:t xml:space="preserve">                                  </w:t>
            </w:r>
          </w:p>
          <w:p w:rsidR="00C27986" w:rsidRPr="00C27986" w:rsidRDefault="00C27986" w:rsidP="00C27986">
            <w:pPr>
              <w:spacing w:after="0" w:line="240" w:lineRule="auto"/>
              <w:jc w:val="center"/>
              <w:rPr>
                <w:rFonts w:ascii="Times New Roman" w:eastAsia="Times New Roman" w:hAnsi="Times New Roman" w:cs="Times New Roman"/>
                <w:b/>
                <w:szCs w:val="24"/>
                <w:lang w:eastAsia="fr-FR"/>
              </w:rPr>
            </w:pPr>
            <w:r w:rsidRPr="00C27986">
              <w:rPr>
                <w:rFonts w:ascii="Times New Roman" w:eastAsia="Times New Roman" w:hAnsi="Times New Roman" w:cs="Times New Roman"/>
                <w:b/>
                <w:szCs w:val="24"/>
                <w:shd w:val="clear" w:color="auto" w:fill="D9D9D9"/>
                <w:lang w:eastAsia="fr-FR"/>
              </w:rPr>
              <w:t>E3. Sous-épreuve B 3 : Préparation et mise en œuvre d’un projet d’activités, d’actions. U32.</w:t>
            </w:r>
          </w:p>
          <w:p w:rsidR="00C27986" w:rsidRPr="00C27986" w:rsidRDefault="00C27986" w:rsidP="00C27986">
            <w:pPr>
              <w:spacing w:after="0" w:line="240" w:lineRule="auto"/>
              <w:jc w:val="center"/>
              <w:rPr>
                <w:rFonts w:ascii="Times New Roman" w:eastAsia="Times New Roman" w:hAnsi="Times New Roman" w:cs="Times New Roman"/>
                <w:b/>
                <w:szCs w:val="24"/>
                <w:lang w:eastAsia="fr-FR"/>
              </w:rPr>
            </w:pPr>
            <w:r w:rsidRPr="00C27986">
              <w:rPr>
                <w:rFonts w:ascii="Times New Roman" w:eastAsia="Times New Roman" w:hAnsi="Times New Roman" w:cs="Times New Roman"/>
                <w:b/>
                <w:szCs w:val="24"/>
                <w:lang w:eastAsia="fr-FR"/>
              </w:rPr>
              <w:t>Situation d’évaluation en milieu professionnel. Coefficient 2.</w:t>
            </w:r>
          </w:p>
          <w:p w:rsidR="00C27986" w:rsidRPr="00C27986" w:rsidRDefault="00C27986" w:rsidP="00C27986">
            <w:pPr>
              <w:tabs>
                <w:tab w:val="left" w:pos="1860"/>
                <w:tab w:val="center" w:pos="4610"/>
              </w:tabs>
              <w:spacing w:after="0" w:line="240" w:lineRule="auto"/>
              <w:rPr>
                <w:rFonts w:ascii="Times New Roman" w:eastAsia="Times New Roman" w:hAnsi="Times New Roman" w:cs="Times New Roman"/>
                <w:b/>
                <w:szCs w:val="24"/>
                <w:lang w:eastAsia="fr-FR"/>
              </w:rPr>
            </w:pPr>
            <w:r w:rsidRPr="00C27986">
              <w:rPr>
                <w:rFonts w:ascii="Times New Roman" w:eastAsia="Times New Roman" w:hAnsi="Times New Roman" w:cs="Times New Roman"/>
                <w:b/>
                <w:szCs w:val="24"/>
                <w:lang w:eastAsia="fr-FR"/>
              </w:rPr>
              <w:t>Secteur d’activités </w:t>
            </w:r>
            <w:r w:rsidRPr="00C27986">
              <w:rPr>
                <w:rFonts w:ascii="Times New Roman" w:eastAsia="Times New Roman" w:hAnsi="Times New Roman" w:cs="Times New Roman"/>
                <w:bCs/>
                <w:szCs w:val="24"/>
                <w:lang w:eastAsia="fr-FR"/>
              </w:rPr>
              <w:t>pour lequel le candidat s’est inscrit à l’unité 32</w:t>
            </w:r>
            <w:r w:rsidRPr="00C27986">
              <w:rPr>
                <w:rFonts w:ascii="Times New Roman" w:eastAsia="Times New Roman" w:hAnsi="Times New Roman" w:cs="Times New Roman"/>
                <w:b/>
                <w:szCs w:val="24"/>
                <w:lang w:eastAsia="fr-FR"/>
              </w:rPr>
              <w:t xml:space="preserve"> : </w:t>
            </w:r>
          </w:p>
          <w:p w:rsidR="00C27986" w:rsidRPr="00C27986" w:rsidRDefault="00C27986" w:rsidP="00C27986">
            <w:pPr>
              <w:tabs>
                <w:tab w:val="left" w:pos="1860"/>
                <w:tab w:val="center" w:pos="4610"/>
              </w:tabs>
              <w:spacing w:after="0" w:line="240" w:lineRule="auto"/>
              <w:rPr>
                <w:rFonts w:ascii="Times New Roman" w:eastAsia="Times New Roman" w:hAnsi="Times New Roman" w:cs="Times New Roman"/>
                <w:b/>
                <w:szCs w:val="24"/>
                <w:lang w:eastAsia="fr-FR"/>
              </w:rPr>
            </w:pPr>
            <w:r w:rsidRPr="00C27986">
              <w:rPr>
                <w:rFonts w:ascii="Times New Roman" w:eastAsia="Times New Roman" w:hAnsi="Times New Roman" w:cs="Times New Roman"/>
                <w:b/>
                <w:szCs w:val="24"/>
                <w:lang w:eastAsia="fr-FR"/>
              </w:rPr>
              <w:t xml:space="preserve">activités de soutien et d’aide à l’intégration. </w:t>
            </w:r>
            <w:r w:rsidRPr="00C27986">
              <w:rPr>
                <w:rFonts w:ascii="Times New Roman" w:eastAsia="Times New Roman" w:hAnsi="Times New Roman" w:cs="Times New Roman"/>
                <w:b/>
                <w:sz w:val="28"/>
                <w:szCs w:val="24"/>
                <w:shd w:val="clear" w:color="auto" w:fill="D9D9D9"/>
                <w:lang w:eastAsia="fr-FR"/>
              </w:rPr>
              <w:t>A1</w:t>
            </w:r>
          </w:p>
          <w:p w:rsidR="00C27986" w:rsidRPr="00C27986" w:rsidRDefault="00C27986" w:rsidP="00C27986">
            <w:pPr>
              <w:spacing w:after="0" w:line="240" w:lineRule="auto"/>
              <w:jc w:val="center"/>
              <w:rPr>
                <w:rFonts w:ascii="Times New Roman" w:eastAsia="Times New Roman" w:hAnsi="Times New Roman" w:cs="Times New Roman"/>
                <w:b/>
                <w:szCs w:val="24"/>
                <w:lang w:eastAsia="fr-FR"/>
              </w:rPr>
            </w:pPr>
            <w:r w:rsidRPr="00C27986">
              <w:rPr>
                <w:rFonts w:ascii="Times New Roman" w:eastAsia="Times New Roman" w:hAnsi="Times New Roman" w:cs="Times New Roman"/>
                <w:szCs w:val="24"/>
                <w:shd w:val="clear" w:color="auto" w:fill="FFFFFF"/>
                <w:lang w:eastAsia="fr-FR"/>
              </w:rPr>
              <w:t>(à remettre aux évaluateurs et au candidat au début de la période de formation en milieu professionnel)</w:t>
            </w:r>
          </w:p>
        </w:tc>
      </w:tr>
      <w:tr w:rsidR="00C27986" w:rsidRPr="00C27986" w:rsidTr="00C27986">
        <w:trPr>
          <w:jc w:val="center"/>
        </w:trPr>
        <w:tc>
          <w:tcPr>
            <w:tcW w:w="9360" w:type="dxa"/>
            <w:tcBorders>
              <w:bottom w:val="nil"/>
            </w:tcBorders>
          </w:tcPr>
          <w:p w:rsidR="00C27986" w:rsidRPr="00C27986" w:rsidRDefault="00C27986" w:rsidP="00C27986">
            <w:pPr>
              <w:spacing w:after="0" w:line="240" w:lineRule="auto"/>
              <w:rPr>
                <w:rFonts w:ascii="Times New Roman" w:eastAsia="Times New Roman" w:hAnsi="Times New Roman" w:cs="Times New Roman"/>
                <w:b/>
                <w:sz w:val="16"/>
                <w:szCs w:val="24"/>
                <w:lang w:eastAsia="fr-FR"/>
              </w:rPr>
            </w:pPr>
          </w:p>
          <w:p w:rsidR="00C27986" w:rsidRPr="00C27986" w:rsidRDefault="00C27986" w:rsidP="00C27986">
            <w:pPr>
              <w:spacing w:after="0" w:line="240" w:lineRule="auto"/>
              <w:rPr>
                <w:rFonts w:ascii="Times New Roman" w:eastAsia="Times New Roman" w:hAnsi="Times New Roman" w:cs="Times New Roman"/>
                <w:b/>
                <w:szCs w:val="24"/>
                <w:lang w:eastAsia="fr-FR"/>
              </w:rPr>
            </w:pPr>
            <w:r w:rsidRPr="00C27986">
              <w:rPr>
                <w:rFonts w:ascii="Times New Roman" w:eastAsia="Times New Roman" w:hAnsi="Times New Roman" w:cs="Times New Roman"/>
                <w:b/>
                <w:szCs w:val="24"/>
                <w:lang w:eastAsia="fr-FR"/>
              </w:rPr>
              <w:t xml:space="preserve">Nom et prénom du candidat : </w:t>
            </w:r>
            <w:r w:rsidRPr="00C27986">
              <w:rPr>
                <w:rFonts w:ascii="Times New Roman" w:eastAsia="Times New Roman" w:hAnsi="Times New Roman" w:cs="Times New Roman"/>
                <w:szCs w:val="24"/>
                <w:lang w:eastAsia="fr-FR"/>
              </w:rPr>
              <w:t>............................................................................................................</w:t>
            </w:r>
          </w:p>
          <w:p w:rsidR="00C27986" w:rsidRPr="00C27986" w:rsidRDefault="00C27986" w:rsidP="00C27986">
            <w:pPr>
              <w:spacing w:after="0" w:line="240" w:lineRule="auto"/>
              <w:rPr>
                <w:rFonts w:ascii="Times New Roman" w:eastAsia="Times New Roman" w:hAnsi="Times New Roman" w:cs="Times New Roman"/>
                <w:b/>
                <w:szCs w:val="24"/>
                <w:lang w:eastAsia="fr-FR"/>
              </w:rPr>
            </w:pPr>
            <w:r w:rsidRPr="00C27986">
              <w:rPr>
                <w:rFonts w:ascii="Times New Roman" w:eastAsia="Times New Roman" w:hAnsi="Times New Roman" w:cs="Times New Roman"/>
                <w:b/>
                <w:szCs w:val="24"/>
                <w:lang w:eastAsia="fr-FR"/>
              </w:rPr>
              <w:t xml:space="preserve">Établissement de formation : </w:t>
            </w:r>
            <w:r w:rsidRPr="00C27986">
              <w:rPr>
                <w:rFonts w:ascii="Times New Roman" w:eastAsia="Times New Roman" w:hAnsi="Times New Roman" w:cs="Times New Roman"/>
                <w:szCs w:val="24"/>
                <w:lang w:eastAsia="fr-FR"/>
              </w:rPr>
              <w:t>.............................................................................................................</w:t>
            </w:r>
          </w:p>
          <w:p w:rsidR="00C27986" w:rsidRPr="00C27986" w:rsidRDefault="00C27986" w:rsidP="00C27986">
            <w:pPr>
              <w:spacing w:after="0" w:line="240" w:lineRule="auto"/>
              <w:rPr>
                <w:rFonts w:ascii="Times New Roman" w:eastAsia="Times New Roman" w:hAnsi="Times New Roman" w:cs="Times New Roman"/>
                <w:b/>
                <w:szCs w:val="24"/>
                <w:lang w:eastAsia="fr-FR"/>
              </w:rPr>
            </w:pPr>
            <w:r w:rsidRPr="00C27986">
              <w:rPr>
                <w:rFonts w:ascii="Times New Roman" w:eastAsia="Times New Roman" w:hAnsi="Times New Roman" w:cs="Times New Roman"/>
                <w:b/>
                <w:szCs w:val="24"/>
                <w:lang w:eastAsia="fr-FR"/>
              </w:rPr>
              <w:t xml:space="preserve">Structure d’accueil : </w:t>
            </w:r>
            <w:r w:rsidRPr="00C27986">
              <w:rPr>
                <w:rFonts w:ascii="Times New Roman" w:eastAsia="Times New Roman" w:hAnsi="Times New Roman" w:cs="Times New Roman"/>
                <w:szCs w:val="24"/>
                <w:lang w:eastAsia="fr-FR"/>
              </w:rPr>
              <w:t>.........................................................................................................…………..</w:t>
            </w:r>
            <w:r w:rsidRPr="00C27986">
              <w:rPr>
                <w:rFonts w:ascii="Times New Roman" w:eastAsia="Times New Roman" w:hAnsi="Times New Roman" w:cs="Times New Roman"/>
                <w:b/>
                <w:szCs w:val="24"/>
                <w:lang w:eastAsia="fr-FR"/>
              </w:rPr>
              <w:t xml:space="preserve"> </w:t>
            </w:r>
          </w:p>
          <w:p w:rsidR="00C27986" w:rsidRPr="00C27986" w:rsidRDefault="00C27986" w:rsidP="00C27986">
            <w:pPr>
              <w:spacing w:after="0" w:line="240" w:lineRule="auto"/>
              <w:rPr>
                <w:rFonts w:ascii="Times New Roman" w:eastAsia="Times New Roman" w:hAnsi="Times New Roman" w:cs="Times New Roman"/>
                <w:b/>
                <w:sz w:val="16"/>
                <w:szCs w:val="24"/>
                <w:lang w:eastAsia="fr-FR"/>
              </w:rPr>
            </w:pPr>
          </w:p>
        </w:tc>
      </w:tr>
      <w:tr w:rsidR="00C27986" w:rsidRPr="00C27986" w:rsidTr="00C27986">
        <w:trPr>
          <w:jc w:val="center"/>
        </w:trPr>
        <w:tc>
          <w:tcPr>
            <w:tcW w:w="9360" w:type="dxa"/>
          </w:tcPr>
          <w:p w:rsidR="00C27986" w:rsidRPr="00C27986" w:rsidRDefault="00C27986" w:rsidP="00C27986">
            <w:pPr>
              <w:spacing w:after="0" w:line="240" w:lineRule="auto"/>
              <w:jc w:val="both"/>
              <w:rPr>
                <w:rFonts w:ascii="Times New Roman" w:eastAsia="Times New Roman" w:hAnsi="Times New Roman" w:cs="Times New Roman"/>
                <w:b/>
                <w:bCs/>
                <w:szCs w:val="24"/>
                <w:lang w:eastAsia="fr-FR"/>
              </w:rPr>
            </w:pPr>
            <w:r w:rsidRPr="00C27986">
              <w:rPr>
                <w:rFonts w:ascii="Times New Roman" w:eastAsia="Times New Roman" w:hAnsi="Times New Roman" w:cs="Times New Roman"/>
                <w:b/>
                <w:bCs/>
                <w:szCs w:val="24"/>
                <w:lang w:eastAsia="fr-FR"/>
              </w:rPr>
              <w:t xml:space="preserve">Données, ressources mises à disposition du candidat : </w:t>
            </w:r>
          </w:p>
          <w:p w:rsidR="00C27986" w:rsidRPr="00C27986" w:rsidRDefault="00C27986" w:rsidP="00C27986">
            <w:pPr>
              <w:spacing w:after="0" w:line="240" w:lineRule="auto"/>
              <w:jc w:val="both"/>
              <w:rPr>
                <w:rFonts w:ascii="Times New Roman" w:eastAsia="Times New Roman" w:hAnsi="Times New Roman" w:cs="Times New Roman"/>
                <w:bCs/>
                <w:sz w:val="18"/>
                <w:szCs w:val="24"/>
                <w:lang w:eastAsia="fr-FR"/>
              </w:rPr>
            </w:pPr>
            <w:r w:rsidRPr="00C27986">
              <w:rPr>
                <w:rFonts w:ascii="Times New Roman" w:eastAsia="Times New Roman" w:hAnsi="Times New Roman" w:cs="Times New Roman"/>
                <w:bCs/>
                <w:sz w:val="18"/>
                <w:szCs w:val="24"/>
                <w:lang w:eastAsia="fr-FR"/>
              </w:rPr>
              <w:t xml:space="preserve">- La formation en milieu professionnel de </w:t>
            </w:r>
            <w:r w:rsidRPr="00C27986">
              <w:rPr>
                <w:rFonts w:ascii="Times New Roman" w:eastAsia="Times New Roman" w:hAnsi="Times New Roman" w:cs="Times New Roman"/>
                <w:bCs/>
                <w:sz w:val="18"/>
                <w:szCs w:val="24"/>
                <w:u w:val="single"/>
                <w:lang w:eastAsia="fr-FR"/>
              </w:rPr>
              <w:t>deuxième année</w:t>
            </w:r>
            <w:r w:rsidRPr="00C27986">
              <w:rPr>
                <w:rFonts w:ascii="Times New Roman" w:eastAsia="Times New Roman" w:hAnsi="Times New Roman" w:cs="Times New Roman"/>
                <w:bCs/>
                <w:sz w:val="18"/>
                <w:szCs w:val="24"/>
                <w:lang w:eastAsia="fr-FR"/>
              </w:rPr>
              <w:t xml:space="preserve"> sert de support aux évaluations des unités U31 et U32.</w:t>
            </w:r>
          </w:p>
          <w:p w:rsidR="00C27986" w:rsidRPr="00C27986" w:rsidRDefault="00C27986" w:rsidP="00C27986">
            <w:pPr>
              <w:spacing w:after="0" w:line="240" w:lineRule="auto"/>
              <w:jc w:val="both"/>
              <w:rPr>
                <w:rFonts w:ascii="Times New Roman" w:eastAsia="Times New Roman" w:hAnsi="Times New Roman" w:cs="Times New Roman"/>
                <w:bCs/>
                <w:sz w:val="18"/>
                <w:szCs w:val="24"/>
                <w:lang w:eastAsia="fr-FR"/>
              </w:rPr>
            </w:pPr>
            <w:r w:rsidRPr="00C27986">
              <w:rPr>
                <w:rFonts w:ascii="Times New Roman" w:eastAsia="Times New Roman" w:hAnsi="Times New Roman" w:cs="Times New Roman"/>
                <w:bCs/>
                <w:sz w:val="18"/>
                <w:szCs w:val="24"/>
                <w:lang w:eastAsia="fr-FR"/>
              </w:rPr>
              <w:t>- Les douze semaines de 2° année seront réparties à égalité entre les deux structures correspondant aux champs d’activités, supports d’application des unités U31 et U32.</w:t>
            </w:r>
          </w:p>
          <w:p w:rsidR="00C27986" w:rsidRPr="00C27986" w:rsidRDefault="00C27986" w:rsidP="00C27986">
            <w:pPr>
              <w:spacing w:after="0" w:line="240" w:lineRule="auto"/>
              <w:jc w:val="both"/>
              <w:rPr>
                <w:rFonts w:ascii="Times New Roman" w:eastAsia="Times New Roman" w:hAnsi="Times New Roman" w:cs="Times New Roman"/>
                <w:sz w:val="18"/>
                <w:szCs w:val="24"/>
                <w:lang w:eastAsia="fr-FR"/>
              </w:rPr>
            </w:pPr>
            <w:r w:rsidRPr="00C27986">
              <w:rPr>
                <w:rFonts w:ascii="Times New Roman" w:eastAsia="Times New Roman" w:hAnsi="Times New Roman" w:cs="Times New Roman"/>
                <w:bCs/>
                <w:sz w:val="18"/>
                <w:szCs w:val="24"/>
                <w:lang w:eastAsia="fr-FR"/>
              </w:rPr>
              <w:t xml:space="preserve">- La situation d’évaluation est conduite par le tuteur </w:t>
            </w:r>
            <w:r w:rsidRPr="00C27986">
              <w:rPr>
                <w:rFonts w:ascii="Times New Roman" w:eastAsia="Times New Roman" w:hAnsi="Times New Roman" w:cs="Times New Roman"/>
                <w:bCs/>
                <w:sz w:val="18"/>
                <w:szCs w:val="24"/>
                <w:u w:val="single"/>
                <w:lang w:eastAsia="fr-FR"/>
              </w:rPr>
              <w:t>au terme de la formation en milieu professionnel</w:t>
            </w:r>
            <w:r w:rsidRPr="00C27986">
              <w:rPr>
                <w:rFonts w:ascii="Times New Roman" w:eastAsia="Times New Roman" w:hAnsi="Times New Roman" w:cs="Times New Roman"/>
                <w:bCs/>
                <w:sz w:val="18"/>
                <w:szCs w:val="24"/>
                <w:lang w:eastAsia="fr-FR"/>
              </w:rPr>
              <w:t xml:space="preserve"> (…) et résulte de la prise en compte des compétences acquises lors de la préparation et de la conduite partielle ou complète d’un </w:t>
            </w:r>
            <w:r w:rsidRPr="00C27986">
              <w:rPr>
                <w:rFonts w:ascii="Times New Roman" w:eastAsia="Times New Roman" w:hAnsi="Times New Roman" w:cs="Times New Roman"/>
                <w:b/>
                <w:sz w:val="18"/>
                <w:szCs w:val="24"/>
                <w:lang w:eastAsia="fr-FR"/>
              </w:rPr>
              <w:t>projet</w:t>
            </w:r>
            <w:r w:rsidRPr="00C27986">
              <w:rPr>
                <w:rFonts w:ascii="Times New Roman" w:eastAsia="Times New Roman" w:hAnsi="Times New Roman" w:cs="Times New Roman"/>
                <w:bCs/>
                <w:sz w:val="18"/>
                <w:szCs w:val="24"/>
                <w:lang w:eastAsia="fr-FR"/>
              </w:rPr>
              <w:t xml:space="preserve"> en milieu professionnel.</w:t>
            </w:r>
          </w:p>
        </w:tc>
      </w:tr>
    </w:tbl>
    <w:p w:rsidR="00C27986" w:rsidRPr="00C27986" w:rsidRDefault="00C27986" w:rsidP="00C27986">
      <w:pPr>
        <w:spacing w:after="0" w:line="240" w:lineRule="auto"/>
        <w:rPr>
          <w:rFonts w:ascii="Times New Roman" w:eastAsia="Times New Roman" w:hAnsi="Times New Roman" w:cs="Times New Roman"/>
          <w:sz w:val="16"/>
          <w:szCs w:val="24"/>
          <w:lang w:eastAsia="fr-FR"/>
        </w:rPr>
      </w:pPr>
      <w:r w:rsidRPr="00C27986">
        <w:rPr>
          <w:rFonts w:ascii="Times New Roman" w:eastAsia="Times New Roman" w:hAnsi="Times New Roman" w:cs="Times New Roman"/>
          <w:sz w:val="20"/>
          <w:szCs w:val="24"/>
          <w:lang w:eastAsia="fr-FR"/>
        </w:rPr>
        <w:t xml:space="preserve">        </w:t>
      </w:r>
    </w:p>
    <w:p w:rsidR="00C27986" w:rsidRPr="00C27986" w:rsidRDefault="00C27986" w:rsidP="00C27986">
      <w:pPr>
        <w:spacing w:after="0" w:line="240" w:lineRule="auto"/>
        <w:rPr>
          <w:rFonts w:ascii="Times New Roman" w:eastAsia="Times New Roman" w:hAnsi="Times New Roman" w:cs="Times New Roman"/>
          <w:sz w:val="16"/>
          <w:szCs w:val="24"/>
          <w:lang w:eastAsia="fr-FR"/>
        </w:rPr>
      </w:pPr>
      <w:r w:rsidRPr="00C27986">
        <w:rPr>
          <w:rFonts w:ascii="Times New Roman" w:eastAsia="Times New Roman" w:hAnsi="Times New Roman" w:cs="Times New Roman"/>
          <w:sz w:val="16"/>
          <w:szCs w:val="24"/>
          <w:lang w:eastAsia="fr-FR"/>
        </w:rPr>
        <w:t xml:space="preserve">         </w:t>
      </w:r>
      <w:r w:rsidRPr="00C27986">
        <w:rPr>
          <w:rFonts w:ascii="Times New Roman" w:eastAsia="Times New Roman" w:hAnsi="Times New Roman" w:cs="Times New Roman"/>
          <w:b/>
          <w:bCs/>
          <w:sz w:val="16"/>
          <w:szCs w:val="24"/>
          <w:lang w:eastAsia="fr-FR"/>
        </w:rPr>
        <w:t>(1)  - -</w:t>
      </w:r>
      <w:r w:rsidRPr="00C27986">
        <w:rPr>
          <w:rFonts w:ascii="Times New Roman" w:eastAsia="Times New Roman" w:hAnsi="Times New Roman" w:cs="Times New Roman"/>
          <w:sz w:val="16"/>
          <w:szCs w:val="24"/>
          <w:lang w:eastAsia="fr-FR"/>
        </w:rPr>
        <w:t xml:space="preserve"> : les exigences ne sont </w:t>
      </w:r>
      <w:r w:rsidRPr="00C27986">
        <w:rPr>
          <w:rFonts w:ascii="Times New Roman" w:eastAsia="Times New Roman" w:hAnsi="Times New Roman" w:cs="Times New Roman"/>
          <w:b/>
          <w:bCs/>
          <w:sz w:val="16"/>
          <w:szCs w:val="24"/>
          <w:lang w:eastAsia="fr-FR"/>
        </w:rPr>
        <w:t>pas du tout</w:t>
      </w:r>
      <w:r w:rsidRPr="00C27986">
        <w:rPr>
          <w:rFonts w:ascii="Times New Roman" w:eastAsia="Times New Roman" w:hAnsi="Times New Roman" w:cs="Times New Roman"/>
          <w:sz w:val="16"/>
          <w:szCs w:val="24"/>
          <w:lang w:eastAsia="fr-FR"/>
        </w:rPr>
        <w:t xml:space="preserve"> satisfaites</w:t>
      </w:r>
    </w:p>
    <w:p w:rsidR="00C27986" w:rsidRPr="00C27986" w:rsidRDefault="00C27986" w:rsidP="00C27986">
      <w:pPr>
        <w:spacing w:after="0" w:line="240" w:lineRule="auto"/>
        <w:ind w:left="705"/>
        <w:jc w:val="both"/>
        <w:rPr>
          <w:rFonts w:ascii="Times New Roman" w:eastAsia="Times New Roman" w:hAnsi="Times New Roman" w:cs="Times New Roman"/>
          <w:sz w:val="16"/>
          <w:szCs w:val="24"/>
          <w:lang w:eastAsia="fr-FR"/>
        </w:rPr>
      </w:pPr>
      <w:r w:rsidRPr="00C27986">
        <w:rPr>
          <w:rFonts w:ascii="Times New Roman" w:eastAsia="Times New Roman" w:hAnsi="Times New Roman" w:cs="Times New Roman"/>
          <w:b/>
          <w:bCs/>
          <w:sz w:val="16"/>
          <w:szCs w:val="24"/>
          <w:lang w:eastAsia="fr-FR"/>
        </w:rPr>
        <w:t>-</w:t>
      </w:r>
      <w:r w:rsidRPr="00C27986">
        <w:rPr>
          <w:rFonts w:ascii="Times New Roman" w:eastAsia="Times New Roman" w:hAnsi="Times New Roman" w:cs="Times New Roman"/>
          <w:sz w:val="16"/>
          <w:szCs w:val="24"/>
          <w:lang w:eastAsia="fr-FR"/>
        </w:rPr>
        <w:t xml:space="preserve">    : les exigences sont </w:t>
      </w:r>
      <w:r w:rsidRPr="00C27986">
        <w:rPr>
          <w:rFonts w:ascii="Times New Roman" w:eastAsia="Times New Roman" w:hAnsi="Times New Roman" w:cs="Times New Roman"/>
          <w:b/>
          <w:bCs/>
          <w:sz w:val="16"/>
          <w:szCs w:val="24"/>
          <w:lang w:eastAsia="fr-FR"/>
        </w:rPr>
        <w:t>peu</w:t>
      </w:r>
      <w:r w:rsidRPr="00C27986">
        <w:rPr>
          <w:rFonts w:ascii="Times New Roman" w:eastAsia="Times New Roman" w:hAnsi="Times New Roman" w:cs="Times New Roman"/>
          <w:sz w:val="16"/>
          <w:szCs w:val="24"/>
          <w:lang w:eastAsia="fr-FR"/>
        </w:rPr>
        <w:t xml:space="preserve"> satisfaites</w:t>
      </w:r>
    </w:p>
    <w:p w:rsidR="00C27986" w:rsidRPr="00C27986" w:rsidRDefault="00C27986" w:rsidP="00C27986">
      <w:pPr>
        <w:spacing w:after="0" w:line="240" w:lineRule="auto"/>
        <w:ind w:left="705"/>
        <w:jc w:val="both"/>
        <w:rPr>
          <w:rFonts w:ascii="Times New Roman" w:eastAsia="Times New Roman" w:hAnsi="Times New Roman" w:cs="Times New Roman"/>
          <w:sz w:val="16"/>
          <w:szCs w:val="24"/>
          <w:lang w:eastAsia="fr-FR"/>
        </w:rPr>
      </w:pPr>
      <w:r w:rsidRPr="00C27986">
        <w:rPr>
          <w:rFonts w:ascii="Times New Roman" w:eastAsia="Times New Roman" w:hAnsi="Times New Roman" w:cs="Times New Roman"/>
          <w:b/>
          <w:bCs/>
          <w:sz w:val="16"/>
          <w:szCs w:val="24"/>
          <w:lang w:eastAsia="fr-FR"/>
        </w:rPr>
        <w:t xml:space="preserve">= </w:t>
      </w:r>
      <w:r w:rsidRPr="00C27986">
        <w:rPr>
          <w:rFonts w:ascii="Times New Roman" w:eastAsia="Times New Roman" w:hAnsi="Times New Roman" w:cs="Times New Roman"/>
          <w:sz w:val="16"/>
          <w:szCs w:val="24"/>
          <w:lang w:eastAsia="fr-FR"/>
        </w:rPr>
        <w:t xml:space="preserve">  : les exigences sont </w:t>
      </w:r>
      <w:r w:rsidRPr="00C27986">
        <w:rPr>
          <w:rFonts w:ascii="Times New Roman" w:eastAsia="Times New Roman" w:hAnsi="Times New Roman" w:cs="Times New Roman"/>
          <w:b/>
          <w:bCs/>
          <w:sz w:val="16"/>
          <w:szCs w:val="24"/>
          <w:lang w:eastAsia="fr-FR"/>
        </w:rPr>
        <w:t>en partie</w:t>
      </w:r>
      <w:r w:rsidRPr="00C27986">
        <w:rPr>
          <w:rFonts w:ascii="Times New Roman" w:eastAsia="Times New Roman" w:hAnsi="Times New Roman" w:cs="Times New Roman"/>
          <w:sz w:val="16"/>
          <w:szCs w:val="24"/>
          <w:lang w:eastAsia="fr-FR"/>
        </w:rPr>
        <w:t xml:space="preserve"> satisfaites</w:t>
      </w:r>
    </w:p>
    <w:p w:rsidR="00C27986" w:rsidRPr="00C27986" w:rsidRDefault="00C27986" w:rsidP="00C27986">
      <w:pPr>
        <w:spacing w:after="0" w:line="240" w:lineRule="auto"/>
        <w:ind w:left="705"/>
        <w:jc w:val="both"/>
        <w:rPr>
          <w:rFonts w:ascii="Times New Roman" w:eastAsia="Times New Roman" w:hAnsi="Times New Roman" w:cs="Times New Roman"/>
          <w:sz w:val="16"/>
          <w:szCs w:val="24"/>
          <w:lang w:eastAsia="fr-FR"/>
        </w:rPr>
      </w:pPr>
      <w:r w:rsidRPr="00C27986">
        <w:rPr>
          <w:rFonts w:ascii="Times New Roman" w:eastAsia="Times New Roman" w:hAnsi="Times New Roman" w:cs="Times New Roman"/>
          <w:b/>
          <w:bCs/>
          <w:sz w:val="16"/>
          <w:szCs w:val="24"/>
          <w:lang w:eastAsia="fr-FR"/>
        </w:rPr>
        <w:t>+</w:t>
      </w:r>
      <w:r w:rsidRPr="00C27986">
        <w:rPr>
          <w:rFonts w:ascii="Times New Roman" w:eastAsia="Times New Roman" w:hAnsi="Times New Roman" w:cs="Times New Roman"/>
          <w:sz w:val="16"/>
          <w:szCs w:val="24"/>
          <w:lang w:eastAsia="fr-FR"/>
        </w:rPr>
        <w:t xml:space="preserve">   : les exigences sont </w:t>
      </w:r>
      <w:r w:rsidRPr="00C27986">
        <w:rPr>
          <w:rFonts w:ascii="Times New Roman" w:eastAsia="Times New Roman" w:hAnsi="Times New Roman" w:cs="Times New Roman"/>
          <w:b/>
          <w:bCs/>
          <w:sz w:val="16"/>
          <w:szCs w:val="24"/>
          <w:lang w:eastAsia="fr-FR"/>
        </w:rPr>
        <w:t>en grande partie</w:t>
      </w:r>
      <w:r w:rsidRPr="00C27986">
        <w:rPr>
          <w:rFonts w:ascii="Times New Roman" w:eastAsia="Times New Roman" w:hAnsi="Times New Roman" w:cs="Times New Roman"/>
          <w:sz w:val="16"/>
          <w:szCs w:val="24"/>
          <w:lang w:eastAsia="fr-FR"/>
        </w:rPr>
        <w:t xml:space="preserve"> satisfaites</w:t>
      </w:r>
    </w:p>
    <w:p w:rsidR="00C27986" w:rsidRPr="00C27986" w:rsidRDefault="00C27986" w:rsidP="00C27986">
      <w:pPr>
        <w:spacing w:after="0" w:line="240" w:lineRule="auto"/>
        <w:ind w:left="705"/>
        <w:jc w:val="both"/>
        <w:rPr>
          <w:rFonts w:ascii="Times New Roman" w:eastAsia="Times New Roman" w:hAnsi="Times New Roman" w:cs="Times New Roman"/>
          <w:sz w:val="16"/>
          <w:szCs w:val="24"/>
          <w:lang w:eastAsia="fr-FR"/>
        </w:rPr>
      </w:pPr>
      <w:r w:rsidRPr="00C27986">
        <w:rPr>
          <w:rFonts w:ascii="Times New Roman" w:eastAsia="Times New Roman" w:hAnsi="Times New Roman" w:cs="Times New Roman"/>
          <w:b/>
          <w:bCs/>
          <w:sz w:val="16"/>
          <w:szCs w:val="24"/>
          <w:lang w:eastAsia="fr-FR"/>
        </w:rPr>
        <w:t>++</w:t>
      </w:r>
      <w:r w:rsidRPr="00C27986">
        <w:rPr>
          <w:rFonts w:ascii="Times New Roman" w:eastAsia="Times New Roman" w:hAnsi="Times New Roman" w:cs="Times New Roman"/>
          <w:sz w:val="16"/>
          <w:szCs w:val="24"/>
          <w:lang w:eastAsia="fr-FR"/>
        </w:rPr>
        <w:t xml:space="preserve"> : les exigences sont </w:t>
      </w:r>
      <w:r w:rsidRPr="00C27986">
        <w:rPr>
          <w:rFonts w:ascii="Times New Roman" w:eastAsia="Times New Roman" w:hAnsi="Times New Roman" w:cs="Times New Roman"/>
          <w:b/>
          <w:bCs/>
          <w:sz w:val="16"/>
          <w:szCs w:val="24"/>
          <w:lang w:eastAsia="fr-FR"/>
        </w:rPr>
        <w:t>en totalité</w:t>
      </w:r>
      <w:r w:rsidRPr="00C27986">
        <w:rPr>
          <w:rFonts w:ascii="Times New Roman" w:eastAsia="Times New Roman" w:hAnsi="Times New Roman" w:cs="Times New Roman"/>
          <w:sz w:val="16"/>
          <w:szCs w:val="24"/>
          <w:lang w:eastAsia="fr-FR"/>
        </w:rPr>
        <w:t xml:space="preserve"> satisfaites</w:t>
      </w:r>
    </w:p>
    <w:p w:rsidR="00C27986" w:rsidRPr="00C27986" w:rsidRDefault="00C27986" w:rsidP="00C27986">
      <w:pPr>
        <w:spacing w:after="0" w:line="240" w:lineRule="auto"/>
        <w:rPr>
          <w:rFonts w:ascii="Times New Roman" w:eastAsia="Times New Roman" w:hAnsi="Times New Roman" w:cs="Times New Roman"/>
          <w:sz w:val="20"/>
          <w:szCs w:val="24"/>
          <w:lang w:eastAsia="fr-FR"/>
        </w:rPr>
      </w:pPr>
      <w:r w:rsidRPr="00C27986">
        <w:rPr>
          <w:rFonts w:ascii="Times New Roman" w:eastAsia="Times New Roman" w:hAnsi="Times New Roman" w:cs="Times New Roman"/>
          <w:sz w:val="20"/>
          <w:szCs w:val="24"/>
          <w:lang w:eastAsia="fr-FR"/>
        </w:rPr>
        <w:t xml:space="preserve">                                                                                                                       </w:t>
      </w:r>
      <w:r w:rsidRPr="00C27986">
        <w:rPr>
          <w:rFonts w:ascii="Times New Roman" w:eastAsia="Times New Roman" w:hAnsi="Times New Roman" w:cs="Times New Roman"/>
          <w:sz w:val="20"/>
          <w:szCs w:val="24"/>
          <w:lang w:eastAsia="fr-FR"/>
        </w:rPr>
        <w:tab/>
        <w:t xml:space="preserve">   </w:t>
      </w:r>
      <w:r>
        <w:rPr>
          <w:rFonts w:ascii="Times New Roman" w:eastAsia="Times New Roman" w:hAnsi="Times New Roman" w:cs="Times New Roman"/>
          <w:sz w:val="20"/>
          <w:szCs w:val="24"/>
          <w:lang w:eastAsia="fr-FR"/>
        </w:rPr>
        <w:t xml:space="preserve">           </w:t>
      </w:r>
      <w:r w:rsidRPr="00C27986">
        <w:rPr>
          <w:rFonts w:ascii="Times New Roman" w:eastAsia="Times New Roman" w:hAnsi="Times New Roman" w:cs="Times New Roman"/>
          <w:sz w:val="20"/>
          <w:szCs w:val="24"/>
          <w:lang w:eastAsia="fr-FR"/>
        </w:rPr>
        <w:t xml:space="preserve">     </w:t>
      </w:r>
      <w:r w:rsidRPr="00C27986">
        <w:rPr>
          <w:rFonts w:ascii="Times New Roman" w:eastAsia="Times New Roman" w:hAnsi="Times New Roman" w:cs="Times New Roman"/>
          <w:b/>
          <w:sz w:val="18"/>
          <w:szCs w:val="24"/>
          <w:lang w:eastAsia="fr-FR"/>
        </w:rPr>
        <w:t>Exigences satisfaites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6"/>
        <w:gridCol w:w="5004"/>
        <w:gridCol w:w="431"/>
        <w:gridCol w:w="431"/>
        <w:gridCol w:w="432"/>
        <w:gridCol w:w="431"/>
        <w:gridCol w:w="432"/>
        <w:gridCol w:w="431"/>
        <w:gridCol w:w="432"/>
      </w:tblGrid>
      <w:tr w:rsidR="00C27986" w:rsidRPr="00C27986" w:rsidTr="00C27986">
        <w:trPr>
          <w:cantSplit/>
          <w:trHeight w:val="848"/>
          <w:jc w:val="center"/>
        </w:trPr>
        <w:tc>
          <w:tcPr>
            <w:tcW w:w="1296" w:type="dxa"/>
          </w:tcPr>
          <w:p w:rsidR="00C27986" w:rsidRPr="00C27986" w:rsidRDefault="00C27986" w:rsidP="00C27986">
            <w:pPr>
              <w:spacing w:after="0" w:line="240" w:lineRule="auto"/>
              <w:rPr>
                <w:rFonts w:ascii="Times New Roman" w:eastAsia="Times New Roman" w:hAnsi="Times New Roman" w:cs="Times New Roman"/>
                <w:b/>
                <w:bCs/>
                <w:sz w:val="20"/>
                <w:szCs w:val="24"/>
                <w:lang w:eastAsia="fr-FR"/>
              </w:rPr>
            </w:pPr>
          </w:p>
          <w:p w:rsidR="00C27986" w:rsidRPr="00C27986" w:rsidRDefault="00C27986" w:rsidP="00C27986">
            <w:pPr>
              <w:spacing w:after="0" w:line="240" w:lineRule="auto"/>
              <w:jc w:val="center"/>
              <w:rPr>
                <w:rFonts w:ascii="Times New Roman" w:eastAsia="Times New Roman" w:hAnsi="Times New Roman" w:cs="Times New Roman"/>
                <w:b/>
                <w:bCs/>
                <w:sz w:val="20"/>
                <w:szCs w:val="24"/>
                <w:lang w:eastAsia="fr-FR"/>
              </w:rPr>
            </w:pPr>
          </w:p>
          <w:p w:rsidR="00C27986" w:rsidRPr="00C27986" w:rsidRDefault="00C27986" w:rsidP="00C27986">
            <w:pPr>
              <w:spacing w:after="0" w:line="240" w:lineRule="auto"/>
              <w:jc w:val="center"/>
              <w:rPr>
                <w:rFonts w:ascii="Times New Roman" w:eastAsia="Times New Roman" w:hAnsi="Times New Roman" w:cs="Times New Roman"/>
                <w:b/>
                <w:bCs/>
                <w:sz w:val="20"/>
                <w:szCs w:val="24"/>
                <w:lang w:eastAsia="fr-FR"/>
              </w:rPr>
            </w:pPr>
            <w:r w:rsidRPr="00C27986">
              <w:rPr>
                <w:rFonts w:ascii="Times New Roman" w:eastAsia="Times New Roman" w:hAnsi="Times New Roman" w:cs="Times New Roman"/>
                <w:b/>
                <w:bCs/>
                <w:sz w:val="20"/>
                <w:szCs w:val="24"/>
                <w:lang w:eastAsia="fr-FR"/>
              </w:rPr>
              <w:t>CAPACITÉS</w:t>
            </w:r>
          </w:p>
        </w:tc>
        <w:tc>
          <w:tcPr>
            <w:tcW w:w="5004"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p w:rsidR="00C27986" w:rsidRPr="00C27986" w:rsidRDefault="00C27986" w:rsidP="00C27986">
            <w:pPr>
              <w:keepNext/>
              <w:spacing w:after="0" w:line="240" w:lineRule="auto"/>
              <w:jc w:val="center"/>
              <w:outlineLvl w:val="0"/>
              <w:rPr>
                <w:rFonts w:ascii="Times New Roman" w:eastAsia="Times New Roman" w:hAnsi="Times New Roman" w:cs="Times New Roman"/>
                <w:b/>
                <w:bCs/>
                <w:sz w:val="20"/>
                <w:szCs w:val="24"/>
                <w:lang w:eastAsia="fr-FR"/>
              </w:rPr>
            </w:pPr>
          </w:p>
          <w:p w:rsidR="00C27986" w:rsidRPr="00C27986" w:rsidRDefault="00C27986" w:rsidP="00C27986">
            <w:pPr>
              <w:keepNext/>
              <w:spacing w:after="0" w:line="240" w:lineRule="auto"/>
              <w:jc w:val="center"/>
              <w:outlineLvl w:val="0"/>
              <w:rPr>
                <w:rFonts w:ascii="Times New Roman" w:eastAsia="Times New Roman" w:hAnsi="Times New Roman" w:cs="Times New Roman"/>
                <w:b/>
                <w:bCs/>
                <w:sz w:val="20"/>
                <w:szCs w:val="24"/>
                <w:lang w:eastAsia="fr-FR"/>
              </w:rPr>
            </w:pPr>
            <w:r w:rsidRPr="00C27986">
              <w:rPr>
                <w:rFonts w:ascii="Times New Roman" w:eastAsia="Times New Roman" w:hAnsi="Times New Roman" w:cs="Times New Roman"/>
                <w:b/>
                <w:bCs/>
                <w:sz w:val="20"/>
                <w:szCs w:val="24"/>
                <w:lang w:eastAsia="fr-FR"/>
              </w:rPr>
              <w:t>COMPÉTENCES</w:t>
            </w:r>
          </w:p>
        </w:tc>
        <w:tc>
          <w:tcPr>
            <w:tcW w:w="431" w:type="dxa"/>
          </w:tcPr>
          <w:p w:rsidR="00C27986" w:rsidRPr="00C27986" w:rsidRDefault="00C27986" w:rsidP="00C27986">
            <w:pPr>
              <w:spacing w:after="0" w:line="240" w:lineRule="auto"/>
              <w:rPr>
                <w:rFonts w:ascii="Times New Roman" w:eastAsia="Times New Roman" w:hAnsi="Times New Roman" w:cs="Times New Roman"/>
                <w:b/>
                <w:sz w:val="20"/>
                <w:szCs w:val="24"/>
                <w:lang w:eastAsia="fr-FR"/>
              </w:rPr>
            </w:pPr>
          </w:p>
          <w:p w:rsidR="00C27986" w:rsidRPr="00C27986" w:rsidRDefault="00C27986" w:rsidP="00C27986">
            <w:pPr>
              <w:spacing w:after="0" w:line="240" w:lineRule="auto"/>
              <w:jc w:val="center"/>
              <w:rPr>
                <w:rFonts w:ascii="Times New Roman" w:eastAsia="Times New Roman" w:hAnsi="Times New Roman" w:cs="Times New Roman"/>
                <w:b/>
                <w:sz w:val="20"/>
                <w:szCs w:val="24"/>
                <w:lang w:val="de-DE" w:eastAsia="fr-FR"/>
              </w:rPr>
            </w:pPr>
            <w:r w:rsidRPr="00C27986">
              <w:rPr>
                <w:rFonts w:ascii="Times New Roman" w:eastAsia="Times New Roman" w:hAnsi="Times New Roman" w:cs="Times New Roman"/>
                <w:b/>
                <w:sz w:val="20"/>
                <w:szCs w:val="24"/>
                <w:lang w:val="de-DE" w:eastAsia="fr-FR"/>
              </w:rPr>
              <w:t>--</w:t>
            </w:r>
          </w:p>
        </w:tc>
        <w:tc>
          <w:tcPr>
            <w:tcW w:w="431" w:type="dxa"/>
          </w:tcPr>
          <w:p w:rsidR="00C27986" w:rsidRPr="00C27986" w:rsidRDefault="00C27986" w:rsidP="00C27986">
            <w:pPr>
              <w:spacing w:after="0" w:line="240" w:lineRule="auto"/>
              <w:rPr>
                <w:rFonts w:ascii="Times New Roman" w:eastAsia="Times New Roman" w:hAnsi="Times New Roman" w:cs="Times New Roman"/>
                <w:b/>
                <w:sz w:val="20"/>
                <w:szCs w:val="24"/>
                <w:lang w:val="de-DE" w:eastAsia="fr-FR"/>
              </w:rPr>
            </w:pPr>
          </w:p>
          <w:p w:rsidR="00C27986" w:rsidRPr="00C27986" w:rsidRDefault="00C27986" w:rsidP="00C27986">
            <w:pPr>
              <w:spacing w:after="0" w:line="240" w:lineRule="auto"/>
              <w:jc w:val="center"/>
              <w:rPr>
                <w:rFonts w:ascii="Times New Roman" w:eastAsia="Times New Roman" w:hAnsi="Times New Roman" w:cs="Times New Roman"/>
                <w:b/>
                <w:sz w:val="20"/>
                <w:szCs w:val="24"/>
                <w:lang w:val="de-DE" w:eastAsia="fr-FR"/>
              </w:rPr>
            </w:pPr>
            <w:r w:rsidRPr="00C27986">
              <w:rPr>
                <w:rFonts w:ascii="Times New Roman" w:eastAsia="Times New Roman" w:hAnsi="Times New Roman" w:cs="Times New Roman"/>
                <w:b/>
                <w:sz w:val="20"/>
                <w:szCs w:val="24"/>
                <w:lang w:val="de-DE" w:eastAsia="fr-FR"/>
              </w:rPr>
              <w:t>-</w:t>
            </w:r>
          </w:p>
        </w:tc>
        <w:tc>
          <w:tcPr>
            <w:tcW w:w="432" w:type="dxa"/>
          </w:tcPr>
          <w:p w:rsidR="00C27986" w:rsidRPr="00C27986" w:rsidRDefault="00C27986" w:rsidP="00C27986">
            <w:pPr>
              <w:spacing w:after="0" w:line="240" w:lineRule="auto"/>
              <w:rPr>
                <w:rFonts w:ascii="Times New Roman" w:eastAsia="Times New Roman" w:hAnsi="Times New Roman" w:cs="Times New Roman"/>
                <w:b/>
                <w:sz w:val="20"/>
                <w:szCs w:val="24"/>
                <w:lang w:val="de-DE" w:eastAsia="fr-FR"/>
              </w:rPr>
            </w:pPr>
          </w:p>
          <w:p w:rsidR="00C27986" w:rsidRPr="00C27986" w:rsidRDefault="00C27986" w:rsidP="00C27986">
            <w:pPr>
              <w:spacing w:after="0" w:line="240" w:lineRule="auto"/>
              <w:jc w:val="center"/>
              <w:rPr>
                <w:rFonts w:ascii="Times New Roman" w:eastAsia="Times New Roman" w:hAnsi="Times New Roman" w:cs="Times New Roman"/>
                <w:b/>
                <w:sz w:val="20"/>
                <w:szCs w:val="24"/>
                <w:lang w:val="de-DE" w:eastAsia="fr-FR"/>
              </w:rPr>
            </w:pPr>
            <w:r w:rsidRPr="00C27986">
              <w:rPr>
                <w:rFonts w:ascii="Times New Roman" w:eastAsia="Times New Roman" w:hAnsi="Times New Roman" w:cs="Times New Roman"/>
                <w:b/>
                <w:sz w:val="20"/>
                <w:szCs w:val="24"/>
                <w:lang w:val="de-DE" w:eastAsia="fr-FR"/>
              </w:rPr>
              <w:t>=</w:t>
            </w:r>
          </w:p>
        </w:tc>
        <w:tc>
          <w:tcPr>
            <w:tcW w:w="431" w:type="dxa"/>
          </w:tcPr>
          <w:p w:rsidR="00C27986" w:rsidRPr="00C27986" w:rsidRDefault="00C27986" w:rsidP="00C27986">
            <w:pPr>
              <w:spacing w:after="0" w:line="240" w:lineRule="auto"/>
              <w:rPr>
                <w:rFonts w:ascii="Times New Roman" w:eastAsia="Times New Roman" w:hAnsi="Times New Roman" w:cs="Times New Roman"/>
                <w:b/>
                <w:sz w:val="20"/>
                <w:szCs w:val="24"/>
                <w:lang w:val="de-DE" w:eastAsia="fr-FR"/>
              </w:rPr>
            </w:pPr>
          </w:p>
          <w:p w:rsidR="00C27986" w:rsidRPr="00C27986" w:rsidRDefault="00C27986" w:rsidP="00C27986">
            <w:pPr>
              <w:spacing w:after="0" w:line="240" w:lineRule="auto"/>
              <w:jc w:val="center"/>
              <w:rPr>
                <w:rFonts w:ascii="Times New Roman" w:eastAsia="Times New Roman" w:hAnsi="Times New Roman" w:cs="Times New Roman"/>
                <w:b/>
                <w:sz w:val="20"/>
                <w:szCs w:val="24"/>
                <w:lang w:val="de-DE" w:eastAsia="fr-FR"/>
              </w:rPr>
            </w:pPr>
            <w:r w:rsidRPr="00C27986">
              <w:rPr>
                <w:rFonts w:ascii="Times New Roman" w:eastAsia="Times New Roman" w:hAnsi="Times New Roman" w:cs="Times New Roman"/>
                <w:b/>
                <w:sz w:val="20"/>
                <w:szCs w:val="24"/>
                <w:lang w:val="de-DE" w:eastAsia="fr-FR"/>
              </w:rPr>
              <w:t>+</w:t>
            </w:r>
          </w:p>
        </w:tc>
        <w:tc>
          <w:tcPr>
            <w:tcW w:w="432" w:type="dxa"/>
          </w:tcPr>
          <w:p w:rsidR="00C27986" w:rsidRPr="00C27986" w:rsidRDefault="00C27986" w:rsidP="00C27986">
            <w:pPr>
              <w:spacing w:after="0" w:line="240" w:lineRule="auto"/>
              <w:rPr>
                <w:rFonts w:ascii="Times New Roman" w:eastAsia="Times New Roman" w:hAnsi="Times New Roman" w:cs="Times New Roman"/>
                <w:b/>
                <w:sz w:val="20"/>
                <w:szCs w:val="24"/>
                <w:lang w:val="de-DE" w:eastAsia="fr-FR"/>
              </w:rPr>
            </w:pPr>
          </w:p>
          <w:p w:rsidR="00C27986" w:rsidRPr="00C27986" w:rsidRDefault="00C27986" w:rsidP="00C27986">
            <w:pPr>
              <w:spacing w:after="0" w:line="240" w:lineRule="auto"/>
              <w:jc w:val="center"/>
              <w:rPr>
                <w:rFonts w:ascii="Times New Roman" w:eastAsia="Times New Roman" w:hAnsi="Times New Roman" w:cs="Times New Roman"/>
                <w:b/>
                <w:sz w:val="20"/>
                <w:szCs w:val="24"/>
                <w:lang w:val="de-DE" w:eastAsia="fr-FR"/>
              </w:rPr>
            </w:pPr>
            <w:r w:rsidRPr="00C27986">
              <w:rPr>
                <w:rFonts w:ascii="Times New Roman" w:eastAsia="Times New Roman" w:hAnsi="Times New Roman" w:cs="Times New Roman"/>
                <w:b/>
                <w:sz w:val="20"/>
                <w:szCs w:val="24"/>
                <w:lang w:val="de-DE" w:eastAsia="fr-FR"/>
              </w:rPr>
              <w:t>++</w:t>
            </w:r>
          </w:p>
        </w:tc>
        <w:tc>
          <w:tcPr>
            <w:tcW w:w="431" w:type="dxa"/>
          </w:tcPr>
          <w:p w:rsidR="00C27986" w:rsidRPr="00C27986" w:rsidRDefault="00C27986" w:rsidP="00C27986">
            <w:pPr>
              <w:spacing w:after="0" w:line="240" w:lineRule="auto"/>
              <w:jc w:val="center"/>
              <w:rPr>
                <w:rFonts w:ascii="Times New Roman" w:eastAsia="Times New Roman" w:hAnsi="Times New Roman" w:cs="Times New Roman"/>
                <w:sz w:val="16"/>
                <w:szCs w:val="24"/>
                <w:lang w:val="de-DE" w:eastAsia="fr-FR"/>
              </w:rPr>
            </w:pPr>
            <w:r w:rsidRPr="00C27986">
              <w:rPr>
                <w:rFonts w:ascii="Times New Roman" w:eastAsia="Times New Roman" w:hAnsi="Times New Roman" w:cs="Times New Roman"/>
                <w:sz w:val="16"/>
                <w:szCs w:val="24"/>
                <w:lang w:val="de-DE" w:eastAsia="fr-FR"/>
              </w:rPr>
              <w:t>N</w:t>
            </w:r>
          </w:p>
          <w:p w:rsidR="00C27986" w:rsidRPr="00C27986" w:rsidRDefault="00C27986" w:rsidP="00C27986">
            <w:pPr>
              <w:spacing w:after="0" w:line="240" w:lineRule="auto"/>
              <w:jc w:val="center"/>
              <w:rPr>
                <w:rFonts w:ascii="Times New Roman" w:eastAsia="Times New Roman" w:hAnsi="Times New Roman" w:cs="Times New Roman"/>
                <w:sz w:val="16"/>
                <w:szCs w:val="24"/>
                <w:lang w:val="de-DE" w:eastAsia="fr-FR"/>
              </w:rPr>
            </w:pPr>
            <w:r w:rsidRPr="00C27986">
              <w:rPr>
                <w:rFonts w:ascii="Times New Roman" w:eastAsia="Times New Roman" w:hAnsi="Times New Roman" w:cs="Times New Roman"/>
                <w:sz w:val="16"/>
                <w:szCs w:val="24"/>
                <w:lang w:val="de-DE" w:eastAsia="fr-FR"/>
              </w:rPr>
              <w:t>O</w:t>
            </w:r>
          </w:p>
          <w:p w:rsidR="00C27986" w:rsidRPr="00C27986" w:rsidRDefault="00C27986" w:rsidP="00C27986">
            <w:pPr>
              <w:spacing w:after="0" w:line="240" w:lineRule="auto"/>
              <w:jc w:val="center"/>
              <w:rPr>
                <w:rFonts w:ascii="Times New Roman" w:eastAsia="Times New Roman" w:hAnsi="Times New Roman" w:cs="Times New Roman"/>
                <w:sz w:val="16"/>
                <w:szCs w:val="24"/>
                <w:lang w:val="de-DE" w:eastAsia="fr-FR"/>
              </w:rPr>
            </w:pPr>
            <w:r w:rsidRPr="00C27986">
              <w:rPr>
                <w:rFonts w:ascii="Times New Roman" w:eastAsia="Times New Roman" w:hAnsi="Times New Roman" w:cs="Times New Roman"/>
                <w:sz w:val="16"/>
                <w:szCs w:val="24"/>
                <w:lang w:val="de-DE" w:eastAsia="fr-FR"/>
              </w:rPr>
              <w:t>T</w:t>
            </w:r>
          </w:p>
          <w:p w:rsidR="00C27986" w:rsidRPr="00C27986" w:rsidRDefault="00C27986" w:rsidP="00C27986">
            <w:pPr>
              <w:spacing w:after="0" w:line="240" w:lineRule="auto"/>
              <w:jc w:val="center"/>
              <w:rPr>
                <w:rFonts w:ascii="Times New Roman" w:eastAsia="Times New Roman" w:hAnsi="Times New Roman" w:cs="Times New Roman"/>
                <w:sz w:val="20"/>
                <w:szCs w:val="24"/>
                <w:lang w:val="de-DE" w:eastAsia="fr-FR"/>
              </w:rPr>
            </w:pPr>
            <w:r w:rsidRPr="00C27986">
              <w:rPr>
                <w:rFonts w:ascii="Times New Roman" w:eastAsia="Times New Roman" w:hAnsi="Times New Roman" w:cs="Times New Roman"/>
                <w:sz w:val="16"/>
                <w:szCs w:val="24"/>
                <w:lang w:val="de-DE" w:eastAsia="fr-FR"/>
              </w:rPr>
              <w:t>E</w:t>
            </w:r>
          </w:p>
        </w:tc>
        <w:tc>
          <w:tcPr>
            <w:tcW w:w="432" w:type="dxa"/>
            <w:textDirection w:val="btLr"/>
          </w:tcPr>
          <w:p w:rsidR="00C27986" w:rsidRPr="00C27986" w:rsidRDefault="00C27986" w:rsidP="00C27986">
            <w:pPr>
              <w:spacing w:after="0" w:line="240" w:lineRule="auto"/>
              <w:ind w:left="113" w:right="113"/>
              <w:jc w:val="center"/>
              <w:rPr>
                <w:rFonts w:ascii="Times New Roman" w:eastAsia="Times New Roman" w:hAnsi="Times New Roman" w:cs="Times New Roman"/>
                <w:sz w:val="16"/>
                <w:szCs w:val="24"/>
                <w:lang w:eastAsia="fr-FR"/>
              </w:rPr>
            </w:pPr>
            <w:r w:rsidRPr="00C27986">
              <w:rPr>
                <w:rFonts w:ascii="Times New Roman" w:eastAsia="Times New Roman" w:hAnsi="Times New Roman" w:cs="Times New Roman"/>
                <w:sz w:val="16"/>
                <w:szCs w:val="24"/>
                <w:lang w:eastAsia="fr-FR"/>
              </w:rPr>
              <w:t>Barème</w:t>
            </w:r>
          </w:p>
        </w:tc>
      </w:tr>
      <w:tr w:rsidR="00C27986" w:rsidRPr="00C27986" w:rsidTr="00C27986">
        <w:trPr>
          <w:cantSplit/>
          <w:trHeight w:val="231"/>
          <w:jc w:val="center"/>
        </w:trPr>
        <w:tc>
          <w:tcPr>
            <w:tcW w:w="1296" w:type="dxa"/>
            <w:vMerge w:val="restart"/>
          </w:tcPr>
          <w:p w:rsidR="00C27986" w:rsidRPr="00C27986" w:rsidRDefault="00C27986" w:rsidP="00C27986">
            <w:pPr>
              <w:spacing w:after="0" w:line="240" w:lineRule="auto"/>
              <w:jc w:val="center"/>
              <w:rPr>
                <w:rFonts w:ascii="Times New Roman" w:eastAsia="Times New Roman" w:hAnsi="Times New Roman" w:cs="Times New Roman"/>
                <w:b/>
                <w:bCs/>
                <w:sz w:val="20"/>
                <w:szCs w:val="24"/>
                <w:lang w:eastAsia="fr-FR"/>
              </w:rPr>
            </w:pPr>
          </w:p>
          <w:p w:rsidR="00C27986" w:rsidRPr="00C27986" w:rsidRDefault="00C27986" w:rsidP="00C27986">
            <w:pPr>
              <w:spacing w:after="0" w:line="240" w:lineRule="auto"/>
              <w:jc w:val="center"/>
              <w:rPr>
                <w:rFonts w:ascii="Times New Roman" w:eastAsia="Times New Roman" w:hAnsi="Times New Roman" w:cs="Times New Roman"/>
                <w:b/>
                <w:bCs/>
                <w:sz w:val="20"/>
                <w:szCs w:val="24"/>
                <w:lang w:eastAsia="fr-FR"/>
              </w:rPr>
            </w:pPr>
            <w:r w:rsidRPr="00C27986">
              <w:rPr>
                <w:rFonts w:ascii="Times New Roman" w:eastAsia="Times New Roman" w:hAnsi="Times New Roman" w:cs="Times New Roman"/>
                <w:b/>
                <w:bCs/>
                <w:sz w:val="20"/>
                <w:szCs w:val="24"/>
                <w:lang w:eastAsia="fr-FR"/>
              </w:rPr>
              <w:t>C4</w:t>
            </w:r>
          </w:p>
          <w:p w:rsidR="00C27986" w:rsidRPr="00C27986" w:rsidRDefault="00C27986" w:rsidP="00C27986">
            <w:pPr>
              <w:spacing w:after="0" w:line="240" w:lineRule="auto"/>
              <w:jc w:val="center"/>
              <w:rPr>
                <w:rFonts w:ascii="Times New Roman" w:eastAsia="Times New Roman" w:hAnsi="Times New Roman" w:cs="Times New Roman"/>
                <w:b/>
                <w:bCs/>
                <w:sz w:val="20"/>
                <w:szCs w:val="24"/>
                <w:lang w:eastAsia="fr-FR"/>
              </w:rPr>
            </w:pPr>
            <w:r w:rsidRPr="00C27986">
              <w:rPr>
                <w:rFonts w:ascii="Times New Roman" w:eastAsia="Times New Roman" w:hAnsi="Times New Roman" w:cs="Times New Roman"/>
                <w:b/>
                <w:bCs/>
                <w:sz w:val="20"/>
                <w:szCs w:val="24"/>
                <w:lang w:eastAsia="fr-FR"/>
              </w:rPr>
              <w:t xml:space="preserve">Mettre </w:t>
            </w:r>
          </w:p>
          <w:p w:rsidR="00C27986" w:rsidRPr="00C27986" w:rsidRDefault="00C27986" w:rsidP="00C27986">
            <w:pPr>
              <w:spacing w:after="0" w:line="240" w:lineRule="auto"/>
              <w:jc w:val="center"/>
              <w:rPr>
                <w:rFonts w:ascii="Times New Roman" w:eastAsia="Times New Roman" w:hAnsi="Times New Roman" w:cs="Times New Roman"/>
                <w:b/>
                <w:bCs/>
                <w:sz w:val="20"/>
                <w:szCs w:val="24"/>
                <w:lang w:eastAsia="fr-FR"/>
              </w:rPr>
            </w:pPr>
            <w:r w:rsidRPr="00C27986">
              <w:rPr>
                <w:rFonts w:ascii="Times New Roman" w:eastAsia="Times New Roman" w:hAnsi="Times New Roman" w:cs="Times New Roman"/>
                <w:b/>
                <w:bCs/>
                <w:sz w:val="20"/>
                <w:szCs w:val="24"/>
                <w:lang w:eastAsia="fr-FR"/>
              </w:rPr>
              <w:t xml:space="preserve">en œuvre </w:t>
            </w:r>
          </w:p>
          <w:p w:rsidR="00C27986" w:rsidRPr="00C27986" w:rsidRDefault="00C27986" w:rsidP="00C27986">
            <w:pPr>
              <w:spacing w:after="0" w:line="240" w:lineRule="auto"/>
              <w:jc w:val="center"/>
              <w:rPr>
                <w:rFonts w:ascii="Times New Roman" w:eastAsia="Times New Roman" w:hAnsi="Times New Roman" w:cs="Times New Roman"/>
                <w:b/>
                <w:bCs/>
                <w:sz w:val="20"/>
                <w:szCs w:val="24"/>
                <w:lang w:eastAsia="fr-FR"/>
              </w:rPr>
            </w:pPr>
            <w:r w:rsidRPr="00C27986">
              <w:rPr>
                <w:rFonts w:ascii="Times New Roman" w:eastAsia="Times New Roman" w:hAnsi="Times New Roman" w:cs="Times New Roman"/>
                <w:b/>
                <w:bCs/>
                <w:sz w:val="20"/>
                <w:szCs w:val="24"/>
                <w:lang w:eastAsia="fr-FR"/>
              </w:rPr>
              <w:t xml:space="preserve">un projet, </w:t>
            </w:r>
          </w:p>
          <w:p w:rsidR="00C27986" w:rsidRPr="00C27986" w:rsidRDefault="00C27986" w:rsidP="00C27986">
            <w:pPr>
              <w:spacing w:after="0" w:line="240" w:lineRule="auto"/>
              <w:jc w:val="center"/>
              <w:rPr>
                <w:rFonts w:ascii="Times New Roman" w:eastAsia="Times New Roman" w:hAnsi="Times New Roman" w:cs="Times New Roman"/>
                <w:b/>
                <w:bCs/>
                <w:sz w:val="20"/>
                <w:szCs w:val="24"/>
                <w:lang w:eastAsia="fr-FR"/>
              </w:rPr>
            </w:pPr>
            <w:r w:rsidRPr="00C27986">
              <w:rPr>
                <w:rFonts w:ascii="Times New Roman" w:eastAsia="Times New Roman" w:hAnsi="Times New Roman" w:cs="Times New Roman"/>
                <w:b/>
                <w:bCs/>
                <w:sz w:val="20"/>
                <w:szCs w:val="24"/>
                <w:lang w:eastAsia="fr-FR"/>
              </w:rPr>
              <w:t xml:space="preserve">réaliser </w:t>
            </w:r>
          </w:p>
          <w:p w:rsidR="00C27986" w:rsidRPr="00C27986" w:rsidRDefault="00C27986" w:rsidP="00C27986">
            <w:pPr>
              <w:spacing w:after="0" w:line="240" w:lineRule="auto"/>
              <w:jc w:val="center"/>
              <w:rPr>
                <w:rFonts w:ascii="Times New Roman" w:eastAsia="Times New Roman" w:hAnsi="Times New Roman" w:cs="Times New Roman"/>
                <w:b/>
                <w:bCs/>
                <w:sz w:val="20"/>
                <w:szCs w:val="24"/>
                <w:lang w:eastAsia="fr-FR"/>
              </w:rPr>
            </w:pPr>
            <w:r w:rsidRPr="00C27986">
              <w:rPr>
                <w:rFonts w:ascii="Times New Roman" w:eastAsia="Times New Roman" w:hAnsi="Times New Roman" w:cs="Times New Roman"/>
                <w:b/>
                <w:bCs/>
                <w:sz w:val="20"/>
                <w:szCs w:val="24"/>
                <w:lang w:eastAsia="fr-FR"/>
              </w:rPr>
              <w:t>des actions</w:t>
            </w:r>
          </w:p>
        </w:tc>
        <w:tc>
          <w:tcPr>
            <w:tcW w:w="5004"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r w:rsidRPr="00C27986">
              <w:rPr>
                <w:rFonts w:ascii="Times New Roman" w:eastAsia="Times New Roman" w:hAnsi="Times New Roman" w:cs="Times New Roman"/>
                <w:sz w:val="20"/>
                <w:szCs w:val="24"/>
                <w:lang w:eastAsia="fr-FR"/>
              </w:rPr>
              <w:t xml:space="preserve">- Accompagner les personnes dans la recherche de services : aides, informations… </w:t>
            </w:r>
            <w:r w:rsidRPr="00C27986">
              <w:rPr>
                <w:rFonts w:ascii="Times New Roman" w:eastAsia="Times New Roman" w:hAnsi="Times New Roman" w:cs="Times New Roman"/>
                <w:i/>
                <w:iCs/>
                <w:sz w:val="18"/>
                <w:szCs w:val="24"/>
                <w:lang w:eastAsia="fr-FR"/>
              </w:rPr>
              <w:t>(aider les usagers à trouver une solution, à utiliser des outils d’information ou de formation,…)</w:t>
            </w:r>
            <w:r w:rsidRPr="00C27986">
              <w:rPr>
                <w:rFonts w:ascii="Times New Roman" w:eastAsia="Times New Roman" w:hAnsi="Times New Roman" w:cs="Times New Roman"/>
                <w:sz w:val="20"/>
                <w:szCs w:val="24"/>
                <w:lang w:eastAsia="fr-FR"/>
              </w:rPr>
              <w:t xml:space="preserve"> </w:t>
            </w: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center"/>
              <w:rPr>
                <w:rFonts w:ascii="Times New Roman" w:eastAsia="Times New Roman" w:hAnsi="Times New Roman" w:cs="Times New Roman"/>
                <w:sz w:val="20"/>
                <w:szCs w:val="24"/>
                <w:lang w:eastAsia="fr-FR"/>
              </w:rPr>
            </w:pPr>
          </w:p>
          <w:p w:rsidR="00C27986" w:rsidRPr="00C27986" w:rsidRDefault="00C27986" w:rsidP="00C27986">
            <w:pPr>
              <w:spacing w:after="0" w:line="240" w:lineRule="auto"/>
              <w:jc w:val="center"/>
              <w:rPr>
                <w:rFonts w:ascii="Times New Roman" w:eastAsia="Times New Roman" w:hAnsi="Times New Roman" w:cs="Times New Roman"/>
                <w:sz w:val="20"/>
                <w:szCs w:val="24"/>
                <w:lang w:eastAsia="fr-FR"/>
              </w:rPr>
            </w:pPr>
            <w:r w:rsidRPr="00C27986">
              <w:rPr>
                <w:rFonts w:ascii="Times New Roman" w:eastAsia="Times New Roman" w:hAnsi="Times New Roman" w:cs="Times New Roman"/>
                <w:sz w:val="20"/>
                <w:szCs w:val="24"/>
                <w:lang w:eastAsia="fr-FR"/>
              </w:rPr>
              <w:t>6</w:t>
            </w:r>
          </w:p>
        </w:tc>
      </w:tr>
      <w:tr w:rsidR="00C27986" w:rsidRPr="00C27986" w:rsidTr="00C27986">
        <w:trPr>
          <w:cantSplit/>
          <w:trHeight w:val="231"/>
          <w:jc w:val="center"/>
        </w:trPr>
        <w:tc>
          <w:tcPr>
            <w:tcW w:w="1296" w:type="dxa"/>
            <w:vMerge/>
          </w:tcPr>
          <w:p w:rsidR="00C27986" w:rsidRPr="00C27986" w:rsidRDefault="00C27986" w:rsidP="00C27986">
            <w:pPr>
              <w:spacing w:after="0" w:line="240" w:lineRule="auto"/>
              <w:jc w:val="center"/>
              <w:rPr>
                <w:rFonts w:ascii="Times New Roman" w:eastAsia="Times New Roman" w:hAnsi="Times New Roman" w:cs="Times New Roman"/>
                <w:b/>
                <w:bCs/>
                <w:sz w:val="20"/>
                <w:szCs w:val="24"/>
                <w:lang w:eastAsia="fr-FR"/>
              </w:rPr>
            </w:pPr>
          </w:p>
        </w:tc>
        <w:tc>
          <w:tcPr>
            <w:tcW w:w="5004"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r w:rsidRPr="00C27986">
              <w:rPr>
                <w:rFonts w:ascii="Times New Roman" w:eastAsia="Times New Roman" w:hAnsi="Times New Roman" w:cs="Times New Roman"/>
                <w:sz w:val="20"/>
                <w:szCs w:val="24"/>
                <w:lang w:eastAsia="fr-FR"/>
              </w:rPr>
              <w:t xml:space="preserve">- Accompagner les personnes dans leurs démarches administratives, dans la préparation d’un dossier… </w:t>
            </w:r>
            <w:r w:rsidRPr="00C27986">
              <w:rPr>
                <w:rFonts w:ascii="Times New Roman" w:eastAsia="Times New Roman" w:hAnsi="Times New Roman" w:cs="Times New Roman"/>
                <w:i/>
                <w:iCs/>
                <w:sz w:val="18"/>
                <w:szCs w:val="24"/>
                <w:lang w:eastAsia="fr-FR"/>
              </w:rPr>
              <w:t>(vérifier la complétude d’un dossier administratif, aider à la constitution d’un dossier administratif, rédiger ou aider à rédiger un courrier administratif, aider à la prise d’un rendez-vous, assurer le suivi des démarches…)</w:t>
            </w: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center"/>
              <w:rPr>
                <w:rFonts w:ascii="Times New Roman" w:eastAsia="Times New Roman" w:hAnsi="Times New Roman" w:cs="Times New Roman"/>
                <w:sz w:val="20"/>
                <w:szCs w:val="24"/>
                <w:lang w:eastAsia="fr-FR"/>
              </w:rPr>
            </w:pPr>
          </w:p>
          <w:p w:rsidR="00C27986" w:rsidRPr="00C27986" w:rsidRDefault="00C27986" w:rsidP="00C27986">
            <w:pPr>
              <w:spacing w:after="0" w:line="240" w:lineRule="auto"/>
              <w:jc w:val="center"/>
              <w:rPr>
                <w:rFonts w:ascii="Times New Roman" w:eastAsia="Times New Roman" w:hAnsi="Times New Roman" w:cs="Times New Roman"/>
                <w:sz w:val="20"/>
                <w:szCs w:val="24"/>
                <w:lang w:eastAsia="fr-FR"/>
              </w:rPr>
            </w:pPr>
          </w:p>
          <w:p w:rsidR="00C27986" w:rsidRPr="00C27986" w:rsidRDefault="00C27986" w:rsidP="00C27986">
            <w:pPr>
              <w:spacing w:after="0" w:line="240" w:lineRule="auto"/>
              <w:jc w:val="center"/>
              <w:rPr>
                <w:rFonts w:ascii="Times New Roman" w:eastAsia="Times New Roman" w:hAnsi="Times New Roman" w:cs="Times New Roman"/>
                <w:sz w:val="20"/>
                <w:szCs w:val="24"/>
                <w:lang w:eastAsia="fr-FR"/>
              </w:rPr>
            </w:pPr>
            <w:r w:rsidRPr="00C27986">
              <w:rPr>
                <w:rFonts w:ascii="Times New Roman" w:eastAsia="Times New Roman" w:hAnsi="Times New Roman" w:cs="Times New Roman"/>
                <w:sz w:val="20"/>
                <w:szCs w:val="24"/>
                <w:lang w:eastAsia="fr-FR"/>
              </w:rPr>
              <w:t>6</w:t>
            </w:r>
          </w:p>
        </w:tc>
      </w:tr>
      <w:tr w:rsidR="00C27986" w:rsidRPr="00C27986" w:rsidTr="00C27986">
        <w:trPr>
          <w:cantSplit/>
          <w:trHeight w:val="231"/>
          <w:jc w:val="center"/>
        </w:trPr>
        <w:tc>
          <w:tcPr>
            <w:tcW w:w="1296" w:type="dxa"/>
            <w:vMerge/>
          </w:tcPr>
          <w:p w:rsidR="00C27986" w:rsidRPr="00C27986" w:rsidRDefault="00C27986" w:rsidP="00C27986">
            <w:pPr>
              <w:spacing w:after="0" w:line="240" w:lineRule="auto"/>
              <w:jc w:val="center"/>
              <w:rPr>
                <w:rFonts w:ascii="Times New Roman" w:eastAsia="Times New Roman" w:hAnsi="Times New Roman" w:cs="Times New Roman"/>
                <w:b/>
                <w:bCs/>
                <w:sz w:val="20"/>
                <w:szCs w:val="24"/>
                <w:lang w:eastAsia="fr-FR"/>
              </w:rPr>
            </w:pPr>
          </w:p>
        </w:tc>
        <w:tc>
          <w:tcPr>
            <w:tcW w:w="5004"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r w:rsidRPr="00C27986">
              <w:rPr>
                <w:rFonts w:ascii="Times New Roman" w:eastAsia="Times New Roman" w:hAnsi="Times New Roman" w:cs="Times New Roman"/>
                <w:sz w:val="20"/>
                <w:szCs w:val="24"/>
                <w:lang w:eastAsia="fr-FR"/>
              </w:rPr>
              <w:t xml:space="preserve">- Participer au déroulement d’activités en lien avec d’autres professionnels </w:t>
            </w:r>
            <w:r w:rsidRPr="00C27986">
              <w:rPr>
                <w:rFonts w:ascii="Times New Roman" w:eastAsia="Times New Roman" w:hAnsi="Times New Roman" w:cs="Times New Roman"/>
                <w:i/>
                <w:iCs/>
                <w:sz w:val="18"/>
                <w:szCs w:val="24"/>
                <w:lang w:eastAsia="fr-FR"/>
              </w:rPr>
              <w:t>(mettre en œuvre des techniques d’animation de groupe, animer ou participer à l’animation d’activités, de rencontres, d’ateliers…)</w:t>
            </w: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center"/>
              <w:rPr>
                <w:rFonts w:ascii="Times New Roman" w:eastAsia="Times New Roman" w:hAnsi="Times New Roman" w:cs="Times New Roman"/>
                <w:sz w:val="20"/>
                <w:szCs w:val="24"/>
                <w:lang w:eastAsia="fr-FR"/>
              </w:rPr>
            </w:pPr>
          </w:p>
          <w:p w:rsidR="00C27986" w:rsidRPr="00C27986" w:rsidRDefault="00C27986" w:rsidP="00C27986">
            <w:pPr>
              <w:spacing w:after="0" w:line="240" w:lineRule="auto"/>
              <w:jc w:val="center"/>
              <w:rPr>
                <w:rFonts w:ascii="Times New Roman" w:eastAsia="Times New Roman" w:hAnsi="Times New Roman" w:cs="Times New Roman"/>
                <w:sz w:val="20"/>
                <w:szCs w:val="24"/>
                <w:lang w:eastAsia="fr-FR"/>
              </w:rPr>
            </w:pPr>
            <w:r w:rsidRPr="00C27986">
              <w:rPr>
                <w:rFonts w:ascii="Times New Roman" w:eastAsia="Times New Roman" w:hAnsi="Times New Roman" w:cs="Times New Roman"/>
                <w:sz w:val="20"/>
                <w:szCs w:val="24"/>
                <w:lang w:eastAsia="fr-FR"/>
              </w:rPr>
              <w:t>10</w:t>
            </w:r>
          </w:p>
        </w:tc>
      </w:tr>
      <w:tr w:rsidR="00C27986" w:rsidRPr="00C27986" w:rsidTr="00C27986">
        <w:trPr>
          <w:cantSplit/>
          <w:trHeight w:val="231"/>
          <w:jc w:val="center"/>
        </w:trPr>
        <w:tc>
          <w:tcPr>
            <w:tcW w:w="1296" w:type="dxa"/>
            <w:vMerge/>
          </w:tcPr>
          <w:p w:rsidR="00C27986" w:rsidRPr="00C27986" w:rsidRDefault="00C27986" w:rsidP="00C27986">
            <w:pPr>
              <w:spacing w:after="0" w:line="240" w:lineRule="auto"/>
              <w:jc w:val="center"/>
              <w:rPr>
                <w:rFonts w:ascii="Times New Roman" w:eastAsia="Times New Roman" w:hAnsi="Times New Roman" w:cs="Times New Roman"/>
                <w:b/>
                <w:bCs/>
                <w:sz w:val="20"/>
                <w:szCs w:val="24"/>
                <w:lang w:eastAsia="fr-FR"/>
              </w:rPr>
            </w:pPr>
          </w:p>
        </w:tc>
        <w:tc>
          <w:tcPr>
            <w:tcW w:w="5004"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r w:rsidRPr="00C27986">
              <w:rPr>
                <w:rFonts w:ascii="Times New Roman" w:eastAsia="Times New Roman" w:hAnsi="Times New Roman" w:cs="Times New Roman"/>
                <w:sz w:val="20"/>
                <w:szCs w:val="24"/>
                <w:lang w:eastAsia="fr-FR"/>
              </w:rPr>
              <w:t xml:space="preserve">- Contribuer au  partenariat avec les acteurs  locaux </w:t>
            </w:r>
            <w:r w:rsidRPr="00C27986">
              <w:rPr>
                <w:rFonts w:ascii="Times New Roman" w:eastAsia="Times New Roman" w:hAnsi="Times New Roman" w:cs="Times New Roman"/>
                <w:i/>
                <w:iCs/>
                <w:sz w:val="18"/>
                <w:szCs w:val="24"/>
                <w:lang w:eastAsia="fr-FR"/>
              </w:rPr>
              <w:t>(participer au fonctionnement d’un réseau local par des rencontres, par un partage des informations ; participer à des réunions avec des partenaires locaux…)</w:t>
            </w: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center"/>
              <w:rPr>
                <w:rFonts w:ascii="Times New Roman" w:eastAsia="Times New Roman" w:hAnsi="Times New Roman" w:cs="Times New Roman"/>
                <w:sz w:val="20"/>
                <w:szCs w:val="24"/>
                <w:lang w:eastAsia="fr-FR"/>
              </w:rPr>
            </w:pPr>
          </w:p>
          <w:p w:rsidR="00C27986" w:rsidRPr="00C27986" w:rsidRDefault="00C27986" w:rsidP="00C27986">
            <w:pPr>
              <w:spacing w:after="0" w:line="240" w:lineRule="auto"/>
              <w:jc w:val="center"/>
              <w:rPr>
                <w:rFonts w:ascii="Times New Roman" w:eastAsia="Times New Roman" w:hAnsi="Times New Roman" w:cs="Times New Roman"/>
                <w:sz w:val="20"/>
                <w:szCs w:val="24"/>
                <w:lang w:eastAsia="fr-FR"/>
              </w:rPr>
            </w:pPr>
            <w:r w:rsidRPr="00C27986">
              <w:rPr>
                <w:rFonts w:ascii="Times New Roman" w:eastAsia="Times New Roman" w:hAnsi="Times New Roman" w:cs="Times New Roman"/>
                <w:sz w:val="20"/>
                <w:szCs w:val="24"/>
                <w:lang w:eastAsia="fr-FR"/>
              </w:rPr>
              <w:t>4</w:t>
            </w:r>
          </w:p>
        </w:tc>
      </w:tr>
      <w:tr w:rsidR="00C27986" w:rsidRPr="00C27986" w:rsidTr="00C27986">
        <w:trPr>
          <w:cantSplit/>
          <w:trHeight w:val="345"/>
          <w:jc w:val="center"/>
        </w:trPr>
        <w:tc>
          <w:tcPr>
            <w:tcW w:w="1296" w:type="dxa"/>
            <w:vMerge w:val="restart"/>
          </w:tcPr>
          <w:p w:rsidR="00C27986" w:rsidRPr="00C27986" w:rsidRDefault="00C27986" w:rsidP="00C27986">
            <w:pPr>
              <w:spacing w:after="0" w:line="240" w:lineRule="auto"/>
              <w:jc w:val="center"/>
              <w:rPr>
                <w:rFonts w:ascii="Times New Roman" w:eastAsia="Times New Roman" w:hAnsi="Times New Roman" w:cs="Times New Roman"/>
                <w:b/>
                <w:bCs/>
                <w:sz w:val="20"/>
                <w:szCs w:val="24"/>
                <w:lang w:eastAsia="fr-FR"/>
              </w:rPr>
            </w:pPr>
          </w:p>
          <w:p w:rsidR="00C27986" w:rsidRPr="00C27986" w:rsidRDefault="00C27986" w:rsidP="00C27986">
            <w:pPr>
              <w:spacing w:after="0" w:line="240" w:lineRule="auto"/>
              <w:jc w:val="center"/>
              <w:rPr>
                <w:rFonts w:ascii="Times New Roman" w:eastAsia="Times New Roman" w:hAnsi="Times New Roman" w:cs="Times New Roman"/>
                <w:b/>
                <w:bCs/>
                <w:sz w:val="20"/>
                <w:szCs w:val="24"/>
                <w:lang w:eastAsia="fr-FR"/>
              </w:rPr>
            </w:pPr>
            <w:r w:rsidRPr="00C27986">
              <w:rPr>
                <w:rFonts w:ascii="Times New Roman" w:eastAsia="Times New Roman" w:hAnsi="Times New Roman" w:cs="Times New Roman"/>
                <w:b/>
                <w:bCs/>
                <w:sz w:val="20"/>
                <w:szCs w:val="24"/>
                <w:lang w:eastAsia="fr-FR"/>
              </w:rPr>
              <w:t>C5</w:t>
            </w:r>
          </w:p>
          <w:p w:rsidR="00C27986" w:rsidRPr="00C27986" w:rsidRDefault="00C27986" w:rsidP="00C27986">
            <w:pPr>
              <w:spacing w:after="0" w:line="240" w:lineRule="auto"/>
              <w:jc w:val="center"/>
              <w:rPr>
                <w:rFonts w:ascii="Times New Roman" w:eastAsia="Times New Roman" w:hAnsi="Times New Roman" w:cs="Times New Roman"/>
                <w:b/>
                <w:bCs/>
                <w:sz w:val="20"/>
                <w:szCs w:val="24"/>
                <w:lang w:eastAsia="fr-FR"/>
              </w:rPr>
            </w:pPr>
            <w:r w:rsidRPr="00C27986">
              <w:rPr>
                <w:rFonts w:ascii="Times New Roman" w:eastAsia="Times New Roman" w:hAnsi="Times New Roman" w:cs="Times New Roman"/>
                <w:b/>
                <w:bCs/>
                <w:sz w:val="20"/>
                <w:szCs w:val="24"/>
                <w:lang w:eastAsia="fr-FR"/>
              </w:rPr>
              <w:t xml:space="preserve">Évaluer, </w:t>
            </w:r>
          </w:p>
          <w:p w:rsidR="00C27986" w:rsidRPr="00C27986" w:rsidRDefault="00C27986" w:rsidP="00C27986">
            <w:pPr>
              <w:spacing w:after="0" w:line="240" w:lineRule="auto"/>
              <w:jc w:val="center"/>
              <w:rPr>
                <w:rFonts w:ascii="Times New Roman" w:eastAsia="Times New Roman" w:hAnsi="Times New Roman" w:cs="Times New Roman"/>
                <w:b/>
                <w:bCs/>
                <w:sz w:val="20"/>
                <w:szCs w:val="24"/>
                <w:lang w:eastAsia="fr-FR"/>
              </w:rPr>
            </w:pPr>
            <w:r w:rsidRPr="00C27986">
              <w:rPr>
                <w:rFonts w:ascii="Times New Roman" w:eastAsia="Times New Roman" w:hAnsi="Times New Roman" w:cs="Times New Roman"/>
                <w:b/>
                <w:bCs/>
                <w:sz w:val="20"/>
                <w:szCs w:val="24"/>
                <w:lang w:eastAsia="fr-FR"/>
              </w:rPr>
              <w:t>rendre compte</w:t>
            </w:r>
          </w:p>
        </w:tc>
        <w:tc>
          <w:tcPr>
            <w:tcW w:w="5004"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r w:rsidRPr="00C27986">
              <w:rPr>
                <w:rFonts w:ascii="Times New Roman" w:eastAsia="Times New Roman" w:hAnsi="Times New Roman" w:cs="Times New Roman"/>
                <w:sz w:val="20"/>
                <w:szCs w:val="24"/>
                <w:lang w:eastAsia="fr-FR"/>
              </w:rPr>
              <w:t xml:space="preserve">- Apprécier la satisfaction des usagers </w:t>
            </w:r>
            <w:r w:rsidRPr="00C27986">
              <w:rPr>
                <w:rFonts w:ascii="Times New Roman" w:eastAsia="Times New Roman" w:hAnsi="Times New Roman" w:cs="Times New Roman"/>
                <w:i/>
                <w:iCs/>
                <w:sz w:val="18"/>
                <w:szCs w:val="24"/>
                <w:lang w:eastAsia="fr-FR"/>
              </w:rPr>
              <w:t>(utiliser des grilles d’évaluation, identifier des causes de satisfaction ou de non satisfaction, proposer des améliorations possibles,…)</w:t>
            </w: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p w:rsidR="00C27986" w:rsidRPr="00C27986" w:rsidRDefault="00C27986" w:rsidP="00C27986">
            <w:pPr>
              <w:spacing w:after="0" w:line="240" w:lineRule="auto"/>
              <w:jc w:val="center"/>
              <w:rPr>
                <w:rFonts w:ascii="Times New Roman" w:eastAsia="Times New Roman" w:hAnsi="Times New Roman" w:cs="Times New Roman"/>
                <w:sz w:val="20"/>
                <w:szCs w:val="24"/>
                <w:lang w:eastAsia="fr-FR"/>
              </w:rPr>
            </w:pPr>
            <w:r w:rsidRPr="00C27986">
              <w:rPr>
                <w:rFonts w:ascii="Times New Roman" w:eastAsia="Times New Roman" w:hAnsi="Times New Roman" w:cs="Times New Roman"/>
                <w:sz w:val="20"/>
                <w:szCs w:val="24"/>
                <w:lang w:eastAsia="fr-FR"/>
              </w:rPr>
              <w:t>8</w:t>
            </w:r>
          </w:p>
        </w:tc>
      </w:tr>
      <w:tr w:rsidR="00C27986" w:rsidRPr="00C27986" w:rsidTr="00C27986">
        <w:trPr>
          <w:cantSplit/>
          <w:trHeight w:val="345"/>
          <w:jc w:val="center"/>
        </w:trPr>
        <w:tc>
          <w:tcPr>
            <w:tcW w:w="1296" w:type="dxa"/>
            <w:vMerge/>
          </w:tcPr>
          <w:p w:rsidR="00C27986" w:rsidRPr="00C27986" w:rsidRDefault="00C27986" w:rsidP="00C27986">
            <w:pPr>
              <w:spacing w:after="0" w:line="240" w:lineRule="auto"/>
              <w:jc w:val="center"/>
              <w:rPr>
                <w:rFonts w:ascii="Times New Roman" w:eastAsia="Times New Roman" w:hAnsi="Times New Roman" w:cs="Times New Roman"/>
                <w:b/>
                <w:bCs/>
                <w:sz w:val="20"/>
                <w:szCs w:val="24"/>
                <w:lang w:eastAsia="fr-FR"/>
              </w:rPr>
            </w:pPr>
          </w:p>
        </w:tc>
        <w:tc>
          <w:tcPr>
            <w:tcW w:w="5004" w:type="dxa"/>
          </w:tcPr>
          <w:p w:rsidR="00C27986" w:rsidRPr="00C27986" w:rsidRDefault="00C27986" w:rsidP="00C27986">
            <w:pPr>
              <w:spacing w:after="0" w:line="240" w:lineRule="auto"/>
              <w:jc w:val="both"/>
              <w:rPr>
                <w:rFonts w:ascii="Arial" w:eastAsia="Times New Roman" w:hAnsi="Arial" w:cs="Times New Roman"/>
                <w:sz w:val="20"/>
                <w:szCs w:val="24"/>
                <w:lang w:eastAsia="fr-FR"/>
              </w:rPr>
            </w:pPr>
            <w:r w:rsidRPr="00C27986">
              <w:rPr>
                <w:rFonts w:ascii="Times New Roman" w:eastAsia="Times New Roman" w:hAnsi="Times New Roman" w:cs="Times New Roman"/>
                <w:sz w:val="20"/>
                <w:szCs w:val="24"/>
                <w:lang w:eastAsia="fr-FR"/>
              </w:rPr>
              <w:t xml:space="preserve">- Établir un suivi et/ou un bilan d’activités ou un bilan de fonctionnement d’un dispositif </w:t>
            </w:r>
            <w:r w:rsidRPr="00C27986">
              <w:rPr>
                <w:rFonts w:ascii="Times New Roman" w:eastAsia="Times New Roman" w:hAnsi="Times New Roman" w:cs="Times New Roman"/>
                <w:i/>
                <w:iCs/>
                <w:sz w:val="18"/>
                <w:szCs w:val="24"/>
                <w:lang w:eastAsia="fr-FR"/>
              </w:rPr>
              <w:t>(mesurer des écarts entre l’attendu et les résultats, identifier les difficultés rencontrées, proposer des améliorations,…)</w:t>
            </w: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1"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tc>
        <w:tc>
          <w:tcPr>
            <w:tcW w:w="432" w:type="dxa"/>
          </w:tcPr>
          <w:p w:rsidR="00C27986" w:rsidRPr="00C27986" w:rsidRDefault="00C27986" w:rsidP="00C27986">
            <w:pPr>
              <w:spacing w:after="0" w:line="240" w:lineRule="auto"/>
              <w:jc w:val="both"/>
              <w:rPr>
                <w:rFonts w:ascii="Times New Roman" w:eastAsia="Times New Roman" w:hAnsi="Times New Roman" w:cs="Times New Roman"/>
                <w:sz w:val="20"/>
                <w:szCs w:val="24"/>
                <w:lang w:eastAsia="fr-FR"/>
              </w:rPr>
            </w:pPr>
          </w:p>
          <w:p w:rsidR="00C27986" w:rsidRPr="00C27986" w:rsidRDefault="00C27986" w:rsidP="00C27986">
            <w:pPr>
              <w:spacing w:after="0" w:line="240" w:lineRule="auto"/>
              <w:jc w:val="center"/>
              <w:rPr>
                <w:rFonts w:ascii="Times New Roman" w:eastAsia="Times New Roman" w:hAnsi="Times New Roman" w:cs="Times New Roman"/>
                <w:sz w:val="20"/>
                <w:szCs w:val="24"/>
                <w:lang w:eastAsia="fr-FR"/>
              </w:rPr>
            </w:pPr>
            <w:r w:rsidRPr="00C27986">
              <w:rPr>
                <w:rFonts w:ascii="Times New Roman" w:eastAsia="Times New Roman" w:hAnsi="Times New Roman" w:cs="Times New Roman"/>
                <w:sz w:val="20"/>
                <w:szCs w:val="24"/>
                <w:lang w:eastAsia="fr-FR"/>
              </w:rPr>
              <w:t>6</w:t>
            </w:r>
          </w:p>
        </w:tc>
      </w:tr>
    </w:tbl>
    <w:p w:rsidR="00C27986" w:rsidRPr="00C27986" w:rsidRDefault="00C27986" w:rsidP="00C27986">
      <w:pPr>
        <w:spacing w:after="0" w:line="240" w:lineRule="auto"/>
        <w:ind w:left="705"/>
        <w:jc w:val="both"/>
        <w:rPr>
          <w:rFonts w:ascii="Times New Roman" w:eastAsia="Times New Roman" w:hAnsi="Times New Roman" w:cs="Times New Roman"/>
          <w:sz w:val="16"/>
          <w:szCs w:val="24"/>
          <w:lang w:eastAsia="fr-FR"/>
        </w:rPr>
      </w:pPr>
    </w:p>
    <w:p w:rsidR="00C27986" w:rsidRPr="00C27986" w:rsidRDefault="00C27986" w:rsidP="00C27986">
      <w:pPr>
        <w:spacing w:after="0" w:line="240" w:lineRule="auto"/>
        <w:jc w:val="both"/>
        <w:rPr>
          <w:rFonts w:ascii="Times New Roman" w:eastAsia="Times New Roman" w:hAnsi="Times New Roman" w:cs="Times New Roman"/>
          <w:sz w:val="16"/>
          <w:szCs w:val="24"/>
          <w:lang w:eastAsia="fr-FR"/>
        </w:rPr>
      </w:pPr>
      <w:r w:rsidRPr="00C27986">
        <w:rPr>
          <w:rFonts w:ascii="Times New Roman" w:eastAsia="Times New Roman" w:hAnsi="Times New Roman" w:cs="Times New Roman"/>
          <w:sz w:val="24"/>
          <w:szCs w:val="24"/>
          <w:lang w:eastAsia="fr-FR"/>
        </w:rPr>
        <w:tab/>
      </w:r>
      <w:r w:rsidRPr="00C27986">
        <w:rPr>
          <w:rFonts w:ascii="Times New Roman" w:eastAsia="Times New Roman" w:hAnsi="Times New Roman" w:cs="Times New Roman"/>
          <w:sz w:val="16"/>
          <w:szCs w:val="24"/>
          <w:lang w:eastAsia="fr-FR"/>
        </w:rPr>
        <w:t xml:space="preserve">                                                                                                          </w:t>
      </w:r>
      <w:r w:rsidRPr="00C27986">
        <w:rPr>
          <w:rFonts w:ascii="Times New Roman" w:eastAsia="Times New Roman" w:hAnsi="Times New Roman" w:cs="Times New Roman"/>
          <w:b/>
          <w:szCs w:val="24"/>
          <w:lang w:eastAsia="fr-FR"/>
        </w:rPr>
        <w:t>Proposition de note conjointe :                / 40</w:t>
      </w:r>
      <w:r w:rsidRPr="00C27986">
        <w:rPr>
          <w:rFonts w:ascii="Times New Roman" w:eastAsia="Times New Roman" w:hAnsi="Times New Roman" w:cs="Times New Roman"/>
          <w:sz w:val="16"/>
          <w:szCs w:val="24"/>
          <w:lang w:eastAsia="fr-FR"/>
        </w:rPr>
        <w:t xml:space="preserve">                                                 </w:t>
      </w:r>
    </w:p>
    <w:tbl>
      <w:tblPr>
        <w:tblW w:w="936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60"/>
      </w:tblGrid>
      <w:tr w:rsidR="00C27986" w:rsidRPr="00C27986" w:rsidTr="00C27986">
        <w:trPr>
          <w:jc w:val="center"/>
        </w:trPr>
        <w:tc>
          <w:tcPr>
            <w:tcW w:w="9360" w:type="dxa"/>
          </w:tcPr>
          <w:p w:rsidR="00C27986" w:rsidRPr="00C27986" w:rsidRDefault="00C27986" w:rsidP="00C27986">
            <w:pPr>
              <w:spacing w:after="0" w:line="240" w:lineRule="auto"/>
              <w:rPr>
                <w:rFonts w:ascii="Times New Roman" w:eastAsia="Times New Roman" w:hAnsi="Times New Roman" w:cs="Times New Roman"/>
                <w:b/>
                <w:szCs w:val="24"/>
                <w:lang w:eastAsia="fr-FR"/>
              </w:rPr>
            </w:pPr>
            <w:r w:rsidRPr="00C27986">
              <w:rPr>
                <w:rFonts w:ascii="Times New Roman" w:eastAsia="Times New Roman" w:hAnsi="Times New Roman" w:cs="Times New Roman"/>
                <w:b/>
                <w:szCs w:val="24"/>
                <w:lang w:eastAsia="fr-FR"/>
              </w:rPr>
              <w:t>Appréciation globale du tuteur de la structure d’accueil :</w:t>
            </w:r>
          </w:p>
          <w:p w:rsidR="00C27986" w:rsidRPr="00C27986" w:rsidRDefault="00C27986" w:rsidP="00C27986">
            <w:pPr>
              <w:spacing w:after="0" w:line="240" w:lineRule="auto"/>
              <w:rPr>
                <w:rFonts w:ascii="Times New Roman" w:eastAsia="Times New Roman" w:hAnsi="Times New Roman" w:cs="Times New Roman"/>
                <w:b/>
                <w:szCs w:val="24"/>
                <w:lang w:eastAsia="fr-FR"/>
              </w:rPr>
            </w:pPr>
          </w:p>
          <w:p w:rsidR="00C27986" w:rsidRPr="00C27986" w:rsidRDefault="00C27986" w:rsidP="00C27986">
            <w:pPr>
              <w:spacing w:after="0" w:line="240" w:lineRule="auto"/>
              <w:rPr>
                <w:rFonts w:ascii="Times New Roman" w:eastAsia="Times New Roman" w:hAnsi="Times New Roman" w:cs="Times New Roman"/>
                <w:b/>
                <w:szCs w:val="24"/>
                <w:lang w:eastAsia="fr-FR"/>
              </w:rPr>
            </w:pPr>
          </w:p>
          <w:p w:rsidR="00C27986" w:rsidRPr="00C27986" w:rsidRDefault="00C27986" w:rsidP="00C27986">
            <w:pPr>
              <w:spacing w:after="0" w:line="240" w:lineRule="auto"/>
              <w:rPr>
                <w:rFonts w:ascii="Times New Roman" w:eastAsia="Times New Roman" w:hAnsi="Times New Roman" w:cs="Times New Roman"/>
                <w:b/>
                <w:szCs w:val="24"/>
                <w:lang w:eastAsia="fr-FR"/>
              </w:rPr>
            </w:pPr>
          </w:p>
          <w:p w:rsidR="00C27986" w:rsidRPr="00C27986" w:rsidRDefault="00C27986" w:rsidP="00C27986">
            <w:pPr>
              <w:spacing w:after="0" w:line="240" w:lineRule="auto"/>
              <w:rPr>
                <w:rFonts w:ascii="Times New Roman" w:eastAsia="Times New Roman" w:hAnsi="Times New Roman" w:cs="Times New Roman"/>
                <w:b/>
                <w:szCs w:val="24"/>
                <w:lang w:eastAsia="fr-FR"/>
              </w:rPr>
            </w:pPr>
          </w:p>
          <w:p w:rsidR="00C27986" w:rsidRPr="00C27986" w:rsidRDefault="00C27986" w:rsidP="00C27986">
            <w:pPr>
              <w:spacing w:after="0" w:line="240" w:lineRule="auto"/>
              <w:rPr>
                <w:rFonts w:ascii="Times New Roman" w:eastAsia="Times New Roman" w:hAnsi="Times New Roman" w:cs="Times New Roman"/>
                <w:b/>
                <w:szCs w:val="24"/>
                <w:lang w:eastAsia="fr-FR"/>
              </w:rPr>
            </w:pPr>
            <w:r w:rsidRPr="00C27986">
              <w:rPr>
                <w:rFonts w:ascii="Times New Roman" w:eastAsia="Times New Roman" w:hAnsi="Times New Roman" w:cs="Times New Roman"/>
                <w:b/>
                <w:szCs w:val="24"/>
                <w:lang w:eastAsia="fr-FR"/>
              </w:rPr>
              <w:t>Nom et signature du tuteur de la structure d’accueil :</w:t>
            </w:r>
          </w:p>
          <w:p w:rsidR="00C27986" w:rsidRPr="00C27986" w:rsidRDefault="00C27986" w:rsidP="00C27986">
            <w:pPr>
              <w:spacing w:after="0" w:line="240" w:lineRule="auto"/>
              <w:rPr>
                <w:rFonts w:ascii="Times New Roman" w:eastAsia="Times New Roman" w:hAnsi="Times New Roman" w:cs="Times New Roman"/>
                <w:b/>
                <w:szCs w:val="24"/>
                <w:lang w:eastAsia="fr-FR"/>
              </w:rPr>
            </w:pPr>
            <w:r w:rsidRPr="00C27986">
              <w:rPr>
                <w:rFonts w:ascii="Times New Roman" w:eastAsia="Times New Roman" w:hAnsi="Times New Roman" w:cs="Times New Roman"/>
                <w:b/>
                <w:szCs w:val="24"/>
                <w:lang w:eastAsia="fr-FR"/>
              </w:rPr>
              <w:t xml:space="preserve">Nom et signature </w:t>
            </w:r>
            <w:r w:rsidRPr="00C27986">
              <w:rPr>
                <w:rFonts w:ascii="Times New Roman" w:eastAsia="Times New Roman" w:hAnsi="Times New Roman" w:cs="Times New Roman"/>
                <w:b/>
                <w:bCs/>
                <w:szCs w:val="24"/>
                <w:lang w:eastAsia="fr-FR"/>
              </w:rPr>
              <w:t>du professeur d’enseignement professionnel :</w:t>
            </w:r>
          </w:p>
          <w:p w:rsidR="00C27986" w:rsidRPr="00C27986" w:rsidRDefault="00C27986" w:rsidP="00C27986">
            <w:pPr>
              <w:spacing w:after="0" w:line="240" w:lineRule="auto"/>
              <w:rPr>
                <w:rFonts w:ascii="Times New Roman" w:eastAsia="Times New Roman" w:hAnsi="Times New Roman" w:cs="Times New Roman"/>
                <w:b/>
                <w:szCs w:val="24"/>
                <w:lang w:eastAsia="fr-FR"/>
              </w:rPr>
            </w:pPr>
            <w:r w:rsidRPr="00C27986">
              <w:rPr>
                <w:rFonts w:ascii="Times New Roman" w:eastAsia="Times New Roman" w:hAnsi="Times New Roman" w:cs="Times New Roman"/>
                <w:b/>
                <w:szCs w:val="24"/>
                <w:lang w:eastAsia="fr-FR"/>
              </w:rPr>
              <w:t xml:space="preserve">Date : </w:t>
            </w:r>
          </w:p>
        </w:tc>
      </w:tr>
    </w:tbl>
    <w:p w:rsidR="00C27986" w:rsidRPr="00C27986" w:rsidRDefault="00C27986" w:rsidP="00C27986">
      <w:pPr>
        <w:spacing w:after="0" w:line="240" w:lineRule="auto"/>
        <w:rPr>
          <w:rFonts w:ascii="Times New Roman" w:eastAsia="Times New Roman" w:hAnsi="Times New Roman" w:cs="Times New Roman"/>
          <w:sz w:val="10"/>
          <w:szCs w:val="24"/>
          <w:lang w:eastAsia="fr-FR"/>
        </w:rPr>
      </w:pPr>
    </w:p>
    <w:p w:rsidR="00BA3F26" w:rsidRDefault="00BA3F26" w:rsidP="00047DC4"/>
    <w:tbl>
      <w:tblPr>
        <w:tblW w:w="91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567C09" w:rsidRPr="00567C09" w:rsidTr="00567C09">
        <w:trPr>
          <w:jc w:val="center"/>
        </w:trPr>
        <w:tc>
          <w:tcPr>
            <w:tcW w:w="9142" w:type="dxa"/>
          </w:tcPr>
          <w:p w:rsidR="00567C09" w:rsidRPr="00567C09" w:rsidRDefault="001D0051" w:rsidP="00567C09">
            <w:pPr>
              <w:keepNext/>
              <w:spacing w:after="0" w:line="240" w:lineRule="auto"/>
              <w:outlineLvl w:val="2"/>
              <w:rPr>
                <w:rFonts w:ascii="Times New Roman" w:eastAsia="Times New Roman" w:hAnsi="Times New Roman" w:cs="Times New Roman"/>
                <w:b/>
                <w:sz w:val="28"/>
                <w:szCs w:val="24"/>
                <w:lang w:eastAsia="fr-FR"/>
              </w:rPr>
            </w:pPr>
            <w:r>
              <w:rPr>
                <w:noProof/>
                <w:lang w:eastAsia="fr-FR"/>
              </w:rPr>
              <w:lastRenderedPageBreak/>
              <mc:AlternateContent>
                <mc:Choice Requires="wps">
                  <w:drawing>
                    <wp:anchor distT="0" distB="0" distL="114300" distR="114300" simplePos="0" relativeHeight="251718144" behindDoc="0" locked="0" layoutInCell="1" allowOverlap="1" wp14:anchorId="2DA0DD32" wp14:editId="0F527FD0">
                      <wp:simplePos x="0" y="0"/>
                      <wp:positionH relativeFrom="column">
                        <wp:posOffset>-672465</wp:posOffset>
                      </wp:positionH>
                      <wp:positionV relativeFrom="paragraph">
                        <wp:posOffset>-313055</wp:posOffset>
                      </wp:positionV>
                      <wp:extent cx="661670" cy="269240"/>
                      <wp:effectExtent l="95250" t="38100" r="100330" b="111760"/>
                      <wp:wrapNone/>
                      <wp:docPr id="3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1D0051">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A0DD32" id="_x0000_s1040" style="position:absolute;margin-left:-52.95pt;margin-top:-24.65pt;width:52.1pt;height:21.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1D0051">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567C09" w:rsidRPr="00567C09">
              <w:rPr>
                <w:rFonts w:ascii="Times New Roman" w:eastAsia="Times New Roman" w:hAnsi="Times New Roman" w:cs="Times New Roman"/>
                <w:b/>
                <w:szCs w:val="24"/>
                <w:lang w:eastAsia="fr-FR"/>
              </w:rPr>
              <w:t xml:space="preserve"> </w:t>
            </w:r>
            <w:bookmarkStart w:id="15" w:name="U32CFA1"/>
            <w:bookmarkEnd w:id="15"/>
            <w:r w:rsidR="00567C09" w:rsidRPr="00567C09">
              <w:rPr>
                <w:rFonts w:ascii="Times New Roman" w:eastAsia="Times New Roman" w:hAnsi="Times New Roman" w:cs="Times New Roman"/>
                <w:b/>
                <w:szCs w:val="24"/>
                <w:lang w:eastAsia="fr-FR"/>
              </w:rPr>
              <w:t xml:space="preserve">                                        FICHE D’ÉVALUATION ET DE NOTATION Session 20 </w:t>
            </w:r>
            <w:r w:rsidR="00567C09" w:rsidRPr="00567C09">
              <w:rPr>
                <w:rFonts w:ascii="Times New Roman" w:eastAsia="Times New Roman" w:hAnsi="Times New Roman" w:cs="Times New Roman"/>
                <w:bCs/>
                <w:szCs w:val="24"/>
                <w:lang w:eastAsia="fr-FR"/>
              </w:rPr>
              <w:t>. .</w:t>
            </w:r>
            <w:r w:rsidR="00567C09" w:rsidRPr="00567C09">
              <w:rPr>
                <w:rFonts w:ascii="Times New Roman" w:eastAsia="Times New Roman" w:hAnsi="Times New Roman" w:cs="Times New Roman"/>
                <w:b/>
                <w:szCs w:val="24"/>
                <w:lang w:eastAsia="fr-FR"/>
              </w:rPr>
              <w:t xml:space="preserve">     </w:t>
            </w:r>
            <w:r w:rsidR="00567C09" w:rsidRPr="00567C09">
              <w:rPr>
                <w:rFonts w:ascii="Times New Roman" w:eastAsia="Times New Roman" w:hAnsi="Times New Roman" w:cs="Times New Roman"/>
                <w:b/>
                <w:sz w:val="28"/>
                <w:szCs w:val="24"/>
                <w:lang w:eastAsia="fr-FR"/>
              </w:rPr>
              <w:t xml:space="preserve">                      </w:t>
            </w: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shd w:val="clear" w:color="auto" w:fill="D9D9D9"/>
                <w:lang w:eastAsia="fr-FR"/>
              </w:rPr>
              <w:t>E3. Sous-épreuve B 3 : Préparation et mise en œuvre d’un projet d’activités, d’actions. U32.</w:t>
            </w: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Situation d’évaluation en centre de formation. Coefficient 2.</w:t>
            </w:r>
          </w:p>
          <w:p w:rsidR="00567C09" w:rsidRPr="00567C09" w:rsidRDefault="00567C09" w:rsidP="00567C09">
            <w:pPr>
              <w:spacing w:after="0" w:line="240" w:lineRule="auto"/>
              <w:rPr>
                <w:rFonts w:ascii="Times New Roman" w:eastAsia="Times New Roman" w:hAnsi="Times New Roman" w:cs="Times New Roman"/>
                <w:b/>
                <w:sz w:val="24"/>
                <w:szCs w:val="24"/>
                <w:shd w:val="clear" w:color="auto" w:fill="FFFFFF"/>
                <w:lang w:eastAsia="fr-FR"/>
              </w:rPr>
            </w:pPr>
            <w:r w:rsidRPr="00567C09">
              <w:rPr>
                <w:rFonts w:ascii="Times New Roman" w:eastAsia="Times New Roman" w:hAnsi="Times New Roman" w:cs="Times New Roman"/>
                <w:b/>
                <w:sz w:val="24"/>
                <w:szCs w:val="24"/>
                <w:shd w:val="clear" w:color="auto" w:fill="FFFFFF"/>
                <w:lang w:eastAsia="fr-FR"/>
              </w:rPr>
              <w:t>Secteur d’activités </w:t>
            </w:r>
            <w:r w:rsidRPr="00567C09">
              <w:rPr>
                <w:rFonts w:ascii="Times New Roman" w:eastAsia="Times New Roman" w:hAnsi="Times New Roman" w:cs="Times New Roman"/>
                <w:bCs/>
                <w:sz w:val="24"/>
                <w:szCs w:val="24"/>
                <w:shd w:val="clear" w:color="auto" w:fill="FFFFFF"/>
                <w:lang w:eastAsia="fr-FR"/>
              </w:rPr>
              <w:t>pour lequel le candidat s’est inscrit à l’unité 32</w:t>
            </w:r>
            <w:r w:rsidRPr="00567C09">
              <w:rPr>
                <w:rFonts w:ascii="Times New Roman" w:eastAsia="Times New Roman" w:hAnsi="Times New Roman" w:cs="Times New Roman"/>
                <w:b/>
                <w:sz w:val="24"/>
                <w:szCs w:val="24"/>
                <w:shd w:val="clear" w:color="auto" w:fill="FFFFFF"/>
                <w:lang w:eastAsia="fr-FR"/>
              </w:rPr>
              <w:t xml:space="preserve"> : </w:t>
            </w:r>
          </w:p>
          <w:p w:rsidR="00567C09" w:rsidRPr="00567C09" w:rsidRDefault="00567C09" w:rsidP="00567C09">
            <w:pPr>
              <w:spacing w:after="0" w:line="240" w:lineRule="auto"/>
              <w:rPr>
                <w:rFonts w:ascii="Times New Roman" w:eastAsia="Times New Roman" w:hAnsi="Times New Roman" w:cs="Times New Roman"/>
                <w:b/>
                <w:szCs w:val="24"/>
                <w:lang w:eastAsia="fr-FR"/>
              </w:rPr>
            </w:pPr>
            <w:r w:rsidRPr="00567C09">
              <w:rPr>
                <w:rFonts w:ascii="Times New Roman" w:eastAsia="Times New Roman" w:hAnsi="Times New Roman" w:cs="Times New Roman"/>
                <w:b/>
                <w:sz w:val="24"/>
                <w:szCs w:val="24"/>
                <w:lang w:eastAsia="fr-FR"/>
              </w:rPr>
              <w:t xml:space="preserve">activités de soutien et d’aide à l’intégration. </w:t>
            </w:r>
            <w:r w:rsidRPr="00567C09">
              <w:rPr>
                <w:rFonts w:ascii="Times New Roman" w:eastAsia="Times New Roman" w:hAnsi="Times New Roman" w:cs="Times New Roman"/>
                <w:b/>
                <w:sz w:val="28"/>
                <w:szCs w:val="24"/>
                <w:shd w:val="clear" w:color="auto" w:fill="D9D9D9"/>
                <w:lang w:eastAsia="fr-FR"/>
              </w:rPr>
              <w:t>A1</w:t>
            </w: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r w:rsidRPr="00567C09">
              <w:rPr>
                <w:rFonts w:ascii="Times New Roman" w:eastAsia="Times New Roman" w:hAnsi="Times New Roman" w:cs="Times New Roman"/>
                <w:szCs w:val="24"/>
                <w:shd w:val="clear" w:color="auto" w:fill="FFFFFF"/>
                <w:lang w:eastAsia="fr-FR"/>
              </w:rPr>
              <w:t>(à remettre aux évaluateurs et au candidat au début de l’activité)</w:t>
            </w:r>
          </w:p>
        </w:tc>
      </w:tr>
      <w:tr w:rsidR="00567C09" w:rsidRPr="00567C09" w:rsidTr="00567C09">
        <w:trPr>
          <w:jc w:val="center"/>
        </w:trPr>
        <w:tc>
          <w:tcPr>
            <w:tcW w:w="9142" w:type="dxa"/>
            <w:tcBorders>
              <w:bottom w:val="nil"/>
            </w:tcBorders>
          </w:tcPr>
          <w:p w:rsidR="00567C09" w:rsidRPr="00567C09" w:rsidRDefault="00567C09" w:rsidP="00567C09">
            <w:pPr>
              <w:spacing w:after="0" w:line="240" w:lineRule="auto"/>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 xml:space="preserve">Nom et prénom du candidat : </w:t>
            </w:r>
            <w:r w:rsidRPr="00567C09">
              <w:rPr>
                <w:rFonts w:ascii="Times New Roman" w:eastAsia="Times New Roman" w:hAnsi="Times New Roman" w:cs="Times New Roman"/>
                <w:szCs w:val="24"/>
                <w:lang w:eastAsia="fr-FR"/>
              </w:rPr>
              <w:t>............................................................................................................</w:t>
            </w:r>
          </w:p>
          <w:p w:rsidR="00567C09" w:rsidRPr="00567C09" w:rsidRDefault="00567C09" w:rsidP="00567C09">
            <w:pPr>
              <w:spacing w:after="0" w:line="240" w:lineRule="auto"/>
              <w:rPr>
                <w:rFonts w:ascii="Times New Roman" w:eastAsia="Times New Roman" w:hAnsi="Times New Roman" w:cs="Times New Roman"/>
                <w:b/>
                <w:sz w:val="24"/>
                <w:szCs w:val="24"/>
                <w:lang w:eastAsia="fr-FR"/>
              </w:rPr>
            </w:pPr>
            <w:r w:rsidRPr="00567C09">
              <w:rPr>
                <w:rFonts w:ascii="Times New Roman" w:eastAsia="Times New Roman" w:hAnsi="Times New Roman" w:cs="Times New Roman"/>
                <w:b/>
                <w:sz w:val="24"/>
                <w:szCs w:val="24"/>
                <w:lang w:eastAsia="fr-FR"/>
              </w:rPr>
              <w:t xml:space="preserve">Établissement de formation : </w:t>
            </w:r>
            <w:r w:rsidRPr="00567C09">
              <w:rPr>
                <w:rFonts w:ascii="Times New Roman" w:eastAsia="Times New Roman" w:hAnsi="Times New Roman" w:cs="Times New Roman"/>
                <w:sz w:val="24"/>
                <w:szCs w:val="24"/>
                <w:lang w:eastAsia="fr-FR"/>
              </w:rPr>
              <w:t>...................................................................................................</w:t>
            </w:r>
          </w:p>
        </w:tc>
      </w:tr>
      <w:tr w:rsidR="00567C09" w:rsidRPr="00567C09" w:rsidTr="00567C09">
        <w:trPr>
          <w:jc w:val="center"/>
        </w:trPr>
        <w:tc>
          <w:tcPr>
            <w:tcW w:w="9142" w:type="dxa"/>
          </w:tcPr>
          <w:p w:rsidR="00567C09" w:rsidRPr="00567C09" w:rsidRDefault="00567C09" w:rsidP="00567C09">
            <w:pPr>
              <w:spacing w:after="0" w:line="240" w:lineRule="auto"/>
              <w:jc w:val="both"/>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 xml:space="preserve">Données, ressources mises à disposition du candidat : </w:t>
            </w:r>
          </w:p>
          <w:p w:rsidR="00567C09" w:rsidRPr="00567C09" w:rsidRDefault="00567C09" w:rsidP="00567C09">
            <w:pPr>
              <w:spacing w:after="0" w:line="240" w:lineRule="auto"/>
              <w:jc w:val="both"/>
              <w:rPr>
                <w:rFonts w:ascii="Times New Roman" w:eastAsia="Times New Roman" w:hAnsi="Times New Roman" w:cs="Times New Roman"/>
                <w:bCs/>
                <w:sz w:val="18"/>
                <w:szCs w:val="24"/>
                <w:lang w:eastAsia="fr-FR"/>
              </w:rPr>
            </w:pPr>
            <w:r w:rsidRPr="00567C09">
              <w:rPr>
                <w:rFonts w:ascii="Times New Roman" w:eastAsia="Times New Roman" w:hAnsi="Times New Roman" w:cs="Times New Roman"/>
                <w:bCs/>
                <w:sz w:val="18"/>
                <w:szCs w:val="24"/>
                <w:lang w:eastAsia="fr-FR"/>
              </w:rPr>
              <w:t xml:space="preserve">- La situation d’évaluation qui se déroule en centre de formation, prend appui sur un dossier élaboré par le candidat au cours de la PFMP ; cette situation d’évaluation porte sur la </w:t>
            </w:r>
            <w:r w:rsidRPr="00567C09">
              <w:rPr>
                <w:rFonts w:ascii="Times New Roman" w:eastAsia="Times New Roman" w:hAnsi="Times New Roman" w:cs="Times New Roman"/>
                <w:b/>
                <w:sz w:val="18"/>
                <w:szCs w:val="24"/>
                <w:lang w:eastAsia="fr-FR"/>
              </w:rPr>
              <w:t>présentation du Dossier</w:t>
            </w:r>
            <w:r w:rsidRPr="00567C09">
              <w:rPr>
                <w:rFonts w:ascii="Times New Roman" w:eastAsia="Times New Roman" w:hAnsi="Times New Roman" w:cs="Times New Roman"/>
                <w:bCs/>
                <w:sz w:val="18"/>
                <w:szCs w:val="24"/>
                <w:lang w:eastAsia="fr-FR"/>
              </w:rPr>
              <w:t xml:space="preserve">, suivi d’un </w:t>
            </w:r>
            <w:r w:rsidRPr="00567C09">
              <w:rPr>
                <w:rFonts w:ascii="Times New Roman" w:eastAsia="Times New Roman" w:hAnsi="Times New Roman" w:cs="Times New Roman"/>
                <w:b/>
                <w:sz w:val="18"/>
                <w:szCs w:val="24"/>
                <w:lang w:eastAsia="fr-FR"/>
              </w:rPr>
              <w:t xml:space="preserve">entretien </w:t>
            </w:r>
            <w:r w:rsidRPr="00567C09">
              <w:rPr>
                <w:rFonts w:ascii="Times New Roman" w:eastAsia="Times New Roman" w:hAnsi="Times New Roman" w:cs="Times New Roman"/>
                <w:bCs/>
                <w:sz w:val="18"/>
                <w:szCs w:val="24"/>
                <w:lang w:eastAsia="fr-FR"/>
              </w:rPr>
              <w:t>conduit par un professionnel et le professeur d’enseignement professionnel concerné.</w:t>
            </w:r>
          </w:p>
          <w:p w:rsidR="00567C09" w:rsidRPr="00567C09" w:rsidRDefault="00567C09" w:rsidP="00567C09">
            <w:pPr>
              <w:spacing w:after="0" w:line="240" w:lineRule="auto"/>
              <w:jc w:val="both"/>
              <w:rPr>
                <w:rFonts w:ascii="Times New Roman" w:eastAsia="Times New Roman" w:hAnsi="Times New Roman" w:cs="Times New Roman"/>
                <w:bCs/>
                <w:sz w:val="18"/>
                <w:szCs w:val="24"/>
                <w:lang w:eastAsia="fr-FR"/>
              </w:rPr>
            </w:pPr>
            <w:r w:rsidRPr="00567C09">
              <w:rPr>
                <w:rFonts w:ascii="Times New Roman" w:eastAsia="Times New Roman" w:hAnsi="Times New Roman" w:cs="Times New Roman"/>
                <w:bCs/>
                <w:sz w:val="18"/>
                <w:szCs w:val="24"/>
                <w:lang w:eastAsia="fr-FR"/>
              </w:rPr>
              <w:t xml:space="preserve">- Le dossier (20 pages maximum, annexes non comprises) élaboré par le candidat au cours de la PFMP (…) porte sur </w:t>
            </w:r>
            <w:r w:rsidRPr="00567C09">
              <w:rPr>
                <w:rFonts w:ascii="Times New Roman" w:eastAsia="Times New Roman" w:hAnsi="Times New Roman" w:cs="Times New Roman"/>
                <w:bCs/>
                <w:sz w:val="18"/>
                <w:szCs w:val="24"/>
                <w:u w:val="single"/>
                <w:lang w:eastAsia="fr-FR"/>
              </w:rPr>
              <w:t>la</w:t>
            </w:r>
            <w:r w:rsidRPr="00567C09">
              <w:rPr>
                <w:rFonts w:ascii="Times New Roman" w:eastAsia="Times New Roman" w:hAnsi="Times New Roman" w:cs="Times New Roman"/>
                <w:bCs/>
                <w:sz w:val="18"/>
                <w:szCs w:val="24"/>
                <w:lang w:eastAsia="fr-FR"/>
              </w:rPr>
              <w:t xml:space="preserve"> </w:t>
            </w:r>
            <w:r w:rsidRPr="00567C09">
              <w:rPr>
                <w:rFonts w:ascii="Times New Roman" w:eastAsia="Times New Roman" w:hAnsi="Times New Roman" w:cs="Times New Roman"/>
                <w:bCs/>
                <w:sz w:val="18"/>
                <w:szCs w:val="24"/>
                <w:u w:val="single"/>
                <w:lang w:eastAsia="fr-FR"/>
              </w:rPr>
              <w:t xml:space="preserve">préparation et la mise en œuvre partielle ou complète d’un </w:t>
            </w:r>
            <w:r w:rsidRPr="00567C09">
              <w:rPr>
                <w:rFonts w:ascii="Times New Roman" w:eastAsia="Times New Roman" w:hAnsi="Times New Roman" w:cs="Times New Roman"/>
                <w:b/>
                <w:sz w:val="18"/>
                <w:szCs w:val="24"/>
                <w:u w:val="single"/>
                <w:lang w:eastAsia="fr-FR"/>
              </w:rPr>
              <w:t>projet d’actions ou d’activités</w:t>
            </w:r>
            <w:r w:rsidRPr="00567C09">
              <w:rPr>
                <w:rFonts w:ascii="Times New Roman" w:eastAsia="Times New Roman" w:hAnsi="Times New Roman" w:cs="Times New Roman"/>
                <w:bCs/>
                <w:sz w:val="18"/>
                <w:szCs w:val="24"/>
                <w:u w:val="single"/>
                <w:lang w:eastAsia="fr-FR"/>
              </w:rPr>
              <w:t xml:space="preserve"> relevant de sa compétence</w:t>
            </w:r>
            <w:r w:rsidRPr="00567C09">
              <w:rPr>
                <w:rFonts w:ascii="Times New Roman" w:eastAsia="Times New Roman" w:hAnsi="Times New Roman" w:cs="Times New Roman"/>
                <w:bCs/>
                <w:sz w:val="18"/>
                <w:szCs w:val="24"/>
                <w:lang w:eastAsia="fr-FR"/>
              </w:rPr>
              <w:t>.</w:t>
            </w:r>
          </w:p>
          <w:p w:rsidR="00567C09" w:rsidRPr="00567C09" w:rsidRDefault="00567C09" w:rsidP="00567C09">
            <w:pPr>
              <w:spacing w:after="0" w:line="240" w:lineRule="auto"/>
              <w:rPr>
                <w:rFonts w:ascii="Times New Roman" w:eastAsia="Times New Roman" w:hAnsi="Times New Roman" w:cs="Times New Roman"/>
                <w:sz w:val="18"/>
                <w:szCs w:val="24"/>
                <w:lang w:eastAsia="fr-FR"/>
              </w:rPr>
            </w:pPr>
            <w:r w:rsidRPr="00567C09">
              <w:rPr>
                <w:rFonts w:ascii="Times New Roman" w:eastAsia="Times New Roman" w:hAnsi="Times New Roman" w:cs="Times New Roman"/>
                <w:sz w:val="18"/>
                <w:szCs w:val="24"/>
                <w:lang w:eastAsia="fr-FR"/>
              </w:rPr>
              <w:t>- Présentation du dossier par le candidat : 15 min.    - Entretien : 30 min.</w:t>
            </w:r>
          </w:p>
        </w:tc>
      </w:tr>
    </w:tbl>
    <w:p w:rsidR="00567C09" w:rsidRPr="00567C09" w:rsidRDefault="00567C09" w:rsidP="00567C09">
      <w:pPr>
        <w:spacing w:after="0" w:line="240" w:lineRule="auto"/>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 xml:space="preserve">                                                                                                                  </w:t>
      </w:r>
      <w:r>
        <w:rPr>
          <w:rFonts w:ascii="Times New Roman" w:eastAsia="Times New Roman" w:hAnsi="Times New Roman" w:cs="Times New Roman"/>
          <w:sz w:val="20"/>
          <w:szCs w:val="24"/>
          <w:lang w:eastAsia="fr-FR"/>
        </w:rPr>
        <w:t xml:space="preserve">                </w:t>
      </w:r>
      <w:r w:rsidRPr="00567C09">
        <w:rPr>
          <w:rFonts w:ascii="Times New Roman" w:eastAsia="Times New Roman" w:hAnsi="Times New Roman" w:cs="Times New Roman"/>
          <w:sz w:val="20"/>
          <w:szCs w:val="24"/>
          <w:lang w:eastAsia="fr-FR"/>
        </w:rPr>
        <w:t xml:space="preserve"> </w:t>
      </w:r>
      <w:r w:rsidRPr="00567C09">
        <w:rPr>
          <w:rFonts w:ascii="Times New Roman" w:eastAsia="Times New Roman" w:hAnsi="Times New Roman" w:cs="Times New Roman"/>
          <w:sz w:val="20"/>
          <w:szCs w:val="24"/>
          <w:lang w:eastAsia="fr-FR"/>
        </w:rPr>
        <w:tab/>
        <w:t xml:space="preserve"> </w:t>
      </w:r>
      <w:r>
        <w:rPr>
          <w:rFonts w:ascii="Times New Roman" w:eastAsia="Times New Roman" w:hAnsi="Times New Roman" w:cs="Times New Roman"/>
          <w:sz w:val="20"/>
          <w:szCs w:val="24"/>
          <w:lang w:eastAsia="fr-FR"/>
        </w:rPr>
        <w:t xml:space="preserve">   </w:t>
      </w:r>
      <w:r w:rsidRPr="00567C09">
        <w:rPr>
          <w:rFonts w:ascii="Times New Roman" w:eastAsia="Times New Roman" w:hAnsi="Times New Roman" w:cs="Times New Roman"/>
          <w:sz w:val="20"/>
          <w:szCs w:val="24"/>
          <w:lang w:eastAsia="fr-FR"/>
        </w:rPr>
        <w:t xml:space="preserve"> E</w:t>
      </w:r>
      <w:r w:rsidRPr="00567C09">
        <w:rPr>
          <w:rFonts w:ascii="Times New Roman" w:eastAsia="Times New Roman" w:hAnsi="Times New Roman" w:cs="Times New Roman"/>
          <w:b/>
          <w:sz w:val="18"/>
          <w:szCs w:val="24"/>
          <w:lang w:eastAsia="fr-FR"/>
        </w:rPr>
        <w:t>xigences satisfaites</w:t>
      </w:r>
    </w:p>
    <w:tbl>
      <w:tblPr>
        <w:tblW w:w="92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3913"/>
        <w:gridCol w:w="489"/>
        <w:gridCol w:w="490"/>
        <w:gridCol w:w="490"/>
        <w:gridCol w:w="490"/>
        <w:gridCol w:w="490"/>
        <w:gridCol w:w="490"/>
        <w:gridCol w:w="490"/>
      </w:tblGrid>
      <w:tr w:rsidR="00567C09" w:rsidRPr="00567C09" w:rsidTr="00567C09">
        <w:trPr>
          <w:cantSplit/>
          <w:jc w:val="center"/>
        </w:trPr>
        <w:tc>
          <w:tcPr>
            <w:tcW w:w="1870" w:type="dxa"/>
            <w:tcBorders>
              <w:bottom w:val="single" w:sz="6" w:space="0" w:color="auto"/>
            </w:tcBorders>
            <w:vAlign w:val="center"/>
          </w:tcPr>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Cette activité</w:t>
            </w: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consiste à :</w:t>
            </w:r>
          </w:p>
          <w:p w:rsidR="00567C09" w:rsidRPr="00567C09" w:rsidRDefault="00567C09" w:rsidP="00567C09">
            <w:pPr>
              <w:spacing w:after="0" w:line="240" w:lineRule="auto"/>
              <w:jc w:val="center"/>
              <w:rPr>
                <w:rFonts w:ascii="Times New Roman" w:eastAsia="Times New Roman" w:hAnsi="Times New Roman" w:cs="Times New Roman"/>
                <w:bCs/>
                <w:sz w:val="20"/>
                <w:szCs w:val="24"/>
                <w:lang w:eastAsia="fr-FR"/>
              </w:rPr>
            </w:pPr>
            <w:r w:rsidRPr="00567C09">
              <w:rPr>
                <w:rFonts w:ascii="Times New Roman" w:eastAsia="Times New Roman" w:hAnsi="Times New Roman" w:cs="Times New Roman"/>
                <w:bCs/>
                <w:sz w:val="20"/>
                <w:szCs w:val="24"/>
                <w:lang w:eastAsia="fr-FR"/>
              </w:rPr>
              <w:t>C4, C5</w:t>
            </w:r>
          </w:p>
          <w:p w:rsidR="00567C09" w:rsidRPr="00567C09" w:rsidRDefault="00567C09" w:rsidP="00567C09">
            <w:pPr>
              <w:spacing w:after="0" w:line="240" w:lineRule="auto"/>
              <w:jc w:val="center"/>
              <w:rPr>
                <w:rFonts w:ascii="Times New Roman" w:eastAsia="Times New Roman" w:hAnsi="Times New Roman" w:cs="Times New Roman"/>
                <w:bCs/>
                <w:sz w:val="20"/>
                <w:szCs w:val="24"/>
                <w:lang w:eastAsia="fr-FR"/>
              </w:rPr>
            </w:pPr>
            <w:r w:rsidRPr="00567C09">
              <w:rPr>
                <w:rFonts w:ascii="Times New Roman" w:eastAsia="Times New Roman" w:hAnsi="Times New Roman" w:cs="Times New Roman"/>
                <w:bCs/>
                <w:sz w:val="20"/>
                <w:szCs w:val="24"/>
                <w:lang w:eastAsia="fr-FR"/>
              </w:rPr>
              <w:t>S1, S2, S3, S4, SA1</w:t>
            </w:r>
          </w:p>
        </w:tc>
        <w:tc>
          <w:tcPr>
            <w:tcW w:w="3913" w:type="dxa"/>
          </w:tcPr>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Ce sera réussi si :</w:t>
            </w: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r w:rsidRPr="00567C09">
              <w:rPr>
                <w:rFonts w:ascii="Times New Roman" w:eastAsia="Times New Roman" w:hAnsi="Times New Roman" w:cs="Times New Roman"/>
                <w:szCs w:val="24"/>
                <w:lang w:eastAsia="fr-FR"/>
              </w:rPr>
              <w:t>(critères)</w:t>
            </w:r>
          </w:p>
        </w:tc>
        <w:tc>
          <w:tcPr>
            <w:tcW w:w="489" w:type="dxa"/>
          </w:tcPr>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w:t>
            </w:r>
          </w:p>
        </w:tc>
        <w:tc>
          <w:tcPr>
            <w:tcW w:w="490" w:type="dxa"/>
          </w:tcPr>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w:t>
            </w:r>
          </w:p>
        </w:tc>
        <w:tc>
          <w:tcPr>
            <w:tcW w:w="490" w:type="dxa"/>
          </w:tcPr>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w:t>
            </w:r>
          </w:p>
        </w:tc>
        <w:tc>
          <w:tcPr>
            <w:tcW w:w="490" w:type="dxa"/>
          </w:tcPr>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w:t>
            </w:r>
          </w:p>
        </w:tc>
        <w:tc>
          <w:tcPr>
            <w:tcW w:w="490" w:type="dxa"/>
          </w:tcPr>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w:t>
            </w:r>
          </w:p>
        </w:tc>
        <w:tc>
          <w:tcPr>
            <w:tcW w:w="490" w:type="dxa"/>
          </w:tcPr>
          <w:p w:rsidR="00567C09" w:rsidRPr="00567C09" w:rsidRDefault="00567C09" w:rsidP="00567C09">
            <w:pPr>
              <w:spacing w:after="0" w:line="240" w:lineRule="auto"/>
              <w:jc w:val="center"/>
              <w:rPr>
                <w:rFonts w:ascii="Times New Roman" w:eastAsia="Times New Roman" w:hAnsi="Times New Roman" w:cs="Times New Roman"/>
                <w:sz w:val="18"/>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sz w:val="18"/>
                <w:szCs w:val="24"/>
                <w:lang w:eastAsia="fr-FR"/>
              </w:rPr>
            </w:pPr>
            <w:r w:rsidRPr="00567C09">
              <w:rPr>
                <w:rFonts w:ascii="Times New Roman" w:eastAsia="Times New Roman" w:hAnsi="Times New Roman" w:cs="Times New Roman"/>
                <w:sz w:val="18"/>
                <w:szCs w:val="24"/>
                <w:lang w:eastAsia="fr-FR"/>
              </w:rPr>
              <w:t>N</w:t>
            </w:r>
          </w:p>
          <w:p w:rsidR="00567C09" w:rsidRPr="00567C09" w:rsidRDefault="00567C09" w:rsidP="00567C09">
            <w:pPr>
              <w:spacing w:after="0" w:line="240" w:lineRule="auto"/>
              <w:jc w:val="center"/>
              <w:rPr>
                <w:rFonts w:ascii="Times New Roman" w:eastAsia="Times New Roman" w:hAnsi="Times New Roman" w:cs="Times New Roman"/>
                <w:sz w:val="18"/>
                <w:szCs w:val="24"/>
                <w:lang w:eastAsia="fr-FR"/>
              </w:rPr>
            </w:pPr>
            <w:r w:rsidRPr="00567C09">
              <w:rPr>
                <w:rFonts w:ascii="Times New Roman" w:eastAsia="Times New Roman" w:hAnsi="Times New Roman" w:cs="Times New Roman"/>
                <w:sz w:val="18"/>
                <w:szCs w:val="24"/>
                <w:lang w:eastAsia="fr-FR"/>
              </w:rPr>
              <w:t>o</w:t>
            </w:r>
          </w:p>
          <w:p w:rsidR="00567C09" w:rsidRPr="00567C09" w:rsidRDefault="00567C09" w:rsidP="00567C09">
            <w:pPr>
              <w:spacing w:after="0" w:line="240" w:lineRule="auto"/>
              <w:jc w:val="center"/>
              <w:rPr>
                <w:rFonts w:ascii="Times New Roman" w:eastAsia="Times New Roman" w:hAnsi="Times New Roman" w:cs="Times New Roman"/>
                <w:sz w:val="18"/>
                <w:szCs w:val="24"/>
                <w:lang w:eastAsia="fr-FR"/>
              </w:rPr>
            </w:pPr>
            <w:r w:rsidRPr="00567C09">
              <w:rPr>
                <w:rFonts w:ascii="Times New Roman" w:eastAsia="Times New Roman" w:hAnsi="Times New Roman" w:cs="Times New Roman"/>
                <w:sz w:val="18"/>
                <w:szCs w:val="24"/>
                <w:lang w:eastAsia="fr-FR"/>
              </w:rPr>
              <w:t>t</w:t>
            </w:r>
          </w:p>
          <w:p w:rsidR="00567C09" w:rsidRPr="00567C09" w:rsidRDefault="00567C09" w:rsidP="00567C09">
            <w:pPr>
              <w:spacing w:after="0" w:line="240" w:lineRule="auto"/>
              <w:jc w:val="center"/>
              <w:rPr>
                <w:rFonts w:ascii="Times New Roman" w:eastAsia="Times New Roman" w:hAnsi="Times New Roman" w:cs="Times New Roman"/>
                <w:sz w:val="18"/>
                <w:szCs w:val="24"/>
                <w:lang w:val="de-DE" w:eastAsia="fr-FR"/>
              </w:rPr>
            </w:pPr>
            <w:r w:rsidRPr="00567C09">
              <w:rPr>
                <w:rFonts w:ascii="Times New Roman" w:eastAsia="Times New Roman" w:hAnsi="Times New Roman" w:cs="Times New Roman"/>
                <w:sz w:val="18"/>
                <w:szCs w:val="24"/>
                <w:lang w:val="de-DE" w:eastAsia="fr-FR"/>
              </w:rPr>
              <w:t>e</w:t>
            </w:r>
          </w:p>
        </w:tc>
        <w:tc>
          <w:tcPr>
            <w:tcW w:w="490" w:type="dxa"/>
          </w:tcPr>
          <w:p w:rsidR="00567C09" w:rsidRPr="00567C09" w:rsidRDefault="00567C09" w:rsidP="00567C09">
            <w:pPr>
              <w:spacing w:after="0" w:line="240" w:lineRule="auto"/>
              <w:jc w:val="center"/>
              <w:rPr>
                <w:rFonts w:ascii="Times New Roman" w:eastAsia="Times New Roman" w:hAnsi="Times New Roman" w:cs="Times New Roman"/>
                <w:sz w:val="18"/>
                <w:szCs w:val="24"/>
                <w:lang w:val="de-DE" w:eastAsia="fr-FR"/>
              </w:rPr>
            </w:pPr>
            <w:r w:rsidRPr="00567C09">
              <w:rPr>
                <w:rFonts w:ascii="Times New Roman" w:eastAsia="Times New Roman" w:hAnsi="Times New Roman" w:cs="Times New Roman"/>
                <w:sz w:val="18"/>
                <w:szCs w:val="24"/>
                <w:lang w:val="de-DE" w:eastAsia="fr-FR"/>
              </w:rPr>
              <w:t>B</w:t>
            </w:r>
          </w:p>
          <w:p w:rsidR="00567C09" w:rsidRPr="00567C09" w:rsidRDefault="00567C09" w:rsidP="00567C09">
            <w:pPr>
              <w:spacing w:after="0" w:line="240" w:lineRule="auto"/>
              <w:jc w:val="center"/>
              <w:rPr>
                <w:rFonts w:ascii="Times New Roman" w:eastAsia="Times New Roman" w:hAnsi="Times New Roman" w:cs="Times New Roman"/>
                <w:sz w:val="18"/>
                <w:szCs w:val="24"/>
                <w:lang w:val="de-DE" w:eastAsia="fr-FR"/>
              </w:rPr>
            </w:pPr>
            <w:r w:rsidRPr="00567C09">
              <w:rPr>
                <w:rFonts w:ascii="Times New Roman" w:eastAsia="Times New Roman" w:hAnsi="Times New Roman" w:cs="Times New Roman"/>
                <w:sz w:val="18"/>
                <w:szCs w:val="24"/>
                <w:lang w:val="de-DE" w:eastAsia="fr-FR"/>
              </w:rPr>
              <w:t>a</w:t>
            </w:r>
          </w:p>
          <w:p w:rsidR="00567C09" w:rsidRPr="00567C09" w:rsidRDefault="00567C09" w:rsidP="00567C09">
            <w:pPr>
              <w:spacing w:after="0" w:line="240" w:lineRule="auto"/>
              <w:jc w:val="center"/>
              <w:rPr>
                <w:rFonts w:ascii="Times New Roman" w:eastAsia="Times New Roman" w:hAnsi="Times New Roman" w:cs="Times New Roman"/>
                <w:sz w:val="18"/>
                <w:szCs w:val="24"/>
                <w:lang w:val="de-DE" w:eastAsia="fr-FR"/>
              </w:rPr>
            </w:pPr>
            <w:r w:rsidRPr="00567C09">
              <w:rPr>
                <w:rFonts w:ascii="Times New Roman" w:eastAsia="Times New Roman" w:hAnsi="Times New Roman" w:cs="Times New Roman"/>
                <w:sz w:val="18"/>
                <w:szCs w:val="24"/>
                <w:lang w:val="de-DE" w:eastAsia="fr-FR"/>
              </w:rPr>
              <w:t>r</w:t>
            </w:r>
          </w:p>
          <w:p w:rsidR="00567C09" w:rsidRPr="00567C09" w:rsidRDefault="00567C09" w:rsidP="00567C09">
            <w:pPr>
              <w:spacing w:after="0" w:line="240" w:lineRule="auto"/>
              <w:jc w:val="center"/>
              <w:rPr>
                <w:rFonts w:ascii="Times New Roman" w:eastAsia="Times New Roman" w:hAnsi="Times New Roman" w:cs="Times New Roman"/>
                <w:sz w:val="18"/>
                <w:szCs w:val="24"/>
                <w:lang w:val="de-DE" w:eastAsia="fr-FR"/>
              </w:rPr>
            </w:pPr>
            <w:r w:rsidRPr="00567C09">
              <w:rPr>
                <w:rFonts w:ascii="Times New Roman" w:eastAsia="Times New Roman" w:hAnsi="Times New Roman" w:cs="Times New Roman"/>
                <w:sz w:val="18"/>
                <w:szCs w:val="24"/>
                <w:lang w:val="de-DE" w:eastAsia="fr-FR"/>
              </w:rPr>
              <w:t>è</w:t>
            </w:r>
          </w:p>
          <w:p w:rsidR="00567C09" w:rsidRPr="00567C09" w:rsidRDefault="00567C09" w:rsidP="00567C09">
            <w:pPr>
              <w:spacing w:after="0" w:line="240" w:lineRule="auto"/>
              <w:jc w:val="center"/>
              <w:rPr>
                <w:rFonts w:ascii="Times New Roman" w:eastAsia="Times New Roman" w:hAnsi="Times New Roman" w:cs="Times New Roman"/>
                <w:sz w:val="18"/>
                <w:szCs w:val="24"/>
                <w:lang w:val="de-DE" w:eastAsia="fr-FR"/>
              </w:rPr>
            </w:pPr>
            <w:r w:rsidRPr="00567C09">
              <w:rPr>
                <w:rFonts w:ascii="Times New Roman" w:eastAsia="Times New Roman" w:hAnsi="Times New Roman" w:cs="Times New Roman"/>
                <w:sz w:val="18"/>
                <w:szCs w:val="24"/>
                <w:lang w:val="de-DE" w:eastAsia="fr-FR"/>
              </w:rPr>
              <w:t>m</w:t>
            </w:r>
          </w:p>
          <w:p w:rsidR="00567C09" w:rsidRPr="00567C09" w:rsidRDefault="00567C09" w:rsidP="00567C09">
            <w:pPr>
              <w:spacing w:after="0" w:line="240" w:lineRule="auto"/>
              <w:jc w:val="center"/>
              <w:rPr>
                <w:rFonts w:ascii="Times New Roman" w:eastAsia="Times New Roman" w:hAnsi="Times New Roman" w:cs="Times New Roman"/>
                <w:sz w:val="18"/>
                <w:szCs w:val="24"/>
                <w:lang w:val="de-DE" w:eastAsia="fr-FR"/>
              </w:rPr>
            </w:pPr>
            <w:r w:rsidRPr="00567C09">
              <w:rPr>
                <w:rFonts w:ascii="Times New Roman" w:eastAsia="Times New Roman" w:hAnsi="Times New Roman" w:cs="Times New Roman"/>
                <w:sz w:val="18"/>
                <w:szCs w:val="24"/>
                <w:lang w:val="de-DE" w:eastAsia="fr-FR"/>
              </w:rPr>
              <w:t>e</w:t>
            </w:r>
          </w:p>
        </w:tc>
      </w:tr>
      <w:tr w:rsidR="00567C09" w:rsidRPr="00567C09" w:rsidTr="00567C09">
        <w:trPr>
          <w:cantSplit/>
          <w:jc w:val="center"/>
        </w:trPr>
        <w:tc>
          <w:tcPr>
            <w:tcW w:w="1870" w:type="dxa"/>
            <w:tcBorders>
              <w:bottom w:val="nil"/>
            </w:tcBorders>
          </w:tcPr>
          <w:p w:rsidR="00567C09" w:rsidRPr="00567C09" w:rsidRDefault="00567C09" w:rsidP="00567C09">
            <w:pPr>
              <w:spacing w:after="0" w:line="240" w:lineRule="auto"/>
              <w:rPr>
                <w:rFonts w:ascii="Times New Roman" w:eastAsia="Times New Roman" w:hAnsi="Times New Roman" w:cs="Times New Roman"/>
                <w:b/>
                <w:bCs/>
                <w:sz w:val="16"/>
                <w:szCs w:val="24"/>
                <w:lang w:eastAsia="fr-FR"/>
              </w:rPr>
            </w:pPr>
            <w:r w:rsidRPr="00567C09">
              <w:rPr>
                <w:rFonts w:ascii="Times New Roman" w:eastAsia="Times New Roman" w:hAnsi="Times New Roman" w:cs="Times New Roman"/>
                <w:b/>
                <w:bCs/>
                <w:sz w:val="20"/>
                <w:szCs w:val="24"/>
                <w:lang w:eastAsia="fr-FR"/>
              </w:rPr>
              <w:t>Élaborer un Dossier</w:t>
            </w:r>
            <w:r w:rsidRPr="00567C09">
              <w:rPr>
                <w:rFonts w:ascii="Times New Roman" w:eastAsia="Times New Roman" w:hAnsi="Times New Roman" w:cs="Times New Roman"/>
                <w:b/>
                <w:bCs/>
                <w:sz w:val="16"/>
                <w:szCs w:val="24"/>
                <w:lang w:eastAsia="fr-FR"/>
              </w:rPr>
              <w:t>.</w:t>
            </w:r>
          </w:p>
        </w:tc>
        <w:tc>
          <w:tcPr>
            <w:tcW w:w="3913" w:type="dxa"/>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r w:rsidRPr="00567C09">
              <w:rPr>
                <w:rFonts w:ascii="Times New Roman" w:eastAsia="Times New Roman" w:hAnsi="Times New Roman" w:cs="Times New Roman"/>
                <w:sz w:val="16"/>
                <w:szCs w:val="24"/>
                <w:lang w:eastAsia="fr-FR"/>
              </w:rPr>
              <w:t>Les attestations de PFMP, et les fiches d’appréciations remplies par les tuteurs sont présentes.</w:t>
            </w:r>
          </w:p>
        </w:tc>
        <w:tc>
          <w:tcPr>
            <w:tcW w:w="489" w:type="dxa"/>
            <w:shd w:val="clear" w:color="auto" w:fill="CCCCCC"/>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567C09" w:rsidRPr="00567C09" w:rsidRDefault="00567C09" w:rsidP="00567C09">
            <w:pPr>
              <w:spacing w:after="0" w:line="240" w:lineRule="auto"/>
              <w:jc w:val="center"/>
              <w:rPr>
                <w:rFonts w:ascii="Times New Roman" w:eastAsia="Times New Roman" w:hAnsi="Times New Roman" w:cs="Times New Roman"/>
                <w:sz w:val="16"/>
                <w:szCs w:val="24"/>
                <w:lang w:eastAsia="fr-FR"/>
              </w:rPr>
            </w:pPr>
          </w:p>
        </w:tc>
      </w:tr>
      <w:tr w:rsidR="00567C09" w:rsidRPr="00567C09" w:rsidTr="00567C09">
        <w:trPr>
          <w:cantSplit/>
          <w:jc w:val="center"/>
        </w:trPr>
        <w:tc>
          <w:tcPr>
            <w:tcW w:w="1870" w:type="dxa"/>
            <w:tcBorders>
              <w:top w:val="nil"/>
              <w:bottom w:val="nil"/>
            </w:tcBorders>
          </w:tcPr>
          <w:p w:rsidR="00567C09" w:rsidRPr="00567C09" w:rsidRDefault="00567C09" w:rsidP="00567C09">
            <w:pPr>
              <w:spacing w:after="0" w:line="240" w:lineRule="auto"/>
              <w:rPr>
                <w:rFonts w:ascii="Times New Roman" w:eastAsia="Times New Roman" w:hAnsi="Times New Roman" w:cs="Times New Roman"/>
                <w:b/>
                <w:bCs/>
                <w:sz w:val="16"/>
                <w:szCs w:val="24"/>
                <w:lang w:eastAsia="fr-FR"/>
              </w:rPr>
            </w:pPr>
          </w:p>
        </w:tc>
        <w:tc>
          <w:tcPr>
            <w:tcW w:w="3913" w:type="dxa"/>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r w:rsidRPr="00567C09">
              <w:rPr>
                <w:rFonts w:ascii="Times New Roman" w:eastAsia="Times New Roman" w:hAnsi="Times New Roman" w:cs="Times New Roman"/>
                <w:sz w:val="16"/>
                <w:szCs w:val="24"/>
                <w:lang w:eastAsia="fr-FR"/>
              </w:rPr>
              <w:t>La présentation du Dossier est conforme aux consignes (page de garde, sommaire, pages numérotées, ensemble soigné,…)</w:t>
            </w:r>
          </w:p>
        </w:tc>
        <w:tc>
          <w:tcPr>
            <w:tcW w:w="489" w:type="dxa"/>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tcPr>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1</w:t>
            </w:r>
          </w:p>
        </w:tc>
      </w:tr>
      <w:tr w:rsidR="00567C09" w:rsidRPr="00567C09" w:rsidTr="00567C09">
        <w:trPr>
          <w:cantSplit/>
          <w:jc w:val="center"/>
        </w:trPr>
        <w:tc>
          <w:tcPr>
            <w:tcW w:w="1870" w:type="dxa"/>
            <w:tcBorders>
              <w:top w:val="nil"/>
              <w:bottom w:val="nil"/>
            </w:tcBorders>
          </w:tcPr>
          <w:p w:rsidR="00567C09" w:rsidRPr="00567C09" w:rsidRDefault="00567C09" w:rsidP="00567C09">
            <w:pPr>
              <w:spacing w:after="0" w:line="240" w:lineRule="auto"/>
              <w:rPr>
                <w:rFonts w:ascii="Times New Roman" w:eastAsia="Times New Roman" w:hAnsi="Times New Roman" w:cs="Times New Roman"/>
                <w:b/>
                <w:bCs/>
                <w:sz w:val="16"/>
                <w:szCs w:val="24"/>
                <w:lang w:eastAsia="fr-FR"/>
              </w:rPr>
            </w:pPr>
          </w:p>
        </w:tc>
        <w:tc>
          <w:tcPr>
            <w:tcW w:w="3913" w:type="dxa"/>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r w:rsidRPr="00567C09">
              <w:rPr>
                <w:rFonts w:ascii="Times New Roman" w:eastAsia="Times New Roman" w:hAnsi="Times New Roman" w:cs="Times New Roman"/>
                <w:sz w:val="16"/>
                <w:szCs w:val="24"/>
                <w:lang w:eastAsia="fr-FR"/>
              </w:rPr>
              <w:t xml:space="preserve">Le contenu du Dossier est conforme aux consignes : </w:t>
            </w:r>
          </w:p>
          <w:p w:rsidR="00567C09" w:rsidRPr="00567C09" w:rsidRDefault="00567C09" w:rsidP="00567C09">
            <w:pPr>
              <w:spacing w:after="0" w:line="240" w:lineRule="auto"/>
              <w:rPr>
                <w:rFonts w:ascii="Times New Roman" w:eastAsia="Times New Roman" w:hAnsi="Times New Roman" w:cs="Times New Roman"/>
                <w:sz w:val="16"/>
                <w:szCs w:val="24"/>
                <w:lang w:eastAsia="fr-FR"/>
              </w:rPr>
            </w:pPr>
            <w:r w:rsidRPr="00567C09">
              <w:rPr>
                <w:rFonts w:ascii="Times New Roman" w:eastAsia="Times New Roman" w:hAnsi="Times New Roman" w:cs="Times New Roman"/>
                <w:sz w:val="16"/>
                <w:szCs w:val="24"/>
                <w:lang w:eastAsia="fr-FR"/>
              </w:rPr>
              <w:t xml:space="preserve">- présentation succincte de la structure et du contexte local, </w:t>
            </w:r>
          </w:p>
          <w:p w:rsidR="00567C09" w:rsidRPr="00567C09" w:rsidRDefault="00567C09" w:rsidP="00567C09">
            <w:pPr>
              <w:spacing w:after="0" w:line="240" w:lineRule="auto"/>
              <w:rPr>
                <w:rFonts w:ascii="Times New Roman" w:eastAsia="Times New Roman" w:hAnsi="Times New Roman" w:cs="Times New Roman"/>
                <w:sz w:val="16"/>
                <w:szCs w:val="24"/>
                <w:lang w:eastAsia="fr-FR"/>
              </w:rPr>
            </w:pPr>
            <w:r w:rsidRPr="00567C09">
              <w:rPr>
                <w:rFonts w:ascii="Times New Roman" w:eastAsia="Times New Roman" w:hAnsi="Times New Roman" w:cs="Times New Roman"/>
                <w:sz w:val="16"/>
                <w:szCs w:val="24"/>
                <w:lang w:eastAsia="fr-FR"/>
              </w:rPr>
              <w:t xml:space="preserve">- démarche de la construction du projet, </w:t>
            </w:r>
          </w:p>
          <w:p w:rsidR="00567C09" w:rsidRPr="00567C09" w:rsidRDefault="00567C09" w:rsidP="00567C09">
            <w:pPr>
              <w:spacing w:after="0" w:line="240" w:lineRule="auto"/>
              <w:rPr>
                <w:rFonts w:ascii="Times New Roman" w:eastAsia="Times New Roman" w:hAnsi="Times New Roman" w:cs="Times New Roman"/>
                <w:sz w:val="16"/>
                <w:szCs w:val="24"/>
                <w:lang w:eastAsia="fr-FR"/>
              </w:rPr>
            </w:pPr>
            <w:r w:rsidRPr="00567C09">
              <w:rPr>
                <w:rFonts w:ascii="Times New Roman" w:eastAsia="Times New Roman" w:hAnsi="Times New Roman" w:cs="Times New Roman"/>
                <w:sz w:val="16"/>
                <w:szCs w:val="24"/>
                <w:lang w:eastAsia="fr-FR"/>
              </w:rPr>
              <w:t>- description de la mise en œuvre de tout ou partie du projet,</w:t>
            </w:r>
          </w:p>
          <w:p w:rsidR="00567C09" w:rsidRPr="00567C09" w:rsidRDefault="00567C09" w:rsidP="00567C09">
            <w:pPr>
              <w:spacing w:after="0" w:line="240" w:lineRule="auto"/>
              <w:rPr>
                <w:rFonts w:ascii="Times New Roman" w:eastAsia="Times New Roman" w:hAnsi="Times New Roman" w:cs="Times New Roman"/>
                <w:sz w:val="16"/>
                <w:szCs w:val="24"/>
                <w:lang w:eastAsia="fr-FR"/>
              </w:rPr>
            </w:pPr>
            <w:r w:rsidRPr="00567C09">
              <w:rPr>
                <w:rFonts w:ascii="Times New Roman" w:eastAsia="Times New Roman" w:hAnsi="Times New Roman" w:cs="Times New Roman"/>
                <w:sz w:val="16"/>
                <w:szCs w:val="24"/>
                <w:lang w:eastAsia="fr-FR"/>
              </w:rPr>
              <w:t xml:space="preserve">- évaluation </w:t>
            </w:r>
            <w:r w:rsidRPr="00567C09">
              <w:rPr>
                <w:rFonts w:ascii="Times New Roman" w:eastAsia="Times New Roman" w:hAnsi="Times New Roman" w:cs="Times New Roman"/>
                <w:b/>
                <w:bCs/>
                <w:sz w:val="16"/>
                <w:szCs w:val="24"/>
                <w:u w:val="single"/>
                <w:lang w:eastAsia="fr-FR"/>
              </w:rPr>
              <w:t>ou</w:t>
            </w:r>
            <w:r w:rsidRPr="00567C09">
              <w:rPr>
                <w:rFonts w:ascii="Times New Roman" w:eastAsia="Times New Roman" w:hAnsi="Times New Roman" w:cs="Times New Roman"/>
                <w:sz w:val="16"/>
                <w:szCs w:val="24"/>
                <w:lang w:eastAsia="fr-FR"/>
              </w:rPr>
              <w:t xml:space="preserve"> bilan du projet.</w:t>
            </w:r>
          </w:p>
        </w:tc>
        <w:tc>
          <w:tcPr>
            <w:tcW w:w="489" w:type="dxa"/>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p>
        </w:tc>
        <w:tc>
          <w:tcPr>
            <w:tcW w:w="490" w:type="dxa"/>
          </w:tcPr>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1</w:t>
            </w: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2</w:t>
            </w: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1</w:t>
            </w: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1</w:t>
            </w:r>
          </w:p>
        </w:tc>
      </w:tr>
      <w:tr w:rsidR="00567C09" w:rsidRPr="00567C09" w:rsidTr="00567C09">
        <w:trPr>
          <w:cantSplit/>
          <w:jc w:val="center"/>
        </w:trPr>
        <w:tc>
          <w:tcPr>
            <w:tcW w:w="1870" w:type="dxa"/>
            <w:tcBorders>
              <w:bottom w:val="nil"/>
            </w:tcBorders>
          </w:tcPr>
          <w:p w:rsidR="00567C09" w:rsidRPr="00567C09" w:rsidRDefault="00567C09" w:rsidP="00567C09">
            <w:pPr>
              <w:spacing w:after="0" w:line="240" w:lineRule="auto"/>
              <w:rPr>
                <w:rFonts w:ascii="Times New Roman" w:eastAsia="Times New Roman" w:hAnsi="Times New Roman" w:cs="Times New Roman"/>
                <w:b/>
                <w:bCs/>
                <w:sz w:val="20"/>
                <w:szCs w:val="24"/>
                <w:lang w:eastAsia="fr-FR"/>
              </w:rPr>
            </w:pPr>
            <w:r w:rsidRPr="00567C09">
              <w:rPr>
                <w:rFonts w:ascii="Times New Roman" w:eastAsia="Times New Roman" w:hAnsi="Times New Roman" w:cs="Times New Roman"/>
                <w:b/>
                <w:bCs/>
                <w:sz w:val="20"/>
                <w:szCs w:val="24"/>
                <w:lang w:eastAsia="fr-FR"/>
              </w:rPr>
              <w:t xml:space="preserve">Présenter le projet. </w:t>
            </w:r>
          </w:p>
          <w:p w:rsidR="00567C09" w:rsidRPr="00567C09" w:rsidRDefault="00567C09" w:rsidP="00567C09">
            <w:pPr>
              <w:spacing w:after="0" w:line="240" w:lineRule="auto"/>
              <w:rPr>
                <w:rFonts w:ascii="Times New Roman" w:eastAsia="Times New Roman" w:hAnsi="Times New Roman" w:cs="Times New Roman"/>
                <w:b/>
                <w:bCs/>
                <w:sz w:val="20"/>
                <w:szCs w:val="24"/>
                <w:lang w:eastAsia="fr-FR"/>
              </w:rPr>
            </w:pPr>
          </w:p>
        </w:tc>
        <w:tc>
          <w:tcPr>
            <w:tcW w:w="3913"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 xml:space="preserve">- Les éléments pertinents du projet sont dégagés </w:t>
            </w:r>
            <w:r w:rsidRPr="00567C09">
              <w:rPr>
                <w:rFonts w:ascii="Times New Roman" w:eastAsia="Times New Roman" w:hAnsi="Times New Roman" w:cs="Times New Roman"/>
                <w:sz w:val="16"/>
                <w:szCs w:val="24"/>
                <w:lang w:eastAsia="fr-FR"/>
              </w:rPr>
              <w:t>(ce que j’ai fait).</w:t>
            </w:r>
          </w:p>
        </w:tc>
        <w:tc>
          <w:tcPr>
            <w:tcW w:w="489"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4</w:t>
            </w:r>
          </w:p>
        </w:tc>
      </w:tr>
      <w:tr w:rsidR="00567C09" w:rsidRPr="00567C09" w:rsidTr="00567C09">
        <w:trPr>
          <w:cantSplit/>
          <w:jc w:val="center"/>
        </w:trPr>
        <w:tc>
          <w:tcPr>
            <w:tcW w:w="1870" w:type="dxa"/>
            <w:tcBorders>
              <w:top w:val="nil"/>
              <w:bottom w:val="nil"/>
            </w:tcBorders>
          </w:tcPr>
          <w:p w:rsidR="00567C09" w:rsidRPr="00567C09" w:rsidRDefault="00567C09" w:rsidP="00567C09">
            <w:pPr>
              <w:spacing w:after="0" w:line="240" w:lineRule="auto"/>
              <w:rPr>
                <w:rFonts w:ascii="Times New Roman" w:eastAsia="Times New Roman" w:hAnsi="Times New Roman" w:cs="Times New Roman"/>
                <w:b/>
                <w:bCs/>
                <w:sz w:val="20"/>
                <w:szCs w:val="24"/>
                <w:lang w:eastAsia="fr-FR"/>
              </w:rPr>
            </w:pPr>
            <w:r w:rsidRPr="00567C09">
              <w:rPr>
                <w:rFonts w:ascii="Times New Roman" w:eastAsia="Times New Roman" w:hAnsi="Times New Roman" w:cs="Times New Roman"/>
                <w:sz w:val="20"/>
                <w:szCs w:val="24"/>
                <w:lang w:eastAsia="fr-FR"/>
              </w:rPr>
              <w:t>15 min.</w:t>
            </w:r>
          </w:p>
        </w:tc>
        <w:tc>
          <w:tcPr>
            <w:tcW w:w="3913" w:type="dxa"/>
          </w:tcPr>
          <w:p w:rsidR="00567C09" w:rsidRPr="00567C09" w:rsidRDefault="00567C09" w:rsidP="00567C09">
            <w:pPr>
              <w:spacing w:after="0" w:line="240" w:lineRule="auto"/>
              <w:rPr>
                <w:rFonts w:ascii="Times New Roman" w:eastAsia="Times New Roman" w:hAnsi="Times New Roman" w:cs="Times New Roman"/>
                <w:sz w:val="16"/>
                <w:szCs w:val="24"/>
                <w:lang w:eastAsia="fr-FR"/>
              </w:rPr>
            </w:pPr>
            <w:r w:rsidRPr="00567C09">
              <w:rPr>
                <w:rFonts w:ascii="Times New Roman" w:eastAsia="Times New Roman" w:hAnsi="Times New Roman" w:cs="Times New Roman"/>
                <w:sz w:val="20"/>
                <w:szCs w:val="24"/>
                <w:lang w:eastAsia="fr-FR"/>
              </w:rPr>
              <w:t xml:space="preserve">- Les éléments sont présentés de façon cohérente </w:t>
            </w:r>
            <w:r w:rsidRPr="00567C09">
              <w:rPr>
                <w:rFonts w:ascii="Times New Roman" w:eastAsia="Times New Roman" w:hAnsi="Times New Roman" w:cs="Times New Roman"/>
                <w:sz w:val="16"/>
                <w:szCs w:val="24"/>
                <w:lang w:eastAsia="fr-FR"/>
              </w:rPr>
              <w:t>(comment j’ai fait, ce que j’ai appris,…).</w:t>
            </w:r>
          </w:p>
        </w:tc>
        <w:tc>
          <w:tcPr>
            <w:tcW w:w="489"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8</w:t>
            </w:r>
          </w:p>
        </w:tc>
      </w:tr>
      <w:tr w:rsidR="00567C09" w:rsidRPr="00567C09" w:rsidTr="00567C09">
        <w:trPr>
          <w:cantSplit/>
          <w:jc w:val="center"/>
        </w:trPr>
        <w:tc>
          <w:tcPr>
            <w:tcW w:w="1870" w:type="dxa"/>
            <w:tcBorders>
              <w:top w:val="single" w:sz="4" w:space="0" w:color="auto"/>
              <w:bottom w:val="nil"/>
            </w:tcBorders>
          </w:tcPr>
          <w:p w:rsidR="00567C09" w:rsidRPr="00567C09" w:rsidRDefault="00567C09" w:rsidP="00567C09">
            <w:pPr>
              <w:spacing w:after="0" w:line="240" w:lineRule="auto"/>
              <w:rPr>
                <w:rFonts w:ascii="Times New Roman" w:eastAsia="Times New Roman" w:hAnsi="Times New Roman" w:cs="Times New Roman"/>
                <w:b/>
                <w:bCs/>
                <w:sz w:val="20"/>
                <w:szCs w:val="24"/>
                <w:lang w:eastAsia="fr-FR"/>
              </w:rPr>
            </w:pPr>
            <w:r w:rsidRPr="00567C09">
              <w:rPr>
                <w:rFonts w:ascii="Times New Roman" w:eastAsia="Times New Roman" w:hAnsi="Times New Roman" w:cs="Times New Roman"/>
                <w:b/>
                <w:bCs/>
                <w:sz w:val="20"/>
                <w:szCs w:val="24"/>
                <w:lang w:eastAsia="fr-FR"/>
              </w:rPr>
              <w:t xml:space="preserve">S’entretenir avec le </w:t>
            </w:r>
          </w:p>
        </w:tc>
        <w:tc>
          <w:tcPr>
            <w:tcW w:w="3913"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 Les étapes du projet sont justifiées.</w:t>
            </w:r>
          </w:p>
        </w:tc>
        <w:tc>
          <w:tcPr>
            <w:tcW w:w="489"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5</w:t>
            </w:r>
          </w:p>
        </w:tc>
      </w:tr>
      <w:tr w:rsidR="00567C09" w:rsidRPr="00567C09" w:rsidTr="00567C09">
        <w:trPr>
          <w:cantSplit/>
          <w:jc w:val="center"/>
        </w:trPr>
        <w:tc>
          <w:tcPr>
            <w:tcW w:w="1870" w:type="dxa"/>
            <w:tcBorders>
              <w:top w:val="nil"/>
              <w:bottom w:val="nil"/>
            </w:tcBorders>
          </w:tcPr>
          <w:p w:rsidR="00567C09" w:rsidRPr="00567C09" w:rsidRDefault="00567C09" w:rsidP="00567C09">
            <w:pPr>
              <w:spacing w:after="0" w:line="240" w:lineRule="auto"/>
              <w:rPr>
                <w:rFonts w:ascii="Times New Roman" w:eastAsia="Times New Roman" w:hAnsi="Times New Roman" w:cs="Times New Roman"/>
                <w:b/>
                <w:bCs/>
                <w:sz w:val="20"/>
                <w:szCs w:val="24"/>
                <w:lang w:eastAsia="fr-FR"/>
              </w:rPr>
            </w:pPr>
            <w:r w:rsidRPr="00567C09">
              <w:rPr>
                <w:rFonts w:ascii="Times New Roman" w:eastAsia="Times New Roman" w:hAnsi="Times New Roman" w:cs="Times New Roman"/>
                <w:b/>
                <w:bCs/>
                <w:sz w:val="20"/>
                <w:szCs w:val="24"/>
                <w:lang w:eastAsia="fr-FR"/>
              </w:rPr>
              <w:t>professionnel</w:t>
            </w:r>
          </w:p>
          <w:p w:rsidR="00567C09" w:rsidRPr="00567C09" w:rsidRDefault="00567C09" w:rsidP="00567C09">
            <w:pPr>
              <w:spacing w:after="0" w:line="240" w:lineRule="auto"/>
              <w:rPr>
                <w:rFonts w:ascii="Times New Roman" w:eastAsia="Times New Roman" w:hAnsi="Times New Roman" w:cs="Times New Roman"/>
                <w:b/>
                <w:bCs/>
                <w:sz w:val="20"/>
                <w:szCs w:val="24"/>
                <w:lang w:eastAsia="fr-FR"/>
              </w:rPr>
            </w:pPr>
            <w:r w:rsidRPr="00567C09">
              <w:rPr>
                <w:rFonts w:ascii="Times New Roman" w:eastAsia="Times New Roman" w:hAnsi="Times New Roman" w:cs="Times New Roman"/>
                <w:b/>
                <w:bCs/>
                <w:sz w:val="20"/>
                <w:szCs w:val="24"/>
                <w:lang w:eastAsia="fr-FR"/>
              </w:rPr>
              <w:t>et le professeur</w:t>
            </w:r>
          </w:p>
        </w:tc>
        <w:tc>
          <w:tcPr>
            <w:tcW w:w="3913"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 Les éléments présentés dans le dossier sont  approfondis.</w:t>
            </w:r>
          </w:p>
        </w:tc>
        <w:tc>
          <w:tcPr>
            <w:tcW w:w="489"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4</w:t>
            </w:r>
          </w:p>
        </w:tc>
      </w:tr>
      <w:tr w:rsidR="00567C09" w:rsidRPr="00567C09" w:rsidTr="00567C09">
        <w:trPr>
          <w:cantSplit/>
          <w:jc w:val="center"/>
        </w:trPr>
        <w:tc>
          <w:tcPr>
            <w:tcW w:w="1870" w:type="dxa"/>
            <w:tcBorders>
              <w:top w:val="nil"/>
              <w:bottom w:val="nil"/>
            </w:tcBorders>
          </w:tcPr>
          <w:p w:rsidR="00567C09" w:rsidRPr="00567C09" w:rsidRDefault="00567C09" w:rsidP="00567C09">
            <w:pPr>
              <w:spacing w:after="0" w:line="240" w:lineRule="auto"/>
              <w:rPr>
                <w:rFonts w:ascii="Times New Roman" w:eastAsia="Times New Roman" w:hAnsi="Times New Roman" w:cs="Times New Roman"/>
                <w:b/>
                <w:bCs/>
                <w:sz w:val="20"/>
                <w:szCs w:val="24"/>
                <w:lang w:eastAsia="fr-FR"/>
              </w:rPr>
            </w:pPr>
            <w:r w:rsidRPr="00567C09">
              <w:rPr>
                <w:rFonts w:ascii="Times New Roman" w:eastAsia="Times New Roman" w:hAnsi="Times New Roman" w:cs="Times New Roman"/>
                <w:b/>
                <w:bCs/>
                <w:sz w:val="20"/>
                <w:szCs w:val="24"/>
                <w:lang w:eastAsia="fr-FR"/>
              </w:rPr>
              <w:t>d’enseignement</w:t>
            </w:r>
          </w:p>
          <w:p w:rsidR="00567C09" w:rsidRPr="00567C09" w:rsidRDefault="00567C09" w:rsidP="00567C09">
            <w:pPr>
              <w:spacing w:after="0" w:line="240" w:lineRule="auto"/>
              <w:rPr>
                <w:rFonts w:ascii="Times New Roman" w:eastAsia="Times New Roman" w:hAnsi="Times New Roman" w:cs="Times New Roman"/>
                <w:b/>
                <w:bCs/>
                <w:sz w:val="20"/>
                <w:szCs w:val="24"/>
                <w:lang w:eastAsia="fr-FR"/>
              </w:rPr>
            </w:pPr>
            <w:r w:rsidRPr="00567C09">
              <w:rPr>
                <w:rFonts w:ascii="Times New Roman" w:eastAsia="Times New Roman" w:hAnsi="Times New Roman" w:cs="Times New Roman"/>
                <w:b/>
                <w:bCs/>
                <w:sz w:val="20"/>
                <w:szCs w:val="24"/>
                <w:lang w:eastAsia="fr-FR"/>
              </w:rPr>
              <w:t>professionnel.</w:t>
            </w:r>
          </w:p>
          <w:p w:rsidR="00567C09" w:rsidRPr="00567C09" w:rsidRDefault="00567C09" w:rsidP="00567C09">
            <w:pPr>
              <w:spacing w:after="0" w:line="240" w:lineRule="auto"/>
              <w:rPr>
                <w:rFonts w:ascii="Times New Roman" w:eastAsia="Times New Roman" w:hAnsi="Times New Roman" w:cs="Times New Roman"/>
                <w:sz w:val="20"/>
                <w:szCs w:val="24"/>
                <w:lang w:eastAsia="fr-FR"/>
              </w:rPr>
            </w:pPr>
          </w:p>
          <w:p w:rsidR="00567C09" w:rsidRPr="00567C09" w:rsidRDefault="00567C09" w:rsidP="00567C09">
            <w:pPr>
              <w:spacing w:after="0" w:line="240" w:lineRule="auto"/>
              <w:rPr>
                <w:rFonts w:ascii="Times New Roman" w:eastAsia="Times New Roman" w:hAnsi="Times New Roman" w:cs="Times New Roman"/>
                <w:b/>
                <w:bCs/>
                <w:sz w:val="20"/>
                <w:szCs w:val="24"/>
                <w:lang w:eastAsia="fr-FR"/>
              </w:rPr>
            </w:pPr>
            <w:r w:rsidRPr="00567C09">
              <w:rPr>
                <w:rFonts w:ascii="Times New Roman" w:eastAsia="Times New Roman" w:hAnsi="Times New Roman" w:cs="Times New Roman"/>
                <w:sz w:val="20"/>
                <w:szCs w:val="24"/>
                <w:lang w:eastAsia="fr-FR"/>
              </w:rPr>
              <w:t>30 min.</w:t>
            </w:r>
          </w:p>
        </w:tc>
        <w:tc>
          <w:tcPr>
            <w:tcW w:w="3913"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 xml:space="preserve">- Les savoirs associés </w:t>
            </w:r>
            <w:r w:rsidRPr="00567C09">
              <w:rPr>
                <w:rFonts w:ascii="Times New Roman" w:eastAsia="Times New Roman" w:hAnsi="Times New Roman" w:cs="Times New Roman"/>
                <w:b/>
                <w:bCs/>
                <w:sz w:val="20"/>
                <w:szCs w:val="24"/>
                <w:lang w:eastAsia="fr-FR"/>
              </w:rPr>
              <w:t>spécifiques</w:t>
            </w:r>
            <w:r w:rsidRPr="00567C09">
              <w:rPr>
                <w:rFonts w:ascii="Times New Roman" w:eastAsia="Times New Roman" w:hAnsi="Times New Roman" w:cs="Times New Roman"/>
                <w:sz w:val="20"/>
                <w:szCs w:val="24"/>
                <w:lang w:eastAsia="fr-FR"/>
              </w:rPr>
              <w:t xml:space="preserve"> du champ d’activités (SA1) sont maîtrisés :</w:t>
            </w:r>
          </w:p>
          <w:p w:rsidR="00567C09" w:rsidRPr="00567C09" w:rsidRDefault="00567C09" w:rsidP="00567C09">
            <w:pPr>
              <w:spacing w:after="0" w:line="240" w:lineRule="auto"/>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 contexte de l’activité professionnelle</w:t>
            </w:r>
          </w:p>
          <w:p w:rsidR="00567C09" w:rsidRPr="00567C09" w:rsidRDefault="00567C09" w:rsidP="00567C09">
            <w:pPr>
              <w:spacing w:after="0" w:line="240" w:lineRule="auto"/>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 cadre organisationnel des actions proposées</w:t>
            </w:r>
          </w:p>
          <w:p w:rsidR="00567C09" w:rsidRPr="00567C09" w:rsidRDefault="00567C09" w:rsidP="00567C09">
            <w:pPr>
              <w:spacing w:after="0" w:line="240" w:lineRule="auto"/>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 méthodes et outils</w:t>
            </w:r>
          </w:p>
        </w:tc>
        <w:tc>
          <w:tcPr>
            <w:tcW w:w="489"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1</w:t>
            </w: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1</w:t>
            </w: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1</w:t>
            </w:r>
          </w:p>
        </w:tc>
      </w:tr>
      <w:tr w:rsidR="00567C09" w:rsidRPr="00567C09" w:rsidTr="00567C09">
        <w:trPr>
          <w:cantSplit/>
          <w:jc w:val="center"/>
        </w:trPr>
        <w:tc>
          <w:tcPr>
            <w:tcW w:w="1870" w:type="dxa"/>
            <w:tcBorders>
              <w:top w:val="nil"/>
              <w:bottom w:val="nil"/>
            </w:tcBorders>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3913"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 xml:space="preserve">- Les savoirs associés </w:t>
            </w:r>
            <w:r w:rsidRPr="00567C09">
              <w:rPr>
                <w:rFonts w:ascii="Times New Roman" w:eastAsia="Times New Roman" w:hAnsi="Times New Roman" w:cs="Times New Roman"/>
                <w:b/>
                <w:bCs/>
                <w:sz w:val="20"/>
                <w:szCs w:val="24"/>
                <w:lang w:eastAsia="fr-FR"/>
              </w:rPr>
              <w:t>transversaux</w:t>
            </w:r>
            <w:r w:rsidRPr="00567C09">
              <w:rPr>
                <w:rFonts w:ascii="Times New Roman" w:eastAsia="Times New Roman" w:hAnsi="Times New Roman" w:cs="Times New Roman"/>
                <w:sz w:val="20"/>
                <w:szCs w:val="24"/>
                <w:lang w:eastAsia="fr-FR"/>
              </w:rPr>
              <w:t xml:space="preserve"> sont maîtrisés :</w:t>
            </w:r>
          </w:p>
          <w:p w:rsidR="00567C09" w:rsidRPr="00567C09" w:rsidRDefault="00567C09" w:rsidP="00567C09">
            <w:pPr>
              <w:spacing w:after="0" w:line="240" w:lineRule="auto"/>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 S1 : environnement social de l’intervention professionnelle</w:t>
            </w:r>
          </w:p>
          <w:p w:rsidR="00567C09" w:rsidRPr="00567C09" w:rsidRDefault="00567C09" w:rsidP="00567C09">
            <w:pPr>
              <w:spacing w:after="0" w:line="240" w:lineRule="auto"/>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 S2 : milieux professionnel et modes d’intervention</w:t>
            </w:r>
          </w:p>
          <w:p w:rsidR="00567C09" w:rsidRPr="00567C09" w:rsidRDefault="00567C09" w:rsidP="00567C09">
            <w:pPr>
              <w:spacing w:after="0" w:line="240" w:lineRule="auto"/>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 S3 : cadre juridique et déontologique</w:t>
            </w:r>
          </w:p>
          <w:p w:rsidR="00567C09" w:rsidRPr="00567C09" w:rsidRDefault="00567C09" w:rsidP="00567C09">
            <w:pPr>
              <w:spacing w:after="0" w:line="240" w:lineRule="auto"/>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 S4 : techniques de communication et de médiation sociale</w:t>
            </w:r>
          </w:p>
        </w:tc>
        <w:tc>
          <w:tcPr>
            <w:tcW w:w="489"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1</w:t>
            </w: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1</w:t>
            </w: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1</w:t>
            </w: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1</w:t>
            </w:r>
          </w:p>
        </w:tc>
      </w:tr>
      <w:tr w:rsidR="00567C09" w:rsidRPr="00567C09" w:rsidTr="00567C09">
        <w:trPr>
          <w:cantSplit/>
          <w:jc w:val="center"/>
        </w:trPr>
        <w:tc>
          <w:tcPr>
            <w:tcW w:w="1870" w:type="dxa"/>
            <w:tcBorders>
              <w:top w:val="nil"/>
              <w:bottom w:val="nil"/>
            </w:tcBorders>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3913"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 L’expression orale est claire.</w:t>
            </w:r>
          </w:p>
        </w:tc>
        <w:tc>
          <w:tcPr>
            <w:tcW w:w="489"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3</w:t>
            </w:r>
          </w:p>
        </w:tc>
      </w:tr>
      <w:tr w:rsidR="00567C09" w:rsidRPr="00567C09" w:rsidTr="00567C09">
        <w:trPr>
          <w:cantSplit/>
          <w:jc w:val="center"/>
        </w:trPr>
        <w:tc>
          <w:tcPr>
            <w:tcW w:w="1870" w:type="dxa"/>
            <w:tcBorders>
              <w:top w:val="nil"/>
              <w:bottom w:val="single" w:sz="4" w:space="0" w:color="auto"/>
            </w:tcBorders>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3913"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 Le vocabulaire professionnel est maîtrisé.</w:t>
            </w:r>
          </w:p>
        </w:tc>
        <w:tc>
          <w:tcPr>
            <w:tcW w:w="489"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rPr>
                <w:rFonts w:ascii="Times New Roman" w:eastAsia="Times New Roman" w:hAnsi="Times New Roman" w:cs="Times New Roman"/>
                <w:sz w:val="20"/>
                <w:szCs w:val="24"/>
                <w:lang w:eastAsia="fr-FR"/>
              </w:rPr>
            </w:pPr>
          </w:p>
        </w:tc>
        <w:tc>
          <w:tcPr>
            <w:tcW w:w="490" w:type="dxa"/>
          </w:tcPr>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3</w:t>
            </w:r>
          </w:p>
        </w:tc>
      </w:tr>
    </w:tbl>
    <w:p w:rsidR="00567C09" w:rsidRPr="00567C09" w:rsidRDefault="00567C09" w:rsidP="00567C09">
      <w:pPr>
        <w:spacing w:after="0" w:line="240" w:lineRule="auto"/>
        <w:jc w:val="both"/>
        <w:rPr>
          <w:rFonts w:ascii="Times New Roman" w:eastAsia="Times New Roman" w:hAnsi="Times New Roman" w:cs="Times New Roman"/>
          <w:sz w:val="16"/>
          <w:szCs w:val="24"/>
          <w:lang w:eastAsia="fr-FR"/>
        </w:rPr>
      </w:pPr>
    </w:p>
    <w:p w:rsidR="00567C09" w:rsidRPr="00567C09" w:rsidRDefault="00567C09" w:rsidP="00567C09">
      <w:pPr>
        <w:spacing w:after="0" w:line="240" w:lineRule="auto"/>
        <w:jc w:val="both"/>
        <w:rPr>
          <w:rFonts w:ascii="Times New Roman" w:eastAsia="Times New Roman" w:hAnsi="Times New Roman" w:cs="Times New Roman"/>
          <w:sz w:val="24"/>
          <w:szCs w:val="24"/>
          <w:lang w:eastAsia="fr-FR"/>
        </w:rPr>
      </w:pPr>
      <w:r w:rsidRPr="00567C09">
        <w:rPr>
          <w:rFonts w:ascii="Times New Roman" w:eastAsia="Times New Roman" w:hAnsi="Times New Roman" w:cs="Times New Roman"/>
          <w:sz w:val="24"/>
          <w:szCs w:val="24"/>
          <w:lang w:eastAsia="fr-FR"/>
        </w:rPr>
        <w:tab/>
        <w:t xml:space="preserve">                                                                     </w:t>
      </w:r>
      <w:r w:rsidRPr="00567C09">
        <w:rPr>
          <w:rFonts w:ascii="Times New Roman" w:eastAsia="Times New Roman" w:hAnsi="Times New Roman" w:cs="Times New Roman"/>
          <w:b/>
          <w:szCs w:val="24"/>
          <w:lang w:eastAsia="fr-FR"/>
        </w:rPr>
        <w:t>Proposition de note conjointe :                  / 40</w:t>
      </w:r>
    </w:p>
    <w:tbl>
      <w:tblPr>
        <w:tblW w:w="925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50"/>
      </w:tblGrid>
      <w:tr w:rsidR="00567C09" w:rsidRPr="00567C09" w:rsidTr="00567C09">
        <w:trPr>
          <w:jc w:val="center"/>
        </w:trPr>
        <w:tc>
          <w:tcPr>
            <w:tcW w:w="9250" w:type="dxa"/>
          </w:tcPr>
          <w:p w:rsidR="00567C09" w:rsidRPr="00567C09" w:rsidRDefault="00567C09" w:rsidP="00567C09">
            <w:pPr>
              <w:spacing w:after="0" w:line="240" w:lineRule="auto"/>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Nom et signature du professionnel :</w:t>
            </w:r>
          </w:p>
          <w:p w:rsidR="00567C09" w:rsidRPr="00567C09" w:rsidRDefault="00567C09" w:rsidP="00567C09">
            <w:pPr>
              <w:spacing w:after="0" w:line="240" w:lineRule="auto"/>
              <w:rPr>
                <w:rFonts w:ascii="Times New Roman" w:eastAsia="Times New Roman" w:hAnsi="Times New Roman" w:cs="Times New Roman"/>
                <w:b/>
                <w:bCs/>
                <w:szCs w:val="24"/>
                <w:lang w:eastAsia="fr-FR"/>
              </w:rPr>
            </w:pPr>
            <w:r w:rsidRPr="00567C09">
              <w:rPr>
                <w:rFonts w:ascii="Times New Roman" w:eastAsia="Times New Roman" w:hAnsi="Times New Roman" w:cs="Times New Roman"/>
                <w:b/>
                <w:szCs w:val="24"/>
                <w:lang w:eastAsia="fr-FR"/>
              </w:rPr>
              <w:t xml:space="preserve">Nom et signature </w:t>
            </w:r>
            <w:r w:rsidRPr="00567C09">
              <w:rPr>
                <w:rFonts w:ascii="Times New Roman" w:eastAsia="Times New Roman" w:hAnsi="Times New Roman" w:cs="Times New Roman"/>
                <w:b/>
                <w:bCs/>
                <w:szCs w:val="24"/>
                <w:lang w:eastAsia="fr-FR"/>
              </w:rPr>
              <w:t>du professeur d’enseignement professionnel :</w:t>
            </w:r>
          </w:p>
          <w:p w:rsidR="00567C09" w:rsidRPr="00567C09" w:rsidRDefault="00567C09" w:rsidP="00567C09">
            <w:pPr>
              <w:spacing w:after="0" w:line="240" w:lineRule="auto"/>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 xml:space="preserve">Date : </w:t>
            </w:r>
          </w:p>
        </w:tc>
      </w:tr>
    </w:tbl>
    <w:p w:rsidR="00567C09" w:rsidRPr="00567C09" w:rsidRDefault="00567C09" w:rsidP="00567C09">
      <w:pPr>
        <w:spacing w:after="0" w:line="240" w:lineRule="auto"/>
        <w:rPr>
          <w:rFonts w:ascii="Times New Roman" w:eastAsia="Times New Roman" w:hAnsi="Times New Roman" w:cs="Times New Roman"/>
          <w:sz w:val="10"/>
          <w:szCs w:val="24"/>
          <w:lang w:eastAsia="fr-FR"/>
        </w:rPr>
      </w:pPr>
    </w:p>
    <w:p w:rsidR="00BA3F26" w:rsidRDefault="00BA3F26" w:rsidP="00047DC4"/>
    <w:p w:rsidR="00260A9F" w:rsidRDefault="00260A9F" w:rsidP="00047DC4"/>
    <w:p w:rsidR="00260A9F" w:rsidRDefault="00260A9F" w:rsidP="00047DC4"/>
    <w:p w:rsidR="00567C09" w:rsidRDefault="00567C09" w:rsidP="00047DC4"/>
    <w:p w:rsidR="00567C09" w:rsidRDefault="00567C09" w:rsidP="00047DC4"/>
    <w:p w:rsidR="00567C09" w:rsidRDefault="00567C09" w:rsidP="00047DC4"/>
    <w:p w:rsidR="00567C09" w:rsidRDefault="00567C09" w:rsidP="00047DC4"/>
    <w:p w:rsidR="00567C09" w:rsidRDefault="00567C09" w:rsidP="00047DC4"/>
    <w:p w:rsidR="00567C09" w:rsidRDefault="00567C09" w:rsidP="00047DC4"/>
    <w:p w:rsidR="00567C09" w:rsidRDefault="00567C09" w:rsidP="00047DC4"/>
    <w:p w:rsidR="00567C09" w:rsidRDefault="00567C09" w:rsidP="00047DC4"/>
    <w:p w:rsidR="009D01ED" w:rsidRPr="009D01ED" w:rsidRDefault="00166DD6" w:rsidP="009D01ED">
      <w:pPr>
        <w:jc w:val="center"/>
        <w:rPr>
          <w:b/>
          <w:color w:val="365F91" w:themeColor="accent1" w:themeShade="BF"/>
          <w:sz w:val="72"/>
        </w:rPr>
      </w:pPr>
      <w:bookmarkStart w:id="16" w:name="DocA2"/>
      <w:bookmarkEnd w:id="16"/>
      <w:r>
        <w:rPr>
          <w:noProof/>
          <w:lang w:eastAsia="fr-FR"/>
        </w:rPr>
        <mc:AlternateContent>
          <mc:Choice Requires="wps">
            <w:drawing>
              <wp:anchor distT="0" distB="0" distL="114300" distR="114300" simplePos="0" relativeHeight="251720192" behindDoc="0" locked="0" layoutInCell="1" allowOverlap="1" wp14:anchorId="7499E1A4" wp14:editId="4E724517">
                <wp:simplePos x="0" y="0"/>
                <wp:positionH relativeFrom="column">
                  <wp:posOffset>838200</wp:posOffset>
                </wp:positionH>
                <wp:positionV relativeFrom="paragraph">
                  <wp:posOffset>163830</wp:posOffset>
                </wp:positionV>
                <wp:extent cx="661670" cy="269240"/>
                <wp:effectExtent l="95250" t="38100" r="100330" b="111760"/>
                <wp:wrapNone/>
                <wp:docPr id="3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F010BB">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9E1A4" id="_x0000_s1041" style="position:absolute;left:0;text-align:left;margin-left:66pt;margin-top:12.9pt;width:52.1pt;height:21.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F010BB">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9D01ED" w:rsidRPr="009D01ED">
        <w:rPr>
          <w:b/>
          <w:color w:val="365F91" w:themeColor="accent1" w:themeShade="BF"/>
          <w:sz w:val="72"/>
        </w:rPr>
        <w:t>DOCUMENTS</w:t>
      </w:r>
    </w:p>
    <w:p w:rsidR="009D01ED" w:rsidRPr="009D01ED" w:rsidRDefault="009D01ED" w:rsidP="009D01ED">
      <w:pPr>
        <w:jc w:val="center"/>
        <w:rPr>
          <w:b/>
          <w:color w:val="365F91" w:themeColor="accent1" w:themeShade="BF"/>
          <w:sz w:val="72"/>
        </w:rPr>
      </w:pPr>
      <w:r w:rsidRPr="009D01ED">
        <w:rPr>
          <w:b/>
          <w:color w:val="365F91" w:themeColor="accent1" w:themeShade="BF"/>
          <w:sz w:val="72"/>
        </w:rPr>
        <w:t>POUR A2</w:t>
      </w:r>
    </w:p>
    <w:p w:rsidR="00567C09" w:rsidRDefault="00567C09" w:rsidP="00047DC4"/>
    <w:p w:rsidR="00567C09" w:rsidRDefault="00567C09" w:rsidP="00047DC4"/>
    <w:p w:rsidR="00567C09" w:rsidRDefault="00567C09" w:rsidP="00047DC4"/>
    <w:p w:rsidR="00567C09" w:rsidRDefault="00567C09" w:rsidP="00047DC4"/>
    <w:p w:rsidR="00567C09" w:rsidRDefault="00567C09" w:rsidP="00047DC4"/>
    <w:p w:rsidR="00567C09" w:rsidRDefault="00567C09" w:rsidP="00047DC4"/>
    <w:p w:rsidR="00567C09" w:rsidRDefault="00567C09" w:rsidP="00047DC4"/>
    <w:p w:rsidR="00567C09" w:rsidRDefault="00567C09" w:rsidP="00047DC4"/>
    <w:p w:rsidR="00567C09" w:rsidRDefault="00567C09" w:rsidP="00047DC4"/>
    <w:p w:rsidR="00567C09" w:rsidRDefault="00567C09" w:rsidP="00047DC4"/>
    <w:p w:rsidR="00567C09" w:rsidRDefault="00567C09" w:rsidP="00047DC4"/>
    <w:p w:rsidR="00567C09" w:rsidRDefault="00567C09" w:rsidP="00047DC4"/>
    <w:p w:rsidR="00567C09" w:rsidRDefault="00567C09" w:rsidP="00047DC4"/>
    <w:p w:rsidR="00567C09" w:rsidRDefault="00567C09" w:rsidP="00047DC4"/>
    <w:p w:rsidR="00701A57" w:rsidRDefault="00701A57" w:rsidP="00047DC4"/>
    <w:p w:rsidR="00567C09" w:rsidRDefault="00567C09" w:rsidP="00047DC4"/>
    <w:p w:rsidR="00567C09" w:rsidRPr="00567C09" w:rsidRDefault="00F010BB" w:rsidP="00567C09">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8"/>
          <w:szCs w:val="24"/>
          <w:lang w:eastAsia="fr-FR"/>
        </w:rPr>
      </w:pPr>
      <w:bookmarkStart w:id="17" w:name="OBSPOTA2"/>
      <w:bookmarkEnd w:id="17"/>
      <w:r>
        <w:rPr>
          <w:noProof/>
          <w:lang w:eastAsia="fr-FR"/>
        </w:rPr>
        <w:lastRenderedPageBreak/>
        <mc:AlternateContent>
          <mc:Choice Requires="wps">
            <w:drawing>
              <wp:anchor distT="0" distB="0" distL="114300" distR="114300" simplePos="0" relativeHeight="251722240" behindDoc="0" locked="0" layoutInCell="1" allowOverlap="1" wp14:anchorId="7FA05D40" wp14:editId="46266240">
                <wp:simplePos x="0" y="0"/>
                <wp:positionH relativeFrom="column">
                  <wp:posOffset>-314185</wp:posOffset>
                </wp:positionH>
                <wp:positionV relativeFrom="paragraph">
                  <wp:posOffset>-303530</wp:posOffset>
                </wp:positionV>
                <wp:extent cx="661958" cy="269271"/>
                <wp:effectExtent l="95250" t="38100" r="100330" b="111760"/>
                <wp:wrapNone/>
                <wp:docPr id="3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58" cy="269271"/>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F010BB">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A05D40" id="_x0000_s1042" style="position:absolute;left:0;text-align:left;margin-left:-24.75pt;margin-top:-23.9pt;width:52.1pt;height:21.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F010BB">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567C09" w:rsidRPr="00567C09">
        <w:rPr>
          <w:rFonts w:ascii="Times New Roman" w:eastAsia="Times New Roman" w:hAnsi="Times New Roman" w:cs="Times New Roman"/>
          <w:b/>
          <w:sz w:val="28"/>
          <w:szCs w:val="24"/>
          <w:lang w:eastAsia="fr-FR"/>
        </w:rPr>
        <w:t xml:space="preserve">FICHE D’OBSERVATION ET D’ANALYSE </w:t>
      </w:r>
    </w:p>
    <w:p w:rsidR="00567C09" w:rsidRPr="00567C09" w:rsidRDefault="00567C09" w:rsidP="00567C09">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8"/>
          <w:szCs w:val="24"/>
          <w:lang w:eastAsia="fr-FR"/>
        </w:rPr>
      </w:pPr>
      <w:r w:rsidRPr="00567C09">
        <w:rPr>
          <w:rFonts w:ascii="Times New Roman" w:eastAsia="Times New Roman" w:hAnsi="Times New Roman" w:cs="Times New Roman"/>
          <w:b/>
          <w:sz w:val="28"/>
          <w:szCs w:val="24"/>
          <w:lang w:eastAsia="fr-FR"/>
        </w:rPr>
        <w:t>DU POTENTIEL DE FORMATION DE LA STRUCTURE</w:t>
      </w:r>
    </w:p>
    <w:p w:rsidR="00567C09" w:rsidRPr="00567C09" w:rsidRDefault="00567C09" w:rsidP="00567C09">
      <w:pPr>
        <w:keepNext/>
        <w:pBdr>
          <w:top w:val="single" w:sz="6" w:space="1" w:color="auto"/>
          <w:left w:val="single" w:sz="6" w:space="1" w:color="auto"/>
          <w:bottom w:val="single" w:sz="6" w:space="1" w:color="auto"/>
          <w:right w:val="single" w:sz="6" w:space="1" w:color="auto"/>
        </w:pBdr>
        <w:spacing w:after="0" w:line="240" w:lineRule="auto"/>
        <w:jc w:val="center"/>
        <w:outlineLvl w:val="2"/>
        <w:rPr>
          <w:rFonts w:ascii="Times New Roman" w:eastAsia="Times New Roman" w:hAnsi="Times New Roman" w:cs="Times New Roman"/>
          <w:b/>
          <w:sz w:val="20"/>
          <w:szCs w:val="24"/>
          <w:lang w:eastAsia="fr-FR"/>
        </w:rPr>
      </w:pPr>
      <w:r w:rsidRPr="00567C09">
        <w:rPr>
          <w:rFonts w:ascii="Times New Roman" w:eastAsia="Times New Roman" w:hAnsi="Times New Roman" w:cs="Times New Roman"/>
          <w:b/>
          <w:sz w:val="20"/>
          <w:szCs w:val="24"/>
          <w:lang w:eastAsia="fr-FR"/>
        </w:rPr>
        <w:t xml:space="preserve">EN VUE D’ORGANISER LES PÉRIODES DE FORMATION EN MILIEU PROFESSIONNEL       </w:t>
      </w:r>
    </w:p>
    <w:p w:rsidR="00567C09" w:rsidRPr="00567C09" w:rsidRDefault="00567C09" w:rsidP="00567C09">
      <w:pPr>
        <w:spacing w:after="0" w:line="240" w:lineRule="auto"/>
        <w:jc w:val="center"/>
        <w:rPr>
          <w:rFonts w:ascii="Times New Roman" w:eastAsia="Times New Roman" w:hAnsi="Times New Roman" w:cs="Times New Roman"/>
          <w:b/>
          <w:bCs/>
          <w:sz w:val="28"/>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bCs/>
          <w:sz w:val="28"/>
          <w:szCs w:val="24"/>
          <w:lang w:eastAsia="fr-FR"/>
        </w:rPr>
      </w:pPr>
      <w:r w:rsidRPr="00567C09">
        <w:rPr>
          <w:rFonts w:ascii="Times New Roman" w:eastAsia="Times New Roman" w:hAnsi="Times New Roman" w:cs="Times New Roman"/>
          <w:b/>
          <w:bCs/>
          <w:sz w:val="28"/>
          <w:szCs w:val="24"/>
          <w:lang w:eastAsia="fr-FR"/>
        </w:rPr>
        <w:t xml:space="preserve">Secteur d’activités : </w:t>
      </w:r>
    </w:p>
    <w:p w:rsidR="00567C09" w:rsidRPr="00567C09" w:rsidRDefault="00567C09" w:rsidP="00567C09">
      <w:pPr>
        <w:spacing w:after="0" w:line="240" w:lineRule="auto"/>
        <w:jc w:val="center"/>
        <w:rPr>
          <w:rFonts w:ascii="Times New Roman" w:eastAsia="Times New Roman" w:hAnsi="Times New Roman" w:cs="Times New Roman"/>
          <w:b/>
          <w:bCs/>
          <w:sz w:val="28"/>
          <w:szCs w:val="24"/>
          <w:lang w:eastAsia="fr-FR"/>
        </w:rPr>
      </w:pPr>
      <w:r w:rsidRPr="00567C09">
        <w:rPr>
          <w:rFonts w:ascii="Times New Roman" w:eastAsia="Times New Roman" w:hAnsi="Times New Roman" w:cs="Times New Roman"/>
          <w:b/>
          <w:sz w:val="24"/>
          <w:szCs w:val="24"/>
          <w:lang w:eastAsia="fr-FR"/>
        </w:rPr>
        <w:t>Activités participant à la socialisation et au développement de la citoyenneté</w:t>
      </w:r>
      <w:r w:rsidRPr="00567C09">
        <w:rPr>
          <w:rFonts w:ascii="Times New Roman" w:eastAsia="Times New Roman" w:hAnsi="Times New Roman" w:cs="Times New Roman"/>
          <w:b/>
          <w:sz w:val="28"/>
          <w:szCs w:val="24"/>
          <w:shd w:val="clear" w:color="auto" w:fill="FFFFFF"/>
          <w:lang w:eastAsia="fr-FR"/>
        </w:rPr>
        <w:t xml:space="preserve"> </w:t>
      </w:r>
      <w:r w:rsidRPr="00567C09">
        <w:rPr>
          <w:rFonts w:ascii="Times New Roman" w:eastAsia="Times New Roman" w:hAnsi="Times New Roman" w:cs="Times New Roman"/>
          <w:b/>
          <w:sz w:val="36"/>
          <w:szCs w:val="24"/>
          <w:shd w:val="clear" w:color="auto" w:fill="D9D9D9"/>
          <w:lang w:eastAsia="fr-FR"/>
        </w:rPr>
        <w:t>A2</w:t>
      </w:r>
      <w:r w:rsidRPr="00567C09">
        <w:rPr>
          <w:rFonts w:ascii="Times New Roman" w:eastAsia="Times New Roman" w:hAnsi="Times New Roman" w:cs="Times New Roman"/>
          <w:b/>
          <w:sz w:val="28"/>
          <w:szCs w:val="24"/>
          <w:shd w:val="clear" w:color="auto" w:fill="FFFFFF"/>
          <w:lang w:eastAsia="fr-FR"/>
        </w:rPr>
        <w:t xml:space="preserve"> </w:t>
      </w:r>
      <w:r w:rsidRPr="00567C09">
        <w:rPr>
          <w:rFonts w:ascii="Times New Roman" w:eastAsia="Times New Roman" w:hAnsi="Times New Roman" w:cs="Times New Roman"/>
          <w:sz w:val="28"/>
          <w:szCs w:val="24"/>
          <w:shd w:val="clear" w:color="auto" w:fill="FFFFFF"/>
          <w:lang w:eastAsia="fr-FR"/>
        </w:rPr>
        <w:t>(1/3)</w:t>
      </w:r>
    </w:p>
    <w:p w:rsidR="00567C09" w:rsidRPr="00567C09" w:rsidRDefault="00567C09" w:rsidP="00567C09">
      <w:pPr>
        <w:spacing w:after="0" w:line="240" w:lineRule="auto"/>
        <w:rPr>
          <w:rFonts w:ascii="Times New Roman" w:eastAsia="Times New Roman" w:hAnsi="Times New Roman" w:cs="Times New Roman"/>
          <w:b/>
          <w:bCs/>
          <w:sz w:val="16"/>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sz w:val="20"/>
          <w:szCs w:val="24"/>
          <w:lang w:eastAsia="fr-FR"/>
        </w:rPr>
      </w:pPr>
      <w:r w:rsidRPr="00567C09">
        <w:rPr>
          <w:rFonts w:ascii="Times New Roman" w:eastAsia="Times New Roman" w:hAnsi="Times New Roman" w:cs="Times New Roman"/>
          <w:sz w:val="20"/>
          <w:szCs w:val="24"/>
          <w:lang w:eastAsia="fr-FR"/>
        </w:rPr>
        <w:t>À renseigner par le représentant de l’établissement de formation, au cours de la première visite dans la structure.</w:t>
      </w: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p>
    <w:p w:rsidR="00567C09" w:rsidRPr="00567C09" w:rsidRDefault="00567C09" w:rsidP="00567C09">
      <w:pPr>
        <w:spacing w:after="0" w:line="240" w:lineRule="auto"/>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 xml:space="preserve">Visite réalisée le :                </w:t>
      </w: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szCs w:val="24"/>
          <w:lang w:eastAsia="fr-FR"/>
        </w:rPr>
        <w:t xml:space="preserve">                               </w:t>
      </w:r>
    </w:p>
    <w:p w:rsidR="00567C09" w:rsidRPr="00567C09" w:rsidRDefault="00567C09" w:rsidP="00567C09">
      <w:pPr>
        <w:tabs>
          <w:tab w:val="left" w:pos="3950"/>
        </w:tabs>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szCs w:val="24"/>
          <w:lang w:eastAsia="fr-FR"/>
        </w:rPr>
        <w:t>Structure d’accueil :</w:t>
      </w:r>
      <w:r w:rsidRPr="00567C09">
        <w:rPr>
          <w:rFonts w:ascii="Times New Roman" w:eastAsia="Times New Roman" w:hAnsi="Times New Roman" w:cs="Times New Roman"/>
          <w:b/>
          <w:szCs w:val="24"/>
          <w:lang w:eastAsia="fr-FR"/>
        </w:rPr>
        <w:tab/>
      </w: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ab/>
      </w:r>
    </w:p>
    <w:p w:rsidR="00567C09" w:rsidRPr="00567C09" w:rsidRDefault="00567C09" w:rsidP="00567C09">
      <w:pPr>
        <w:spacing w:after="0" w:line="240" w:lineRule="auto"/>
        <w:ind w:firstLine="708"/>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 xml:space="preserve">- Nom : </w:t>
      </w: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ab/>
        <w:t>- Adresse :</w:t>
      </w: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ab/>
        <w:t>- Tél. :</w:t>
      </w: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ab/>
        <w:t>- Fax :</w:t>
      </w: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ab/>
        <w:t xml:space="preserve">- Adresse électronique : </w:t>
      </w: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ab/>
        <w:t>- Responsable de la structure :</w:t>
      </w: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ab/>
        <w:t>- Nombre de salariés :</w:t>
      </w: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ab/>
        <w:t>- ...</w:t>
      </w: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Tuteur (s) :</w:t>
      </w:r>
    </w:p>
    <w:p w:rsidR="00567C09" w:rsidRPr="00567C09" w:rsidRDefault="00567C09" w:rsidP="00567C09">
      <w:pPr>
        <w:spacing w:after="0" w:line="240" w:lineRule="auto"/>
        <w:rPr>
          <w:rFonts w:ascii="Times New Roman" w:eastAsia="Times New Roman" w:hAnsi="Times New Roman" w:cs="Times New Roman"/>
          <w:b/>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ab/>
        <w:t>- Nom :</w:t>
      </w: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ab/>
        <w:t>- Fonction :</w:t>
      </w: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ab/>
        <w:t>- Nombre de stagiaires précédemment encadrés :</w:t>
      </w: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ab/>
        <w:t>- ...</w:t>
      </w: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ind w:firstLine="708"/>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 Nom :</w:t>
      </w: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ab/>
        <w:t>- Fonction :</w:t>
      </w: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ab/>
        <w:t>- Nombre de stagiaires précédemment encadrés :</w:t>
      </w: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ab/>
        <w:t>- ...</w:t>
      </w: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Environnement professionnel :</w:t>
      </w:r>
    </w:p>
    <w:p w:rsidR="00567C09" w:rsidRPr="00567C09" w:rsidRDefault="00567C09" w:rsidP="00567C09">
      <w:pPr>
        <w:spacing w:after="0" w:line="240" w:lineRule="auto"/>
        <w:rPr>
          <w:rFonts w:ascii="Times New Roman" w:eastAsia="Times New Roman" w:hAnsi="Times New Roman" w:cs="Times New Roman"/>
          <w:b/>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ab/>
        <w:t>- Équipements spécifiques :</w:t>
      </w:r>
    </w:p>
    <w:p w:rsidR="00567C09" w:rsidRPr="00567C09" w:rsidRDefault="00567C09" w:rsidP="00567C09">
      <w:pPr>
        <w:spacing w:after="0" w:line="240" w:lineRule="auto"/>
        <w:rPr>
          <w:rFonts w:ascii="Times New Roman" w:eastAsia="Times New Roman" w:hAnsi="Times New Roman" w:cs="Times New Roman"/>
          <w:b/>
          <w:szCs w:val="24"/>
          <w:lang w:eastAsia="fr-FR"/>
        </w:rPr>
      </w:pPr>
    </w:p>
    <w:p w:rsidR="00567C09" w:rsidRPr="00567C09" w:rsidRDefault="00567C09" w:rsidP="00567C09">
      <w:pPr>
        <w:spacing w:after="0" w:line="240" w:lineRule="auto"/>
        <w:ind w:left="705"/>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 xml:space="preserve">- Publics spécifiques :       </w:t>
      </w:r>
    </w:p>
    <w:p w:rsidR="00567C09" w:rsidRPr="00567C09" w:rsidRDefault="00567C09" w:rsidP="00567C09">
      <w:pPr>
        <w:spacing w:after="0" w:line="240" w:lineRule="auto"/>
        <w:ind w:left="705"/>
        <w:rPr>
          <w:rFonts w:ascii="Times New Roman" w:eastAsia="Times New Roman" w:hAnsi="Times New Roman" w:cs="Times New Roman"/>
          <w:szCs w:val="24"/>
          <w:lang w:eastAsia="fr-FR"/>
        </w:rPr>
      </w:pPr>
    </w:p>
    <w:p w:rsidR="00567C09" w:rsidRDefault="00567C09" w:rsidP="00F846FD">
      <w:pPr>
        <w:numPr>
          <w:ilvl w:val="0"/>
          <w:numId w:val="16"/>
        </w:num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szCs w:val="24"/>
          <w:lang w:eastAsia="fr-FR"/>
        </w:rPr>
        <w:t xml:space="preserve">… </w:t>
      </w:r>
    </w:p>
    <w:p w:rsidR="00567C09" w:rsidRDefault="00567C09" w:rsidP="00567C09">
      <w:pPr>
        <w:spacing w:after="0" w:line="240" w:lineRule="auto"/>
        <w:rPr>
          <w:rFonts w:ascii="Times New Roman" w:eastAsia="Times New Roman" w:hAnsi="Times New Roman" w:cs="Times New Roman"/>
          <w:szCs w:val="24"/>
          <w:lang w:eastAsia="fr-FR"/>
        </w:rPr>
      </w:pPr>
    </w:p>
    <w:p w:rsidR="00701A57" w:rsidRDefault="00701A57"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8"/>
          <w:szCs w:val="24"/>
          <w:lang w:eastAsia="fr-FR"/>
        </w:rPr>
      </w:pPr>
      <w:r w:rsidRPr="00567C09">
        <w:rPr>
          <w:rFonts w:ascii="Times New Roman" w:eastAsia="Times New Roman" w:hAnsi="Times New Roman" w:cs="Times New Roman"/>
          <w:b/>
          <w:sz w:val="28"/>
          <w:szCs w:val="24"/>
          <w:lang w:eastAsia="fr-FR"/>
        </w:rPr>
        <w:lastRenderedPageBreak/>
        <w:t xml:space="preserve">FICHE D’OBSERVATION ET D’ANALYSE </w:t>
      </w:r>
    </w:p>
    <w:p w:rsidR="00567C09" w:rsidRPr="00567C09" w:rsidRDefault="00567C09" w:rsidP="00567C09">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4"/>
          <w:szCs w:val="24"/>
          <w:lang w:eastAsia="fr-FR"/>
        </w:rPr>
      </w:pPr>
      <w:r w:rsidRPr="00567C09">
        <w:rPr>
          <w:rFonts w:ascii="Times New Roman" w:eastAsia="Times New Roman" w:hAnsi="Times New Roman" w:cs="Times New Roman"/>
          <w:b/>
          <w:sz w:val="28"/>
          <w:szCs w:val="24"/>
          <w:lang w:eastAsia="fr-FR"/>
        </w:rPr>
        <w:t>DU POTENTIEL DE FORMATION DE LA STRUCTURE</w:t>
      </w:r>
    </w:p>
    <w:p w:rsidR="00567C09" w:rsidRPr="00567C09" w:rsidRDefault="00567C09" w:rsidP="00567C09">
      <w:pPr>
        <w:spacing w:after="0" w:line="240" w:lineRule="auto"/>
        <w:jc w:val="center"/>
        <w:rPr>
          <w:rFonts w:ascii="Times New Roman" w:eastAsia="Times New Roman" w:hAnsi="Times New Roman" w:cs="Times New Roman"/>
          <w:b/>
          <w:bCs/>
          <w:sz w:val="28"/>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bCs/>
          <w:sz w:val="24"/>
          <w:szCs w:val="24"/>
          <w:lang w:eastAsia="fr-FR"/>
        </w:rPr>
      </w:pPr>
      <w:r w:rsidRPr="00567C09">
        <w:rPr>
          <w:rFonts w:ascii="Times New Roman" w:eastAsia="Times New Roman" w:hAnsi="Times New Roman" w:cs="Times New Roman"/>
          <w:b/>
          <w:bCs/>
          <w:sz w:val="28"/>
          <w:szCs w:val="24"/>
          <w:lang w:eastAsia="fr-FR"/>
        </w:rPr>
        <w:t>Secteur d’activités :</w:t>
      </w:r>
      <w:r w:rsidRPr="00567C09">
        <w:rPr>
          <w:rFonts w:ascii="Times New Roman" w:eastAsia="Times New Roman" w:hAnsi="Times New Roman" w:cs="Times New Roman"/>
          <w:b/>
          <w:bCs/>
          <w:sz w:val="24"/>
          <w:szCs w:val="24"/>
          <w:lang w:eastAsia="fr-FR"/>
        </w:rPr>
        <w:t xml:space="preserve"> </w:t>
      </w:r>
    </w:p>
    <w:p w:rsidR="00567C09" w:rsidRPr="00567C09" w:rsidRDefault="00567C09" w:rsidP="00567C09">
      <w:pPr>
        <w:spacing w:after="0" w:line="240" w:lineRule="auto"/>
        <w:jc w:val="center"/>
        <w:rPr>
          <w:rFonts w:ascii="Times New Roman" w:eastAsia="Times New Roman" w:hAnsi="Times New Roman" w:cs="Times New Roman"/>
          <w:b/>
          <w:bCs/>
          <w:sz w:val="24"/>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bCs/>
          <w:sz w:val="24"/>
          <w:szCs w:val="24"/>
          <w:lang w:eastAsia="fr-FR"/>
        </w:rPr>
      </w:pPr>
      <w:r w:rsidRPr="00567C09">
        <w:rPr>
          <w:rFonts w:ascii="Times New Roman" w:eastAsia="Times New Roman" w:hAnsi="Times New Roman" w:cs="Times New Roman"/>
          <w:b/>
          <w:sz w:val="24"/>
          <w:szCs w:val="24"/>
          <w:lang w:eastAsia="fr-FR"/>
        </w:rPr>
        <w:t>Activités participant à la socialisation et au développement de la citoyenneté</w:t>
      </w:r>
      <w:r w:rsidRPr="00567C09">
        <w:rPr>
          <w:rFonts w:ascii="Times New Roman" w:eastAsia="Times New Roman" w:hAnsi="Times New Roman" w:cs="Times New Roman"/>
          <w:b/>
          <w:bCs/>
          <w:sz w:val="28"/>
          <w:szCs w:val="24"/>
          <w:shd w:val="clear" w:color="auto" w:fill="FFFFFF"/>
          <w:lang w:eastAsia="fr-FR"/>
        </w:rPr>
        <w:t xml:space="preserve"> </w:t>
      </w:r>
      <w:r w:rsidRPr="00567C09">
        <w:rPr>
          <w:rFonts w:ascii="Times New Roman" w:eastAsia="Times New Roman" w:hAnsi="Times New Roman" w:cs="Times New Roman"/>
          <w:b/>
          <w:sz w:val="36"/>
          <w:szCs w:val="24"/>
          <w:shd w:val="clear" w:color="auto" w:fill="D9D9D9"/>
          <w:lang w:eastAsia="fr-FR"/>
        </w:rPr>
        <w:t>A2</w:t>
      </w:r>
      <w:r w:rsidRPr="00567C09">
        <w:rPr>
          <w:rFonts w:ascii="Times New Roman" w:eastAsia="Times New Roman" w:hAnsi="Times New Roman" w:cs="Times New Roman"/>
          <w:sz w:val="28"/>
          <w:szCs w:val="24"/>
          <w:shd w:val="clear" w:color="auto" w:fill="FFFFFF"/>
          <w:lang w:eastAsia="fr-FR"/>
        </w:rPr>
        <w:t xml:space="preserve"> (2/3)</w:t>
      </w: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jc w:val="both"/>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i/>
          <w:iCs/>
          <w:szCs w:val="24"/>
          <w:lang w:eastAsia="fr-FR"/>
        </w:rPr>
        <w:t xml:space="preserve">Les cases correspondant aux tâches concernées sont cochées par le représentant de l’établissement de formation, au cours de la première visite dans la structure. </w:t>
      </w:r>
    </w:p>
    <w:p w:rsidR="00567C09" w:rsidRPr="00567C09" w:rsidRDefault="00567C09" w:rsidP="00567C09">
      <w:pPr>
        <w:spacing w:after="0" w:line="240" w:lineRule="auto"/>
        <w:rPr>
          <w:rFonts w:ascii="Times New Roman" w:eastAsia="Times New Roman" w:hAnsi="Times New Roman" w:cs="Times New Roman"/>
          <w:b/>
          <w:bCs/>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bCs/>
          <w:szCs w:val="24"/>
          <w:lang w:eastAsia="fr-FR"/>
        </w:rPr>
        <w:t>Souv</w:t>
      </w:r>
      <w:r w:rsidRPr="00567C09">
        <w:rPr>
          <w:rFonts w:ascii="Times New Roman" w:eastAsia="Times New Roman" w:hAnsi="Times New Roman" w:cs="Times New Roman"/>
          <w:szCs w:val="24"/>
          <w:lang w:eastAsia="fr-FR"/>
        </w:rPr>
        <w:t xml:space="preserve"> : souvent.   </w:t>
      </w:r>
      <w:r w:rsidRPr="00567C09">
        <w:rPr>
          <w:rFonts w:ascii="Times New Roman" w:eastAsia="Times New Roman" w:hAnsi="Times New Roman" w:cs="Times New Roman"/>
          <w:b/>
          <w:bCs/>
          <w:szCs w:val="24"/>
          <w:lang w:eastAsia="fr-FR"/>
        </w:rPr>
        <w:t>Rar </w:t>
      </w:r>
      <w:r w:rsidRPr="00567C09">
        <w:rPr>
          <w:rFonts w:ascii="Times New Roman" w:eastAsia="Times New Roman" w:hAnsi="Times New Roman" w:cs="Times New Roman"/>
          <w:szCs w:val="24"/>
          <w:lang w:eastAsia="fr-FR"/>
        </w:rPr>
        <w:t xml:space="preserve">: rarement.   </w:t>
      </w:r>
      <w:r w:rsidRPr="00567C09">
        <w:rPr>
          <w:rFonts w:ascii="Times New Roman" w:eastAsia="Times New Roman" w:hAnsi="Times New Roman" w:cs="Times New Roman"/>
          <w:b/>
          <w:bCs/>
          <w:szCs w:val="24"/>
          <w:lang w:eastAsia="fr-FR"/>
        </w:rPr>
        <w:t>Jam</w:t>
      </w:r>
      <w:r w:rsidRPr="00567C09">
        <w:rPr>
          <w:rFonts w:ascii="Times New Roman" w:eastAsia="Times New Roman" w:hAnsi="Times New Roman" w:cs="Times New Roman"/>
          <w:szCs w:val="24"/>
          <w:lang w:eastAsia="fr-FR"/>
        </w:rPr>
        <w:t xml:space="preserve"> : jamais.    </w:t>
      </w:r>
    </w:p>
    <w:p w:rsidR="00567C09" w:rsidRPr="00567C09" w:rsidRDefault="00567C09" w:rsidP="00567C09">
      <w:pPr>
        <w:spacing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bCs/>
          <w:szCs w:val="24"/>
          <w:lang w:eastAsia="fr-FR"/>
        </w:rPr>
        <w:t>Obs </w:t>
      </w:r>
      <w:r w:rsidRPr="00567C09">
        <w:rPr>
          <w:rFonts w:ascii="Times New Roman" w:eastAsia="Times New Roman" w:hAnsi="Times New Roman" w:cs="Times New Roman"/>
          <w:szCs w:val="24"/>
          <w:lang w:eastAsia="fr-FR"/>
        </w:rPr>
        <w:t xml:space="preserve">: observer.   </w:t>
      </w:r>
      <w:r w:rsidRPr="00567C09">
        <w:rPr>
          <w:rFonts w:ascii="Times New Roman" w:eastAsia="Times New Roman" w:hAnsi="Times New Roman" w:cs="Times New Roman"/>
          <w:b/>
          <w:bCs/>
          <w:szCs w:val="24"/>
          <w:lang w:eastAsia="fr-FR"/>
        </w:rPr>
        <w:t>Part</w:t>
      </w:r>
      <w:r w:rsidRPr="00567C09">
        <w:rPr>
          <w:rFonts w:ascii="Times New Roman" w:eastAsia="Times New Roman" w:hAnsi="Times New Roman" w:cs="Times New Roman"/>
          <w:szCs w:val="24"/>
          <w:lang w:eastAsia="fr-FR"/>
        </w:rPr>
        <w:t xml:space="preserve"> : participer.  </w:t>
      </w:r>
      <w:r w:rsidRPr="00567C09">
        <w:rPr>
          <w:rFonts w:ascii="Times New Roman" w:eastAsia="Times New Roman" w:hAnsi="Times New Roman" w:cs="Times New Roman"/>
          <w:b/>
          <w:bCs/>
          <w:szCs w:val="24"/>
          <w:lang w:eastAsia="fr-FR"/>
        </w:rPr>
        <w:t>Réal</w:t>
      </w:r>
      <w:r w:rsidRPr="00567C09">
        <w:rPr>
          <w:rFonts w:ascii="Times New Roman" w:eastAsia="Times New Roman" w:hAnsi="Times New Roman" w:cs="Times New Roman"/>
          <w:szCs w:val="24"/>
          <w:lang w:eastAsia="fr-FR"/>
        </w:rPr>
        <w:t xml:space="preserve"> : réaliser en autonomie.    </w:t>
      </w:r>
    </w:p>
    <w:p w:rsidR="00567C09" w:rsidRPr="00567C09" w:rsidRDefault="00567C09" w:rsidP="00567C09">
      <w:pPr>
        <w:spacing w:after="0" w:line="240" w:lineRule="auto"/>
        <w:rPr>
          <w:rFonts w:ascii="Times New Roman" w:eastAsia="Times New Roman" w:hAnsi="Times New Roman" w:cs="Times New Roman"/>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8"/>
        <w:gridCol w:w="605"/>
        <w:gridCol w:w="594"/>
        <w:gridCol w:w="594"/>
        <w:gridCol w:w="593"/>
        <w:gridCol w:w="594"/>
        <w:gridCol w:w="594"/>
      </w:tblGrid>
      <w:tr w:rsidR="00567C09" w:rsidRPr="00567C09" w:rsidTr="00567C09">
        <w:trPr>
          <w:cantSplit/>
          <w:jc w:val="center"/>
        </w:trPr>
        <w:tc>
          <w:tcPr>
            <w:tcW w:w="5638" w:type="dxa"/>
            <w:vMerge w:val="restart"/>
          </w:tcPr>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Secteur d’activités</w:t>
            </w: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 xml:space="preserve">ACTIVITÉS PARTICIPANT A LA SOCIALISATION </w:t>
            </w:r>
          </w:p>
          <w:p w:rsidR="00567C09" w:rsidRPr="00567C09" w:rsidRDefault="00567C09" w:rsidP="00567C09">
            <w:pPr>
              <w:spacing w:after="0" w:line="240" w:lineRule="auto"/>
              <w:jc w:val="center"/>
              <w:rPr>
                <w:rFonts w:ascii="Times New Roman" w:eastAsia="Times New Roman" w:hAnsi="Times New Roman" w:cs="Times New Roman"/>
                <w:b/>
                <w:szCs w:val="24"/>
                <w:lang w:eastAsia="fr-FR"/>
              </w:rPr>
            </w:pPr>
            <w:r w:rsidRPr="00567C09">
              <w:rPr>
                <w:rFonts w:ascii="Times New Roman" w:eastAsia="Times New Roman" w:hAnsi="Times New Roman" w:cs="Times New Roman"/>
                <w:b/>
                <w:szCs w:val="24"/>
                <w:lang w:eastAsia="fr-FR"/>
              </w:rPr>
              <w:t>ET AU DÉVELOPPEMENT DE LA CITOYENNETÉ</w:t>
            </w:r>
          </w:p>
          <w:p w:rsidR="00567C09" w:rsidRPr="00567C09" w:rsidRDefault="00567C09" w:rsidP="00567C09">
            <w:pPr>
              <w:keepNext/>
              <w:spacing w:after="0" w:line="240" w:lineRule="auto"/>
              <w:jc w:val="center"/>
              <w:outlineLvl w:val="4"/>
              <w:rPr>
                <w:rFonts w:ascii="Times New Roman" w:eastAsia="Times New Roman" w:hAnsi="Times New Roman" w:cs="Times New Roman"/>
                <w:b/>
                <w:bCs/>
                <w:szCs w:val="24"/>
                <w:lang w:eastAsia="fr-FR"/>
              </w:rPr>
            </w:pPr>
          </w:p>
          <w:p w:rsidR="00567C09" w:rsidRPr="00567C09" w:rsidRDefault="00567C09" w:rsidP="00567C09">
            <w:pPr>
              <w:keepNext/>
              <w:spacing w:after="0" w:line="240" w:lineRule="auto"/>
              <w:jc w:val="center"/>
              <w:outlineLvl w:val="8"/>
              <w:rPr>
                <w:rFonts w:ascii="Times New Roman" w:eastAsia="Times New Roman" w:hAnsi="Times New Roman" w:cs="Times New Roman"/>
                <w:b/>
                <w:sz w:val="20"/>
                <w:szCs w:val="24"/>
                <w:lang w:eastAsia="fr-FR"/>
              </w:rPr>
            </w:pPr>
            <w:r w:rsidRPr="00567C09">
              <w:rPr>
                <w:rFonts w:ascii="Times New Roman" w:eastAsia="Times New Roman" w:hAnsi="Times New Roman" w:cs="Times New Roman"/>
                <w:b/>
                <w:sz w:val="20"/>
                <w:szCs w:val="24"/>
                <w:lang w:eastAsia="fr-FR"/>
              </w:rPr>
              <w:t>Activités et tâches devant être réalisées durant la formation</w:t>
            </w:r>
          </w:p>
          <w:p w:rsidR="00567C09" w:rsidRPr="00567C09" w:rsidRDefault="00567C09" w:rsidP="00567C09">
            <w:pPr>
              <w:spacing w:after="0" w:line="240" w:lineRule="auto"/>
              <w:rPr>
                <w:rFonts w:ascii="Times New Roman" w:eastAsia="Times New Roman" w:hAnsi="Times New Roman" w:cs="Times New Roman"/>
                <w:sz w:val="24"/>
                <w:szCs w:val="24"/>
                <w:lang w:eastAsia="fr-FR"/>
              </w:rPr>
            </w:pPr>
          </w:p>
        </w:tc>
        <w:tc>
          <w:tcPr>
            <w:tcW w:w="1793" w:type="dxa"/>
            <w:gridSpan w:val="3"/>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La structure</w:t>
            </w:r>
          </w:p>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met en oeuvre</w:t>
            </w:r>
          </w:p>
        </w:tc>
        <w:tc>
          <w:tcPr>
            <w:tcW w:w="1781" w:type="dxa"/>
            <w:gridSpan w:val="3"/>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Le stagiaire pourra</w:t>
            </w:r>
          </w:p>
        </w:tc>
      </w:tr>
      <w:tr w:rsidR="00567C09" w:rsidRPr="00567C09" w:rsidTr="00567C09">
        <w:trPr>
          <w:cantSplit/>
          <w:jc w:val="center"/>
        </w:trPr>
        <w:tc>
          <w:tcPr>
            <w:tcW w:w="5638" w:type="dxa"/>
            <w:vMerge/>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605" w:type="dxa"/>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Souv</w:t>
            </w:r>
          </w:p>
        </w:tc>
        <w:tc>
          <w:tcPr>
            <w:tcW w:w="594" w:type="dxa"/>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Rar</w:t>
            </w:r>
          </w:p>
        </w:tc>
        <w:tc>
          <w:tcPr>
            <w:tcW w:w="594" w:type="dxa"/>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Jam</w:t>
            </w:r>
          </w:p>
        </w:tc>
        <w:tc>
          <w:tcPr>
            <w:tcW w:w="593" w:type="dxa"/>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Obs</w:t>
            </w:r>
          </w:p>
        </w:tc>
        <w:tc>
          <w:tcPr>
            <w:tcW w:w="594" w:type="dxa"/>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Part</w:t>
            </w:r>
          </w:p>
        </w:tc>
        <w:tc>
          <w:tcPr>
            <w:tcW w:w="594" w:type="dxa"/>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Réal</w:t>
            </w:r>
          </w:p>
        </w:tc>
      </w:tr>
      <w:tr w:rsidR="00567C09" w:rsidRPr="00567C09" w:rsidTr="00567C09">
        <w:trPr>
          <w:cantSplit/>
          <w:jc w:val="center"/>
        </w:trPr>
        <w:tc>
          <w:tcPr>
            <w:tcW w:w="5638" w:type="dxa"/>
            <w:shd w:val="clear" w:color="auto" w:fill="D9D9D9"/>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 xml:space="preserve">ORGANISATION ET PARTICIPATION </w:t>
            </w:r>
          </w:p>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 xml:space="preserve">À L’ANIMATION D’ACTIVITÉS ÉDUCATIVES, RÉCRÉATIVES … </w:t>
            </w:r>
          </w:p>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AUPRÈS DE DIVERS PUBLICS</w:t>
            </w:r>
          </w:p>
          <w:p w:rsidR="00567C09" w:rsidRPr="00567C09" w:rsidRDefault="00567C09" w:rsidP="00567C09">
            <w:pPr>
              <w:spacing w:after="0" w:line="240" w:lineRule="auto"/>
              <w:jc w:val="center"/>
              <w:rPr>
                <w:rFonts w:ascii="Times New Roman" w:eastAsia="Times New Roman" w:hAnsi="Times New Roman" w:cs="Times New Roman"/>
                <w:b/>
                <w:bCs/>
                <w:sz w:val="20"/>
                <w:szCs w:val="24"/>
                <w:lang w:eastAsia="fr-FR"/>
              </w:rPr>
            </w:pPr>
          </w:p>
        </w:tc>
        <w:tc>
          <w:tcPr>
            <w:tcW w:w="605"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tcPr>
          <w:p w:rsidR="00567C09" w:rsidRPr="00567C09" w:rsidRDefault="00567C09" w:rsidP="00567C09">
            <w:pPr>
              <w:spacing w:before="120"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szCs w:val="24"/>
                <w:lang w:eastAsia="fr-FR"/>
              </w:rPr>
              <w:t>Tâche 1</w:t>
            </w:r>
            <w:r w:rsidRPr="00567C09">
              <w:rPr>
                <w:rFonts w:ascii="Times New Roman" w:eastAsia="Times New Roman" w:hAnsi="Times New Roman" w:cs="Times New Roman"/>
                <w:szCs w:val="24"/>
                <w:lang w:eastAsia="fr-FR"/>
              </w:rPr>
              <w:t xml:space="preserve"> – Identification des publics et accompagnement dans l’expression de leurs besoins, de leurs attentes (ateliers, jeux, sorties, rencontres/débats, …)</w:t>
            </w:r>
          </w:p>
        </w:tc>
        <w:tc>
          <w:tcPr>
            <w:tcW w:w="605"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tcPr>
          <w:p w:rsidR="00567C09" w:rsidRPr="00567C09" w:rsidRDefault="00567C09" w:rsidP="00567C09">
            <w:pPr>
              <w:spacing w:before="120"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szCs w:val="24"/>
                <w:lang w:eastAsia="fr-FR"/>
              </w:rPr>
              <w:t>Tâche 2 </w:t>
            </w:r>
            <w:r w:rsidRPr="00567C09">
              <w:rPr>
                <w:rFonts w:ascii="Times New Roman" w:eastAsia="Times New Roman" w:hAnsi="Times New Roman" w:cs="Times New Roman"/>
                <w:szCs w:val="24"/>
                <w:lang w:eastAsia="fr-FR"/>
              </w:rPr>
              <w:t>: Identification du projet de la structure, des moyens disponibles mis à disposition, des contraintes</w:t>
            </w:r>
          </w:p>
        </w:tc>
        <w:tc>
          <w:tcPr>
            <w:tcW w:w="605"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tcPr>
          <w:p w:rsidR="00567C09" w:rsidRPr="00567C09" w:rsidRDefault="00567C09" w:rsidP="00567C09">
            <w:pPr>
              <w:spacing w:before="120"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szCs w:val="24"/>
                <w:lang w:eastAsia="fr-FR"/>
              </w:rPr>
              <w:t>Tâche 3</w:t>
            </w:r>
            <w:r w:rsidRPr="00567C09">
              <w:rPr>
                <w:rFonts w:ascii="Times New Roman" w:eastAsia="Times New Roman" w:hAnsi="Times New Roman" w:cs="Times New Roman"/>
                <w:szCs w:val="24"/>
                <w:lang w:eastAsia="fr-FR"/>
              </w:rPr>
              <w:t> : Planification des activités dans le temps, dans l’espace et organisation matérielle des actions (matériels nécessaires, formalités administratives… )</w:t>
            </w:r>
          </w:p>
        </w:tc>
        <w:tc>
          <w:tcPr>
            <w:tcW w:w="605"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tcPr>
          <w:p w:rsidR="00567C09" w:rsidRPr="00567C09" w:rsidRDefault="00567C09" w:rsidP="00567C09">
            <w:pPr>
              <w:spacing w:before="120"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szCs w:val="24"/>
                <w:lang w:eastAsia="fr-FR"/>
              </w:rPr>
              <w:t>Tâche 4</w:t>
            </w:r>
            <w:r w:rsidRPr="00567C09">
              <w:rPr>
                <w:rFonts w:ascii="Times New Roman" w:eastAsia="Times New Roman" w:hAnsi="Times New Roman" w:cs="Times New Roman"/>
                <w:szCs w:val="24"/>
                <w:lang w:eastAsia="fr-FR"/>
              </w:rPr>
              <w:t> : Participation à la mise en œuvre d’ateliers éducatifs : ateliers multimédia, ateliers thématiques, ateliers de lecture…  avec des professionnels qualifiés</w:t>
            </w:r>
          </w:p>
        </w:tc>
        <w:tc>
          <w:tcPr>
            <w:tcW w:w="605"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tcPr>
          <w:p w:rsidR="00567C09" w:rsidRPr="00567C09" w:rsidRDefault="00567C09" w:rsidP="00567C09">
            <w:pPr>
              <w:spacing w:before="120"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szCs w:val="24"/>
                <w:lang w:eastAsia="fr-FR"/>
              </w:rPr>
              <w:t>Tâche 5 :</w:t>
            </w:r>
            <w:r w:rsidRPr="00567C09">
              <w:rPr>
                <w:rFonts w:ascii="Times New Roman" w:eastAsia="Times New Roman" w:hAnsi="Times New Roman" w:cs="Times New Roman"/>
                <w:szCs w:val="24"/>
                <w:lang w:eastAsia="fr-FR"/>
              </w:rPr>
              <w:t xml:space="preserve"> Participation à la mise en œuvre d’activités récréatives : fêtes inter générations, évènements culturels … avec des professionnels qualifiés</w:t>
            </w:r>
          </w:p>
        </w:tc>
        <w:tc>
          <w:tcPr>
            <w:tcW w:w="605"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shd w:val="clear" w:color="auto" w:fill="FFFFFF"/>
          </w:tcPr>
          <w:p w:rsidR="00567C09" w:rsidRPr="00567C09" w:rsidRDefault="00567C09" w:rsidP="00567C09">
            <w:pPr>
              <w:spacing w:before="120"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szCs w:val="24"/>
                <w:lang w:eastAsia="fr-FR"/>
              </w:rPr>
              <w:t>Tâche 6 :</w:t>
            </w:r>
            <w:r w:rsidRPr="00567C09">
              <w:rPr>
                <w:rFonts w:ascii="Times New Roman" w:eastAsia="Times New Roman" w:hAnsi="Times New Roman" w:cs="Times New Roman"/>
                <w:szCs w:val="24"/>
                <w:lang w:eastAsia="fr-FR"/>
              </w:rPr>
              <w:t xml:space="preserve">   Accompagnement des publics lors de sorties   </w:t>
            </w:r>
          </w:p>
          <w:p w:rsidR="00567C09" w:rsidRPr="00567C09" w:rsidRDefault="00567C09" w:rsidP="00567C09">
            <w:pPr>
              <w:spacing w:before="120" w:after="0" w:line="240" w:lineRule="auto"/>
              <w:rPr>
                <w:rFonts w:ascii="Times New Roman" w:eastAsia="Times New Roman" w:hAnsi="Times New Roman" w:cs="Times New Roman"/>
                <w:szCs w:val="24"/>
                <w:lang w:eastAsia="fr-FR"/>
              </w:rPr>
            </w:pPr>
          </w:p>
        </w:tc>
        <w:tc>
          <w:tcPr>
            <w:tcW w:w="605"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tcPr>
          <w:p w:rsidR="00567C09" w:rsidRPr="00567C09" w:rsidRDefault="00567C09" w:rsidP="00567C09">
            <w:pPr>
              <w:spacing w:before="120"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szCs w:val="24"/>
                <w:lang w:eastAsia="fr-FR"/>
              </w:rPr>
              <w:t>Tâche 7</w:t>
            </w:r>
            <w:r w:rsidRPr="00567C09">
              <w:rPr>
                <w:rFonts w:ascii="Times New Roman" w:eastAsia="Times New Roman" w:hAnsi="Times New Roman" w:cs="Times New Roman"/>
                <w:szCs w:val="24"/>
                <w:lang w:eastAsia="fr-FR"/>
              </w:rPr>
              <w:t xml:space="preserve"> : Suivi, évaluation des actions et bilans  </w:t>
            </w:r>
          </w:p>
          <w:p w:rsidR="00567C09" w:rsidRPr="00567C09" w:rsidRDefault="00567C09" w:rsidP="00567C09">
            <w:pPr>
              <w:spacing w:before="120" w:after="0" w:line="240" w:lineRule="auto"/>
              <w:rPr>
                <w:rFonts w:ascii="Times New Roman" w:eastAsia="Times New Roman" w:hAnsi="Times New Roman" w:cs="Times New Roman"/>
                <w:szCs w:val="24"/>
                <w:lang w:eastAsia="fr-FR"/>
              </w:rPr>
            </w:pPr>
          </w:p>
        </w:tc>
        <w:tc>
          <w:tcPr>
            <w:tcW w:w="605"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bl>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Default="00567C09" w:rsidP="00567C09">
      <w:pPr>
        <w:spacing w:after="0" w:line="240" w:lineRule="auto"/>
        <w:rPr>
          <w:rFonts w:ascii="Times New Roman" w:eastAsia="Times New Roman" w:hAnsi="Times New Roman" w:cs="Times New Roman"/>
          <w:szCs w:val="24"/>
          <w:lang w:eastAsia="fr-FR"/>
        </w:rPr>
      </w:pPr>
    </w:p>
    <w:p w:rsidR="00701A57" w:rsidRDefault="00701A57" w:rsidP="00567C09">
      <w:pPr>
        <w:spacing w:after="0" w:line="240" w:lineRule="auto"/>
        <w:rPr>
          <w:rFonts w:ascii="Times New Roman" w:eastAsia="Times New Roman" w:hAnsi="Times New Roman" w:cs="Times New Roman"/>
          <w:szCs w:val="24"/>
          <w:lang w:eastAsia="fr-FR"/>
        </w:rPr>
      </w:pPr>
    </w:p>
    <w:p w:rsid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spacing w:after="0" w:line="240" w:lineRule="auto"/>
        <w:rPr>
          <w:rFonts w:ascii="Times New Roman" w:eastAsia="Times New Roman" w:hAnsi="Times New Roman" w:cs="Times New Roman"/>
          <w:szCs w:val="24"/>
          <w:lang w:eastAsia="fr-FR"/>
        </w:rPr>
      </w:pPr>
    </w:p>
    <w:p w:rsidR="00567C09" w:rsidRPr="00567C09" w:rsidRDefault="00567C09" w:rsidP="00567C09">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8"/>
          <w:szCs w:val="24"/>
          <w:lang w:eastAsia="fr-FR"/>
        </w:rPr>
      </w:pPr>
      <w:r w:rsidRPr="00567C09">
        <w:rPr>
          <w:rFonts w:ascii="Times New Roman" w:eastAsia="Times New Roman" w:hAnsi="Times New Roman" w:cs="Times New Roman"/>
          <w:b/>
          <w:sz w:val="28"/>
          <w:szCs w:val="24"/>
          <w:lang w:eastAsia="fr-FR"/>
        </w:rPr>
        <w:lastRenderedPageBreak/>
        <w:t xml:space="preserve">FICHE D’OBSERVATION ET D’ANALYSE </w:t>
      </w:r>
    </w:p>
    <w:p w:rsidR="00567C09" w:rsidRPr="00567C09" w:rsidRDefault="00567C09" w:rsidP="00567C09">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4"/>
          <w:szCs w:val="24"/>
          <w:lang w:eastAsia="fr-FR"/>
        </w:rPr>
      </w:pPr>
      <w:r w:rsidRPr="00567C09">
        <w:rPr>
          <w:rFonts w:ascii="Times New Roman" w:eastAsia="Times New Roman" w:hAnsi="Times New Roman" w:cs="Times New Roman"/>
          <w:b/>
          <w:sz w:val="28"/>
          <w:szCs w:val="24"/>
          <w:lang w:eastAsia="fr-FR"/>
        </w:rPr>
        <w:t>DU POTENTIEL DE FORMATION DE LA STRUCTURE</w:t>
      </w:r>
    </w:p>
    <w:p w:rsidR="00567C09" w:rsidRPr="00567C09" w:rsidRDefault="00567C09" w:rsidP="00567C09">
      <w:pPr>
        <w:spacing w:after="0" w:line="240" w:lineRule="auto"/>
        <w:jc w:val="center"/>
        <w:rPr>
          <w:rFonts w:ascii="Times New Roman" w:eastAsia="Times New Roman" w:hAnsi="Times New Roman" w:cs="Times New Roman"/>
          <w:b/>
          <w:bCs/>
          <w:sz w:val="28"/>
          <w:szCs w:val="24"/>
          <w:lang w:eastAsia="fr-FR"/>
        </w:rPr>
      </w:pPr>
    </w:p>
    <w:p w:rsidR="00567C09" w:rsidRPr="00567C09" w:rsidRDefault="00567C09" w:rsidP="00567C09">
      <w:pPr>
        <w:spacing w:after="0" w:line="240" w:lineRule="auto"/>
        <w:jc w:val="center"/>
        <w:rPr>
          <w:rFonts w:ascii="Times New Roman" w:eastAsia="Times New Roman" w:hAnsi="Times New Roman" w:cs="Times New Roman"/>
          <w:b/>
          <w:bCs/>
          <w:sz w:val="24"/>
          <w:szCs w:val="24"/>
          <w:lang w:eastAsia="fr-FR"/>
        </w:rPr>
      </w:pPr>
      <w:r w:rsidRPr="00567C09">
        <w:rPr>
          <w:rFonts w:ascii="Times New Roman" w:eastAsia="Times New Roman" w:hAnsi="Times New Roman" w:cs="Times New Roman"/>
          <w:b/>
          <w:bCs/>
          <w:sz w:val="28"/>
          <w:szCs w:val="24"/>
          <w:lang w:eastAsia="fr-FR"/>
        </w:rPr>
        <w:t>Secteur d’activités :</w:t>
      </w:r>
      <w:r w:rsidRPr="00567C09">
        <w:rPr>
          <w:rFonts w:ascii="Times New Roman" w:eastAsia="Times New Roman" w:hAnsi="Times New Roman" w:cs="Times New Roman"/>
          <w:b/>
          <w:bCs/>
          <w:sz w:val="24"/>
          <w:szCs w:val="24"/>
          <w:lang w:eastAsia="fr-FR"/>
        </w:rPr>
        <w:t xml:space="preserve"> </w:t>
      </w:r>
    </w:p>
    <w:p w:rsidR="00567C09" w:rsidRPr="00567C09" w:rsidRDefault="00567C09" w:rsidP="00567C09">
      <w:pPr>
        <w:spacing w:after="0" w:line="240" w:lineRule="auto"/>
        <w:jc w:val="center"/>
        <w:rPr>
          <w:rFonts w:ascii="Times New Roman" w:eastAsia="Times New Roman" w:hAnsi="Times New Roman" w:cs="Times New Roman"/>
          <w:sz w:val="24"/>
          <w:szCs w:val="24"/>
          <w:lang w:eastAsia="fr-FR"/>
        </w:rPr>
      </w:pPr>
      <w:r w:rsidRPr="00567C09">
        <w:rPr>
          <w:rFonts w:ascii="Times New Roman" w:eastAsia="Times New Roman" w:hAnsi="Times New Roman" w:cs="Times New Roman"/>
          <w:b/>
          <w:sz w:val="24"/>
          <w:szCs w:val="24"/>
          <w:lang w:eastAsia="fr-FR"/>
        </w:rPr>
        <w:t>Activités participant à la socialisation et au développement de la citoyenneté</w:t>
      </w:r>
      <w:r w:rsidRPr="00567C09">
        <w:rPr>
          <w:rFonts w:ascii="Times New Roman" w:eastAsia="Times New Roman" w:hAnsi="Times New Roman" w:cs="Times New Roman"/>
          <w:b/>
          <w:bCs/>
          <w:sz w:val="28"/>
          <w:szCs w:val="24"/>
          <w:shd w:val="clear" w:color="auto" w:fill="FFFFFF"/>
          <w:lang w:eastAsia="fr-FR"/>
        </w:rPr>
        <w:t xml:space="preserve"> </w:t>
      </w:r>
      <w:r w:rsidRPr="00567C09">
        <w:rPr>
          <w:rFonts w:ascii="Times New Roman" w:eastAsia="Times New Roman" w:hAnsi="Times New Roman" w:cs="Times New Roman"/>
          <w:b/>
          <w:sz w:val="36"/>
          <w:szCs w:val="24"/>
          <w:shd w:val="clear" w:color="auto" w:fill="D9D9D9"/>
          <w:lang w:eastAsia="fr-FR"/>
        </w:rPr>
        <w:t>A2</w:t>
      </w:r>
      <w:r w:rsidRPr="00567C09">
        <w:rPr>
          <w:rFonts w:ascii="Times New Roman" w:eastAsia="Times New Roman" w:hAnsi="Times New Roman" w:cs="Times New Roman"/>
          <w:b/>
          <w:bCs/>
          <w:sz w:val="28"/>
          <w:szCs w:val="24"/>
          <w:shd w:val="clear" w:color="auto" w:fill="FFFFFF"/>
          <w:lang w:eastAsia="fr-FR"/>
        </w:rPr>
        <w:t xml:space="preserve"> </w:t>
      </w:r>
      <w:r w:rsidRPr="00567C09">
        <w:rPr>
          <w:rFonts w:ascii="Times New Roman" w:eastAsia="Times New Roman" w:hAnsi="Times New Roman" w:cs="Times New Roman"/>
          <w:sz w:val="28"/>
          <w:szCs w:val="24"/>
          <w:shd w:val="clear" w:color="auto" w:fill="FFFFFF"/>
          <w:lang w:eastAsia="fr-FR"/>
        </w:rPr>
        <w:t>(3/3)</w:t>
      </w:r>
    </w:p>
    <w:p w:rsidR="00567C09" w:rsidRPr="00567C09" w:rsidRDefault="00567C09" w:rsidP="00567C09">
      <w:pPr>
        <w:spacing w:after="0" w:line="240" w:lineRule="auto"/>
        <w:rPr>
          <w:rFonts w:ascii="Times New Roman" w:eastAsia="Times New Roman" w:hAnsi="Times New Roman" w:cs="Times New Roman"/>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8"/>
        <w:gridCol w:w="605"/>
        <w:gridCol w:w="594"/>
        <w:gridCol w:w="594"/>
        <w:gridCol w:w="593"/>
        <w:gridCol w:w="594"/>
        <w:gridCol w:w="594"/>
      </w:tblGrid>
      <w:tr w:rsidR="00567C09" w:rsidRPr="00567C09" w:rsidTr="00567C09">
        <w:trPr>
          <w:cantSplit/>
          <w:jc w:val="center"/>
        </w:trPr>
        <w:tc>
          <w:tcPr>
            <w:tcW w:w="5638" w:type="dxa"/>
            <w:vMerge w:val="restart"/>
          </w:tcPr>
          <w:p w:rsidR="00567C09" w:rsidRPr="00567C09" w:rsidRDefault="00567C09" w:rsidP="00567C09">
            <w:pPr>
              <w:keepNext/>
              <w:spacing w:after="0" w:line="240" w:lineRule="auto"/>
              <w:jc w:val="center"/>
              <w:outlineLvl w:val="8"/>
              <w:rPr>
                <w:rFonts w:ascii="Times New Roman" w:eastAsia="Times New Roman" w:hAnsi="Times New Roman" w:cs="Times New Roman"/>
                <w:b/>
                <w:bCs/>
                <w:sz w:val="20"/>
                <w:szCs w:val="24"/>
                <w:lang w:eastAsia="fr-FR"/>
              </w:rPr>
            </w:pPr>
          </w:p>
          <w:p w:rsidR="00567C09" w:rsidRPr="00567C09" w:rsidRDefault="00567C09" w:rsidP="00567C09">
            <w:pPr>
              <w:keepNext/>
              <w:spacing w:after="0" w:line="240" w:lineRule="auto"/>
              <w:jc w:val="center"/>
              <w:outlineLvl w:val="8"/>
              <w:rPr>
                <w:rFonts w:ascii="Times New Roman" w:eastAsia="Times New Roman" w:hAnsi="Times New Roman" w:cs="Times New Roman"/>
                <w:b/>
                <w:bCs/>
                <w:sz w:val="20"/>
                <w:szCs w:val="24"/>
                <w:lang w:eastAsia="fr-FR"/>
              </w:rPr>
            </w:pPr>
            <w:r w:rsidRPr="00567C09">
              <w:rPr>
                <w:rFonts w:ascii="Times New Roman" w:eastAsia="Times New Roman" w:hAnsi="Times New Roman" w:cs="Times New Roman"/>
                <w:b/>
                <w:bCs/>
                <w:sz w:val="20"/>
                <w:szCs w:val="24"/>
                <w:lang w:eastAsia="fr-FR"/>
              </w:rPr>
              <w:t>Activités et tâches devant être réalisées durant la formation</w:t>
            </w:r>
          </w:p>
        </w:tc>
        <w:tc>
          <w:tcPr>
            <w:tcW w:w="1793" w:type="dxa"/>
            <w:gridSpan w:val="3"/>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La structure</w:t>
            </w:r>
          </w:p>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met en oeuvre</w:t>
            </w:r>
          </w:p>
        </w:tc>
        <w:tc>
          <w:tcPr>
            <w:tcW w:w="1781" w:type="dxa"/>
            <w:gridSpan w:val="3"/>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Le stagiaire pourra</w:t>
            </w:r>
          </w:p>
        </w:tc>
      </w:tr>
      <w:tr w:rsidR="00567C09" w:rsidRPr="00567C09" w:rsidTr="00567C09">
        <w:trPr>
          <w:cantSplit/>
          <w:jc w:val="center"/>
        </w:trPr>
        <w:tc>
          <w:tcPr>
            <w:tcW w:w="5638" w:type="dxa"/>
            <w:vMerge/>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605" w:type="dxa"/>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Souv</w:t>
            </w:r>
          </w:p>
        </w:tc>
        <w:tc>
          <w:tcPr>
            <w:tcW w:w="594" w:type="dxa"/>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Rar</w:t>
            </w:r>
          </w:p>
        </w:tc>
        <w:tc>
          <w:tcPr>
            <w:tcW w:w="594" w:type="dxa"/>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Jam</w:t>
            </w:r>
          </w:p>
        </w:tc>
        <w:tc>
          <w:tcPr>
            <w:tcW w:w="593" w:type="dxa"/>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Obs</w:t>
            </w:r>
          </w:p>
        </w:tc>
        <w:tc>
          <w:tcPr>
            <w:tcW w:w="594" w:type="dxa"/>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Part</w:t>
            </w:r>
          </w:p>
        </w:tc>
        <w:tc>
          <w:tcPr>
            <w:tcW w:w="594" w:type="dxa"/>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Réal</w:t>
            </w:r>
          </w:p>
        </w:tc>
      </w:tr>
      <w:tr w:rsidR="00567C09" w:rsidRPr="00567C09" w:rsidTr="00567C09">
        <w:trPr>
          <w:cantSplit/>
          <w:jc w:val="center"/>
        </w:trPr>
        <w:tc>
          <w:tcPr>
            <w:tcW w:w="5638" w:type="dxa"/>
            <w:shd w:val="clear" w:color="auto" w:fill="D9D9D9"/>
          </w:tcPr>
          <w:p w:rsidR="00567C09" w:rsidRPr="00567C09" w:rsidRDefault="00567C09" w:rsidP="00567C09">
            <w:pPr>
              <w:keepNext/>
              <w:spacing w:after="0" w:line="240" w:lineRule="auto"/>
              <w:jc w:val="center"/>
              <w:outlineLvl w:val="6"/>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ORGANISATION ET PARTICIPATION</w:t>
            </w:r>
          </w:p>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À L’ ANIMATION  D’ ACTIVITÉS</w:t>
            </w:r>
          </w:p>
          <w:p w:rsidR="00567C09" w:rsidRPr="00567C09" w:rsidRDefault="00567C09" w:rsidP="00567C09">
            <w:pPr>
              <w:spacing w:after="0" w:line="240" w:lineRule="auto"/>
              <w:jc w:val="center"/>
              <w:rPr>
                <w:rFonts w:ascii="Times New Roman" w:eastAsia="Times New Roman" w:hAnsi="Times New Roman" w:cs="Times New Roman"/>
                <w:sz w:val="24"/>
                <w:szCs w:val="24"/>
                <w:lang w:eastAsia="fr-FR"/>
              </w:rPr>
            </w:pPr>
            <w:r w:rsidRPr="00567C09">
              <w:rPr>
                <w:rFonts w:ascii="Times New Roman" w:eastAsia="Times New Roman" w:hAnsi="Times New Roman" w:cs="Times New Roman"/>
                <w:b/>
                <w:bCs/>
                <w:szCs w:val="24"/>
                <w:lang w:eastAsia="fr-FR"/>
              </w:rPr>
              <w:t>DE VALORISATION  DU PATRIMOINE LOCAL (FÊTES, SORTIES, EXPOSITIONS …)</w:t>
            </w:r>
          </w:p>
        </w:tc>
        <w:tc>
          <w:tcPr>
            <w:tcW w:w="605"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shd w:val="clear" w:color="auto" w:fill="FFFFFF"/>
          </w:tcPr>
          <w:p w:rsidR="00567C09" w:rsidRPr="00567C09" w:rsidRDefault="00567C09" w:rsidP="00567C09">
            <w:pPr>
              <w:spacing w:before="120"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szCs w:val="24"/>
                <w:lang w:eastAsia="fr-FR"/>
              </w:rPr>
              <w:t>Tâche 1</w:t>
            </w:r>
            <w:r w:rsidRPr="00567C09">
              <w:rPr>
                <w:rFonts w:ascii="Times New Roman" w:eastAsia="Times New Roman" w:hAnsi="Times New Roman" w:cs="Times New Roman"/>
                <w:szCs w:val="24"/>
                <w:lang w:eastAsia="fr-FR"/>
              </w:rPr>
              <w:t xml:space="preserve"> : Identification avec d’autres acteurs d’éléments du patrimoine local  à valoriser </w:t>
            </w:r>
          </w:p>
        </w:tc>
        <w:tc>
          <w:tcPr>
            <w:tcW w:w="605"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shd w:val="clear" w:color="auto" w:fill="FFFFFF"/>
          </w:tcPr>
          <w:p w:rsidR="00567C09" w:rsidRPr="00567C09" w:rsidRDefault="00567C09" w:rsidP="00567C09">
            <w:pPr>
              <w:spacing w:before="120"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szCs w:val="24"/>
                <w:lang w:eastAsia="fr-FR"/>
              </w:rPr>
              <w:t>Tâche 2 </w:t>
            </w:r>
            <w:r w:rsidRPr="00567C09">
              <w:rPr>
                <w:rFonts w:ascii="Times New Roman" w:eastAsia="Times New Roman" w:hAnsi="Times New Roman" w:cs="Times New Roman"/>
                <w:szCs w:val="24"/>
                <w:lang w:eastAsia="fr-FR"/>
              </w:rPr>
              <w:t>: Accompagnement des publics dans la recherche d’actions de mise en valeur du patrimoine</w:t>
            </w:r>
          </w:p>
        </w:tc>
        <w:tc>
          <w:tcPr>
            <w:tcW w:w="605"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shd w:val="clear" w:color="auto" w:fill="FFFFFF"/>
          </w:tcPr>
          <w:p w:rsidR="00567C09" w:rsidRPr="00567C09" w:rsidRDefault="00567C09" w:rsidP="00567C09">
            <w:pPr>
              <w:spacing w:before="120"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szCs w:val="24"/>
                <w:lang w:eastAsia="fr-FR"/>
              </w:rPr>
              <w:t>Tâche 3</w:t>
            </w:r>
            <w:r w:rsidRPr="00567C09">
              <w:rPr>
                <w:rFonts w:ascii="Times New Roman" w:eastAsia="Times New Roman" w:hAnsi="Times New Roman" w:cs="Times New Roman"/>
                <w:szCs w:val="24"/>
                <w:lang w:eastAsia="fr-FR"/>
              </w:rPr>
              <w:t> : Montage de projets d’activités avec l’aide  d’autres professionnels et des populations concernées</w:t>
            </w:r>
          </w:p>
        </w:tc>
        <w:tc>
          <w:tcPr>
            <w:tcW w:w="605"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tcPr>
          <w:p w:rsidR="00567C09" w:rsidRPr="00567C09" w:rsidRDefault="00567C09" w:rsidP="00567C09">
            <w:pPr>
              <w:spacing w:before="120"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szCs w:val="24"/>
                <w:lang w:eastAsia="fr-FR"/>
              </w:rPr>
              <w:t>Tâche 4</w:t>
            </w:r>
            <w:r w:rsidRPr="00567C09">
              <w:rPr>
                <w:rFonts w:ascii="Times New Roman" w:eastAsia="Times New Roman" w:hAnsi="Times New Roman" w:cs="Times New Roman"/>
                <w:szCs w:val="24"/>
                <w:lang w:eastAsia="fr-FR"/>
              </w:rPr>
              <w:t xml:space="preserve"> : Recherche des partenaires à impliquer dans les projets</w:t>
            </w:r>
          </w:p>
        </w:tc>
        <w:tc>
          <w:tcPr>
            <w:tcW w:w="605"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tcPr>
          <w:p w:rsidR="00567C09" w:rsidRPr="00567C09" w:rsidRDefault="00567C09" w:rsidP="00567C09">
            <w:pPr>
              <w:spacing w:before="120"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szCs w:val="24"/>
                <w:lang w:eastAsia="fr-FR"/>
              </w:rPr>
              <w:t xml:space="preserve">Tâche 5 </w:t>
            </w:r>
            <w:r w:rsidRPr="00567C09">
              <w:rPr>
                <w:rFonts w:ascii="Times New Roman" w:eastAsia="Times New Roman" w:hAnsi="Times New Roman" w:cs="Times New Roman"/>
                <w:szCs w:val="24"/>
                <w:lang w:eastAsia="fr-FR"/>
              </w:rPr>
              <w:t>: Organisation des activités dans le respect de la sécurité des personnes et des biens</w:t>
            </w:r>
          </w:p>
        </w:tc>
        <w:tc>
          <w:tcPr>
            <w:tcW w:w="605"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tcPr>
          <w:p w:rsidR="00567C09" w:rsidRPr="00567C09" w:rsidRDefault="00567C09" w:rsidP="00567C09">
            <w:pPr>
              <w:spacing w:before="120"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szCs w:val="24"/>
                <w:lang w:eastAsia="fr-FR"/>
              </w:rPr>
              <w:t>Tâche 6 </w:t>
            </w:r>
            <w:r w:rsidRPr="00567C09">
              <w:rPr>
                <w:rFonts w:ascii="Times New Roman" w:eastAsia="Times New Roman" w:hAnsi="Times New Roman" w:cs="Times New Roman"/>
                <w:szCs w:val="24"/>
                <w:lang w:eastAsia="fr-FR"/>
              </w:rPr>
              <w:t>: Participation aux activités ou aux actions avec d’autres professionnels en impliquant les populations</w:t>
            </w:r>
          </w:p>
        </w:tc>
        <w:tc>
          <w:tcPr>
            <w:tcW w:w="605"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shd w:val="clear" w:color="auto" w:fill="FFFFFF"/>
          </w:tcPr>
          <w:p w:rsidR="00567C09" w:rsidRPr="00567C09" w:rsidRDefault="00567C09" w:rsidP="00567C09">
            <w:pPr>
              <w:spacing w:before="120" w:after="0" w:line="240" w:lineRule="auto"/>
              <w:rPr>
                <w:rFonts w:ascii="Times New Roman" w:eastAsia="Times New Roman" w:hAnsi="Times New Roman" w:cs="Times New Roman"/>
                <w:szCs w:val="24"/>
                <w:lang w:eastAsia="fr-FR"/>
              </w:rPr>
            </w:pPr>
            <w:r w:rsidRPr="00567C09">
              <w:rPr>
                <w:rFonts w:ascii="Times New Roman" w:eastAsia="Times New Roman" w:hAnsi="Times New Roman" w:cs="Times New Roman"/>
                <w:b/>
                <w:szCs w:val="24"/>
                <w:lang w:eastAsia="fr-FR"/>
              </w:rPr>
              <w:t xml:space="preserve">Tâche 7 : </w:t>
            </w:r>
            <w:r w:rsidRPr="00567C09">
              <w:rPr>
                <w:rFonts w:ascii="Times New Roman" w:eastAsia="Times New Roman" w:hAnsi="Times New Roman" w:cs="Times New Roman"/>
                <w:szCs w:val="24"/>
                <w:lang w:eastAsia="fr-FR"/>
              </w:rPr>
              <w:t xml:space="preserve">Évaluation de la satisfaction des usagers, des partenaires et bilan de l’impact des actions conduites </w:t>
            </w:r>
          </w:p>
        </w:tc>
        <w:tc>
          <w:tcPr>
            <w:tcW w:w="605"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shd w:val="clear" w:color="auto" w:fill="D9D9D9"/>
          </w:tcPr>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 xml:space="preserve">ORGANISATION ET PARTICIPATION </w:t>
            </w:r>
          </w:p>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 xml:space="preserve">À L’ANIMATION D’ACTIVITÉS ASSOCIATIVES, </w:t>
            </w:r>
          </w:p>
          <w:p w:rsidR="00567C09" w:rsidRPr="00567C09" w:rsidRDefault="00567C09" w:rsidP="00567C09">
            <w:pPr>
              <w:spacing w:after="0" w:line="240" w:lineRule="auto"/>
              <w:jc w:val="center"/>
              <w:rPr>
                <w:rFonts w:ascii="Times New Roman" w:eastAsia="Times New Roman" w:hAnsi="Times New Roman" w:cs="Times New Roman"/>
                <w:b/>
                <w:bCs/>
                <w:szCs w:val="24"/>
                <w:lang w:eastAsia="fr-FR"/>
              </w:rPr>
            </w:pPr>
            <w:r w:rsidRPr="00567C09">
              <w:rPr>
                <w:rFonts w:ascii="Times New Roman" w:eastAsia="Times New Roman" w:hAnsi="Times New Roman" w:cs="Times New Roman"/>
                <w:b/>
                <w:bCs/>
                <w:szCs w:val="24"/>
                <w:lang w:eastAsia="fr-FR"/>
              </w:rPr>
              <w:t xml:space="preserve">DE LIEUX RESSOURCES, </w:t>
            </w:r>
          </w:p>
          <w:p w:rsidR="00567C09" w:rsidRPr="00567C09" w:rsidRDefault="00567C09" w:rsidP="00567C09">
            <w:pPr>
              <w:spacing w:after="0" w:line="240" w:lineRule="auto"/>
              <w:jc w:val="center"/>
              <w:rPr>
                <w:rFonts w:ascii="Times New Roman" w:eastAsia="Times New Roman" w:hAnsi="Times New Roman" w:cs="Times New Roman"/>
                <w:b/>
                <w:bCs/>
                <w:sz w:val="20"/>
                <w:szCs w:val="24"/>
                <w:lang w:eastAsia="fr-FR"/>
              </w:rPr>
            </w:pPr>
            <w:r w:rsidRPr="00567C09">
              <w:rPr>
                <w:rFonts w:ascii="Times New Roman" w:eastAsia="Times New Roman" w:hAnsi="Times New Roman" w:cs="Times New Roman"/>
                <w:b/>
                <w:bCs/>
                <w:szCs w:val="24"/>
                <w:lang w:eastAsia="fr-FR"/>
              </w:rPr>
              <w:t>D’ESPACES DE VIE COLLECTIVE …</w:t>
            </w:r>
          </w:p>
        </w:tc>
        <w:tc>
          <w:tcPr>
            <w:tcW w:w="605"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shd w:val="clear" w:color="auto" w:fill="FFFFFF"/>
          </w:tcPr>
          <w:p w:rsidR="00567C09" w:rsidRPr="00567C09" w:rsidRDefault="00567C09" w:rsidP="00567C09">
            <w:pPr>
              <w:spacing w:before="120" w:after="0" w:line="240" w:lineRule="auto"/>
              <w:rPr>
                <w:rFonts w:ascii="Times New Roman" w:eastAsia="Times New Roman" w:hAnsi="Times New Roman" w:cs="Times New Roman"/>
                <w:b/>
                <w:bCs/>
                <w:sz w:val="20"/>
                <w:szCs w:val="24"/>
                <w:lang w:eastAsia="fr-FR"/>
              </w:rPr>
            </w:pPr>
            <w:r w:rsidRPr="00567C09">
              <w:rPr>
                <w:rFonts w:ascii="Times New Roman" w:eastAsia="Times New Roman" w:hAnsi="Times New Roman" w:cs="Times New Roman"/>
                <w:b/>
                <w:szCs w:val="24"/>
                <w:lang w:eastAsia="fr-FR"/>
              </w:rPr>
              <w:t>Tâche 1 </w:t>
            </w:r>
            <w:r w:rsidRPr="00567C09">
              <w:rPr>
                <w:rFonts w:ascii="Times New Roman" w:eastAsia="Times New Roman" w:hAnsi="Times New Roman" w:cs="Times New Roman"/>
                <w:szCs w:val="24"/>
                <w:lang w:eastAsia="fr-FR"/>
              </w:rPr>
              <w:t>: Écoute des publics et recueil des attentes pour la création  et l’animation de lieux de vie collective à proximité des usagers</w:t>
            </w:r>
          </w:p>
        </w:tc>
        <w:tc>
          <w:tcPr>
            <w:tcW w:w="605"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tcPr>
          <w:p w:rsidR="00567C09" w:rsidRPr="00567C09" w:rsidRDefault="00567C09" w:rsidP="00567C09">
            <w:pPr>
              <w:spacing w:before="120" w:after="0" w:line="240" w:lineRule="auto"/>
              <w:rPr>
                <w:rFonts w:ascii="Times New Roman" w:eastAsia="Times New Roman" w:hAnsi="Times New Roman" w:cs="Times New Roman"/>
                <w:b/>
                <w:bCs/>
                <w:sz w:val="20"/>
                <w:szCs w:val="24"/>
                <w:lang w:eastAsia="fr-FR"/>
              </w:rPr>
            </w:pPr>
            <w:r w:rsidRPr="00567C09">
              <w:rPr>
                <w:rFonts w:ascii="Times New Roman" w:eastAsia="Times New Roman" w:hAnsi="Times New Roman" w:cs="Times New Roman"/>
                <w:b/>
                <w:szCs w:val="24"/>
                <w:lang w:eastAsia="fr-FR"/>
              </w:rPr>
              <w:t>Tâche 2</w:t>
            </w:r>
            <w:r w:rsidRPr="00567C09">
              <w:rPr>
                <w:rFonts w:ascii="Times New Roman" w:eastAsia="Times New Roman" w:hAnsi="Times New Roman" w:cs="Times New Roman"/>
                <w:szCs w:val="24"/>
                <w:lang w:eastAsia="fr-FR"/>
              </w:rPr>
              <w:t> : Identification des objectifs des structures de proximité, des activités qu’elles proposent, des modes de fonctionnement</w:t>
            </w:r>
          </w:p>
        </w:tc>
        <w:tc>
          <w:tcPr>
            <w:tcW w:w="605"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tcPr>
          <w:p w:rsidR="00567C09" w:rsidRPr="00567C09" w:rsidRDefault="00567C09" w:rsidP="00567C09">
            <w:pPr>
              <w:spacing w:before="120" w:after="0" w:line="240" w:lineRule="auto"/>
              <w:rPr>
                <w:rFonts w:ascii="Times New Roman" w:eastAsia="Times New Roman" w:hAnsi="Times New Roman" w:cs="Times New Roman"/>
                <w:b/>
                <w:bCs/>
                <w:sz w:val="20"/>
                <w:szCs w:val="24"/>
                <w:lang w:eastAsia="fr-FR"/>
              </w:rPr>
            </w:pPr>
            <w:r w:rsidRPr="00567C09">
              <w:rPr>
                <w:rFonts w:ascii="Times New Roman" w:eastAsia="Times New Roman" w:hAnsi="Times New Roman" w:cs="Times New Roman"/>
                <w:b/>
                <w:szCs w:val="24"/>
                <w:lang w:eastAsia="fr-FR"/>
              </w:rPr>
              <w:t>Tâche 3</w:t>
            </w:r>
            <w:r w:rsidRPr="00567C09">
              <w:rPr>
                <w:rFonts w:ascii="Times New Roman" w:eastAsia="Times New Roman" w:hAnsi="Times New Roman" w:cs="Times New Roman"/>
                <w:szCs w:val="24"/>
                <w:lang w:eastAsia="fr-FR"/>
              </w:rPr>
              <w:t> : Montage ou aide au montage de projet d’activité associative, de lieux ressources, d’espaces de vie collective (lieux de rencontres, d’échanges, sites ….)</w:t>
            </w:r>
          </w:p>
        </w:tc>
        <w:tc>
          <w:tcPr>
            <w:tcW w:w="605"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tcPr>
          <w:p w:rsidR="00567C09" w:rsidRPr="00567C09" w:rsidRDefault="00567C09" w:rsidP="00567C09">
            <w:pPr>
              <w:spacing w:before="120" w:after="0" w:line="240" w:lineRule="auto"/>
              <w:rPr>
                <w:rFonts w:ascii="Times New Roman" w:eastAsia="Times New Roman" w:hAnsi="Times New Roman" w:cs="Times New Roman"/>
                <w:b/>
                <w:bCs/>
                <w:sz w:val="20"/>
                <w:szCs w:val="24"/>
                <w:lang w:eastAsia="fr-FR"/>
              </w:rPr>
            </w:pPr>
            <w:r w:rsidRPr="00567C09">
              <w:rPr>
                <w:rFonts w:ascii="Times New Roman" w:eastAsia="Times New Roman" w:hAnsi="Times New Roman" w:cs="Times New Roman"/>
                <w:b/>
                <w:szCs w:val="24"/>
                <w:lang w:eastAsia="fr-FR"/>
              </w:rPr>
              <w:t xml:space="preserve">Tâche 4 </w:t>
            </w:r>
            <w:r w:rsidRPr="00567C09">
              <w:rPr>
                <w:rFonts w:ascii="Times New Roman" w:eastAsia="Times New Roman" w:hAnsi="Times New Roman" w:cs="Times New Roman"/>
                <w:szCs w:val="24"/>
                <w:lang w:eastAsia="fr-FR"/>
              </w:rPr>
              <w:t xml:space="preserve">: Animation ou participation à l’animation des lieux de vie collective avec d’autres professionnels </w:t>
            </w:r>
          </w:p>
        </w:tc>
        <w:tc>
          <w:tcPr>
            <w:tcW w:w="605"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tcPr>
          <w:p w:rsidR="00567C09" w:rsidRPr="00567C09" w:rsidRDefault="00567C09" w:rsidP="00567C09">
            <w:pPr>
              <w:spacing w:after="0" w:line="240" w:lineRule="auto"/>
              <w:rPr>
                <w:rFonts w:ascii="Times New Roman" w:eastAsia="Times New Roman" w:hAnsi="Times New Roman" w:cs="Times New Roman"/>
                <w:b/>
                <w:bCs/>
                <w:sz w:val="20"/>
                <w:szCs w:val="24"/>
                <w:lang w:eastAsia="fr-FR"/>
              </w:rPr>
            </w:pPr>
            <w:r w:rsidRPr="00567C09">
              <w:rPr>
                <w:rFonts w:ascii="Times New Roman" w:eastAsia="Times New Roman" w:hAnsi="Times New Roman" w:cs="Times New Roman"/>
                <w:b/>
                <w:szCs w:val="24"/>
                <w:lang w:eastAsia="fr-FR"/>
              </w:rPr>
              <w:t>Tâche 5 </w:t>
            </w:r>
            <w:r w:rsidRPr="00567C09">
              <w:rPr>
                <w:rFonts w:ascii="Times New Roman" w:eastAsia="Times New Roman" w:hAnsi="Times New Roman" w:cs="Times New Roman"/>
                <w:szCs w:val="24"/>
                <w:lang w:eastAsia="fr-FR"/>
              </w:rPr>
              <w:t>: Participation à la promotion de la vie associative</w:t>
            </w:r>
          </w:p>
        </w:tc>
        <w:tc>
          <w:tcPr>
            <w:tcW w:w="605"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r w:rsidR="00567C09" w:rsidRPr="00567C09" w:rsidTr="00567C09">
        <w:trPr>
          <w:cantSplit/>
          <w:jc w:val="center"/>
        </w:trPr>
        <w:tc>
          <w:tcPr>
            <w:tcW w:w="5638" w:type="dxa"/>
          </w:tcPr>
          <w:p w:rsidR="00567C09" w:rsidRPr="00567C09" w:rsidRDefault="00567C09" w:rsidP="00567C09">
            <w:pPr>
              <w:spacing w:after="0" w:line="240" w:lineRule="auto"/>
              <w:rPr>
                <w:rFonts w:ascii="Times New Roman" w:eastAsia="Times New Roman" w:hAnsi="Times New Roman" w:cs="Times New Roman"/>
                <w:b/>
                <w:bCs/>
                <w:sz w:val="20"/>
                <w:szCs w:val="24"/>
                <w:lang w:eastAsia="fr-FR"/>
              </w:rPr>
            </w:pPr>
            <w:r w:rsidRPr="00567C09">
              <w:rPr>
                <w:rFonts w:ascii="Times New Roman" w:eastAsia="Times New Roman" w:hAnsi="Times New Roman" w:cs="Times New Roman"/>
                <w:b/>
                <w:szCs w:val="24"/>
                <w:lang w:eastAsia="fr-FR"/>
              </w:rPr>
              <w:t xml:space="preserve">Tâche 6 : </w:t>
            </w:r>
            <w:r w:rsidRPr="00567C09">
              <w:rPr>
                <w:rFonts w:ascii="Times New Roman" w:eastAsia="Times New Roman" w:hAnsi="Times New Roman" w:cs="Times New Roman"/>
                <w:szCs w:val="24"/>
                <w:lang w:eastAsia="fr-FR"/>
              </w:rPr>
              <w:t>Évaluation de la satisfaction des usagers, des structures et adaptation éventuelle des modes de fonctionnement</w:t>
            </w:r>
          </w:p>
        </w:tc>
        <w:tc>
          <w:tcPr>
            <w:tcW w:w="605"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3"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c>
          <w:tcPr>
            <w:tcW w:w="594" w:type="dxa"/>
          </w:tcPr>
          <w:p w:rsidR="00567C09" w:rsidRPr="00567C09" w:rsidRDefault="00567C09" w:rsidP="00567C09">
            <w:pPr>
              <w:spacing w:after="0" w:line="240" w:lineRule="auto"/>
              <w:rPr>
                <w:rFonts w:ascii="Times New Roman" w:eastAsia="Times New Roman" w:hAnsi="Times New Roman" w:cs="Times New Roman"/>
                <w:szCs w:val="24"/>
                <w:lang w:eastAsia="fr-FR"/>
              </w:rPr>
            </w:pPr>
          </w:p>
        </w:tc>
      </w:tr>
    </w:tbl>
    <w:p w:rsidR="00567C09" w:rsidRPr="00567C09" w:rsidRDefault="00567C09" w:rsidP="00567C09">
      <w:pPr>
        <w:spacing w:after="0" w:line="240" w:lineRule="auto"/>
        <w:rPr>
          <w:rFonts w:ascii="Times New Roman" w:eastAsia="Times New Roman" w:hAnsi="Times New Roman" w:cs="Times New Roman"/>
          <w:sz w:val="24"/>
          <w:szCs w:val="24"/>
          <w:lang w:eastAsia="fr-FR"/>
        </w:rPr>
      </w:pPr>
    </w:p>
    <w:p w:rsidR="00567C09" w:rsidRPr="00567C09" w:rsidRDefault="00567C09" w:rsidP="00567C09">
      <w:pPr>
        <w:spacing w:after="0" w:line="240" w:lineRule="auto"/>
        <w:rPr>
          <w:rFonts w:ascii="Times New Roman" w:eastAsia="Times New Roman" w:hAnsi="Times New Roman" w:cs="Times New Roman"/>
          <w:sz w:val="24"/>
          <w:szCs w:val="24"/>
          <w:lang w:eastAsia="fr-FR"/>
        </w:rPr>
      </w:pPr>
    </w:p>
    <w:p w:rsidR="00260A9F" w:rsidRDefault="00260A9F" w:rsidP="00047DC4"/>
    <w:p w:rsidR="00E727A6" w:rsidRPr="00E727A6" w:rsidRDefault="00F010BB" w:rsidP="00E727A6">
      <w:pPr>
        <w:keepNext/>
        <w:spacing w:after="0" w:line="240" w:lineRule="auto"/>
        <w:jc w:val="center"/>
        <w:outlineLvl w:val="4"/>
        <w:rPr>
          <w:rFonts w:ascii="Times New Roman" w:eastAsia="Times New Roman" w:hAnsi="Times New Roman" w:cs="Times New Roman"/>
          <w:b/>
          <w:bCs/>
          <w:sz w:val="28"/>
          <w:szCs w:val="24"/>
          <w:lang w:eastAsia="fr-FR"/>
        </w:rPr>
      </w:pPr>
      <w:bookmarkStart w:id="18" w:name="livretA2"/>
      <w:bookmarkEnd w:id="18"/>
      <w:r>
        <w:rPr>
          <w:noProof/>
          <w:lang w:eastAsia="fr-FR"/>
        </w:rPr>
        <w:lastRenderedPageBreak/>
        <mc:AlternateContent>
          <mc:Choice Requires="wps">
            <w:drawing>
              <wp:anchor distT="0" distB="0" distL="114300" distR="114300" simplePos="0" relativeHeight="251724288" behindDoc="0" locked="0" layoutInCell="1" allowOverlap="1" wp14:anchorId="7D145E85" wp14:editId="117B1B0A">
                <wp:simplePos x="0" y="0"/>
                <wp:positionH relativeFrom="column">
                  <wp:posOffset>-1975757</wp:posOffset>
                </wp:positionH>
                <wp:positionV relativeFrom="paragraph">
                  <wp:posOffset>-303530</wp:posOffset>
                </wp:positionV>
                <wp:extent cx="661958" cy="269271"/>
                <wp:effectExtent l="95250" t="38100" r="100330" b="111760"/>
                <wp:wrapNone/>
                <wp:docPr id="3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58" cy="269271"/>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F010BB">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45E85" id="_x0000_s1043" style="position:absolute;left:0;text-align:left;margin-left:-155.55pt;margin-top:-23.9pt;width:52.1pt;height:21.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F010BB">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E727A6">
        <w:rPr>
          <w:rFonts w:ascii="Times New Roman" w:eastAsia="Times New Roman" w:hAnsi="Times New Roman" w:cs="Times New Roman"/>
          <w:b/>
          <w:noProof/>
          <w:sz w:val="36"/>
          <w:szCs w:val="24"/>
          <w:lang w:eastAsia="fr-FR"/>
        </w:rPr>
        <w:drawing>
          <wp:anchor distT="0" distB="0" distL="114300" distR="114300" simplePos="0" relativeHeight="251691520" behindDoc="0" locked="0" layoutInCell="1" allowOverlap="1" wp14:anchorId="5D51AC9F" wp14:editId="21583A76">
            <wp:simplePos x="0" y="0"/>
            <wp:positionH relativeFrom="column">
              <wp:posOffset>143510</wp:posOffset>
            </wp:positionH>
            <wp:positionV relativeFrom="paragraph">
              <wp:posOffset>-81280</wp:posOffset>
            </wp:positionV>
            <wp:extent cx="1402080" cy="1882775"/>
            <wp:effectExtent l="0" t="0" r="7620" b="3175"/>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02080" cy="188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7A6" w:rsidRPr="00E727A6">
        <w:rPr>
          <w:rFonts w:ascii="Times New Roman" w:eastAsia="Times New Roman" w:hAnsi="Times New Roman" w:cs="Times New Roman"/>
          <w:b/>
          <w:bCs/>
          <w:sz w:val="28"/>
          <w:szCs w:val="24"/>
          <w:lang w:eastAsia="fr-FR"/>
        </w:rPr>
        <w:t>Année(s) scolaire(s) 20</w:t>
      </w:r>
      <w:r w:rsidR="00E727A6" w:rsidRPr="00E727A6">
        <w:rPr>
          <w:rFonts w:ascii="Times New Roman" w:eastAsia="Times New Roman" w:hAnsi="Times New Roman" w:cs="Times New Roman"/>
          <w:sz w:val="28"/>
          <w:szCs w:val="24"/>
          <w:lang w:eastAsia="fr-FR"/>
        </w:rPr>
        <w:t>..</w:t>
      </w:r>
      <w:r w:rsidR="00E727A6" w:rsidRPr="00E727A6">
        <w:rPr>
          <w:rFonts w:ascii="Times New Roman" w:eastAsia="Times New Roman" w:hAnsi="Times New Roman" w:cs="Times New Roman"/>
          <w:b/>
          <w:bCs/>
          <w:sz w:val="28"/>
          <w:szCs w:val="24"/>
          <w:lang w:eastAsia="fr-FR"/>
        </w:rPr>
        <w:t xml:space="preserve"> - 20</w:t>
      </w:r>
      <w:r w:rsidR="00E727A6" w:rsidRPr="00E727A6">
        <w:rPr>
          <w:rFonts w:ascii="Times New Roman" w:eastAsia="Times New Roman" w:hAnsi="Times New Roman" w:cs="Times New Roman"/>
          <w:sz w:val="28"/>
          <w:szCs w:val="24"/>
          <w:lang w:eastAsia="fr-FR"/>
        </w:rPr>
        <w:t xml:space="preserve">.. et </w:t>
      </w:r>
      <w:r w:rsidR="00E727A6" w:rsidRPr="00E727A6">
        <w:rPr>
          <w:rFonts w:ascii="Times New Roman" w:eastAsia="Times New Roman" w:hAnsi="Times New Roman" w:cs="Times New Roman"/>
          <w:b/>
          <w:bCs/>
          <w:sz w:val="28"/>
          <w:szCs w:val="24"/>
          <w:lang w:eastAsia="fr-FR"/>
        </w:rPr>
        <w:t>20</w:t>
      </w:r>
      <w:r w:rsidR="00E727A6" w:rsidRPr="00E727A6">
        <w:rPr>
          <w:rFonts w:ascii="Times New Roman" w:eastAsia="Times New Roman" w:hAnsi="Times New Roman" w:cs="Times New Roman"/>
          <w:sz w:val="28"/>
          <w:szCs w:val="24"/>
          <w:lang w:eastAsia="fr-FR"/>
        </w:rPr>
        <w:t>..</w:t>
      </w:r>
      <w:r w:rsidR="00E727A6" w:rsidRPr="00E727A6">
        <w:rPr>
          <w:rFonts w:ascii="Times New Roman" w:eastAsia="Times New Roman" w:hAnsi="Times New Roman" w:cs="Times New Roman"/>
          <w:b/>
          <w:bCs/>
          <w:sz w:val="28"/>
          <w:szCs w:val="24"/>
          <w:lang w:eastAsia="fr-FR"/>
        </w:rPr>
        <w:t xml:space="preserve"> - 20</w:t>
      </w:r>
      <w:r w:rsidR="00E727A6" w:rsidRPr="00E727A6">
        <w:rPr>
          <w:rFonts w:ascii="Times New Roman" w:eastAsia="Times New Roman" w:hAnsi="Times New Roman" w:cs="Times New Roman"/>
          <w:sz w:val="28"/>
          <w:szCs w:val="24"/>
          <w:lang w:eastAsia="fr-FR"/>
        </w:rPr>
        <w:t>..</w:t>
      </w:r>
    </w:p>
    <w:p w:rsidR="00E727A6" w:rsidRPr="00E727A6" w:rsidRDefault="00E727A6" w:rsidP="00E727A6">
      <w:pPr>
        <w:shd w:val="clear" w:color="auto" w:fill="FFFFFF"/>
        <w:spacing w:after="0" w:line="240" w:lineRule="auto"/>
        <w:jc w:val="center"/>
        <w:rPr>
          <w:rFonts w:ascii="Times New Roman" w:eastAsia="Times New Roman" w:hAnsi="Times New Roman" w:cs="Times New Roman"/>
          <w:b/>
          <w:sz w:val="36"/>
          <w:szCs w:val="24"/>
          <w:lang w:eastAsia="fr-FR"/>
        </w:rPr>
      </w:pPr>
    </w:p>
    <w:p w:rsidR="00E727A6" w:rsidRPr="00E727A6" w:rsidRDefault="00E727A6" w:rsidP="00E727A6">
      <w:pPr>
        <w:shd w:val="clear" w:color="auto" w:fill="FFFFFF"/>
        <w:spacing w:after="0" w:line="240" w:lineRule="auto"/>
        <w:jc w:val="center"/>
        <w:rPr>
          <w:rFonts w:ascii="Times New Roman" w:eastAsia="Times New Roman" w:hAnsi="Times New Roman" w:cs="Times New Roman"/>
          <w:b/>
          <w:sz w:val="40"/>
          <w:szCs w:val="24"/>
          <w:lang w:eastAsia="fr-FR"/>
        </w:rPr>
      </w:pPr>
      <w:r w:rsidRPr="00E727A6">
        <w:rPr>
          <w:rFonts w:ascii="Times New Roman" w:eastAsia="Times New Roman" w:hAnsi="Times New Roman" w:cs="Times New Roman"/>
          <w:b/>
          <w:sz w:val="40"/>
          <w:szCs w:val="24"/>
          <w:lang w:eastAsia="fr-FR"/>
        </w:rPr>
        <w:t>Baccalauréat Professionnel</w:t>
      </w:r>
    </w:p>
    <w:p w:rsidR="00E727A6" w:rsidRPr="00E727A6" w:rsidRDefault="00E727A6" w:rsidP="00E727A6">
      <w:pPr>
        <w:keepNext/>
        <w:spacing w:after="0" w:line="240" w:lineRule="auto"/>
        <w:jc w:val="center"/>
        <w:outlineLvl w:val="0"/>
        <w:rPr>
          <w:rFonts w:ascii="Times New Roman" w:eastAsia="Times New Roman" w:hAnsi="Times New Roman" w:cs="Times New Roman"/>
          <w:b/>
          <w:sz w:val="40"/>
          <w:szCs w:val="24"/>
          <w:lang w:eastAsia="fr-FR"/>
        </w:rPr>
      </w:pPr>
      <w:r w:rsidRPr="00E727A6">
        <w:rPr>
          <w:rFonts w:ascii="Times New Roman" w:eastAsia="Times New Roman" w:hAnsi="Times New Roman" w:cs="Times New Roman"/>
          <w:b/>
          <w:sz w:val="40"/>
          <w:szCs w:val="24"/>
          <w:lang w:eastAsia="fr-FR"/>
        </w:rPr>
        <w:t>Services de Proximité et Vie Locale</w:t>
      </w:r>
    </w:p>
    <w:p w:rsidR="00E727A6" w:rsidRPr="00E727A6" w:rsidRDefault="00E727A6" w:rsidP="00E727A6">
      <w:pPr>
        <w:keepNext/>
        <w:spacing w:after="0" w:line="240" w:lineRule="auto"/>
        <w:outlineLvl w:val="2"/>
        <w:rPr>
          <w:rFonts w:ascii="Times New Roman" w:eastAsia="Times New Roman" w:hAnsi="Times New Roman" w:cs="Times New Roman"/>
          <w:b/>
          <w:bCs/>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24"/>
          <w:szCs w:val="24"/>
          <w:lang w:eastAsia="fr-FR"/>
        </w:rPr>
      </w:pPr>
    </w:p>
    <w:p w:rsidR="00E727A6" w:rsidRPr="00E727A6" w:rsidRDefault="00E727A6" w:rsidP="00E727A6">
      <w:pPr>
        <w:spacing w:after="0" w:line="240" w:lineRule="auto"/>
        <w:rPr>
          <w:rFonts w:ascii="Times New Roman" w:eastAsia="Times New Roman" w:hAnsi="Times New Roman" w:cs="Times New Roman"/>
          <w:sz w:val="24"/>
          <w:szCs w:val="24"/>
          <w:lang w:eastAsia="fr-FR"/>
        </w:rPr>
      </w:pPr>
    </w:p>
    <w:p w:rsidR="00E727A6" w:rsidRPr="00E727A6" w:rsidRDefault="00E727A6" w:rsidP="00E727A6">
      <w:pPr>
        <w:spacing w:after="0" w:line="240" w:lineRule="auto"/>
        <w:rPr>
          <w:rFonts w:ascii="Times New Roman" w:eastAsia="Times New Roman" w:hAnsi="Times New Roman" w:cs="Times New Roman"/>
          <w:sz w:val="24"/>
          <w:szCs w:val="24"/>
          <w:lang w:eastAsia="fr-FR"/>
        </w:rPr>
      </w:pPr>
    </w:p>
    <w:p w:rsidR="00E727A6" w:rsidRPr="00E727A6" w:rsidRDefault="00E727A6" w:rsidP="00E727A6">
      <w:pPr>
        <w:spacing w:after="0" w:line="240" w:lineRule="auto"/>
        <w:rPr>
          <w:rFonts w:ascii="Times New Roman" w:eastAsia="Times New Roman" w:hAnsi="Times New Roman" w:cs="Times New Roman"/>
          <w:sz w:val="24"/>
          <w:szCs w:val="24"/>
          <w:lang w:eastAsia="fr-FR"/>
        </w:rPr>
      </w:pPr>
    </w:p>
    <w:p w:rsidR="00E727A6" w:rsidRPr="00E727A6" w:rsidRDefault="00E727A6" w:rsidP="00E727A6">
      <w:pPr>
        <w:keepNext/>
        <w:spacing w:after="0" w:line="240" w:lineRule="auto"/>
        <w:jc w:val="center"/>
        <w:outlineLvl w:val="4"/>
        <w:rPr>
          <w:rFonts w:ascii="Times New Roman" w:eastAsia="Times New Roman" w:hAnsi="Times New Roman" w:cs="Times New Roman"/>
          <w:b/>
          <w:bCs/>
          <w:sz w:val="24"/>
          <w:szCs w:val="24"/>
          <w:shd w:val="clear" w:color="auto" w:fill="E6E6E6"/>
          <w:lang w:eastAsia="fr-FR"/>
        </w:rPr>
      </w:pPr>
      <w:r w:rsidRPr="00E727A6">
        <w:rPr>
          <w:rFonts w:ascii="Times New Roman" w:eastAsia="Times New Roman" w:hAnsi="Times New Roman" w:cs="Times New Roman"/>
          <w:b/>
          <w:bCs/>
          <w:sz w:val="24"/>
          <w:szCs w:val="24"/>
          <w:shd w:val="clear" w:color="auto" w:fill="E6E6E6"/>
          <w:lang w:eastAsia="fr-FR"/>
        </w:rPr>
        <w:t>ANNEXES PÉDAGOGIQUES</w:t>
      </w:r>
    </w:p>
    <w:p w:rsidR="00E727A6" w:rsidRPr="00E727A6" w:rsidRDefault="00E727A6" w:rsidP="00E727A6">
      <w:pPr>
        <w:spacing w:after="0" w:line="240" w:lineRule="auto"/>
        <w:rPr>
          <w:rFonts w:ascii="Times New Roman" w:eastAsia="Times New Roman" w:hAnsi="Times New Roman" w:cs="Times New Roman"/>
          <w:sz w:val="24"/>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keepNext/>
        <w:pBdr>
          <w:top w:val="single" w:sz="4" w:space="1" w:color="auto"/>
          <w:left w:val="single" w:sz="4" w:space="4" w:color="auto"/>
          <w:bottom w:val="single" w:sz="4" w:space="1" w:color="auto"/>
          <w:right w:val="single" w:sz="4" w:space="4" w:color="auto"/>
        </w:pBdr>
        <w:spacing w:after="0" w:line="240" w:lineRule="auto"/>
        <w:jc w:val="center"/>
        <w:outlineLvl w:val="7"/>
        <w:rPr>
          <w:rFonts w:ascii="Times New Roman" w:eastAsia="Times New Roman" w:hAnsi="Times New Roman" w:cs="Times New Roman"/>
          <w:b/>
          <w:bCs/>
          <w:sz w:val="48"/>
          <w:szCs w:val="24"/>
          <w:lang w:eastAsia="fr-FR"/>
        </w:rPr>
      </w:pPr>
    </w:p>
    <w:p w:rsidR="00E727A6" w:rsidRPr="00E727A6" w:rsidRDefault="00E727A6" w:rsidP="00E727A6">
      <w:pPr>
        <w:keepNext/>
        <w:pBdr>
          <w:top w:val="single" w:sz="4" w:space="1" w:color="auto"/>
          <w:left w:val="single" w:sz="4" w:space="4" w:color="auto"/>
          <w:bottom w:val="single" w:sz="4" w:space="1" w:color="auto"/>
          <w:right w:val="single" w:sz="4" w:space="4" w:color="auto"/>
        </w:pBdr>
        <w:spacing w:after="0" w:line="240" w:lineRule="auto"/>
        <w:jc w:val="center"/>
        <w:outlineLvl w:val="7"/>
        <w:rPr>
          <w:rFonts w:ascii="Times New Roman" w:eastAsia="Times New Roman" w:hAnsi="Times New Roman" w:cs="Times New Roman"/>
          <w:b/>
          <w:bCs/>
          <w:sz w:val="48"/>
          <w:szCs w:val="24"/>
          <w:lang w:eastAsia="fr-FR"/>
        </w:rPr>
      </w:pPr>
      <w:r w:rsidRPr="00E727A6">
        <w:rPr>
          <w:rFonts w:ascii="Times New Roman" w:eastAsia="Times New Roman" w:hAnsi="Times New Roman" w:cs="Times New Roman"/>
          <w:b/>
          <w:bCs/>
          <w:sz w:val="48"/>
          <w:szCs w:val="24"/>
          <w:lang w:eastAsia="fr-FR"/>
        </w:rPr>
        <w:t>DOSSIER DE SUIVI</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48"/>
          <w:szCs w:val="24"/>
          <w:lang w:eastAsia="fr-FR"/>
        </w:rPr>
      </w:pPr>
      <w:r w:rsidRPr="00E727A6">
        <w:rPr>
          <w:rFonts w:ascii="Times New Roman" w:eastAsia="Times New Roman" w:hAnsi="Times New Roman" w:cs="Times New Roman"/>
          <w:b/>
          <w:bCs/>
          <w:sz w:val="48"/>
          <w:szCs w:val="24"/>
          <w:lang w:eastAsia="fr-FR"/>
        </w:rPr>
        <w:t>De la formation en milieu professionnel</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40"/>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40"/>
          <w:szCs w:val="24"/>
          <w:lang w:eastAsia="fr-FR"/>
        </w:rPr>
      </w:pPr>
      <w:r w:rsidRPr="00E727A6">
        <w:rPr>
          <w:rFonts w:ascii="Times New Roman" w:eastAsia="Times New Roman" w:hAnsi="Times New Roman" w:cs="Times New Roman"/>
          <w:b/>
          <w:bCs/>
          <w:sz w:val="40"/>
          <w:szCs w:val="24"/>
          <w:lang w:eastAsia="fr-FR"/>
        </w:rPr>
        <w:t xml:space="preserve">Secteur d’activités : </w:t>
      </w:r>
      <w:r w:rsidRPr="00E727A6">
        <w:rPr>
          <w:rFonts w:ascii="Times New Roman" w:eastAsia="Times New Roman" w:hAnsi="Times New Roman" w:cs="Times New Roman"/>
          <w:b/>
          <w:bCs/>
          <w:sz w:val="40"/>
          <w:szCs w:val="24"/>
          <w:shd w:val="clear" w:color="auto" w:fill="D9D9D9"/>
          <w:lang w:eastAsia="fr-FR"/>
        </w:rPr>
        <w:t>A2</w:t>
      </w:r>
    </w:p>
    <w:p w:rsidR="00E727A6" w:rsidRPr="00E727A6" w:rsidRDefault="00E727A6" w:rsidP="00E727A6">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Times New Roman" w:hAnsi="Times New Roman" w:cs="Times New Roman"/>
          <w:b/>
          <w:bCs/>
          <w:sz w:val="40"/>
          <w:szCs w:val="24"/>
          <w:lang w:eastAsia="fr-FR"/>
        </w:rPr>
      </w:pPr>
      <w:r w:rsidRPr="00E727A6">
        <w:rPr>
          <w:rFonts w:ascii="Times New Roman" w:eastAsia="Times New Roman" w:hAnsi="Times New Roman" w:cs="Times New Roman"/>
          <w:b/>
          <w:bCs/>
          <w:sz w:val="40"/>
          <w:szCs w:val="24"/>
          <w:lang w:eastAsia="fr-FR"/>
        </w:rPr>
        <w:t xml:space="preserve">Activités participant à la socialisation </w:t>
      </w:r>
    </w:p>
    <w:p w:rsidR="00E727A6" w:rsidRPr="00E727A6" w:rsidRDefault="00E727A6" w:rsidP="00E727A6">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Times New Roman" w:hAnsi="Times New Roman" w:cs="Times New Roman"/>
          <w:b/>
          <w:bCs/>
          <w:sz w:val="40"/>
          <w:szCs w:val="24"/>
          <w:lang w:eastAsia="fr-FR"/>
        </w:rPr>
      </w:pPr>
      <w:r w:rsidRPr="00E727A6">
        <w:rPr>
          <w:rFonts w:ascii="Times New Roman" w:eastAsia="Times New Roman" w:hAnsi="Times New Roman" w:cs="Times New Roman"/>
          <w:b/>
          <w:bCs/>
          <w:sz w:val="40"/>
          <w:szCs w:val="24"/>
          <w:lang w:eastAsia="fr-FR"/>
        </w:rPr>
        <w:t>et au développement de la citoyenneté</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48"/>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keepNext/>
        <w:spacing w:after="0" w:line="240" w:lineRule="auto"/>
        <w:jc w:val="center"/>
        <w:outlineLvl w:val="2"/>
        <w:rPr>
          <w:rFonts w:ascii="Times New Roman" w:eastAsia="Times New Roman" w:hAnsi="Times New Roman" w:cs="Times New Roman"/>
          <w:b/>
          <w:bCs/>
          <w:sz w:val="28"/>
          <w:szCs w:val="24"/>
          <w:lang w:eastAsia="fr-FR"/>
        </w:rPr>
      </w:pPr>
      <w:r w:rsidRPr="00E727A6">
        <w:rPr>
          <w:rFonts w:ascii="Times New Roman" w:eastAsia="Times New Roman" w:hAnsi="Times New Roman" w:cs="Times New Roman"/>
          <w:b/>
          <w:bCs/>
          <w:sz w:val="28"/>
          <w:szCs w:val="24"/>
          <w:lang w:eastAsia="fr-FR"/>
        </w:rPr>
        <w:t>Établissement de formation</w:t>
      </w:r>
    </w:p>
    <w:p w:rsidR="00E727A6" w:rsidRPr="00E727A6" w:rsidRDefault="00E727A6" w:rsidP="00E727A6">
      <w:pPr>
        <w:keepNext/>
        <w:spacing w:after="0" w:line="240" w:lineRule="auto"/>
        <w:jc w:val="center"/>
        <w:outlineLvl w:val="2"/>
        <w:rPr>
          <w:rFonts w:ascii="Times New Roman" w:eastAsia="Times New Roman" w:hAnsi="Times New Roman" w:cs="Times New Roman"/>
          <w:b/>
          <w:bCs/>
          <w:sz w:val="28"/>
          <w:szCs w:val="24"/>
          <w:lang w:eastAsia="fr-FR"/>
        </w:rPr>
      </w:pPr>
    </w:p>
    <w:p w:rsidR="00E727A6" w:rsidRPr="00E727A6" w:rsidRDefault="00E727A6" w:rsidP="00E727A6">
      <w:pPr>
        <w:keepNext/>
        <w:spacing w:after="0" w:line="240" w:lineRule="auto"/>
        <w:jc w:val="center"/>
        <w:outlineLvl w:val="2"/>
        <w:rPr>
          <w:rFonts w:ascii="Times New Roman" w:eastAsia="Times New Roman" w:hAnsi="Times New Roman" w:cs="Times New Roman"/>
          <w:b/>
          <w:bCs/>
          <w:sz w:val="28"/>
          <w:szCs w:val="24"/>
          <w:lang w:eastAsia="fr-FR"/>
        </w:rPr>
      </w:pPr>
      <w:r w:rsidRPr="00E727A6">
        <w:rPr>
          <w:rFonts w:ascii="Times New Roman" w:eastAsia="Times New Roman" w:hAnsi="Times New Roman" w:cs="Times New Roman"/>
          <w:b/>
          <w:bCs/>
          <w:sz w:val="28"/>
          <w:szCs w:val="24"/>
          <w:lang w:eastAsia="fr-FR"/>
        </w:rPr>
        <w:t>Logo de l’établissement</w:t>
      </w:r>
    </w:p>
    <w:p w:rsidR="00E727A6" w:rsidRPr="00E727A6" w:rsidRDefault="00E727A6" w:rsidP="00E727A6">
      <w:pPr>
        <w:spacing w:after="0" w:line="240" w:lineRule="auto"/>
        <w:rPr>
          <w:rFonts w:ascii="Times New Roman" w:eastAsia="Times New Roman" w:hAnsi="Times New Roman" w:cs="Times New Roman"/>
          <w:sz w:val="24"/>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Default="00E727A6" w:rsidP="00E727A6">
      <w:pPr>
        <w:spacing w:after="0" w:line="240" w:lineRule="auto"/>
        <w:rPr>
          <w:rFonts w:ascii="Times New Roman" w:eastAsia="Times New Roman" w:hAnsi="Times New Roman" w:cs="Times New Roman"/>
          <w:sz w:val="16"/>
          <w:szCs w:val="24"/>
          <w:lang w:eastAsia="fr-FR"/>
        </w:rPr>
      </w:pPr>
    </w:p>
    <w:p w:rsidR="00E727A6" w:rsidRDefault="00E727A6" w:rsidP="00E727A6">
      <w:pPr>
        <w:spacing w:after="0" w:line="240" w:lineRule="auto"/>
        <w:rPr>
          <w:rFonts w:ascii="Times New Roman" w:eastAsia="Times New Roman" w:hAnsi="Times New Roman" w:cs="Times New Roman"/>
          <w:sz w:val="16"/>
          <w:szCs w:val="24"/>
          <w:lang w:eastAsia="fr-FR"/>
        </w:rPr>
      </w:pPr>
    </w:p>
    <w:p w:rsidR="00E727A6" w:rsidRDefault="00E727A6" w:rsidP="00E727A6">
      <w:pPr>
        <w:spacing w:after="0" w:line="240" w:lineRule="auto"/>
        <w:rPr>
          <w:rFonts w:ascii="Times New Roman" w:eastAsia="Times New Roman" w:hAnsi="Times New Roman" w:cs="Times New Roman"/>
          <w:sz w:val="16"/>
          <w:szCs w:val="24"/>
          <w:lang w:eastAsia="fr-FR"/>
        </w:rPr>
      </w:pPr>
    </w:p>
    <w:p w:rsidR="00E727A6" w:rsidRDefault="00E727A6" w:rsidP="00E727A6">
      <w:pPr>
        <w:spacing w:after="0" w:line="240" w:lineRule="auto"/>
        <w:rPr>
          <w:rFonts w:ascii="Times New Roman" w:eastAsia="Times New Roman" w:hAnsi="Times New Roman" w:cs="Times New Roman"/>
          <w:sz w:val="16"/>
          <w:szCs w:val="24"/>
          <w:lang w:eastAsia="fr-FR"/>
        </w:rPr>
      </w:pPr>
    </w:p>
    <w:p w:rsidR="00E727A6" w:rsidRDefault="00E727A6" w:rsidP="00E727A6">
      <w:pPr>
        <w:spacing w:after="0" w:line="240" w:lineRule="auto"/>
        <w:rPr>
          <w:rFonts w:ascii="Times New Roman" w:eastAsia="Times New Roman" w:hAnsi="Times New Roman" w:cs="Times New Roman"/>
          <w:sz w:val="16"/>
          <w:szCs w:val="24"/>
          <w:lang w:eastAsia="fr-FR"/>
        </w:rPr>
      </w:pPr>
    </w:p>
    <w:p w:rsidR="00701A57" w:rsidRPr="00E727A6" w:rsidRDefault="00701A57"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keepNext/>
        <w:spacing w:after="0" w:line="240" w:lineRule="auto"/>
        <w:outlineLvl w:val="4"/>
        <w:rPr>
          <w:rFonts w:ascii="Times New Roman" w:eastAsia="Times New Roman" w:hAnsi="Times New Roman" w:cs="Times New Roman"/>
          <w:b/>
          <w:bCs/>
          <w:sz w:val="28"/>
          <w:szCs w:val="24"/>
          <w:lang w:eastAsia="fr-FR"/>
        </w:rPr>
      </w:pPr>
      <w:r w:rsidRPr="00E727A6">
        <w:rPr>
          <w:rFonts w:ascii="Times New Roman" w:eastAsia="Times New Roman" w:hAnsi="Times New Roman" w:cs="Times New Roman"/>
          <w:b/>
          <w:bCs/>
          <w:sz w:val="28"/>
          <w:szCs w:val="24"/>
          <w:lang w:eastAsia="fr-FR"/>
        </w:rPr>
        <w:t xml:space="preserve">Nom et prénom de l’élève : </w:t>
      </w:r>
      <w:r w:rsidRPr="00E727A6">
        <w:rPr>
          <w:rFonts w:ascii="Times New Roman" w:eastAsia="Times New Roman" w:hAnsi="Times New Roman" w:cs="Times New Roman"/>
          <w:sz w:val="28"/>
          <w:szCs w:val="24"/>
          <w:lang w:eastAsia="fr-FR"/>
        </w:rPr>
        <w:t>……………………………..…</w:t>
      </w: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 w:val="24"/>
          <w:szCs w:val="24"/>
          <w:lang w:eastAsia="fr-FR"/>
        </w:rPr>
      </w:pPr>
    </w:p>
    <w:p w:rsidR="00E727A6" w:rsidRPr="00E727A6" w:rsidRDefault="00E727A6" w:rsidP="00E727A6">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Cs/>
          <w:sz w:val="24"/>
          <w:szCs w:val="24"/>
          <w:lang w:eastAsia="fr-FR"/>
        </w:rPr>
      </w:pPr>
      <w:r w:rsidRPr="00E727A6">
        <w:rPr>
          <w:rFonts w:ascii="Times New Roman" w:eastAsia="Times New Roman" w:hAnsi="Times New Roman" w:cs="Times New Roman"/>
          <w:b/>
          <w:sz w:val="28"/>
          <w:szCs w:val="24"/>
          <w:shd w:val="clear" w:color="auto" w:fill="F3F3F3"/>
          <w:lang w:eastAsia="fr-FR"/>
        </w:rPr>
        <w:lastRenderedPageBreak/>
        <w:t>REPÉRAGE DES ACTIVITÉS PROFESSIONNELLES (1/2)</w:t>
      </w:r>
    </w:p>
    <w:p w:rsidR="00E727A6" w:rsidRPr="00E727A6" w:rsidRDefault="00E727A6" w:rsidP="00E727A6">
      <w:pPr>
        <w:spacing w:after="0" w:line="240" w:lineRule="auto"/>
        <w:rPr>
          <w:rFonts w:ascii="Times New Roman" w:eastAsia="Times New Roman" w:hAnsi="Times New Roman" w:cs="Times New Roman"/>
          <w:b/>
          <w:bCs/>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bCs/>
          <w:szCs w:val="24"/>
          <w:lang w:eastAsia="fr-FR"/>
        </w:rPr>
        <w:t>TF</w:t>
      </w:r>
      <w:r w:rsidRPr="00E727A6">
        <w:rPr>
          <w:rFonts w:ascii="Times New Roman" w:eastAsia="Times New Roman" w:hAnsi="Times New Roman" w:cs="Times New Roman"/>
          <w:szCs w:val="24"/>
          <w:lang w:eastAsia="fr-FR"/>
        </w:rPr>
        <w:t xml:space="preserve"> : </w:t>
      </w:r>
      <w:r w:rsidRPr="00E727A6">
        <w:rPr>
          <w:rFonts w:ascii="Times New Roman" w:eastAsia="Times New Roman" w:hAnsi="Times New Roman" w:cs="Times New Roman"/>
          <w:b/>
          <w:bCs/>
          <w:szCs w:val="24"/>
          <w:lang w:eastAsia="fr-FR"/>
        </w:rPr>
        <w:t>T</w:t>
      </w:r>
      <w:r w:rsidRPr="00E727A6">
        <w:rPr>
          <w:rFonts w:ascii="Times New Roman" w:eastAsia="Times New Roman" w:hAnsi="Times New Roman" w:cs="Times New Roman"/>
          <w:szCs w:val="24"/>
          <w:lang w:eastAsia="fr-FR"/>
        </w:rPr>
        <w:t xml:space="preserve">âche déjà réalisée en </w:t>
      </w:r>
      <w:r w:rsidRPr="00E727A6">
        <w:rPr>
          <w:rFonts w:ascii="Times New Roman" w:eastAsia="Times New Roman" w:hAnsi="Times New Roman" w:cs="Times New Roman"/>
          <w:b/>
          <w:bCs/>
          <w:szCs w:val="24"/>
          <w:lang w:eastAsia="fr-FR"/>
        </w:rPr>
        <w:t>F</w:t>
      </w:r>
      <w:r w:rsidRPr="00E727A6">
        <w:rPr>
          <w:rFonts w:ascii="Times New Roman" w:eastAsia="Times New Roman" w:hAnsi="Times New Roman" w:cs="Times New Roman"/>
          <w:szCs w:val="24"/>
          <w:lang w:eastAsia="fr-FR"/>
        </w:rPr>
        <w:t>ormation.</w:t>
      </w: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bCs/>
          <w:szCs w:val="24"/>
          <w:lang w:eastAsia="fr-FR"/>
        </w:rPr>
        <w:t>PFMP</w:t>
      </w:r>
      <w:r w:rsidRPr="00E727A6">
        <w:rPr>
          <w:rFonts w:ascii="Times New Roman" w:eastAsia="Times New Roman" w:hAnsi="Times New Roman" w:cs="Times New Roman"/>
          <w:szCs w:val="24"/>
          <w:lang w:eastAsia="fr-FR"/>
        </w:rPr>
        <w:t xml:space="preserve"> : </w:t>
      </w:r>
      <w:r w:rsidRPr="00E727A6">
        <w:rPr>
          <w:rFonts w:ascii="Times New Roman" w:eastAsia="Times New Roman" w:hAnsi="Times New Roman" w:cs="Times New Roman"/>
          <w:b/>
          <w:bCs/>
          <w:szCs w:val="24"/>
          <w:lang w:eastAsia="fr-FR"/>
        </w:rPr>
        <w:t>P</w:t>
      </w:r>
      <w:r w:rsidRPr="00E727A6">
        <w:rPr>
          <w:rFonts w:ascii="Times New Roman" w:eastAsia="Times New Roman" w:hAnsi="Times New Roman" w:cs="Times New Roman"/>
          <w:szCs w:val="24"/>
          <w:lang w:eastAsia="fr-FR"/>
        </w:rPr>
        <w:t xml:space="preserve">ériode de </w:t>
      </w:r>
      <w:r w:rsidRPr="00E727A6">
        <w:rPr>
          <w:rFonts w:ascii="Times New Roman" w:eastAsia="Times New Roman" w:hAnsi="Times New Roman" w:cs="Times New Roman"/>
          <w:b/>
          <w:bCs/>
          <w:szCs w:val="24"/>
          <w:lang w:eastAsia="fr-FR"/>
        </w:rPr>
        <w:t>F</w:t>
      </w:r>
      <w:r w:rsidRPr="00E727A6">
        <w:rPr>
          <w:rFonts w:ascii="Times New Roman" w:eastAsia="Times New Roman" w:hAnsi="Times New Roman" w:cs="Times New Roman"/>
          <w:szCs w:val="24"/>
          <w:lang w:eastAsia="fr-FR"/>
        </w:rPr>
        <w:t xml:space="preserve">ormation en </w:t>
      </w:r>
      <w:r w:rsidRPr="00E727A6">
        <w:rPr>
          <w:rFonts w:ascii="Times New Roman" w:eastAsia="Times New Roman" w:hAnsi="Times New Roman" w:cs="Times New Roman"/>
          <w:b/>
          <w:bCs/>
          <w:szCs w:val="24"/>
          <w:lang w:eastAsia="fr-FR"/>
        </w:rPr>
        <w:t>M</w:t>
      </w:r>
      <w:r w:rsidRPr="00E727A6">
        <w:rPr>
          <w:rFonts w:ascii="Times New Roman" w:eastAsia="Times New Roman" w:hAnsi="Times New Roman" w:cs="Times New Roman"/>
          <w:szCs w:val="24"/>
          <w:lang w:eastAsia="fr-FR"/>
        </w:rPr>
        <w:t xml:space="preserve">ilieu </w:t>
      </w:r>
      <w:r w:rsidRPr="00E727A6">
        <w:rPr>
          <w:rFonts w:ascii="Times New Roman" w:eastAsia="Times New Roman" w:hAnsi="Times New Roman" w:cs="Times New Roman"/>
          <w:b/>
          <w:bCs/>
          <w:szCs w:val="24"/>
          <w:lang w:eastAsia="fr-FR"/>
        </w:rPr>
        <w:t>P</w:t>
      </w:r>
      <w:r w:rsidRPr="00E727A6">
        <w:rPr>
          <w:rFonts w:ascii="Times New Roman" w:eastAsia="Times New Roman" w:hAnsi="Times New Roman" w:cs="Times New Roman"/>
          <w:szCs w:val="24"/>
          <w:lang w:eastAsia="fr-FR"/>
        </w:rPr>
        <w:t>rofessionnel.</w:t>
      </w:r>
    </w:p>
    <w:p w:rsidR="00E727A6" w:rsidRPr="00E727A6" w:rsidRDefault="00E727A6" w:rsidP="00E727A6">
      <w:pPr>
        <w:spacing w:after="0" w:line="240" w:lineRule="auto"/>
        <w:jc w:val="both"/>
        <w:rPr>
          <w:rFonts w:ascii="Times New Roman" w:eastAsia="Times New Roman" w:hAnsi="Times New Roman" w:cs="Times New Roman"/>
          <w:szCs w:val="24"/>
          <w:lang w:eastAsia="fr-FR"/>
        </w:rPr>
      </w:pPr>
      <w:r w:rsidRPr="00E727A6">
        <w:rPr>
          <w:rFonts w:ascii="Times New Roman" w:eastAsia="Times New Roman" w:hAnsi="Times New Roman" w:cs="Times New Roman"/>
          <w:b/>
          <w:bCs/>
          <w:szCs w:val="24"/>
          <w:lang w:eastAsia="fr-FR"/>
        </w:rPr>
        <w:t xml:space="preserve">E : </w:t>
      </w:r>
      <w:r w:rsidRPr="00E727A6">
        <w:rPr>
          <w:rFonts w:ascii="Times New Roman" w:eastAsia="Times New Roman" w:hAnsi="Times New Roman" w:cs="Times New Roman"/>
          <w:szCs w:val="24"/>
          <w:lang w:eastAsia="fr-FR"/>
        </w:rPr>
        <w:t xml:space="preserve">tâche </w:t>
      </w:r>
      <w:r w:rsidRPr="00E727A6">
        <w:rPr>
          <w:rFonts w:ascii="Times New Roman" w:eastAsia="Times New Roman" w:hAnsi="Times New Roman" w:cs="Times New Roman"/>
          <w:b/>
          <w:bCs/>
          <w:szCs w:val="24"/>
          <w:lang w:eastAsia="fr-FR"/>
        </w:rPr>
        <w:t>E</w:t>
      </w:r>
      <w:r w:rsidRPr="00E727A6">
        <w:rPr>
          <w:rFonts w:ascii="Times New Roman" w:eastAsia="Times New Roman" w:hAnsi="Times New Roman" w:cs="Times New Roman"/>
          <w:szCs w:val="24"/>
          <w:lang w:eastAsia="fr-FR"/>
        </w:rPr>
        <w:t>nvisagée durant la Période de Formation en Milieu Professionnel, après négociation avec le tuteur.</w:t>
      </w:r>
    </w:p>
    <w:p w:rsidR="00E727A6" w:rsidRPr="00E727A6" w:rsidRDefault="00E727A6" w:rsidP="00E727A6">
      <w:pPr>
        <w:spacing w:after="0" w:line="240" w:lineRule="auto"/>
        <w:rPr>
          <w:rFonts w:ascii="Times New Roman" w:eastAsia="Times New Roman" w:hAnsi="Times New Roman" w:cs="Times New Roman"/>
          <w:b/>
          <w:bCs/>
          <w:i/>
          <w:iCs/>
          <w:szCs w:val="24"/>
          <w:lang w:eastAsia="fr-FR"/>
        </w:rPr>
      </w:pPr>
      <w:r w:rsidRPr="00E727A6">
        <w:rPr>
          <w:rFonts w:ascii="Times New Roman" w:eastAsia="Times New Roman" w:hAnsi="Times New Roman" w:cs="Times New Roman"/>
          <w:b/>
          <w:bCs/>
          <w:szCs w:val="24"/>
          <w:lang w:eastAsia="fr-FR"/>
        </w:rPr>
        <w:t xml:space="preserve">R : </w:t>
      </w:r>
      <w:r w:rsidRPr="00E727A6">
        <w:rPr>
          <w:rFonts w:ascii="Times New Roman" w:eastAsia="Times New Roman" w:hAnsi="Times New Roman" w:cs="Times New Roman"/>
          <w:szCs w:val="24"/>
          <w:lang w:eastAsia="fr-FR"/>
        </w:rPr>
        <w:t xml:space="preserve">tâche effectivement </w:t>
      </w:r>
      <w:r w:rsidRPr="00E727A6">
        <w:rPr>
          <w:rFonts w:ascii="Times New Roman" w:eastAsia="Times New Roman" w:hAnsi="Times New Roman" w:cs="Times New Roman"/>
          <w:b/>
          <w:bCs/>
          <w:szCs w:val="24"/>
          <w:lang w:eastAsia="fr-FR"/>
        </w:rPr>
        <w:t>R</w:t>
      </w:r>
      <w:r w:rsidRPr="00E727A6">
        <w:rPr>
          <w:rFonts w:ascii="Times New Roman" w:eastAsia="Times New Roman" w:hAnsi="Times New Roman" w:cs="Times New Roman"/>
          <w:szCs w:val="24"/>
          <w:lang w:eastAsia="fr-FR"/>
        </w:rPr>
        <w:t>éalisée par l’élève durant la Période de Formation en Milieu Professionnel.</w:t>
      </w:r>
    </w:p>
    <w:p w:rsidR="00E727A6" w:rsidRPr="00E727A6" w:rsidRDefault="00E727A6" w:rsidP="00E727A6">
      <w:pPr>
        <w:spacing w:after="0" w:line="240" w:lineRule="auto"/>
        <w:jc w:val="both"/>
        <w:rPr>
          <w:rFonts w:ascii="Times New Roman" w:eastAsia="Times New Roman" w:hAnsi="Times New Roman" w:cs="Times New Roman"/>
          <w:b/>
          <w:bCs/>
          <w:i/>
          <w:iCs/>
          <w:szCs w:val="24"/>
          <w:lang w:eastAsia="fr-FR"/>
        </w:rPr>
      </w:pPr>
    </w:p>
    <w:p w:rsidR="00E727A6" w:rsidRPr="00E727A6" w:rsidRDefault="00E727A6" w:rsidP="00E727A6">
      <w:pPr>
        <w:spacing w:after="0" w:line="240" w:lineRule="auto"/>
        <w:jc w:val="both"/>
        <w:rPr>
          <w:rFonts w:ascii="Times New Roman" w:eastAsia="Times New Roman" w:hAnsi="Times New Roman" w:cs="Times New Roman"/>
          <w:b/>
          <w:bCs/>
          <w:i/>
          <w:iCs/>
          <w:szCs w:val="24"/>
          <w:lang w:eastAsia="fr-FR"/>
        </w:rPr>
      </w:pPr>
      <w:r w:rsidRPr="00E727A6">
        <w:rPr>
          <w:rFonts w:ascii="Times New Roman" w:eastAsia="Times New Roman" w:hAnsi="Times New Roman" w:cs="Times New Roman"/>
          <w:b/>
          <w:bCs/>
          <w:i/>
          <w:iCs/>
          <w:szCs w:val="24"/>
          <w:lang w:eastAsia="fr-FR"/>
        </w:rPr>
        <w:t xml:space="preserve">Les cases correspondant aux tâches concernées sont cochées par l’enseignant, et/ou par l’élève. </w:t>
      </w:r>
    </w:p>
    <w:p w:rsidR="00E727A6" w:rsidRPr="00E727A6" w:rsidRDefault="00E727A6" w:rsidP="00E727A6">
      <w:pPr>
        <w:spacing w:after="0" w:line="240" w:lineRule="auto"/>
        <w:jc w:val="both"/>
        <w:rPr>
          <w:rFonts w:ascii="Times New Roman" w:eastAsia="Times New Roman" w:hAnsi="Times New Roman" w:cs="Times New Roman"/>
          <w:b/>
          <w:bCs/>
          <w:i/>
          <w:iCs/>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527"/>
        <w:gridCol w:w="370"/>
        <w:gridCol w:w="382"/>
        <w:gridCol w:w="370"/>
        <w:gridCol w:w="382"/>
        <w:gridCol w:w="370"/>
        <w:gridCol w:w="382"/>
        <w:gridCol w:w="370"/>
        <w:gridCol w:w="382"/>
      </w:tblGrid>
      <w:tr w:rsidR="00E727A6" w:rsidRPr="00E727A6" w:rsidTr="00E727A6">
        <w:trPr>
          <w:cantSplit/>
          <w:jc w:val="center"/>
        </w:trPr>
        <w:tc>
          <w:tcPr>
            <w:tcW w:w="5675" w:type="dxa"/>
          </w:tcPr>
          <w:p w:rsidR="00E727A6" w:rsidRPr="00E727A6" w:rsidRDefault="00E727A6" w:rsidP="00E727A6">
            <w:pPr>
              <w:spacing w:after="0" w:line="240" w:lineRule="auto"/>
              <w:jc w:val="center"/>
              <w:rPr>
                <w:rFonts w:ascii="Times New Roman" w:eastAsia="Times New Roman" w:hAnsi="Times New Roman" w:cs="Times New Roman"/>
                <w:b/>
                <w:szCs w:val="24"/>
                <w:lang w:eastAsia="fr-FR"/>
              </w:rPr>
            </w:pPr>
          </w:p>
          <w:p w:rsidR="00E727A6" w:rsidRPr="00E727A6" w:rsidRDefault="00E727A6" w:rsidP="00E727A6">
            <w:pPr>
              <w:spacing w:after="0" w:line="240" w:lineRule="auto"/>
              <w:jc w:val="center"/>
              <w:rPr>
                <w:rFonts w:ascii="Times New Roman" w:eastAsia="Times New Roman" w:hAnsi="Times New Roman" w:cs="Times New Roman"/>
                <w:b/>
                <w:szCs w:val="24"/>
                <w:lang w:eastAsia="fr-FR"/>
              </w:rPr>
            </w:pPr>
            <w:r w:rsidRPr="00E727A6">
              <w:rPr>
                <w:rFonts w:ascii="Times New Roman" w:eastAsia="Times New Roman" w:hAnsi="Times New Roman" w:cs="Times New Roman"/>
                <w:b/>
                <w:szCs w:val="24"/>
                <w:lang w:eastAsia="fr-FR"/>
              </w:rPr>
              <w:t>Secteur d’activités</w:t>
            </w:r>
          </w:p>
          <w:p w:rsidR="00E727A6" w:rsidRPr="00E727A6" w:rsidRDefault="00E727A6" w:rsidP="00E727A6">
            <w:pPr>
              <w:spacing w:after="0" w:line="240" w:lineRule="auto"/>
              <w:jc w:val="center"/>
              <w:rPr>
                <w:rFonts w:ascii="Times New Roman" w:eastAsia="Times New Roman" w:hAnsi="Times New Roman" w:cs="Times New Roman"/>
                <w:b/>
                <w:szCs w:val="24"/>
                <w:lang w:eastAsia="fr-FR"/>
              </w:rPr>
            </w:pPr>
            <w:r w:rsidRPr="00E727A6">
              <w:rPr>
                <w:rFonts w:ascii="Times New Roman" w:eastAsia="Times New Roman" w:hAnsi="Times New Roman" w:cs="Times New Roman"/>
                <w:b/>
                <w:szCs w:val="24"/>
                <w:lang w:eastAsia="fr-FR"/>
              </w:rPr>
              <w:t xml:space="preserve">ACTIVITÉS PARTICIPANT A LA SOCIALISATION </w:t>
            </w:r>
          </w:p>
          <w:p w:rsidR="00E727A6" w:rsidRPr="00E727A6" w:rsidRDefault="00E727A6" w:rsidP="00E727A6">
            <w:pPr>
              <w:spacing w:after="0" w:line="240" w:lineRule="auto"/>
              <w:jc w:val="center"/>
              <w:rPr>
                <w:rFonts w:ascii="Times New Roman" w:eastAsia="Times New Roman" w:hAnsi="Times New Roman" w:cs="Times New Roman"/>
                <w:b/>
                <w:szCs w:val="24"/>
                <w:lang w:eastAsia="fr-FR"/>
              </w:rPr>
            </w:pPr>
            <w:r w:rsidRPr="00E727A6">
              <w:rPr>
                <w:rFonts w:ascii="Times New Roman" w:eastAsia="Times New Roman" w:hAnsi="Times New Roman" w:cs="Times New Roman"/>
                <w:b/>
                <w:szCs w:val="24"/>
                <w:lang w:eastAsia="fr-FR"/>
              </w:rPr>
              <w:t>ET AU DÉVELOPPEMENT DE LA CITOYENNETÉ</w:t>
            </w:r>
          </w:p>
          <w:p w:rsidR="00E727A6" w:rsidRPr="00E727A6" w:rsidRDefault="00E727A6" w:rsidP="00E727A6">
            <w:pPr>
              <w:spacing w:after="0" w:line="240" w:lineRule="auto"/>
              <w:jc w:val="center"/>
              <w:rPr>
                <w:rFonts w:ascii="Times New Roman" w:eastAsia="Times New Roman" w:hAnsi="Times New Roman" w:cs="Times New Roman"/>
                <w:b/>
                <w:bCs/>
                <w:szCs w:val="24"/>
                <w:lang w:eastAsia="fr-FR"/>
              </w:rPr>
            </w:pPr>
          </w:p>
        </w:tc>
        <w:tc>
          <w:tcPr>
            <w:tcW w:w="527" w:type="dxa"/>
          </w:tcPr>
          <w:p w:rsidR="00E727A6" w:rsidRPr="00E727A6" w:rsidRDefault="00E727A6" w:rsidP="00E727A6">
            <w:pPr>
              <w:keepNext/>
              <w:spacing w:after="0" w:line="240" w:lineRule="auto"/>
              <w:outlineLvl w:val="5"/>
              <w:rPr>
                <w:rFonts w:ascii="Times New Roman" w:eastAsia="Times New Roman" w:hAnsi="Times New Roman" w:cs="Times New Roman"/>
                <w:b/>
                <w:bCs/>
                <w:szCs w:val="24"/>
                <w:lang w:eastAsia="fr-FR"/>
              </w:rPr>
            </w:pPr>
          </w:p>
          <w:p w:rsidR="00E727A6" w:rsidRPr="00E727A6" w:rsidRDefault="00E727A6" w:rsidP="00E727A6">
            <w:pPr>
              <w:keepNext/>
              <w:spacing w:after="0" w:line="240" w:lineRule="auto"/>
              <w:jc w:val="center"/>
              <w:outlineLvl w:val="5"/>
              <w:rPr>
                <w:rFonts w:ascii="Times New Roman" w:eastAsia="Times New Roman" w:hAnsi="Times New Roman" w:cs="Times New Roman"/>
                <w:szCs w:val="24"/>
                <w:lang w:val="nl-NL" w:eastAsia="fr-FR"/>
              </w:rPr>
            </w:pPr>
            <w:r w:rsidRPr="00E727A6">
              <w:rPr>
                <w:rFonts w:ascii="Times New Roman" w:eastAsia="Times New Roman" w:hAnsi="Times New Roman" w:cs="Times New Roman"/>
                <w:b/>
                <w:bCs/>
                <w:szCs w:val="24"/>
                <w:lang w:val="nl-NL" w:eastAsia="fr-FR"/>
              </w:rPr>
              <w:t>TF</w:t>
            </w:r>
          </w:p>
        </w:tc>
        <w:tc>
          <w:tcPr>
            <w:tcW w:w="752" w:type="dxa"/>
            <w:gridSpan w:val="2"/>
          </w:tcPr>
          <w:p w:rsidR="00E727A6" w:rsidRPr="00E727A6" w:rsidRDefault="00E727A6" w:rsidP="00E727A6">
            <w:pPr>
              <w:spacing w:after="0" w:line="240" w:lineRule="auto"/>
              <w:jc w:val="center"/>
              <w:rPr>
                <w:rFonts w:ascii="Times New Roman" w:eastAsia="Times New Roman" w:hAnsi="Times New Roman" w:cs="Times New Roman"/>
                <w:b/>
                <w:bCs/>
                <w:szCs w:val="24"/>
                <w:lang w:val="nl-NL"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nl-NL" w:eastAsia="fr-FR"/>
              </w:rPr>
            </w:pPr>
            <w:r w:rsidRPr="00E727A6">
              <w:rPr>
                <w:rFonts w:ascii="Times New Roman" w:eastAsia="Times New Roman" w:hAnsi="Times New Roman" w:cs="Times New Roman"/>
                <w:b/>
                <w:bCs/>
                <w:szCs w:val="24"/>
                <w:lang w:val="nl-NL" w:eastAsia="fr-FR"/>
              </w:rPr>
              <w:t>PFMP</w:t>
            </w:r>
          </w:p>
          <w:p w:rsidR="00E727A6" w:rsidRPr="00E727A6" w:rsidRDefault="00E727A6" w:rsidP="00E727A6">
            <w:pPr>
              <w:spacing w:after="0" w:line="240" w:lineRule="auto"/>
              <w:jc w:val="center"/>
              <w:rPr>
                <w:rFonts w:ascii="Times New Roman" w:eastAsia="Times New Roman" w:hAnsi="Times New Roman" w:cs="Times New Roman"/>
                <w:b/>
                <w:bCs/>
                <w:szCs w:val="24"/>
                <w:lang w:val="nl-NL" w:eastAsia="fr-FR"/>
              </w:rPr>
            </w:pPr>
            <w:r w:rsidRPr="00E727A6">
              <w:rPr>
                <w:rFonts w:ascii="Times New Roman" w:eastAsia="Times New Roman" w:hAnsi="Times New Roman" w:cs="Times New Roman"/>
                <w:b/>
                <w:bCs/>
                <w:szCs w:val="24"/>
                <w:lang w:val="nl-NL" w:eastAsia="fr-FR"/>
              </w:rPr>
              <w:t>1</w:t>
            </w:r>
          </w:p>
        </w:tc>
        <w:tc>
          <w:tcPr>
            <w:tcW w:w="752" w:type="dxa"/>
            <w:gridSpan w:val="2"/>
          </w:tcPr>
          <w:p w:rsidR="00E727A6" w:rsidRPr="00E727A6" w:rsidRDefault="00E727A6" w:rsidP="00E727A6">
            <w:pPr>
              <w:spacing w:after="0" w:line="240" w:lineRule="auto"/>
              <w:jc w:val="center"/>
              <w:rPr>
                <w:rFonts w:ascii="Times New Roman" w:eastAsia="Times New Roman" w:hAnsi="Times New Roman" w:cs="Times New Roman"/>
                <w:b/>
                <w:bCs/>
                <w:szCs w:val="24"/>
                <w:lang w:val="nl-NL"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nl-NL" w:eastAsia="fr-FR"/>
              </w:rPr>
            </w:pPr>
            <w:r w:rsidRPr="00E727A6">
              <w:rPr>
                <w:rFonts w:ascii="Times New Roman" w:eastAsia="Times New Roman" w:hAnsi="Times New Roman" w:cs="Times New Roman"/>
                <w:b/>
                <w:bCs/>
                <w:szCs w:val="24"/>
                <w:lang w:val="nl-NL" w:eastAsia="fr-FR"/>
              </w:rPr>
              <w:t>PFMP</w:t>
            </w:r>
          </w:p>
          <w:p w:rsidR="00E727A6" w:rsidRPr="00E727A6" w:rsidRDefault="00E727A6" w:rsidP="00E727A6">
            <w:pPr>
              <w:spacing w:after="0" w:line="240" w:lineRule="auto"/>
              <w:jc w:val="center"/>
              <w:rPr>
                <w:rFonts w:ascii="Times New Roman" w:eastAsia="Times New Roman" w:hAnsi="Times New Roman" w:cs="Times New Roman"/>
                <w:b/>
                <w:bCs/>
                <w:szCs w:val="24"/>
                <w:lang w:val="nl-NL" w:eastAsia="fr-FR"/>
              </w:rPr>
            </w:pPr>
            <w:r w:rsidRPr="00E727A6">
              <w:rPr>
                <w:rFonts w:ascii="Times New Roman" w:eastAsia="Times New Roman" w:hAnsi="Times New Roman" w:cs="Times New Roman"/>
                <w:b/>
                <w:bCs/>
                <w:szCs w:val="24"/>
                <w:lang w:val="nl-NL" w:eastAsia="fr-FR"/>
              </w:rPr>
              <w:t>2</w:t>
            </w:r>
          </w:p>
        </w:tc>
        <w:tc>
          <w:tcPr>
            <w:tcW w:w="752" w:type="dxa"/>
            <w:gridSpan w:val="2"/>
          </w:tcPr>
          <w:p w:rsidR="00E727A6" w:rsidRPr="00E727A6" w:rsidRDefault="00E727A6" w:rsidP="00E727A6">
            <w:pPr>
              <w:spacing w:after="0" w:line="240" w:lineRule="auto"/>
              <w:jc w:val="center"/>
              <w:rPr>
                <w:rFonts w:ascii="Times New Roman" w:eastAsia="Times New Roman" w:hAnsi="Times New Roman" w:cs="Times New Roman"/>
                <w:b/>
                <w:bCs/>
                <w:szCs w:val="24"/>
                <w:lang w:val="nl-NL"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PFMP</w:t>
            </w: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3</w:t>
            </w:r>
          </w:p>
        </w:tc>
        <w:tc>
          <w:tcPr>
            <w:tcW w:w="752" w:type="dxa"/>
            <w:gridSpan w:val="2"/>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PFMP</w:t>
            </w: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4</w:t>
            </w:r>
          </w:p>
        </w:tc>
      </w:tr>
      <w:tr w:rsidR="00E727A6" w:rsidRPr="00E727A6" w:rsidTr="00E727A6">
        <w:trPr>
          <w:cantSplit/>
          <w:jc w:val="center"/>
        </w:trPr>
        <w:tc>
          <w:tcPr>
            <w:tcW w:w="5675" w:type="dxa"/>
          </w:tcPr>
          <w:p w:rsidR="00E727A6" w:rsidRPr="00E727A6" w:rsidRDefault="00E727A6" w:rsidP="00E727A6">
            <w:pPr>
              <w:spacing w:after="0" w:line="240" w:lineRule="auto"/>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rPr>
                <w:rFonts w:ascii="Times New Roman" w:eastAsia="Times New Roman" w:hAnsi="Times New Roman" w:cs="Times New Roman"/>
                <w:b/>
                <w:bCs/>
                <w:szCs w:val="24"/>
                <w:lang w:val="de-DE" w:eastAsia="fr-FR"/>
              </w:rPr>
            </w:pPr>
          </w:p>
        </w:tc>
        <w:tc>
          <w:tcPr>
            <w:tcW w:w="527" w:type="dxa"/>
          </w:tcPr>
          <w:p w:rsidR="00E727A6" w:rsidRPr="00E727A6" w:rsidRDefault="00E727A6" w:rsidP="00E727A6">
            <w:pPr>
              <w:spacing w:after="0" w:line="240" w:lineRule="auto"/>
              <w:rPr>
                <w:rFonts w:ascii="Times New Roman" w:eastAsia="Times New Roman" w:hAnsi="Times New Roman" w:cs="Times New Roman"/>
                <w:b/>
                <w:bCs/>
                <w:szCs w:val="24"/>
                <w:lang w:val="de-DE" w:eastAsia="fr-FR"/>
              </w:rPr>
            </w:pPr>
          </w:p>
        </w:tc>
        <w:tc>
          <w:tcPr>
            <w:tcW w:w="370" w:type="dxa"/>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E</w:t>
            </w:r>
          </w:p>
        </w:tc>
        <w:tc>
          <w:tcPr>
            <w:tcW w:w="382" w:type="dxa"/>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R</w:t>
            </w:r>
          </w:p>
        </w:tc>
        <w:tc>
          <w:tcPr>
            <w:tcW w:w="370" w:type="dxa"/>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E</w:t>
            </w:r>
          </w:p>
        </w:tc>
        <w:tc>
          <w:tcPr>
            <w:tcW w:w="382" w:type="dxa"/>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R</w:t>
            </w:r>
          </w:p>
        </w:tc>
        <w:tc>
          <w:tcPr>
            <w:tcW w:w="370" w:type="dxa"/>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E</w:t>
            </w:r>
          </w:p>
        </w:tc>
        <w:tc>
          <w:tcPr>
            <w:tcW w:w="382" w:type="dxa"/>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R</w:t>
            </w:r>
          </w:p>
        </w:tc>
        <w:tc>
          <w:tcPr>
            <w:tcW w:w="370" w:type="dxa"/>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E</w:t>
            </w:r>
          </w:p>
        </w:tc>
        <w:tc>
          <w:tcPr>
            <w:tcW w:w="382" w:type="dxa"/>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eastAsia="fr-FR"/>
              </w:rPr>
            </w:pPr>
            <w:r w:rsidRPr="00E727A6">
              <w:rPr>
                <w:rFonts w:ascii="Times New Roman" w:eastAsia="Times New Roman" w:hAnsi="Times New Roman" w:cs="Times New Roman"/>
                <w:b/>
                <w:bCs/>
                <w:szCs w:val="24"/>
                <w:lang w:eastAsia="fr-FR"/>
              </w:rPr>
              <w:t>R</w:t>
            </w:r>
          </w:p>
        </w:tc>
      </w:tr>
      <w:tr w:rsidR="00E727A6" w:rsidRPr="00E727A6" w:rsidTr="00E727A6">
        <w:trPr>
          <w:cantSplit/>
          <w:jc w:val="center"/>
        </w:trPr>
        <w:tc>
          <w:tcPr>
            <w:tcW w:w="5675" w:type="dxa"/>
            <w:shd w:val="clear" w:color="auto" w:fill="D9D9D9"/>
          </w:tcPr>
          <w:p w:rsidR="00E727A6" w:rsidRPr="00E727A6" w:rsidRDefault="00E727A6" w:rsidP="00E727A6">
            <w:pPr>
              <w:spacing w:after="0" w:line="240" w:lineRule="auto"/>
              <w:jc w:val="center"/>
              <w:rPr>
                <w:rFonts w:ascii="Times New Roman" w:eastAsia="Times New Roman" w:hAnsi="Times New Roman" w:cs="Times New Roman"/>
                <w:b/>
                <w:szCs w:val="24"/>
                <w:lang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eastAsia="fr-FR"/>
              </w:rPr>
            </w:pPr>
            <w:r w:rsidRPr="00E727A6">
              <w:rPr>
                <w:rFonts w:ascii="Times New Roman" w:eastAsia="Times New Roman" w:hAnsi="Times New Roman" w:cs="Times New Roman"/>
                <w:b/>
                <w:bCs/>
                <w:szCs w:val="24"/>
                <w:lang w:eastAsia="fr-FR"/>
              </w:rPr>
              <w:t xml:space="preserve">ORGANISATION ET PARTICIPATION </w:t>
            </w:r>
          </w:p>
          <w:p w:rsidR="00E727A6" w:rsidRPr="00E727A6" w:rsidRDefault="00E727A6" w:rsidP="00E727A6">
            <w:pPr>
              <w:spacing w:after="0" w:line="240" w:lineRule="auto"/>
              <w:jc w:val="center"/>
              <w:rPr>
                <w:rFonts w:ascii="Times New Roman" w:eastAsia="Times New Roman" w:hAnsi="Times New Roman" w:cs="Times New Roman"/>
                <w:b/>
                <w:bCs/>
                <w:szCs w:val="24"/>
                <w:lang w:eastAsia="fr-FR"/>
              </w:rPr>
            </w:pPr>
            <w:r w:rsidRPr="00E727A6">
              <w:rPr>
                <w:rFonts w:ascii="Times New Roman" w:eastAsia="Times New Roman" w:hAnsi="Times New Roman" w:cs="Times New Roman"/>
                <w:b/>
                <w:bCs/>
                <w:szCs w:val="24"/>
                <w:lang w:eastAsia="fr-FR"/>
              </w:rPr>
              <w:t xml:space="preserve">À L’ANIMATION D’ACTIVITÉS ÉDUCATIVES, RÉCRÉATIVES … </w:t>
            </w:r>
          </w:p>
          <w:p w:rsidR="00E727A6" w:rsidRPr="00E727A6" w:rsidRDefault="00E727A6" w:rsidP="00E727A6">
            <w:pPr>
              <w:spacing w:after="0" w:line="240" w:lineRule="auto"/>
              <w:jc w:val="center"/>
              <w:rPr>
                <w:rFonts w:ascii="Times New Roman" w:eastAsia="Times New Roman" w:hAnsi="Times New Roman" w:cs="Times New Roman"/>
                <w:b/>
                <w:bCs/>
                <w:szCs w:val="24"/>
                <w:lang w:eastAsia="fr-FR"/>
              </w:rPr>
            </w:pPr>
            <w:r w:rsidRPr="00E727A6">
              <w:rPr>
                <w:rFonts w:ascii="Times New Roman" w:eastAsia="Times New Roman" w:hAnsi="Times New Roman" w:cs="Times New Roman"/>
                <w:b/>
                <w:bCs/>
                <w:szCs w:val="24"/>
                <w:lang w:eastAsia="fr-FR"/>
              </w:rPr>
              <w:t>AUPRÈS DE DIVERS PUBLICS</w:t>
            </w:r>
          </w:p>
          <w:p w:rsidR="00E727A6" w:rsidRPr="00E727A6" w:rsidRDefault="00E727A6" w:rsidP="00E727A6">
            <w:pPr>
              <w:spacing w:after="0" w:line="240" w:lineRule="auto"/>
              <w:jc w:val="center"/>
              <w:rPr>
                <w:rFonts w:ascii="Times New Roman" w:eastAsia="Times New Roman" w:hAnsi="Times New Roman" w:cs="Times New Roman"/>
                <w:b/>
                <w:bCs/>
                <w:szCs w:val="24"/>
                <w:lang w:eastAsia="fr-FR"/>
              </w:rPr>
            </w:pPr>
          </w:p>
        </w:tc>
        <w:tc>
          <w:tcPr>
            <w:tcW w:w="527"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r w:rsidR="00E727A6" w:rsidRPr="00E727A6" w:rsidTr="00E727A6">
        <w:trPr>
          <w:cantSplit/>
          <w:jc w:val="center"/>
        </w:trPr>
        <w:tc>
          <w:tcPr>
            <w:tcW w:w="5675" w:type="dxa"/>
          </w:tcPr>
          <w:p w:rsidR="00E727A6" w:rsidRPr="00E727A6" w:rsidRDefault="00E727A6" w:rsidP="00E727A6">
            <w:pPr>
              <w:spacing w:before="120" w:after="0" w:line="240" w:lineRule="auto"/>
              <w:rPr>
                <w:rFonts w:ascii="Times New Roman" w:eastAsia="Times New Roman" w:hAnsi="Times New Roman" w:cs="Times New Roman"/>
                <w:b/>
                <w:szCs w:val="24"/>
                <w:lang w:eastAsia="fr-FR"/>
              </w:rPr>
            </w:pPr>
          </w:p>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Tâche 1</w:t>
            </w:r>
            <w:r w:rsidRPr="00E727A6">
              <w:rPr>
                <w:rFonts w:ascii="Times New Roman" w:eastAsia="Times New Roman" w:hAnsi="Times New Roman" w:cs="Times New Roman"/>
                <w:szCs w:val="24"/>
                <w:lang w:eastAsia="fr-FR"/>
              </w:rPr>
              <w:t xml:space="preserve"> – Identification des publics et accompagnement dans l’expression de leurs besoins, de leurs attentes (ateliers, jeux, sorties, rencontres/débats, …)</w:t>
            </w:r>
          </w:p>
        </w:tc>
        <w:tc>
          <w:tcPr>
            <w:tcW w:w="527"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r w:rsidR="00E727A6" w:rsidRPr="00E727A6" w:rsidTr="00E727A6">
        <w:trPr>
          <w:cantSplit/>
          <w:jc w:val="center"/>
        </w:trPr>
        <w:tc>
          <w:tcPr>
            <w:tcW w:w="5675" w:type="dxa"/>
          </w:tcPr>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Tâche 2 </w:t>
            </w:r>
            <w:r w:rsidRPr="00E727A6">
              <w:rPr>
                <w:rFonts w:ascii="Times New Roman" w:eastAsia="Times New Roman" w:hAnsi="Times New Roman" w:cs="Times New Roman"/>
                <w:szCs w:val="24"/>
                <w:lang w:eastAsia="fr-FR"/>
              </w:rPr>
              <w:t>: Identification du projet de la structure, des moyens disponibles mis à disposition, des contraintes</w:t>
            </w:r>
          </w:p>
        </w:tc>
        <w:tc>
          <w:tcPr>
            <w:tcW w:w="527"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r w:rsidR="00E727A6" w:rsidRPr="00E727A6" w:rsidTr="00E727A6">
        <w:trPr>
          <w:cantSplit/>
          <w:jc w:val="center"/>
        </w:trPr>
        <w:tc>
          <w:tcPr>
            <w:tcW w:w="5675" w:type="dxa"/>
          </w:tcPr>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Tâche 3</w:t>
            </w:r>
            <w:r w:rsidRPr="00E727A6">
              <w:rPr>
                <w:rFonts w:ascii="Times New Roman" w:eastAsia="Times New Roman" w:hAnsi="Times New Roman" w:cs="Times New Roman"/>
                <w:szCs w:val="24"/>
                <w:lang w:eastAsia="fr-FR"/>
              </w:rPr>
              <w:t> : Planification des activités dans le temps, dans l’espace et organisation matérielle des actions (matériels nécessaires, formalités administratives… )</w:t>
            </w:r>
          </w:p>
        </w:tc>
        <w:tc>
          <w:tcPr>
            <w:tcW w:w="527"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r w:rsidR="00E727A6" w:rsidRPr="00E727A6" w:rsidTr="00E727A6">
        <w:trPr>
          <w:cantSplit/>
          <w:jc w:val="center"/>
        </w:trPr>
        <w:tc>
          <w:tcPr>
            <w:tcW w:w="5675" w:type="dxa"/>
          </w:tcPr>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Tâche 4</w:t>
            </w:r>
            <w:r w:rsidRPr="00E727A6">
              <w:rPr>
                <w:rFonts w:ascii="Times New Roman" w:eastAsia="Times New Roman" w:hAnsi="Times New Roman" w:cs="Times New Roman"/>
                <w:szCs w:val="24"/>
                <w:lang w:eastAsia="fr-FR"/>
              </w:rPr>
              <w:t> : Participation à la mise en œuvre d’ateliers éducatifs : ateliers multimédia, ateliers thématiques, ateliers de lecture…  avec des professionnels qualifiés</w:t>
            </w:r>
          </w:p>
        </w:tc>
        <w:tc>
          <w:tcPr>
            <w:tcW w:w="527"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r w:rsidR="00E727A6" w:rsidRPr="00E727A6" w:rsidTr="00E727A6">
        <w:trPr>
          <w:cantSplit/>
          <w:jc w:val="center"/>
        </w:trPr>
        <w:tc>
          <w:tcPr>
            <w:tcW w:w="5675" w:type="dxa"/>
          </w:tcPr>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Tâche 5 :</w:t>
            </w:r>
            <w:r w:rsidRPr="00E727A6">
              <w:rPr>
                <w:rFonts w:ascii="Times New Roman" w:eastAsia="Times New Roman" w:hAnsi="Times New Roman" w:cs="Times New Roman"/>
                <w:szCs w:val="24"/>
                <w:lang w:eastAsia="fr-FR"/>
              </w:rPr>
              <w:t xml:space="preserve"> Participation à la mise en œuvre d’activités récréatives : fêtes inter générations, évènements culturels … avec des professionnels qualifiés</w:t>
            </w:r>
          </w:p>
          <w:p w:rsidR="00E727A6" w:rsidRPr="00E727A6" w:rsidRDefault="00E727A6" w:rsidP="00E727A6">
            <w:pPr>
              <w:spacing w:before="120" w:after="0" w:line="240" w:lineRule="auto"/>
              <w:rPr>
                <w:rFonts w:ascii="Times New Roman" w:eastAsia="Times New Roman" w:hAnsi="Times New Roman" w:cs="Times New Roman"/>
                <w:szCs w:val="24"/>
                <w:lang w:eastAsia="fr-FR"/>
              </w:rPr>
            </w:pPr>
          </w:p>
        </w:tc>
        <w:tc>
          <w:tcPr>
            <w:tcW w:w="527"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r w:rsidR="00E727A6" w:rsidRPr="00E727A6" w:rsidTr="00E727A6">
        <w:trPr>
          <w:cantSplit/>
          <w:jc w:val="center"/>
        </w:trPr>
        <w:tc>
          <w:tcPr>
            <w:tcW w:w="5675" w:type="dxa"/>
          </w:tcPr>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Tâche 6 :</w:t>
            </w:r>
            <w:r w:rsidRPr="00E727A6">
              <w:rPr>
                <w:rFonts w:ascii="Times New Roman" w:eastAsia="Times New Roman" w:hAnsi="Times New Roman" w:cs="Times New Roman"/>
                <w:szCs w:val="24"/>
                <w:lang w:eastAsia="fr-FR"/>
              </w:rPr>
              <w:t xml:space="preserve">   Accompagnement des publics lors de sorties   </w:t>
            </w:r>
          </w:p>
          <w:p w:rsidR="00E727A6" w:rsidRPr="00E727A6" w:rsidRDefault="00E727A6" w:rsidP="00E727A6">
            <w:pPr>
              <w:spacing w:before="120" w:after="0" w:line="240" w:lineRule="auto"/>
              <w:rPr>
                <w:rFonts w:ascii="Times New Roman" w:eastAsia="Times New Roman" w:hAnsi="Times New Roman" w:cs="Times New Roman"/>
                <w:szCs w:val="24"/>
                <w:lang w:eastAsia="fr-FR"/>
              </w:rPr>
            </w:pPr>
          </w:p>
        </w:tc>
        <w:tc>
          <w:tcPr>
            <w:tcW w:w="527"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r w:rsidR="00E727A6" w:rsidRPr="00E727A6" w:rsidTr="00E727A6">
        <w:trPr>
          <w:cantSplit/>
          <w:jc w:val="center"/>
        </w:trPr>
        <w:tc>
          <w:tcPr>
            <w:tcW w:w="5675" w:type="dxa"/>
          </w:tcPr>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Tâche 7</w:t>
            </w:r>
            <w:r w:rsidRPr="00E727A6">
              <w:rPr>
                <w:rFonts w:ascii="Times New Roman" w:eastAsia="Times New Roman" w:hAnsi="Times New Roman" w:cs="Times New Roman"/>
                <w:szCs w:val="24"/>
                <w:lang w:eastAsia="fr-FR"/>
              </w:rPr>
              <w:t xml:space="preserve"> : Suivi, évaluation des actions et bilans  </w:t>
            </w:r>
          </w:p>
          <w:p w:rsidR="00E727A6" w:rsidRPr="00E727A6" w:rsidRDefault="00E727A6" w:rsidP="00E727A6">
            <w:pPr>
              <w:spacing w:before="120" w:after="0" w:line="240" w:lineRule="auto"/>
              <w:rPr>
                <w:rFonts w:ascii="Times New Roman" w:eastAsia="Times New Roman" w:hAnsi="Times New Roman" w:cs="Times New Roman"/>
                <w:szCs w:val="24"/>
                <w:lang w:eastAsia="fr-FR"/>
              </w:rPr>
            </w:pPr>
          </w:p>
        </w:tc>
        <w:tc>
          <w:tcPr>
            <w:tcW w:w="527"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bl>
    <w:p w:rsidR="00E727A6" w:rsidRPr="00E727A6" w:rsidRDefault="00E727A6" w:rsidP="00E727A6">
      <w:pPr>
        <w:spacing w:after="0" w:line="240" w:lineRule="auto"/>
        <w:rPr>
          <w:rFonts w:ascii="Times New Roman" w:eastAsia="Times New Roman" w:hAnsi="Times New Roman" w:cs="Times New Roman"/>
          <w:sz w:val="24"/>
          <w:szCs w:val="24"/>
          <w:lang w:eastAsia="fr-FR"/>
        </w:rPr>
      </w:pPr>
    </w:p>
    <w:p w:rsidR="00E727A6" w:rsidRPr="00E727A6" w:rsidRDefault="00E727A6" w:rsidP="00E727A6">
      <w:pPr>
        <w:spacing w:after="0" w:line="240" w:lineRule="auto"/>
        <w:rPr>
          <w:rFonts w:ascii="Times New Roman" w:eastAsia="Times New Roman" w:hAnsi="Times New Roman" w:cs="Times New Roman"/>
          <w:sz w:val="24"/>
          <w:szCs w:val="24"/>
          <w:lang w:eastAsia="fr-FR"/>
        </w:rPr>
      </w:pPr>
    </w:p>
    <w:p w:rsidR="00E727A6" w:rsidRPr="00E727A6" w:rsidRDefault="00E727A6" w:rsidP="00E727A6">
      <w:pPr>
        <w:spacing w:after="0" w:line="240" w:lineRule="auto"/>
        <w:rPr>
          <w:rFonts w:ascii="Times New Roman" w:eastAsia="Times New Roman" w:hAnsi="Times New Roman" w:cs="Times New Roman"/>
          <w:sz w:val="24"/>
          <w:szCs w:val="24"/>
          <w:lang w:eastAsia="fr-FR"/>
        </w:rPr>
      </w:pPr>
    </w:p>
    <w:p w:rsidR="00E727A6" w:rsidRPr="00E727A6" w:rsidRDefault="00E727A6" w:rsidP="00E727A6">
      <w:pPr>
        <w:spacing w:after="0" w:line="240" w:lineRule="auto"/>
        <w:rPr>
          <w:rFonts w:ascii="Times New Roman" w:eastAsia="Times New Roman" w:hAnsi="Times New Roman" w:cs="Times New Roman"/>
          <w:sz w:val="24"/>
          <w:szCs w:val="24"/>
          <w:lang w:eastAsia="fr-FR"/>
        </w:rPr>
      </w:pPr>
    </w:p>
    <w:p w:rsidR="00E727A6" w:rsidRDefault="00E727A6" w:rsidP="00E727A6">
      <w:pPr>
        <w:spacing w:after="0" w:line="240" w:lineRule="auto"/>
        <w:rPr>
          <w:rFonts w:ascii="Times New Roman" w:eastAsia="Times New Roman" w:hAnsi="Times New Roman" w:cs="Times New Roman"/>
          <w:sz w:val="24"/>
          <w:szCs w:val="24"/>
          <w:lang w:eastAsia="fr-FR"/>
        </w:rPr>
      </w:pPr>
    </w:p>
    <w:p w:rsidR="00EB49AB" w:rsidRDefault="00EB49AB" w:rsidP="00E727A6">
      <w:pPr>
        <w:spacing w:after="0" w:line="240" w:lineRule="auto"/>
        <w:rPr>
          <w:rFonts w:ascii="Times New Roman" w:eastAsia="Times New Roman" w:hAnsi="Times New Roman" w:cs="Times New Roman"/>
          <w:sz w:val="24"/>
          <w:szCs w:val="24"/>
          <w:lang w:eastAsia="fr-FR"/>
        </w:rPr>
      </w:pPr>
    </w:p>
    <w:p w:rsidR="00EB49AB" w:rsidRDefault="00EB49AB" w:rsidP="00E727A6">
      <w:pPr>
        <w:spacing w:after="0" w:line="240" w:lineRule="auto"/>
        <w:rPr>
          <w:rFonts w:ascii="Times New Roman" w:eastAsia="Times New Roman" w:hAnsi="Times New Roman" w:cs="Times New Roman"/>
          <w:sz w:val="24"/>
          <w:szCs w:val="24"/>
          <w:lang w:eastAsia="fr-FR"/>
        </w:rPr>
      </w:pPr>
    </w:p>
    <w:p w:rsidR="00701A57" w:rsidRDefault="00701A57" w:rsidP="00E727A6">
      <w:pPr>
        <w:spacing w:after="0" w:line="240" w:lineRule="auto"/>
        <w:rPr>
          <w:rFonts w:ascii="Times New Roman" w:eastAsia="Times New Roman" w:hAnsi="Times New Roman" w:cs="Times New Roman"/>
          <w:sz w:val="24"/>
          <w:szCs w:val="24"/>
          <w:lang w:eastAsia="fr-FR"/>
        </w:rPr>
      </w:pPr>
    </w:p>
    <w:p w:rsidR="00EB49AB" w:rsidRDefault="00EB49AB" w:rsidP="00E727A6">
      <w:pPr>
        <w:spacing w:after="0" w:line="240" w:lineRule="auto"/>
        <w:rPr>
          <w:rFonts w:ascii="Times New Roman" w:eastAsia="Times New Roman" w:hAnsi="Times New Roman" w:cs="Times New Roman"/>
          <w:sz w:val="24"/>
          <w:szCs w:val="24"/>
          <w:lang w:eastAsia="fr-FR"/>
        </w:rPr>
      </w:pPr>
    </w:p>
    <w:p w:rsidR="00EB49AB" w:rsidRPr="00E727A6" w:rsidRDefault="00EB49AB" w:rsidP="00E727A6">
      <w:pPr>
        <w:spacing w:after="0" w:line="240" w:lineRule="auto"/>
        <w:rPr>
          <w:rFonts w:ascii="Times New Roman" w:eastAsia="Times New Roman" w:hAnsi="Times New Roman" w:cs="Times New Roman"/>
          <w:sz w:val="24"/>
          <w:szCs w:val="24"/>
          <w:lang w:eastAsia="fr-FR"/>
        </w:rPr>
      </w:pPr>
    </w:p>
    <w:p w:rsidR="00E727A6" w:rsidRPr="00E727A6" w:rsidRDefault="00E727A6" w:rsidP="00E727A6">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Cs/>
          <w:sz w:val="24"/>
          <w:szCs w:val="24"/>
          <w:lang w:eastAsia="fr-FR"/>
        </w:rPr>
      </w:pPr>
      <w:r w:rsidRPr="00E727A6">
        <w:rPr>
          <w:rFonts w:ascii="Times New Roman" w:eastAsia="Times New Roman" w:hAnsi="Times New Roman" w:cs="Times New Roman"/>
          <w:b/>
          <w:sz w:val="28"/>
          <w:szCs w:val="24"/>
          <w:shd w:val="clear" w:color="auto" w:fill="F3F3F3"/>
          <w:lang w:eastAsia="fr-FR"/>
        </w:rPr>
        <w:lastRenderedPageBreak/>
        <w:t>REPÉRAGE DES ACTIVITÉS PROFESSIONNELLES (2/2)</w:t>
      </w:r>
    </w:p>
    <w:p w:rsidR="00E727A6" w:rsidRPr="00E727A6" w:rsidRDefault="00E727A6" w:rsidP="00E727A6">
      <w:pPr>
        <w:spacing w:after="0" w:line="240" w:lineRule="auto"/>
        <w:rPr>
          <w:rFonts w:ascii="Times New Roman" w:eastAsia="Times New Roman" w:hAnsi="Times New Roman" w:cs="Times New Roman"/>
          <w:b/>
          <w:bCs/>
          <w:szCs w:val="24"/>
          <w:lang w:eastAsia="fr-FR"/>
        </w:rPr>
      </w:pPr>
    </w:p>
    <w:p w:rsidR="00E727A6" w:rsidRPr="00E727A6" w:rsidRDefault="00E727A6" w:rsidP="00E727A6">
      <w:pPr>
        <w:spacing w:after="0" w:line="240" w:lineRule="auto"/>
        <w:jc w:val="both"/>
        <w:rPr>
          <w:rFonts w:ascii="Times New Roman" w:eastAsia="Times New Roman" w:hAnsi="Times New Roman" w:cs="Times New Roman"/>
          <w:b/>
          <w:bCs/>
          <w:i/>
          <w:iCs/>
          <w:szCs w:val="24"/>
          <w:lang w:eastAsia="fr-FR"/>
        </w:rPr>
      </w:pPr>
      <w:r w:rsidRPr="00E727A6">
        <w:rPr>
          <w:rFonts w:ascii="Times New Roman" w:eastAsia="Times New Roman" w:hAnsi="Times New Roman" w:cs="Times New Roman"/>
          <w:b/>
          <w:bCs/>
          <w:i/>
          <w:iCs/>
          <w:szCs w:val="24"/>
          <w:lang w:eastAsia="fr-FR"/>
        </w:rPr>
        <w:t xml:space="preserve">Les cases correspondant aux tâches concernées sont cochées par l’enseignant, et/ou par l’élève. </w:t>
      </w:r>
    </w:p>
    <w:p w:rsidR="00E727A6" w:rsidRPr="00E727A6" w:rsidRDefault="00E727A6" w:rsidP="00E727A6">
      <w:pPr>
        <w:spacing w:after="0" w:line="240" w:lineRule="auto"/>
        <w:jc w:val="both"/>
        <w:rPr>
          <w:rFonts w:ascii="Times New Roman" w:eastAsia="Times New Roman" w:hAnsi="Times New Roman" w:cs="Times New Roman"/>
          <w:b/>
          <w:bCs/>
          <w:i/>
          <w:iCs/>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527"/>
        <w:gridCol w:w="370"/>
        <w:gridCol w:w="382"/>
        <w:gridCol w:w="370"/>
        <w:gridCol w:w="382"/>
        <w:gridCol w:w="370"/>
        <w:gridCol w:w="382"/>
        <w:gridCol w:w="370"/>
        <w:gridCol w:w="382"/>
      </w:tblGrid>
      <w:tr w:rsidR="00E727A6" w:rsidRPr="00E727A6" w:rsidTr="00EB49AB">
        <w:trPr>
          <w:cantSplit/>
          <w:jc w:val="center"/>
        </w:trPr>
        <w:tc>
          <w:tcPr>
            <w:tcW w:w="5675" w:type="dxa"/>
          </w:tcPr>
          <w:p w:rsidR="00E727A6" w:rsidRPr="00E727A6" w:rsidRDefault="00E727A6" w:rsidP="00E727A6">
            <w:pPr>
              <w:spacing w:after="0" w:line="240" w:lineRule="auto"/>
              <w:jc w:val="center"/>
              <w:rPr>
                <w:rFonts w:ascii="Times New Roman" w:eastAsia="Times New Roman" w:hAnsi="Times New Roman" w:cs="Times New Roman"/>
                <w:b/>
                <w:szCs w:val="24"/>
                <w:lang w:eastAsia="fr-FR"/>
              </w:rPr>
            </w:pPr>
            <w:r w:rsidRPr="00E727A6">
              <w:rPr>
                <w:rFonts w:ascii="Times New Roman" w:eastAsia="Times New Roman" w:hAnsi="Times New Roman" w:cs="Times New Roman"/>
                <w:b/>
                <w:szCs w:val="24"/>
                <w:lang w:eastAsia="fr-FR"/>
              </w:rPr>
              <w:t>Secteur d’activités</w:t>
            </w:r>
          </w:p>
          <w:p w:rsidR="00E727A6" w:rsidRPr="00E727A6" w:rsidRDefault="00E727A6" w:rsidP="00E727A6">
            <w:pPr>
              <w:spacing w:after="0" w:line="240" w:lineRule="auto"/>
              <w:jc w:val="center"/>
              <w:rPr>
                <w:rFonts w:ascii="Times New Roman" w:eastAsia="Times New Roman" w:hAnsi="Times New Roman" w:cs="Times New Roman"/>
                <w:b/>
                <w:szCs w:val="24"/>
                <w:lang w:eastAsia="fr-FR"/>
              </w:rPr>
            </w:pPr>
            <w:r w:rsidRPr="00E727A6">
              <w:rPr>
                <w:rFonts w:ascii="Times New Roman" w:eastAsia="Times New Roman" w:hAnsi="Times New Roman" w:cs="Times New Roman"/>
                <w:b/>
                <w:szCs w:val="24"/>
                <w:lang w:eastAsia="fr-FR"/>
              </w:rPr>
              <w:t xml:space="preserve">ACTIVITÉS PARTICIPANT A LA SOCIALISATION </w:t>
            </w:r>
          </w:p>
          <w:p w:rsidR="00E727A6" w:rsidRPr="00E727A6" w:rsidRDefault="00E727A6" w:rsidP="00E727A6">
            <w:pPr>
              <w:spacing w:after="0" w:line="240" w:lineRule="auto"/>
              <w:jc w:val="center"/>
              <w:rPr>
                <w:rFonts w:ascii="Times New Roman" w:eastAsia="Times New Roman" w:hAnsi="Times New Roman" w:cs="Times New Roman"/>
                <w:b/>
                <w:bCs/>
                <w:szCs w:val="24"/>
                <w:lang w:eastAsia="fr-FR"/>
              </w:rPr>
            </w:pPr>
            <w:r w:rsidRPr="00E727A6">
              <w:rPr>
                <w:rFonts w:ascii="Times New Roman" w:eastAsia="Times New Roman" w:hAnsi="Times New Roman" w:cs="Times New Roman"/>
                <w:b/>
                <w:szCs w:val="24"/>
                <w:lang w:eastAsia="fr-FR"/>
              </w:rPr>
              <w:t>ET AU DÉVELOPPEMENT DE LA CITOYENNETÉ</w:t>
            </w:r>
          </w:p>
        </w:tc>
        <w:tc>
          <w:tcPr>
            <w:tcW w:w="527" w:type="dxa"/>
          </w:tcPr>
          <w:p w:rsidR="00E727A6" w:rsidRPr="00E727A6" w:rsidRDefault="00E727A6" w:rsidP="00E727A6">
            <w:pPr>
              <w:keepNext/>
              <w:spacing w:after="0" w:line="240" w:lineRule="auto"/>
              <w:outlineLvl w:val="5"/>
              <w:rPr>
                <w:rFonts w:ascii="Times New Roman" w:eastAsia="Times New Roman" w:hAnsi="Times New Roman" w:cs="Times New Roman"/>
                <w:b/>
                <w:bCs/>
                <w:szCs w:val="24"/>
                <w:lang w:eastAsia="fr-FR"/>
              </w:rPr>
            </w:pPr>
          </w:p>
          <w:p w:rsidR="00E727A6" w:rsidRPr="00E727A6" w:rsidRDefault="00E727A6" w:rsidP="00E727A6">
            <w:pPr>
              <w:keepNext/>
              <w:spacing w:after="0" w:line="240" w:lineRule="auto"/>
              <w:jc w:val="center"/>
              <w:outlineLvl w:val="5"/>
              <w:rPr>
                <w:rFonts w:ascii="Times New Roman" w:eastAsia="Times New Roman" w:hAnsi="Times New Roman" w:cs="Times New Roman"/>
                <w:szCs w:val="24"/>
                <w:lang w:val="nl-NL" w:eastAsia="fr-FR"/>
              </w:rPr>
            </w:pPr>
            <w:r w:rsidRPr="00E727A6">
              <w:rPr>
                <w:rFonts w:ascii="Times New Roman" w:eastAsia="Times New Roman" w:hAnsi="Times New Roman" w:cs="Times New Roman"/>
                <w:b/>
                <w:bCs/>
                <w:szCs w:val="24"/>
                <w:lang w:val="nl-NL" w:eastAsia="fr-FR"/>
              </w:rPr>
              <w:t>TF</w:t>
            </w:r>
          </w:p>
        </w:tc>
        <w:tc>
          <w:tcPr>
            <w:tcW w:w="752" w:type="dxa"/>
            <w:gridSpan w:val="2"/>
          </w:tcPr>
          <w:p w:rsidR="00E727A6" w:rsidRPr="00E727A6" w:rsidRDefault="00E727A6" w:rsidP="00E727A6">
            <w:pPr>
              <w:spacing w:after="0" w:line="240" w:lineRule="auto"/>
              <w:jc w:val="center"/>
              <w:rPr>
                <w:rFonts w:ascii="Times New Roman" w:eastAsia="Times New Roman" w:hAnsi="Times New Roman" w:cs="Times New Roman"/>
                <w:b/>
                <w:bCs/>
                <w:szCs w:val="24"/>
                <w:lang w:val="nl-NL"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nl-NL" w:eastAsia="fr-FR"/>
              </w:rPr>
            </w:pPr>
            <w:r w:rsidRPr="00E727A6">
              <w:rPr>
                <w:rFonts w:ascii="Times New Roman" w:eastAsia="Times New Roman" w:hAnsi="Times New Roman" w:cs="Times New Roman"/>
                <w:b/>
                <w:bCs/>
                <w:szCs w:val="24"/>
                <w:lang w:val="nl-NL" w:eastAsia="fr-FR"/>
              </w:rPr>
              <w:t>PFMP</w:t>
            </w:r>
          </w:p>
          <w:p w:rsidR="00E727A6" w:rsidRPr="00E727A6" w:rsidRDefault="00E727A6" w:rsidP="00E727A6">
            <w:pPr>
              <w:spacing w:after="0" w:line="240" w:lineRule="auto"/>
              <w:jc w:val="center"/>
              <w:rPr>
                <w:rFonts w:ascii="Times New Roman" w:eastAsia="Times New Roman" w:hAnsi="Times New Roman" w:cs="Times New Roman"/>
                <w:b/>
                <w:bCs/>
                <w:szCs w:val="24"/>
                <w:lang w:val="nl-NL" w:eastAsia="fr-FR"/>
              </w:rPr>
            </w:pPr>
            <w:r w:rsidRPr="00E727A6">
              <w:rPr>
                <w:rFonts w:ascii="Times New Roman" w:eastAsia="Times New Roman" w:hAnsi="Times New Roman" w:cs="Times New Roman"/>
                <w:b/>
                <w:bCs/>
                <w:szCs w:val="24"/>
                <w:lang w:val="nl-NL" w:eastAsia="fr-FR"/>
              </w:rPr>
              <w:t>1</w:t>
            </w:r>
          </w:p>
        </w:tc>
        <w:tc>
          <w:tcPr>
            <w:tcW w:w="752" w:type="dxa"/>
            <w:gridSpan w:val="2"/>
          </w:tcPr>
          <w:p w:rsidR="00E727A6" w:rsidRPr="00E727A6" w:rsidRDefault="00E727A6" w:rsidP="00E727A6">
            <w:pPr>
              <w:spacing w:after="0" w:line="240" w:lineRule="auto"/>
              <w:jc w:val="center"/>
              <w:rPr>
                <w:rFonts w:ascii="Times New Roman" w:eastAsia="Times New Roman" w:hAnsi="Times New Roman" w:cs="Times New Roman"/>
                <w:b/>
                <w:bCs/>
                <w:szCs w:val="24"/>
                <w:lang w:val="nl-NL"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nl-NL" w:eastAsia="fr-FR"/>
              </w:rPr>
            </w:pPr>
            <w:r w:rsidRPr="00E727A6">
              <w:rPr>
                <w:rFonts w:ascii="Times New Roman" w:eastAsia="Times New Roman" w:hAnsi="Times New Roman" w:cs="Times New Roman"/>
                <w:b/>
                <w:bCs/>
                <w:szCs w:val="24"/>
                <w:lang w:val="nl-NL" w:eastAsia="fr-FR"/>
              </w:rPr>
              <w:t>PFMP</w:t>
            </w:r>
          </w:p>
          <w:p w:rsidR="00E727A6" w:rsidRPr="00E727A6" w:rsidRDefault="00E727A6" w:rsidP="00E727A6">
            <w:pPr>
              <w:spacing w:after="0" w:line="240" w:lineRule="auto"/>
              <w:jc w:val="center"/>
              <w:rPr>
                <w:rFonts w:ascii="Times New Roman" w:eastAsia="Times New Roman" w:hAnsi="Times New Roman" w:cs="Times New Roman"/>
                <w:b/>
                <w:bCs/>
                <w:szCs w:val="24"/>
                <w:lang w:val="nl-NL" w:eastAsia="fr-FR"/>
              </w:rPr>
            </w:pPr>
            <w:r w:rsidRPr="00E727A6">
              <w:rPr>
                <w:rFonts w:ascii="Times New Roman" w:eastAsia="Times New Roman" w:hAnsi="Times New Roman" w:cs="Times New Roman"/>
                <w:b/>
                <w:bCs/>
                <w:szCs w:val="24"/>
                <w:lang w:val="nl-NL" w:eastAsia="fr-FR"/>
              </w:rPr>
              <w:t>2</w:t>
            </w:r>
          </w:p>
        </w:tc>
        <w:tc>
          <w:tcPr>
            <w:tcW w:w="752" w:type="dxa"/>
            <w:gridSpan w:val="2"/>
          </w:tcPr>
          <w:p w:rsidR="00E727A6" w:rsidRPr="00E727A6" w:rsidRDefault="00E727A6" w:rsidP="00E727A6">
            <w:pPr>
              <w:spacing w:after="0" w:line="240" w:lineRule="auto"/>
              <w:jc w:val="center"/>
              <w:rPr>
                <w:rFonts w:ascii="Times New Roman" w:eastAsia="Times New Roman" w:hAnsi="Times New Roman" w:cs="Times New Roman"/>
                <w:b/>
                <w:bCs/>
                <w:szCs w:val="24"/>
                <w:lang w:val="nl-NL"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PFMP</w:t>
            </w: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3</w:t>
            </w:r>
          </w:p>
        </w:tc>
        <w:tc>
          <w:tcPr>
            <w:tcW w:w="752" w:type="dxa"/>
            <w:gridSpan w:val="2"/>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PFMP</w:t>
            </w: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4</w:t>
            </w:r>
          </w:p>
        </w:tc>
      </w:tr>
      <w:tr w:rsidR="00E727A6" w:rsidRPr="00E727A6" w:rsidTr="00EB49AB">
        <w:trPr>
          <w:cantSplit/>
          <w:jc w:val="center"/>
        </w:trPr>
        <w:tc>
          <w:tcPr>
            <w:tcW w:w="5675" w:type="dxa"/>
          </w:tcPr>
          <w:p w:rsidR="00E727A6" w:rsidRPr="00E727A6" w:rsidRDefault="00E727A6" w:rsidP="00E727A6">
            <w:pPr>
              <w:spacing w:after="0" w:line="240" w:lineRule="auto"/>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rPr>
                <w:rFonts w:ascii="Times New Roman" w:eastAsia="Times New Roman" w:hAnsi="Times New Roman" w:cs="Times New Roman"/>
                <w:b/>
                <w:bCs/>
                <w:szCs w:val="24"/>
                <w:lang w:val="de-DE" w:eastAsia="fr-FR"/>
              </w:rPr>
            </w:pPr>
          </w:p>
        </w:tc>
        <w:tc>
          <w:tcPr>
            <w:tcW w:w="527" w:type="dxa"/>
          </w:tcPr>
          <w:p w:rsidR="00E727A6" w:rsidRPr="00E727A6" w:rsidRDefault="00E727A6" w:rsidP="00E727A6">
            <w:pPr>
              <w:spacing w:after="0" w:line="240" w:lineRule="auto"/>
              <w:rPr>
                <w:rFonts w:ascii="Times New Roman" w:eastAsia="Times New Roman" w:hAnsi="Times New Roman" w:cs="Times New Roman"/>
                <w:b/>
                <w:bCs/>
                <w:szCs w:val="24"/>
                <w:lang w:val="de-DE" w:eastAsia="fr-FR"/>
              </w:rPr>
            </w:pPr>
          </w:p>
        </w:tc>
        <w:tc>
          <w:tcPr>
            <w:tcW w:w="370" w:type="dxa"/>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E</w:t>
            </w:r>
          </w:p>
        </w:tc>
        <w:tc>
          <w:tcPr>
            <w:tcW w:w="382" w:type="dxa"/>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R</w:t>
            </w:r>
          </w:p>
        </w:tc>
        <w:tc>
          <w:tcPr>
            <w:tcW w:w="370" w:type="dxa"/>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E</w:t>
            </w:r>
          </w:p>
        </w:tc>
        <w:tc>
          <w:tcPr>
            <w:tcW w:w="382" w:type="dxa"/>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R</w:t>
            </w:r>
          </w:p>
        </w:tc>
        <w:tc>
          <w:tcPr>
            <w:tcW w:w="370" w:type="dxa"/>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E</w:t>
            </w:r>
          </w:p>
        </w:tc>
        <w:tc>
          <w:tcPr>
            <w:tcW w:w="382" w:type="dxa"/>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R</w:t>
            </w:r>
          </w:p>
        </w:tc>
        <w:tc>
          <w:tcPr>
            <w:tcW w:w="370" w:type="dxa"/>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r w:rsidRPr="00E727A6">
              <w:rPr>
                <w:rFonts w:ascii="Times New Roman" w:eastAsia="Times New Roman" w:hAnsi="Times New Roman" w:cs="Times New Roman"/>
                <w:b/>
                <w:bCs/>
                <w:szCs w:val="24"/>
                <w:lang w:val="de-DE" w:eastAsia="fr-FR"/>
              </w:rPr>
              <w:t>E</w:t>
            </w:r>
          </w:p>
        </w:tc>
        <w:tc>
          <w:tcPr>
            <w:tcW w:w="382" w:type="dxa"/>
          </w:tcPr>
          <w:p w:rsidR="00E727A6" w:rsidRPr="00E727A6" w:rsidRDefault="00E727A6" w:rsidP="00E727A6">
            <w:pPr>
              <w:spacing w:after="0" w:line="240" w:lineRule="auto"/>
              <w:jc w:val="center"/>
              <w:rPr>
                <w:rFonts w:ascii="Times New Roman" w:eastAsia="Times New Roman" w:hAnsi="Times New Roman" w:cs="Times New Roman"/>
                <w:b/>
                <w:bCs/>
                <w:szCs w:val="24"/>
                <w:lang w:val="de-DE"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eastAsia="fr-FR"/>
              </w:rPr>
            </w:pPr>
            <w:r w:rsidRPr="00E727A6">
              <w:rPr>
                <w:rFonts w:ascii="Times New Roman" w:eastAsia="Times New Roman" w:hAnsi="Times New Roman" w:cs="Times New Roman"/>
                <w:b/>
                <w:bCs/>
                <w:szCs w:val="24"/>
                <w:lang w:eastAsia="fr-FR"/>
              </w:rPr>
              <w:t>R</w:t>
            </w:r>
          </w:p>
        </w:tc>
      </w:tr>
      <w:tr w:rsidR="00E727A6" w:rsidRPr="00E727A6" w:rsidTr="00EB49AB">
        <w:trPr>
          <w:cantSplit/>
          <w:jc w:val="center"/>
        </w:trPr>
        <w:tc>
          <w:tcPr>
            <w:tcW w:w="5675" w:type="dxa"/>
            <w:shd w:val="clear" w:color="auto" w:fill="D9D9D9"/>
          </w:tcPr>
          <w:p w:rsidR="00E727A6" w:rsidRPr="00E727A6" w:rsidRDefault="00E727A6" w:rsidP="00E727A6">
            <w:pPr>
              <w:spacing w:after="0" w:line="240" w:lineRule="auto"/>
              <w:jc w:val="center"/>
              <w:rPr>
                <w:rFonts w:ascii="Times New Roman" w:eastAsia="Times New Roman" w:hAnsi="Times New Roman" w:cs="Times New Roman"/>
                <w:b/>
                <w:bCs/>
                <w:szCs w:val="24"/>
                <w:lang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eastAsia="fr-FR"/>
              </w:rPr>
            </w:pPr>
            <w:r w:rsidRPr="00E727A6">
              <w:rPr>
                <w:rFonts w:ascii="Times New Roman" w:eastAsia="Times New Roman" w:hAnsi="Times New Roman" w:cs="Times New Roman"/>
                <w:b/>
                <w:bCs/>
                <w:szCs w:val="24"/>
                <w:lang w:eastAsia="fr-FR"/>
              </w:rPr>
              <w:t xml:space="preserve">ORGANISATION ET PARTICIPATION </w:t>
            </w:r>
          </w:p>
          <w:p w:rsidR="00E727A6" w:rsidRPr="00E727A6" w:rsidRDefault="00E727A6" w:rsidP="00E727A6">
            <w:pPr>
              <w:spacing w:after="0" w:line="240" w:lineRule="auto"/>
              <w:jc w:val="center"/>
              <w:rPr>
                <w:rFonts w:ascii="Times New Roman" w:eastAsia="Times New Roman" w:hAnsi="Times New Roman" w:cs="Times New Roman"/>
                <w:b/>
                <w:bCs/>
                <w:szCs w:val="24"/>
                <w:lang w:eastAsia="fr-FR"/>
              </w:rPr>
            </w:pPr>
            <w:r w:rsidRPr="00E727A6">
              <w:rPr>
                <w:rFonts w:ascii="Times New Roman" w:eastAsia="Times New Roman" w:hAnsi="Times New Roman" w:cs="Times New Roman"/>
                <w:b/>
                <w:bCs/>
                <w:szCs w:val="24"/>
                <w:lang w:eastAsia="fr-FR"/>
              </w:rPr>
              <w:t xml:space="preserve">À L’ANIMATION  </w:t>
            </w:r>
            <w:r w:rsidR="00EB49AB" w:rsidRPr="00E727A6">
              <w:rPr>
                <w:rFonts w:ascii="Times New Roman" w:eastAsia="Times New Roman" w:hAnsi="Times New Roman" w:cs="Times New Roman"/>
                <w:b/>
                <w:bCs/>
                <w:szCs w:val="24"/>
                <w:lang w:eastAsia="fr-FR"/>
              </w:rPr>
              <w:t>D’ACTIVITÉS</w:t>
            </w:r>
            <w:r w:rsidRPr="00E727A6">
              <w:rPr>
                <w:rFonts w:ascii="Times New Roman" w:eastAsia="Times New Roman" w:hAnsi="Times New Roman" w:cs="Times New Roman"/>
                <w:b/>
                <w:bCs/>
                <w:szCs w:val="24"/>
                <w:lang w:eastAsia="fr-FR"/>
              </w:rPr>
              <w:t xml:space="preserve"> </w:t>
            </w:r>
          </w:p>
          <w:p w:rsidR="00E727A6" w:rsidRPr="00E727A6" w:rsidRDefault="00E727A6" w:rsidP="00E727A6">
            <w:pPr>
              <w:spacing w:after="0" w:line="240" w:lineRule="auto"/>
              <w:jc w:val="center"/>
              <w:rPr>
                <w:rFonts w:ascii="Times New Roman" w:eastAsia="Times New Roman" w:hAnsi="Times New Roman" w:cs="Times New Roman"/>
                <w:b/>
                <w:bCs/>
                <w:szCs w:val="24"/>
                <w:lang w:eastAsia="fr-FR"/>
              </w:rPr>
            </w:pPr>
            <w:r w:rsidRPr="00E727A6">
              <w:rPr>
                <w:rFonts w:ascii="Times New Roman" w:eastAsia="Times New Roman" w:hAnsi="Times New Roman" w:cs="Times New Roman"/>
                <w:b/>
                <w:bCs/>
                <w:szCs w:val="24"/>
                <w:lang w:eastAsia="fr-FR"/>
              </w:rPr>
              <w:t>DE VALORISATION  DU PATRIMOINE LOCAL (FÊTES, SORTIES, EXPOSITIONS …)</w:t>
            </w:r>
          </w:p>
        </w:tc>
        <w:tc>
          <w:tcPr>
            <w:tcW w:w="527"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r w:rsidR="00E727A6" w:rsidRPr="00E727A6" w:rsidTr="00EB49AB">
        <w:trPr>
          <w:cantSplit/>
          <w:jc w:val="center"/>
        </w:trPr>
        <w:tc>
          <w:tcPr>
            <w:tcW w:w="5675" w:type="dxa"/>
          </w:tcPr>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Tâche 1</w:t>
            </w:r>
            <w:r w:rsidRPr="00E727A6">
              <w:rPr>
                <w:rFonts w:ascii="Times New Roman" w:eastAsia="Times New Roman" w:hAnsi="Times New Roman" w:cs="Times New Roman"/>
                <w:szCs w:val="24"/>
                <w:lang w:eastAsia="fr-FR"/>
              </w:rPr>
              <w:t xml:space="preserve"> : Identification avec d’autres acteurs d’éléments du patrimoine local  à valoriser </w:t>
            </w:r>
          </w:p>
        </w:tc>
        <w:tc>
          <w:tcPr>
            <w:tcW w:w="527"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r w:rsidR="00E727A6" w:rsidRPr="00E727A6" w:rsidTr="00EB49AB">
        <w:trPr>
          <w:cantSplit/>
          <w:jc w:val="center"/>
        </w:trPr>
        <w:tc>
          <w:tcPr>
            <w:tcW w:w="5675" w:type="dxa"/>
          </w:tcPr>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Tâche 2 </w:t>
            </w:r>
            <w:r w:rsidRPr="00E727A6">
              <w:rPr>
                <w:rFonts w:ascii="Times New Roman" w:eastAsia="Times New Roman" w:hAnsi="Times New Roman" w:cs="Times New Roman"/>
                <w:szCs w:val="24"/>
                <w:lang w:eastAsia="fr-FR"/>
              </w:rPr>
              <w:t>: Accompagnement des publics dans la recherche d’actions de mise en valeur du patrimoine</w:t>
            </w:r>
          </w:p>
        </w:tc>
        <w:tc>
          <w:tcPr>
            <w:tcW w:w="527"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r w:rsidR="00E727A6" w:rsidRPr="00E727A6" w:rsidTr="00EB49AB">
        <w:trPr>
          <w:cantSplit/>
          <w:jc w:val="center"/>
        </w:trPr>
        <w:tc>
          <w:tcPr>
            <w:tcW w:w="5675" w:type="dxa"/>
          </w:tcPr>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Tâche 3</w:t>
            </w:r>
            <w:r w:rsidRPr="00E727A6">
              <w:rPr>
                <w:rFonts w:ascii="Times New Roman" w:eastAsia="Times New Roman" w:hAnsi="Times New Roman" w:cs="Times New Roman"/>
                <w:szCs w:val="24"/>
                <w:lang w:eastAsia="fr-FR"/>
              </w:rPr>
              <w:t> : Montage de projets d’activités avec l’aide  d’autres professionnels et des populations concernées</w:t>
            </w:r>
          </w:p>
        </w:tc>
        <w:tc>
          <w:tcPr>
            <w:tcW w:w="527"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r w:rsidR="00E727A6" w:rsidRPr="00E727A6" w:rsidTr="00EB49AB">
        <w:trPr>
          <w:cantSplit/>
          <w:jc w:val="center"/>
        </w:trPr>
        <w:tc>
          <w:tcPr>
            <w:tcW w:w="5675" w:type="dxa"/>
          </w:tcPr>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Tâche 4</w:t>
            </w:r>
            <w:r w:rsidRPr="00E727A6">
              <w:rPr>
                <w:rFonts w:ascii="Times New Roman" w:eastAsia="Times New Roman" w:hAnsi="Times New Roman" w:cs="Times New Roman"/>
                <w:szCs w:val="24"/>
                <w:lang w:eastAsia="fr-FR"/>
              </w:rPr>
              <w:t xml:space="preserve"> : Recherche des partenaires à impliquer dans les projets</w:t>
            </w:r>
          </w:p>
        </w:tc>
        <w:tc>
          <w:tcPr>
            <w:tcW w:w="527"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r w:rsidR="00E727A6" w:rsidRPr="00E727A6" w:rsidTr="00EB49AB">
        <w:trPr>
          <w:cantSplit/>
          <w:jc w:val="center"/>
        </w:trPr>
        <w:tc>
          <w:tcPr>
            <w:tcW w:w="5675" w:type="dxa"/>
          </w:tcPr>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 xml:space="preserve">Tâche 5 </w:t>
            </w:r>
            <w:r w:rsidRPr="00E727A6">
              <w:rPr>
                <w:rFonts w:ascii="Times New Roman" w:eastAsia="Times New Roman" w:hAnsi="Times New Roman" w:cs="Times New Roman"/>
                <w:szCs w:val="24"/>
                <w:lang w:eastAsia="fr-FR"/>
              </w:rPr>
              <w:t>: Organisation des activités dans le respect de la sécurité des personnes et des biens</w:t>
            </w:r>
          </w:p>
        </w:tc>
        <w:tc>
          <w:tcPr>
            <w:tcW w:w="527"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r w:rsidR="00E727A6" w:rsidRPr="00E727A6" w:rsidTr="00EB49AB">
        <w:trPr>
          <w:cantSplit/>
          <w:jc w:val="center"/>
        </w:trPr>
        <w:tc>
          <w:tcPr>
            <w:tcW w:w="5675" w:type="dxa"/>
          </w:tcPr>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Tâche 6 </w:t>
            </w:r>
            <w:r w:rsidRPr="00E727A6">
              <w:rPr>
                <w:rFonts w:ascii="Times New Roman" w:eastAsia="Times New Roman" w:hAnsi="Times New Roman" w:cs="Times New Roman"/>
                <w:szCs w:val="24"/>
                <w:lang w:eastAsia="fr-FR"/>
              </w:rPr>
              <w:t>: Participation aux activités ou aux actions avec d’autres professionnels en impliquant les populations</w:t>
            </w:r>
          </w:p>
        </w:tc>
        <w:tc>
          <w:tcPr>
            <w:tcW w:w="527"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r w:rsidR="00E727A6" w:rsidRPr="00E727A6" w:rsidTr="00EB49AB">
        <w:trPr>
          <w:cantSplit/>
          <w:trHeight w:val="70"/>
          <w:jc w:val="center"/>
        </w:trPr>
        <w:tc>
          <w:tcPr>
            <w:tcW w:w="5675" w:type="dxa"/>
          </w:tcPr>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 xml:space="preserve">Tâche 7 : </w:t>
            </w:r>
            <w:r w:rsidRPr="00E727A6">
              <w:rPr>
                <w:rFonts w:ascii="Times New Roman" w:eastAsia="Times New Roman" w:hAnsi="Times New Roman" w:cs="Times New Roman"/>
                <w:szCs w:val="24"/>
                <w:lang w:eastAsia="fr-FR"/>
              </w:rPr>
              <w:t xml:space="preserve">Évaluation de la satisfaction des usagers, des partenaires et bilan de l’impact des actions conduites </w:t>
            </w:r>
          </w:p>
        </w:tc>
        <w:tc>
          <w:tcPr>
            <w:tcW w:w="527"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r w:rsidR="00E727A6" w:rsidRPr="00E727A6" w:rsidTr="00EB49AB">
        <w:trPr>
          <w:cantSplit/>
          <w:jc w:val="center"/>
        </w:trPr>
        <w:tc>
          <w:tcPr>
            <w:tcW w:w="5675" w:type="dxa"/>
            <w:shd w:val="clear" w:color="auto" w:fill="D9D9D9"/>
          </w:tcPr>
          <w:p w:rsidR="00E727A6" w:rsidRPr="00E727A6" w:rsidRDefault="00E727A6" w:rsidP="00E727A6">
            <w:pPr>
              <w:spacing w:after="0" w:line="240" w:lineRule="auto"/>
              <w:jc w:val="center"/>
              <w:rPr>
                <w:rFonts w:ascii="Times New Roman" w:eastAsia="Times New Roman" w:hAnsi="Times New Roman" w:cs="Times New Roman"/>
                <w:b/>
                <w:bCs/>
                <w:szCs w:val="24"/>
                <w:lang w:eastAsia="fr-FR"/>
              </w:rPr>
            </w:pPr>
          </w:p>
          <w:p w:rsidR="00E727A6" w:rsidRPr="00E727A6" w:rsidRDefault="00E727A6" w:rsidP="00E727A6">
            <w:pPr>
              <w:spacing w:after="0" w:line="240" w:lineRule="auto"/>
              <w:jc w:val="center"/>
              <w:rPr>
                <w:rFonts w:ascii="Times New Roman" w:eastAsia="Times New Roman" w:hAnsi="Times New Roman" w:cs="Times New Roman"/>
                <w:b/>
                <w:bCs/>
                <w:szCs w:val="24"/>
                <w:lang w:eastAsia="fr-FR"/>
              </w:rPr>
            </w:pPr>
            <w:r w:rsidRPr="00E727A6">
              <w:rPr>
                <w:rFonts w:ascii="Times New Roman" w:eastAsia="Times New Roman" w:hAnsi="Times New Roman" w:cs="Times New Roman"/>
                <w:b/>
                <w:bCs/>
                <w:szCs w:val="24"/>
                <w:lang w:eastAsia="fr-FR"/>
              </w:rPr>
              <w:t xml:space="preserve">ORGANISATION ET PARTICIPATION </w:t>
            </w:r>
          </w:p>
          <w:p w:rsidR="00E727A6" w:rsidRPr="00E727A6" w:rsidRDefault="00E727A6" w:rsidP="00E727A6">
            <w:pPr>
              <w:spacing w:after="0" w:line="240" w:lineRule="auto"/>
              <w:jc w:val="center"/>
              <w:rPr>
                <w:rFonts w:ascii="Times New Roman" w:eastAsia="Times New Roman" w:hAnsi="Times New Roman" w:cs="Times New Roman"/>
                <w:b/>
                <w:bCs/>
                <w:szCs w:val="24"/>
                <w:lang w:eastAsia="fr-FR"/>
              </w:rPr>
            </w:pPr>
            <w:r w:rsidRPr="00E727A6">
              <w:rPr>
                <w:rFonts w:ascii="Times New Roman" w:eastAsia="Times New Roman" w:hAnsi="Times New Roman" w:cs="Times New Roman"/>
                <w:b/>
                <w:bCs/>
                <w:szCs w:val="24"/>
                <w:lang w:eastAsia="fr-FR"/>
              </w:rPr>
              <w:t xml:space="preserve">À L’ANIMATION D’ACTIVITÉS ASSOCIATIVES, </w:t>
            </w:r>
          </w:p>
          <w:p w:rsidR="00E727A6" w:rsidRPr="00E727A6" w:rsidRDefault="00E727A6" w:rsidP="00E727A6">
            <w:pPr>
              <w:spacing w:after="0" w:line="240" w:lineRule="auto"/>
              <w:jc w:val="center"/>
              <w:rPr>
                <w:rFonts w:ascii="Times New Roman" w:eastAsia="Times New Roman" w:hAnsi="Times New Roman" w:cs="Times New Roman"/>
                <w:b/>
                <w:bCs/>
                <w:szCs w:val="24"/>
                <w:lang w:eastAsia="fr-FR"/>
              </w:rPr>
            </w:pPr>
            <w:r w:rsidRPr="00E727A6">
              <w:rPr>
                <w:rFonts w:ascii="Times New Roman" w:eastAsia="Times New Roman" w:hAnsi="Times New Roman" w:cs="Times New Roman"/>
                <w:b/>
                <w:bCs/>
                <w:szCs w:val="24"/>
                <w:lang w:eastAsia="fr-FR"/>
              </w:rPr>
              <w:t xml:space="preserve">DE LIEUX RESSOURCES, </w:t>
            </w:r>
          </w:p>
          <w:p w:rsidR="00E727A6" w:rsidRPr="00E727A6" w:rsidRDefault="00E727A6" w:rsidP="00E727A6">
            <w:pPr>
              <w:spacing w:after="0" w:line="240" w:lineRule="auto"/>
              <w:jc w:val="center"/>
              <w:rPr>
                <w:rFonts w:ascii="Times New Roman" w:eastAsia="Times New Roman" w:hAnsi="Times New Roman" w:cs="Times New Roman"/>
                <w:b/>
                <w:bCs/>
                <w:szCs w:val="24"/>
                <w:lang w:eastAsia="fr-FR"/>
              </w:rPr>
            </w:pPr>
            <w:r w:rsidRPr="00E727A6">
              <w:rPr>
                <w:rFonts w:ascii="Times New Roman" w:eastAsia="Times New Roman" w:hAnsi="Times New Roman" w:cs="Times New Roman"/>
                <w:b/>
                <w:bCs/>
                <w:szCs w:val="24"/>
                <w:lang w:eastAsia="fr-FR"/>
              </w:rPr>
              <w:t>D’ESPACES DE VIE COLLECTIVE …</w:t>
            </w:r>
          </w:p>
        </w:tc>
        <w:tc>
          <w:tcPr>
            <w:tcW w:w="527"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r w:rsidR="00E727A6" w:rsidRPr="00E727A6" w:rsidTr="00EB49AB">
        <w:trPr>
          <w:cantSplit/>
          <w:jc w:val="center"/>
        </w:trPr>
        <w:tc>
          <w:tcPr>
            <w:tcW w:w="5675" w:type="dxa"/>
            <w:shd w:val="clear" w:color="auto" w:fill="FFFFFF"/>
          </w:tcPr>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Tâche 1 </w:t>
            </w:r>
            <w:r w:rsidRPr="00E727A6">
              <w:rPr>
                <w:rFonts w:ascii="Times New Roman" w:eastAsia="Times New Roman" w:hAnsi="Times New Roman" w:cs="Times New Roman"/>
                <w:szCs w:val="24"/>
                <w:lang w:eastAsia="fr-FR"/>
              </w:rPr>
              <w:t>: Écoute des publics et recueil des attentes pour la création  et l’animation de lieux de vie collective à proximité des usagers</w:t>
            </w:r>
          </w:p>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Tâche 2</w:t>
            </w:r>
            <w:r w:rsidRPr="00E727A6">
              <w:rPr>
                <w:rFonts w:ascii="Times New Roman" w:eastAsia="Times New Roman" w:hAnsi="Times New Roman" w:cs="Times New Roman"/>
                <w:szCs w:val="24"/>
                <w:lang w:eastAsia="fr-FR"/>
              </w:rPr>
              <w:t> : Identification des objectifs des structures de proximité, des activités qu’elles proposent, des modes de fonctionnement</w:t>
            </w:r>
          </w:p>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Tâche 3</w:t>
            </w:r>
            <w:r w:rsidRPr="00E727A6">
              <w:rPr>
                <w:rFonts w:ascii="Times New Roman" w:eastAsia="Times New Roman" w:hAnsi="Times New Roman" w:cs="Times New Roman"/>
                <w:szCs w:val="24"/>
                <w:lang w:eastAsia="fr-FR"/>
              </w:rPr>
              <w:t> : Montage ou aide au montage de projet d’activité associative, de lieux ressources, d’espaces de vie collective (lieux de rencontres, d’échanges, sites ….)</w:t>
            </w:r>
          </w:p>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 xml:space="preserve">Tâche 4 </w:t>
            </w:r>
            <w:r w:rsidRPr="00E727A6">
              <w:rPr>
                <w:rFonts w:ascii="Times New Roman" w:eastAsia="Times New Roman" w:hAnsi="Times New Roman" w:cs="Times New Roman"/>
                <w:szCs w:val="24"/>
                <w:lang w:eastAsia="fr-FR"/>
              </w:rPr>
              <w:t xml:space="preserve">: Animation ou participation à l’animation des lieux de vie collective avec d’autres professionnels </w:t>
            </w:r>
          </w:p>
          <w:p w:rsidR="00E727A6" w:rsidRPr="00E727A6" w:rsidRDefault="00E727A6" w:rsidP="00E727A6">
            <w:pPr>
              <w:spacing w:before="120"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Tâche 5 </w:t>
            </w:r>
            <w:r w:rsidRPr="00E727A6">
              <w:rPr>
                <w:rFonts w:ascii="Times New Roman" w:eastAsia="Times New Roman" w:hAnsi="Times New Roman" w:cs="Times New Roman"/>
                <w:szCs w:val="24"/>
                <w:lang w:eastAsia="fr-FR"/>
              </w:rPr>
              <w:t>: Participation à la promotion de la vie associative</w:t>
            </w:r>
          </w:p>
          <w:p w:rsidR="00E727A6" w:rsidRPr="00E727A6" w:rsidRDefault="00E727A6" w:rsidP="00E727A6">
            <w:pPr>
              <w:spacing w:before="120" w:after="0" w:line="240" w:lineRule="auto"/>
              <w:rPr>
                <w:rFonts w:ascii="Times New Roman" w:eastAsia="Times New Roman" w:hAnsi="Times New Roman" w:cs="Times New Roman"/>
                <w:b/>
                <w:bCs/>
                <w:szCs w:val="24"/>
                <w:lang w:eastAsia="fr-FR"/>
              </w:rPr>
            </w:pPr>
            <w:r w:rsidRPr="00E727A6">
              <w:rPr>
                <w:rFonts w:ascii="Times New Roman" w:eastAsia="Times New Roman" w:hAnsi="Times New Roman" w:cs="Times New Roman"/>
                <w:b/>
                <w:szCs w:val="24"/>
                <w:lang w:eastAsia="fr-FR"/>
              </w:rPr>
              <w:t xml:space="preserve">Tâche 6 : </w:t>
            </w:r>
            <w:r w:rsidRPr="00E727A6">
              <w:rPr>
                <w:rFonts w:ascii="Times New Roman" w:eastAsia="Times New Roman" w:hAnsi="Times New Roman" w:cs="Times New Roman"/>
                <w:szCs w:val="24"/>
                <w:lang w:eastAsia="fr-FR"/>
              </w:rPr>
              <w:t>Évaluation de la satisfaction des usagers, des structures et adaptation éventuelle des modes de fonctionnement</w:t>
            </w:r>
          </w:p>
        </w:tc>
        <w:tc>
          <w:tcPr>
            <w:tcW w:w="527" w:type="dxa"/>
            <w:shd w:val="clear" w:color="auto" w:fill="FFFFFF"/>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bl>
    <w:p w:rsidR="00E727A6" w:rsidRPr="00E727A6" w:rsidRDefault="00E727A6" w:rsidP="00E727A6">
      <w:pPr>
        <w:spacing w:after="0" w:line="240" w:lineRule="auto"/>
        <w:rPr>
          <w:rFonts w:ascii="Times New Roman" w:eastAsia="Times New Roman" w:hAnsi="Times New Roman" w:cs="Times New Roman"/>
          <w:sz w:val="24"/>
          <w:szCs w:val="24"/>
          <w:lang w:eastAsia="fr-FR"/>
        </w:rPr>
      </w:pPr>
    </w:p>
    <w:p w:rsidR="00E727A6" w:rsidRPr="00E727A6" w:rsidRDefault="00E727A6" w:rsidP="00E727A6">
      <w:pPr>
        <w:keepNext/>
        <w:pBdr>
          <w:top w:val="single" w:sz="4" w:space="1" w:color="auto"/>
          <w:left w:val="single" w:sz="4" w:space="4" w:color="auto"/>
          <w:bottom w:val="single" w:sz="4" w:space="1" w:color="auto"/>
          <w:right w:val="single" w:sz="4" w:space="4" w:color="auto"/>
        </w:pBdr>
        <w:tabs>
          <w:tab w:val="center" w:pos="4536"/>
          <w:tab w:val="right" w:pos="9072"/>
        </w:tabs>
        <w:spacing w:after="0" w:line="240" w:lineRule="auto"/>
        <w:jc w:val="center"/>
        <w:outlineLvl w:val="8"/>
        <w:rPr>
          <w:rFonts w:ascii="Times New Roman" w:eastAsia="Times New Roman" w:hAnsi="Times New Roman" w:cs="Times New Roman"/>
          <w:b/>
          <w:bCs/>
          <w:sz w:val="28"/>
          <w:szCs w:val="24"/>
          <w:shd w:val="clear" w:color="auto" w:fill="F3F3F3"/>
          <w:lang w:eastAsia="fr-FR"/>
        </w:rPr>
      </w:pPr>
    </w:p>
    <w:p w:rsidR="00E727A6" w:rsidRPr="00E727A6" w:rsidRDefault="00E727A6" w:rsidP="00E727A6">
      <w:pPr>
        <w:keepNext/>
        <w:pBdr>
          <w:top w:val="single" w:sz="4" w:space="1" w:color="auto"/>
          <w:left w:val="single" w:sz="4" w:space="4" w:color="auto"/>
          <w:bottom w:val="single" w:sz="4" w:space="1" w:color="auto"/>
          <w:right w:val="single" w:sz="4" w:space="4" w:color="auto"/>
        </w:pBdr>
        <w:tabs>
          <w:tab w:val="center" w:pos="4536"/>
          <w:tab w:val="right" w:pos="9072"/>
        </w:tabs>
        <w:spacing w:after="0" w:line="240" w:lineRule="auto"/>
        <w:jc w:val="center"/>
        <w:outlineLvl w:val="8"/>
        <w:rPr>
          <w:rFonts w:ascii="Times New Roman" w:eastAsia="Times New Roman" w:hAnsi="Times New Roman" w:cs="Times New Roman"/>
          <w:b/>
          <w:bCs/>
          <w:sz w:val="32"/>
          <w:szCs w:val="24"/>
          <w:lang w:eastAsia="fr-FR"/>
        </w:rPr>
      </w:pPr>
      <w:r w:rsidRPr="00E727A6">
        <w:rPr>
          <w:rFonts w:ascii="Times New Roman" w:eastAsia="Times New Roman" w:hAnsi="Times New Roman" w:cs="Times New Roman"/>
          <w:b/>
          <w:bCs/>
          <w:sz w:val="28"/>
          <w:szCs w:val="24"/>
          <w:shd w:val="clear" w:color="auto" w:fill="F3F3F3"/>
          <w:lang w:eastAsia="fr-FR"/>
        </w:rPr>
        <w:t>IDENTIFICATION DE L’ÉLÈVE</w:t>
      </w:r>
    </w:p>
    <w:p w:rsidR="00E727A6" w:rsidRPr="00E727A6" w:rsidRDefault="00E727A6" w:rsidP="00E727A6">
      <w:pPr>
        <w:keepNext/>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b/>
          <w:sz w:val="16"/>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Nom …………………………………………………………</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Prénom ……………………………………….……………..</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Date et lieu de naissance ……/………/……….. à ………………………………………………….…</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Adresse …………………………………………………………………………………………………</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xml:space="preserve">- Téléphone fixe : ……./……./……./……./…… - Téléphone portable : ……./……./……./……./…….   </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Expériences antérieures et diplômes obtenus : …………………………………………………………</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8"/>
          <w:szCs w:val="24"/>
          <w:lang w:eastAsia="fr-FR"/>
        </w:rPr>
      </w:pPr>
    </w:p>
    <w:p w:rsidR="00E727A6" w:rsidRPr="00E727A6" w:rsidRDefault="00E727A6" w:rsidP="00E727A6">
      <w:pPr>
        <w:spacing w:after="0" w:line="240" w:lineRule="auto"/>
        <w:rPr>
          <w:rFonts w:ascii="Times New Roman" w:eastAsia="Times New Roman" w:hAnsi="Times New Roman" w:cs="Times New Roman"/>
          <w:b/>
          <w:bCs/>
          <w:sz w:val="28"/>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E727A6" w:rsidRPr="00E727A6" w:rsidTr="00EB49AB">
        <w:trPr>
          <w:jc w:val="center"/>
        </w:trPr>
        <w:tc>
          <w:tcPr>
            <w:tcW w:w="9212" w:type="dxa"/>
            <w:tcBorders>
              <w:top w:val="single" w:sz="4" w:space="0" w:color="auto"/>
              <w:left w:val="single" w:sz="4" w:space="0" w:color="auto"/>
              <w:bottom w:val="single" w:sz="4" w:space="0" w:color="auto"/>
              <w:right w:val="single" w:sz="4" w:space="0" w:color="auto"/>
            </w:tcBorders>
          </w:tcPr>
          <w:p w:rsidR="00E727A6" w:rsidRPr="00E727A6" w:rsidRDefault="00E727A6" w:rsidP="00E727A6">
            <w:pPr>
              <w:spacing w:after="0" w:line="240" w:lineRule="auto"/>
              <w:rPr>
                <w:rFonts w:ascii="Times New Roman" w:eastAsia="Times New Roman" w:hAnsi="Times New Roman" w:cs="Times New Roman"/>
                <w:sz w:val="24"/>
                <w:szCs w:val="24"/>
                <w:lang w:eastAsia="fr-FR"/>
              </w:rPr>
            </w:pPr>
          </w:p>
          <w:p w:rsidR="00E727A6" w:rsidRPr="00E727A6" w:rsidRDefault="00E727A6" w:rsidP="00E727A6">
            <w:pPr>
              <w:spacing w:after="0" w:line="240" w:lineRule="auto"/>
              <w:jc w:val="center"/>
              <w:rPr>
                <w:rFonts w:ascii="Times New Roman" w:eastAsia="Times New Roman" w:hAnsi="Times New Roman" w:cs="Times New Roman"/>
                <w:b/>
                <w:bCs/>
                <w:sz w:val="28"/>
                <w:szCs w:val="24"/>
                <w:lang w:eastAsia="fr-FR"/>
              </w:rPr>
            </w:pPr>
            <w:r w:rsidRPr="00E727A6">
              <w:rPr>
                <w:rFonts w:ascii="Times New Roman" w:eastAsia="Times New Roman" w:hAnsi="Times New Roman" w:cs="Times New Roman"/>
                <w:b/>
                <w:bCs/>
                <w:sz w:val="28"/>
                <w:szCs w:val="24"/>
                <w:shd w:val="clear" w:color="auto" w:fill="F3F3F3"/>
                <w:lang w:eastAsia="fr-FR"/>
              </w:rPr>
              <w:t xml:space="preserve">IDENTIFICATION DE </w:t>
            </w:r>
            <w:r w:rsidR="00EB49AB" w:rsidRPr="00E727A6">
              <w:rPr>
                <w:rFonts w:ascii="Times New Roman" w:eastAsia="Times New Roman" w:hAnsi="Times New Roman" w:cs="Times New Roman"/>
                <w:b/>
                <w:bCs/>
                <w:sz w:val="28"/>
                <w:szCs w:val="24"/>
                <w:shd w:val="clear" w:color="auto" w:fill="F3F3F3"/>
                <w:lang w:eastAsia="fr-FR"/>
              </w:rPr>
              <w:t>L’ÉTABLISSEMENT</w:t>
            </w:r>
            <w:r w:rsidRPr="00E727A6">
              <w:rPr>
                <w:rFonts w:ascii="Times New Roman" w:eastAsia="Times New Roman" w:hAnsi="Times New Roman" w:cs="Times New Roman"/>
                <w:b/>
                <w:bCs/>
                <w:sz w:val="28"/>
                <w:szCs w:val="24"/>
                <w:shd w:val="clear" w:color="auto" w:fill="F3F3F3"/>
                <w:lang w:eastAsia="fr-FR"/>
              </w:rPr>
              <w:t xml:space="preserve"> DE FORMATION</w:t>
            </w:r>
          </w:p>
          <w:p w:rsidR="00E727A6" w:rsidRPr="00E727A6" w:rsidRDefault="00E727A6" w:rsidP="00E727A6">
            <w:pPr>
              <w:spacing w:after="0" w:line="240" w:lineRule="auto"/>
              <w:rPr>
                <w:rFonts w:ascii="Times New Roman" w:eastAsia="Times New Roman" w:hAnsi="Times New Roman" w:cs="Times New Roman"/>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Nom …………………………………………………………………………………………………….</w:t>
            </w:r>
          </w:p>
          <w:p w:rsidR="00E727A6" w:rsidRPr="00E727A6" w:rsidRDefault="00E727A6" w:rsidP="00E727A6">
            <w:pPr>
              <w:spacing w:after="0" w:line="240" w:lineRule="auto"/>
              <w:rPr>
                <w:rFonts w:ascii="Times New Roman" w:eastAsia="Times New Roman" w:hAnsi="Times New Roman" w:cs="Times New Roman"/>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Adresse …………………………………………………………………………………………………</w:t>
            </w:r>
          </w:p>
          <w:p w:rsidR="00E727A6" w:rsidRPr="00E727A6" w:rsidRDefault="00E727A6" w:rsidP="00E727A6">
            <w:pPr>
              <w:spacing w:after="0" w:line="240" w:lineRule="auto"/>
              <w:rPr>
                <w:rFonts w:ascii="Times New Roman" w:eastAsia="Times New Roman" w:hAnsi="Times New Roman" w:cs="Times New Roman"/>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w:t>
            </w:r>
          </w:p>
          <w:p w:rsidR="00E727A6" w:rsidRPr="00E727A6" w:rsidRDefault="00E727A6" w:rsidP="00E727A6">
            <w:pPr>
              <w:spacing w:after="0" w:line="240" w:lineRule="auto"/>
              <w:rPr>
                <w:rFonts w:ascii="Times New Roman" w:eastAsia="Times New Roman" w:hAnsi="Times New Roman" w:cs="Times New Roman"/>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Téléphone ……./……./……./……./…….           - Télécopie  ……./……./……./……./…….</w:t>
            </w:r>
          </w:p>
          <w:p w:rsidR="00E727A6" w:rsidRPr="00E727A6" w:rsidRDefault="00E727A6" w:rsidP="00E727A6">
            <w:pPr>
              <w:spacing w:after="0" w:line="240" w:lineRule="auto"/>
              <w:rPr>
                <w:rFonts w:ascii="Times New Roman" w:eastAsia="Times New Roman" w:hAnsi="Times New Roman" w:cs="Times New Roman"/>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Adresse électronique ……………………………………….</w:t>
            </w:r>
          </w:p>
          <w:p w:rsidR="00E727A6" w:rsidRPr="00E727A6" w:rsidRDefault="00E727A6" w:rsidP="00E727A6">
            <w:pPr>
              <w:spacing w:after="0" w:line="240" w:lineRule="auto"/>
              <w:rPr>
                <w:rFonts w:ascii="Times New Roman" w:eastAsia="Times New Roman" w:hAnsi="Times New Roman" w:cs="Times New Roman"/>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bCs/>
                <w:szCs w:val="24"/>
                <w:lang w:eastAsia="fr-FR"/>
              </w:rPr>
              <w:t xml:space="preserve">- </w:t>
            </w:r>
            <w:r w:rsidRPr="00E727A6">
              <w:rPr>
                <w:rFonts w:ascii="Times New Roman" w:eastAsia="Times New Roman" w:hAnsi="Times New Roman" w:cs="Times New Roman"/>
                <w:szCs w:val="24"/>
                <w:lang w:eastAsia="fr-FR"/>
              </w:rPr>
              <w:t>Chef d’établissement</w:t>
            </w:r>
            <w:r w:rsidRPr="00E727A6">
              <w:rPr>
                <w:rFonts w:ascii="Times New Roman" w:eastAsia="Times New Roman" w:hAnsi="Times New Roman" w:cs="Times New Roman"/>
                <w:b/>
                <w:bCs/>
                <w:szCs w:val="24"/>
                <w:lang w:eastAsia="fr-FR"/>
              </w:rPr>
              <w:t xml:space="preserve"> </w:t>
            </w:r>
            <w:r w:rsidRPr="00E727A6">
              <w:rPr>
                <w:rFonts w:ascii="Times New Roman" w:eastAsia="Times New Roman" w:hAnsi="Times New Roman" w:cs="Times New Roman"/>
                <w:szCs w:val="24"/>
                <w:lang w:eastAsia="fr-FR"/>
              </w:rPr>
              <w:t>……………………………………………………………………. ……….…..</w:t>
            </w:r>
          </w:p>
          <w:p w:rsidR="00E727A6" w:rsidRPr="00E727A6" w:rsidRDefault="00E727A6" w:rsidP="00E727A6">
            <w:pPr>
              <w:spacing w:after="0" w:line="240" w:lineRule="auto"/>
              <w:rPr>
                <w:rFonts w:ascii="Times New Roman" w:eastAsia="Times New Roman" w:hAnsi="Times New Roman" w:cs="Times New Roman"/>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Conseiller Principal d’Éducation………………………………………………………………………</w:t>
            </w:r>
          </w:p>
          <w:p w:rsidR="00E727A6" w:rsidRPr="00E727A6" w:rsidRDefault="00E727A6" w:rsidP="00E727A6">
            <w:pPr>
              <w:spacing w:after="0" w:line="240" w:lineRule="auto"/>
              <w:rPr>
                <w:rFonts w:ascii="Times New Roman" w:eastAsia="Times New Roman" w:hAnsi="Times New Roman" w:cs="Times New Roman"/>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p>
        </w:tc>
      </w:tr>
    </w:tbl>
    <w:p w:rsidR="00E727A6" w:rsidRPr="00E727A6" w:rsidRDefault="00E727A6" w:rsidP="00E727A6">
      <w:pPr>
        <w:spacing w:after="0" w:line="240" w:lineRule="auto"/>
        <w:rPr>
          <w:rFonts w:ascii="Times New Roman" w:eastAsia="Times New Roman" w:hAnsi="Times New Roman" w:cs="Times New Roman"/>
          <w:b/>
          <w:bCs/>
          <w:szCs w:val="24"/>
          <w:lang w:eastAsia="fr-FR"/>
        </w:rPr>
      </w:pPr>
    </w:p>
    <w:p w:rsidR="00E727A6" w:rsidRPr="00E727A6" w:rsidRDefault="00E727A6" w:rsidP="00E727A6">
      <w:pPr>
        <w:spacing w:after="0" w:line="240" w:lineRule="auto"/>
        <w:rPr>
          <w:rFonts w:ascii="Times New Roman" w:eastAsia="Times New Roman" w:hAnsi="Times New Roman" w:cs="Times New Roman"/>
          <w:b/>
          <w:bCs/>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bCs/>
          <w:szCs w:val="24"/>
          <w:lang w:eastAsia="fr-FR"/>
        </w:rPr>
        <w:t xml:space="preserve">Téléphone ligne directe pour le suivi des élèves en PFMP :  </w:t>
      </w:r>
      <w:r w:rsidRPr="00E727A6">
        <w:rPr>
          <w:rFonts w:ascii="Times New Roman" w:eastAsia="Times New Roman" w:hAnsi="Times New Roman" w:cs="Times New Roman"/>
          <w:szCs w:val="24"/>
          <w:lang w:eastAsia="fr-FR"/>
        </w:rPr>
        <w:t>… …./… …./… …./… …./… ….</w:t>
      </w:r>
    </w:p>
    <w:p w:rsidR="00E727A6" w:rsidRPr="00E727A6" w:rsidRDefault="00E727A6" w:rsidP="00E727A6">
      <w:pPr>
        <w:spacing w:after="0" w:line="240" w:lineRule="auto"/>
        <w:rPr>
          <w:rFonts w:ascii="Times New Roman" w:eastAsia="Times New Roman" w:hAnsi="Times New Roman" w:cs="Times New Roman"/>
          <w:b/>
          <w:bCs/>
          <w:szCs w:val="24"/>
          <w:lang w:eastAsia="fr-FR"/>
        </w:rPr>
      </w:pPr>
    </w:p>
    <w:p w:rsidR="00E727A6" w:rsidRPr="00E727A6" w:rsidRDefault="00E727A6" w:rsidP="00E727A6">
      <w:pPr>
        <w:spacing w:after="0" w:line="240" w:lineRule="auto"/>
        <w:rPr>
          <w:rFonts w:ascii="Times New Roman" w:eastAsia="Times New Roman" w:hAnsi="Times New Roman" w:cs="Times New Roman"/>
          <w:b/>
          <w:bCs/>
          <w:szCs w:val="24"/>
          <w:lang w:eastAsia="fr-FR"/>
        </w:rPr>
      </w:pPr>
    </w:p>
    <w:p w:rsidR="00E727A6" w:rsidRPr="00E727A6" w:rsidRDefault="00E727A6" w:rsidP="00E727A6">
      <w:pPr>
        <w:spacing w:after="0" w:line="240" w:lineRule="auto"/>
        <w:jc w:val="center"/>
        <w:rPr>
          <w:rFonts w:ascii="Times New Roman" w:eastAsia="Times New Roman" w:hAnsi="Times New Roman" w:cs="Times New Roman"/>
          <w:b/>
          <w:bCs/>
          <w:i/>
          <w:iCs/>
          <w:szCs w:val="24"/>
          <w:u w:val="single"/>
          <w:lang w:eastAsia="fr-FR"/>
        </w:rPr>
      </w:pPr>
      <w:r w:rsidRPr="00E727A6">
        <w:rPr>
          <w:rFonts w:ascii="Times New Roman" w:eastAsia="Times New Roman" w:hAnsi="Times New Roman" w:cs="Times New Roman"/>
          <w:b/>
          <w:bCs/>
          <w:i/>
          <w:iCs/>
          <w:szCs w:val="24"/>
          <w:u w:val="single"/>
          <w:lang w:eastAsia="fr-FR"/>
        </w:rPr>
        <w:t>En cas d’absence ou d’accident, prévenir le chef d’établissement</w:t>
      </w:r>
    </w:p>
    <w:p w:rsidR="00E727A6" w:rsidRPr="00E727A6" w:rsidRDefault="00E727A6" w:rsidP="00E727A6">
      <w:pPr>
        <w:spacing w:after="0" w:line="240" w:lineRule="auto"/>
        <w:jc w:val="center"/>
        <w:rPr>
          <w:rFonts w:ascii="Times New Roman" w:eastAsia="Times New Roman" w:hAnsi="Times New Roman" w:cs="Times New Roman"/>
          <w:b/>
          <w:bCs/>
          <w:i/>
          <w:iCs/>
          <w:szCs w:val="24"/>
          <w:u w:val="single"/>
          <w:lang w:eastAsia="fr-FR"/>
        </w:rPr>
      </w:pPr>
    </w:p>
    <w:p w:rsidR="00E727A6" w:rsidRPr="00E727A6" w:rsidRDefault="00E727A6" w:rsidP="00E727A6">
      <w:pPr>
        <w:spacing w:after="0" w:line="240" w:lineRule="auto"/>
        <w:jc w:val="center"/>
        <w:rPr>
          <w:rFonts w:ascii="Times New Roman" w:eastAsia="Times New Roman" w:hAnsi="Times New Roman" w:cs="Times New Roman"/>
          <w:i/>
          <w:iCs/>
          <w:szCs w:val="24"/>
          <w:lang w:eastAsia="fr-FR"/>
        </w:rPr>
      </w:pPr>
    </w:p>
    <w:p w:rsidR="00E727A6" w:rsidRPr="00E727A6" w:rsidRDefault="00E727A6" w:rsidP="00E727A6">
      <w:pPr>
        <w:spacing w:after="0" w:line="240" w:lineRule="auto"/>
        <w:jc w:val="center"/>
        <w:rPr>
          <w:rFonts w:ascii="Times New Roman" w:eastAsia="Times New Roman" w:hAnsi="Times New Roman" w:cs="Times New Roman"/>
          <w:i/>
          <w:iCs/>
          <w:szCs w:val="24"/>
          <w:lang w:eastAsia="fr-FR"/>
        </w:rPr>
      </w:pPr>
      <w:r w:rsidRPr="00E727A6">
        <w:rPr>
          <w:rFonts w:ascii="Times New Roman" w:eastAsia="Times New Roman" w:hAnsi="Times New Roman" w:cs="Times New Roman"/>
          <w:i/>
          <w:iCs/>
          <w:szCs w:val="24"/>
          <w:lang w:eastAsia="fr-FR"/>
        </w:rPr>
        <w:t>(L’élève sous statut scolaire est assuré par l’établissement de formation)</w:t>
      </w:r>
    </w:p>
    <w:p w:rsidR="00E727A6" w:rsidRPr="00E727A6" w:rsidRDefault="00E727A6" w:rsidP="00E727A6">
      <w:pPr>
        <w:spacing w:after="0" w:line="240" w:lineRule="auto"/>
        <w:jc w:val="center"/>
        <w:rPr>
          <w:rFonts w:ascii="Times New Roman" w:eastAsia="Times New Roman" w:hAnsi="Times New Roman" w:cs="Times New Roman"/>
          <w:i/>
          <w:iCs/>
          <w:szCs w:val="24"/>
          <w:lang w:eastAsia="fr-FR"/>
        </w:rPr>
      </w:pPr>
    </w:p>
    <w:p w:rsidR="00E727A6" w:rsidRDefault="00E727A6" w:rsidP="00E727A6">
      <w:pPr>
        <w:spacing w:after="0" w:line="240" w:lineRule="auto"/>
        <w:rPr>
          <w:rFonts w:ascii="Times New Roman" w:eastAsia="Times New Roman" w:hAnsi="Times New Roman" w:cs="Times New Roman"/>
          <w:sz w:val="24"/>
          <w:szCs w:val="24"/>
          <w:lang w:eastAsia="fr-FR"/>
        </w:rPr>
      </w:pPr>
    </w:p>
    <w:p w:rsidR="00EB49AB" w:rsidRDefault="00EB49AB" w:rsidP="00E727A6">
      <w:pPr>
        <w:spacing w:after="0" w:line="240" w:lineRule="auto"/>
        <w:rPr>
          <w:rFonts w:ascii="Times New Roman" w:eastAsia="Times New Roman" w:hAnsi="Times New Roman" w:cs="Times New Roman"/>
          <w:sz w:val="24"/>
          <w:szCs w:val="24"/>
          <w:lang w:eastAsia="fr-FR"/>
        </w:rPr>
      </w:pPr>
    </w:p>
    <w:p w:rsidR="00EB49AB" w:rsidRDefault="00EB49AB" w:rsidP="00E727A6">
      <w:pPr>
        <w:spacing w:after="0" w:line="240" w:lineRule="auto"/>
        <w:rPr>
          <w:rFonts w:ascii="Times New Roman" w:eastAsia="Times New Roman" w:hAnsi="Times New Roman" w:cs="Times New Roman"/>
          <w:sz w:val="24"/>
          <w:szCs w:val="24"/>
          <w:lang w:eastAsia="fr-FR"/>
        </w:rPr>
      </w:pPr>
    </w:p>
    <w:p w:rsidR="00EB49AB" w:rsidRPr="00E727A6" w:rsidRDefault="00EB49AB" w:rsidP="00E727A6">
      <w:pPr>
        <w:spacing w:after="0" w:line="240" w:lineRule="auto"/>
        <w:rPr>
          <w:rFonts w:ascii="Times New Roman" w:eastAsia="Times New Roman" w:hAnsi="Times New Roman" w:cs="Times New Roman"/>
          <w:sz w:val="24"/>
          <w:szCs w:val="24"/>
          <w:lang w:eastAsia="fr-FR"/>
        </w:rPr>
      </w:pPr>
    </w:p>
    <w:p w:rsidR="00E727A6" w:rsidRPr="00E727A6" w:rsidRDefault="00E727A6" w:rsidP="00E727A6">
      <w:pPr>
        <w:keepNext/>
        <w:spacing w:after="0" w:line="240" w:lineRule="auto"/>
        <w:jc w:val="center"/>
        <w:outlineLvl w:val="3"/>
        <w:rPr>
          <w:rFonts w:ascii="Times New Roman" w:eastAsia="Times New Roman" w:hAnsi="Times New Roman" w:cs="Times New Roman"/>
          <w:sz w:val="24"/>
          <w:szCs w:val="24"/>
          <w:lang w:eastAsia="fr-FR"/>
        </w:rPr>
      </w:pPr>
      <w:r w:rsidRPr="00E727A6">
        <w:rPr>
          <w:rFonts w:ascii="Times New Roman" w:eastAsia="Times New Roman" w:hAnsi="Times New Roman" w:cs="Times New Roman"/>
          <w:b/>
          <w:bCs/>
          <w:sz w:val="28"/>
          <w:szCs w:val="24"/>
          <w:lang w:eastAsia="fr-FR"/>
        </w:rPr>
        <w:lastRenderedPageBreak/>
        <w:t xml:space="preserve">PÉRIODE DE FORMATION EN MILIEU PROFESSIONNEL  N° </w:t>
      </w:r>
      <w:r w:rsidRPr="00E727A6">
        <w:rPr>
          <w:rFonts w:ascii="Times New Roman" w:eastAsia="Times New Roman" w:hAnsi="Times New Roman" w:cs="Times New Roman"/>
          <w:sz w:val="24"/>
          <w:szCs w:val="24"/>
          <w:lang w:eastAsia="fr-FR"/>
        </w:rPr>
        <w:t>……….</w:t>
      </w: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E727A6" w:rsidRPr="00E727A6" w:rsidTr="00EB49AB">
        <w:trPr>
          <w:jc w:val="center"/>
        </w:trPr>
        <w:tc>
          <w:tcPr>
            <w:tcW w:w="9212" w:type="dxa"/>
          </w:tcPr>
          <w:p w:rsidR="00E727A6" w:rsidRPr="00E727A6" w:rsidRDefault="00E727A6" w:rsidP="00E727A6">
            <w:pPr>
              <w:keepNext/>
              <w:spacing w:after="0" w:line="240" w:lineRule="auto"/>
              <w:jc w:val="center"/>
              <w:outlineLvl w:val="0"/>
              <w:rPr>
                <w:rFonts w:ascii="Times New Roman" w:eastAsia="Times New Roman" w:hAnsi="Times New Roman" w:cs="Times New Roman"/>
                <w:b/>
                <w:sz w:val="24"/>
                <w:szCs w:val="24"/>
                <w:lang w:eastAsia="fr-FR"/>
              </w:rPr>
            </w:pPr>
            <w:r w:rsidRPr="00E727A6">
              <w:rPr>
                <w:rFonts w:ascii="Times New Roman" w:eastAsia="Times New Roman" w:hAnsi="Times New Roman" w:cs="Times New Roman"/>
                <w:b/>
                <w:sz w:val="28"/>
                <w:szCs w:val="24"/>
                <w:shd w:val="clear" w:color="auto" w:fill="F3F3F3"/>
                <w:lang w:eastAsia="fr-FR"/>
              </w:rPr>
              <w:t xml:space="preserve">STRUCTURE D’ACCUEIL - </w:t>
            </w:r>
            <w:r w:rsidRPr="00E727A6">
              <w:rPr>
                <w:rFonts w:ascii="Times New Roman" w:eastAsia="Times New Roman" w:hAnsi="Times New Roman" w:cs="Times New Roman"/>
                <w:b/>
                <w:szCs w:val="24"/>
                <w:shd w:val="clear" w:color="auto" w:fill="F3F3F3"/>
                <w:lang w:eastAsia="fr-FR"/>
              </w:rPr>
              <w:t>Secteur d’activités :</w:t>
            </w:r>
            <w:r w:rsidRPr="00E727A6">
              <w:rPr>
                <w:rFonts w:ascii="Times New Roman" w:eastAsia="Times New Roman" w:hAnsi="Times New Roman" w:cs="Times New Roman"/>
                <w:bCs/>
                <w:szCs w:val="24"/>
                <w:shd w:val="clear" w:color="auto" w:fill="F3F3F3"/>
                <w:lang w:eastAsia="fr-FR"/>
              </w:rPr>
              <w:t>………………………………………....</w:t>
            </w:r>
          </w:p>
        </w:tc>
      </w:tr>
      <w:tr w:rsidR="00E727A6" w:rsidRPr="00E727A6" w:rsidTr="00EB49AB">
        <w:trPr>
          <w:jc w:val="center"/>
        </w:trPr>
        <w:tc>
          <w:tcPr>
            <w:tcW w:w="9212"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Période du …..…/…..…/…..… au ……../…..…/……..</w:t>
            </w: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b/>
                <w:bCs/>
                <w:szCs w:val="24"/>
                <w:lang w:eastAsia="fr-FR"/>
              </w:rPr>
            </w:pPr>
            <w:r w:rsidRPr="00E727A6">
              <w:rPr>
                <w:rFonts w:ascii="Times New Roman" w:eastAsia="Times New Roman" w:hAnsi="Times New Roman" w:cs="Times New Roman"/>
                <w:szCs w:val="24"/>
                <w:lang w:eastAsia="fr-FR"/>
              </w:rPr>
              <w:t>- Nom…………………………………………………………………………………………………….</w:t>
            </w:r>
          </w:p>
          <w:p w:rsidR="00E727A6" w:rsidRPr="00E727A6" w:rsidRDefault="00E727A6" w:rsidP="00E727A6">
            <w:pPr>
              <w:spacing w:after="0" w:line="240" w:lineRule="auto"/>
              <w:rPr>
                <w:rFonts w:ascii="Times New Roman" w:eastAsia="Times New Roman" w:hAnsi="Times New Roman" w:cs="Times New Roman"/>
                <w:b/>
                <w:bCs/>
                <w:sz w:val="16"/>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Adresse …………………………………………………………………………………………………</w:t>
            </w:r>
          </w:p>
          <w:p w:rsidR="00E727A6" w:rsidRPr="00E727A6" w:rsidRDefault="00E727A6" w:rsidP="00E727A6">
            <w:pPr>
              <w:spacing w:after="0" w:line="240" w:lineRule="auto"/>
              <w:ind w:firstLine="708"/>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Téléphone ……./……./……./……./…….                   - Télécopie  ……./……./……./……./…….</w:t>
            </w: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b/>
                <w:bCs/>
                <w:szCs w:val="24"/>
                <w:lang w:eastAsia="fr-FR"/>
              </w:rPr>
            </w:pPr>
            <w:r w:rsidRPr="00E727A6">
              <w:rPr>
                <w:rFonts w:ascii="Times New Roman" w:eastAsia="Times New Roman" w:hAnsi="Times New Roman" w:cs="Times New Roman"/>
                <w:szCs w:val="24"/>
                <w:lang w:eastAsia="fr-FR"/>
              </w:rPr>
              <w:t>- Adresse électronique …………………………………………………………………………………...</w:t>
            </w:r>
          </w:p>
          <w:p w:rsidR="00E727A6" w:rsidRPr="00E727A6" w:rsidRDefault="00E727A6" w:rsidP="00E727A6">
            <w:pPr>
              <w:spacing w:after="0" w:line="240" w:lineRule="auto"/>
              <w:rPr>
                <w:rFonts w:ascii="Times New Roman" w:eastAsia="Times New Roman" w:hAnsi="Times New Roman" w:cs="Times New Roman"/>
                <w:b/>
                <w:bCs/>
                <w:sz w:val="16"/>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Responsable de la structure  ……..……………………………………………………….………….....</w:t>
            </w:r>
          </w:p>
          <w:p w:rsidR="00E727A6" w:rsidRPr="00E727A6" w:rsidRDefault="00E727A6" w:rsidP="00E727A6">
            <w:pPr>
              <w:spacing w:after="0" w:line="240" w:lineRule="auto"/>
              <w:rPr>
                <w:rFonts w:ascii="Times New Roman" w:eastAsia="Times New Roman" w:hAnsi="Times New Roman" w:cs="Times New Roman"/>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Tuteur(s) de l’élève.. …………………………………………………..………………………………</w:t>
            </w:r>
          </w:p>
          <w:p w:rsidR="00E727A6" w:rsidRPr="00E727A6" w:rsidRDefault="00E727A6" w:rsidP="00E727A6">
            <w:pPr>
              <w:spacing w:after="0" w:line="240" w:lineRule="auto"/>
              <w:rPr>
                <w:rFonts w:ascii="Times New Roman" w:eastAsia="Times New Roman" w:hAnsi="Times New Roman" w:cs="Times New Roman"/>
                <w:sz w:val="16"/>
                <w:szCs w:val="24"/>
                <w:lang w:eastAsia="fr-FR"/>
              </w:rPr>
            </w:pPr>
          </w:p>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bl>
    <w:p w:rsidR="00E727A6" w:rsidRPr="00E727A6" w:rsidRDefault="00E727A6" w:rsidP="00E727A6">
      <w:pPr>
        <w:spacing w:after="0" w:line="240" w:lineRule="auto"/>
        <w:rPr>
          <w:rFonts w:ascii="Times New Roman" w:eastAsia="Times New Roman" w:hAnsi="Times New Roman" w:cs="Times New Roman"/>
          <w:b/>
          <w:bCs/>
          <w:sz w:val="16"/>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1440"/>
        <w:gridCol w:w="1620"/>
        <w:gridCol w:w="4821"/>
      </w:tblGrid>
      <w:tr w:rsidR="00E727A6" w:rsidRPr="00E727A6" w:rsidTr="00EB49AB">
        <w:trPr>
          <w:jc w:val="center"/>
        </w:trPr>
        <w:tc>
          <w:tcPr>
            <w:tcW w:w="9210" w:type="dxa"/>
            <w:gridSpan w:val="4"/>
          </w:tcPr>
          <w:p w:rsidR="00E727A6" w:rsidRPr="00E727A6" w:rsidRDefault="00E727A6" w:rsidP="00E727A6">
            <w:pPr>
              <w:keepNext/>
              <w:pBdr>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28"/>
                <w:szCs w:val="24"/>
                <w:shd w:val="clear" w:color="auto" w:fill="D9D9D9"/>
                <w:lang w:eastAsia="fr-FR"/>
              </w:rPr>
            </w:pPr>
            <w:r w:rsidRPr="00E727A6">
              <w:rPr>
                <w:rFonts w:ascii="Times New Roman" w:eastAsia="Times New Roman" w:hAnsi="Times New Roman" w:cs="Times New Roman"/>
                <w:b/>
                <w:bCs/>
                <w:sz w:val="28"/>
                <w:szCs w:val="24"/>
                <w:shd w:val="clear" w:color="auto" w:fill="F3F3F3"/>
                <w:lang w:eastAsia="fr-FR"/>
              </w:rPr>
              <w:t>ABSENCES ET RETARDS DE L’ÉLÈVE</w:t>
            </w:r>
          </w:p>
          <w:p w:rsidR="00E727A6" w:rsidRPr="00E727A6" w:rsidRDefault="00E727A6" w:rsidP="00E727A6">
            <w:pPr>
              <w:spacing w:after="0" w:line="240" w:lineRule="auto"/>
              <w:jc w:val="center"/>
              <w:rPr>
                <w:rFonts w:ascii="Times New Roman" w:eastAsia="Times New Roman" w:hAnsi="Times New Roman" w:cs="Times New Roman"/>
                <w:sz w:val="16"/>
                <w:szCs w:val="24"/>
                <w:lang w:eastAsia="fr-FR"/>
              </w:rPr>
            </w:pPr>
          </w:p>
        </w:tc>
      </w:tr>
      <w:tr w:rsidR="00E727A6" w:rsidRPr="00E727A6" w:rsidTr="00EB49AB">
        <w:trPr>
          <w:jc w:val="center"/>
        </w:trPr>
        <w:tc>
          <w:tcPr>
            <w:tcW w:w="1329" w:type="dxa"/>
          </w:tcPr>
          <w:p w:rsidR="00E727A6" w:rsidRPr="00E727A6" w:rsidRDefault="00E727A6" w:rsidP="00E727A6">
            <w:pPr>
              <w:spacing w:after="0" w:line="240" w:lineRule="auto"/>
              <w:jc w:val="center"/>
              <w:rPr>
                <w:rFonts w:ascii="Times New Roman" w:eastAsia="Times New Roman" w:hAnsi="Times New Roman" w:cs="Times New Roman"/>
                <w:b/>
                <w:bCs/>
                <w:sz w:val="36"/>
                <w:szCs w:val="24"/>
                <w:lang w:eastAsia="fr-FR"/>
              </w:rPr>
            </w:pPr>
            <w:r w:rsidRPr="00E727A6">
              <w:rPr>
                <w:rFonts w:ascii="Times New Roman" w:eastAsia="Times New Roman" w:hAnsi="Times New Roman" w:cs="Times New Roman"/>
                <w:szCs w:val="24"/>
                <w:lang w:eastAsia="fr-FR"/>
              </w:rPr>
              <w:t>Date</w:t>
            </w:r>
          </w:p>
        </w:tc>
        <w:tc>
          <w:tcPr>
            <w:tcW w:w="1440" w:type="dxa"/>
          </w:tcPr>
          <w:p w:rsidR="00E727A6" w:rsidRPr="00E727A6" w:rsidRDefault="00E727A6" w:rsidP="00E727A6">
            <w:pPr>
              <w:spacing w:after="0" w:line="240" w:lineRule="auto"/>
              <w:jc w:val="center"/>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Absence</w:t>
            </w:r>
          </w:p>
        </w:tc>
        <w:tc>
          <w:tcPr>
            <w:tcW w:w="1620" w:type="dxa"/>
          </w:tcPr>
          <w:p w:rsidR="00E727A6" w:rsidRPr="00E727A6" w:rsidRDefault="00E727A6" w:rsidP="00E727A6">
            <w:pPr>
              <w:spacing w:after="0" w:line="240" w:lineRule="auto"/>
              <w:jc w:val="center"/>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Retard</w:t>
            </w:r>
          </w:p>
        </w:tc>
        <w:tc>
          <w:tcPr>
            <w:tcW w:w="4821" w:type="dxa"/>
          </w:tcPr>
          <w:p w:rsidR="00E727A6" w:rsidRPr="00E727A6" w:rsidRDefault="00E727A6" w:rsidP="00E727A6">
            <w:pPr>
              <w:spacing w:after="0" w:line="240" w:lineRule="auto"/>
              <w:jc w:val="center"/>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Motif</w:t>
            </w:r>
          </w:p>
        </w:tc>
      </w:tr>
      <w:tr w:rsidR="00E727A6" w:rsidRPr="00E727A6" w:rsidTr="00EB49AB">
        <w:trPr>
          <w:jc w:val="center"/>
        </w:trPr>
        <w:tc>
          <w:tcPr>
            <w:tcW w:w="1329"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1440" w:type="dxa"/>
          </w:tcPr>
          <w:p w:rsidR="00E727A6" w:rsidRPr="00E727A6" w:rsidRDefault="00E727A6" w:rsidP="00E727A6">
            <w:pPr>
              <w:spacing w:after="0" w:line="240" w:lineRule="auto"/>
              <w:jc w:val="center"/>
              <w:rPr>
                <w:rFonts w:ascii="Times New Roman" w:eastAsia="Times New Roman" w:hAnsi="Times New Roman" w:cs="Times New Roman"/>
                <w:szCs w:val="24"/>
                <w:lang w:eastAsia="fr-FR"/>
              </w:rPr>
            </w:pPr>
          </w:p>
        </w:tc>
        <w:tc>
          <w:tcPr>
            <w:tcW w:w="1620" w:type="dxa"/>
          </w:tcPr>
          <w:p w:rsidR="00E727A6" w:rsidRPr="00E727A6" w:rsidRDefault="00E727A6" w:rsidP="00E727A6">
            <w:pPr>
              <w:spacing w:after="0" w:line="240" w:lineRule="auto"/>
              <w:jc w:val="center"/>
              <w:rPr>
                <w:rFonts w:ascii="Times New Roman" w:eastAsia="Times New Roman" w:hAnsi="Times New Roman" w:cs="Times New Roman"/>
                <w:szCs w:val="24"/>
                <w:lang w:eastAsia="fr-FR"/>
              </w:rPr>
            </w:pPr>
          </w:p>
        </w:tc>
        <w:tc>
          <w:tcPr>
            <w:tcW w:w="4821" w:type="dxa"/>
          </w:tcPr>
          <w:p w:rsidR="00E727A6" w:rsidRPr="00E727A6" w:rsidRDefault="00E727A6" w:rsidP="00E727A6">
            <w:pPr>
              <w:spacing w:after="0" w:line="240" w:lineRule="auto"/>
              <w:jc w:val="center"/>
              <w:rPr>
                <w:rFonts w:ascii="Times New Roman" w:eastAsia="Times New Roman" w:hAnsi="Times New Roman" w:cs="Times New Roman"/>
                <w:szCs w:val="24"/>
                <w:lang w:eastAsia="fr-FR"/>
              </w:rPr>
            </w:pPr>
          </w:p>
        </w:tc>
      </w:tr>
      <w:tr w:rsidR="00E727A6" w:rsidRPr="00E727A6" w:rsidTr="00EB49AB">
        <w:trPr>
          <w:jc w:val="center"/>
        </w:trPr>
        <w:tc>
          <w:tcPr>
            <w:tcW w:w="1329"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1440" w:type="dxa"/>
          </w:tcPr>
          <w:p w:rsidR="00E727A6" w:rsidRPr="00E727A6" w:rsidRDefault="00E727A6" w:rsidP="00E727A6">
            <w:pPr>
              <w:spacing w:after="0" w:line="240" w:lineRule="auto"/>
              <w:jc w:val="center"/>
              <w:rPr>
                <w:rFonts w:ascii="Times New Roman" w:eastAsia="Times New Roman" w:hAnsi="Times New Roman" w:cs="Times New Roman"/>
                <w:szCs w:val="24"/>
                <w:lang w:eastAsia="fr-FR"/>
              </w:rPr>
            </w:pPr>
          </w:p>
        </w:tc>
        <w:tc>
          <w:tcPr>
            <w:tcW w:w="1620" w:type="dxa"/>
          </w:tcPr>
          <w:p w:rsidR="00E727A6" w:rsidRPr="00E727A6" w:rsidRDefault="00E727A6" w:rsidP="00E727A6">
            <w:pPr>
              <w:spacing w:after="0" w:line="240" w:lineRule="auto"/>
              <w:jc w:val="center"/>
              <w:rPr>
                <w:rFonts w:ascii="Times New Roman" w:eastAsia="Times New Roman" w:hAnsi="Times New Roman" w:cs="Times New Roman"/>
                <w:szCs w:val="24"/>
                <w:lang w:eastAsia="fr-FR"/>
              </w:rPr>
            </w:pPr>
          </w:p>
        </w:tc>
        <w:tc>
          <w:tcPr>
            <w:tcW w:w="4821" w:type="dxa"/>
          </w:tcPr>
          <w:p w:rsidR="00E727A6" w:rsidRPr="00E727A6" w:rsidRDefault="00E727A6" w:rsidP="00E727A6">
            <w:pPr>
              <w:spacing w:after="0" w:line="240" w:lineRule="auto"/>
              <w:jc w:val="center"/>
              <w:rPr>
                <w:rFonts w:ascii="Times New Roman" w:eastAsia="Times New Roman" w:hAnsi="Times New Roman" w:cs="Times New Roman"/>
                <w:szCs w:val="24"/>
                <w:lang w:eastAsia="fr-FR"/>
              </w:rPr>
            </w:pPr>
          </w:p>
        </w:tc>
      </w:tr>
      <w:tr w:rsidR="00E727A6" w:rsidRPr="00E727A6" w:rsidTr="00EB49AB">
        <w:trPr>
          <w:jc w:val="center"/>
        </w:trPr>
        <w:tc>
          <w:tcPr>
            <w:tcW w:w="1329"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1440" w:type="dxa"/>
          </w:tcPr>
          <w:p w:rsidR="00E727A6" w:rsidRPr="00E727A6" w:rsidRDefault="00E727A6" w:rsidP="00E727A6">
            <w:pPr>
              <w:spacing w:after="0" w:line="240" w:lineRule="auto"/>
              <w:jc w:val="center"/>
              <w:rPr>
                <w:rFonts w:ascii="Times New Roman" w:eastAsia="Times New Roman" w:hAnsi="Times New Roman" w:cs="Times New Roman"/>
                <w:szCs w:val="24"/>
                <w:lang w:eastAsia="fr-FR"/>
              </w:rPr>
            </w:pPr>
          </w:p>
        </w:tc>
        <w:tc>
          <w:tcPr>
            <w:tcW w:w="1620" w:type="dxa"/>
          </w:tcPr>
          <w:p w:rsidR="00E727A6" w:rsidRPr="00E727A6" w:rsidRDefault="00E727A6" w:rsidP="00E727A6">
            <w:pPr>
              <w:spacing w:after="0" w:line="240" w:lineRule="auto"/>
              <w:jc w:val="center"/>
              <w:rPr>
                <w:rFonts w:ascii="Times New Roman" w:eastAsia="Times New Roman" w:hAnsi="Times New Roman" w:cs="Times New Roman"/>
                <w:szCs w:val="24"/>
                <w:lang w:eastAsia="fr-FR"/>
              </w:rPr>
            </w:pPr>
          </w:p>
        </w:tc>
        <w:tc>
          <w:tcPr>
            <w:tcW w:w="4821" w:type="dxa"/>
          </w:tcPr>
          <w:p w:rsidR="00E727A6" w:rsidRPr="00E727A6" w:rsidRDefault="00E727A6" w:rsidP="00E727A6">
            <w:pPr>
              <w:spacing w:after="0" w:line="240" w:lineRule="auto"/>
              <w:jc w:val="center"/>
              <w:rPr>
                <w:rFonts w:ascii="Times New Roman" w:eastAsia="Times New Roman" w:hAnsi="Times New Roman" w:cs="Times New Roman"/>
                <w:szCs w:val="24"/>
                <w:lang w:eastAsia="fr-FR"/>
              </w:rPr>
            </w:pPr>
          </w:p>
        </w:tc>
      </w:tr>
    </w:tbl>
    <w:p w:rsidR="00E727A6" w:rsidRPr="00E727A6" w:rsidRDefault="00E727A6" w:rsidP="00E727A6">
      <w:pPr>
        <w:spacing w:after="0" w:line="240" w:lineRule="auto"/>
        <w:rPr>
          <w:rFonts w:ascii="Times New Roman" w:eastAsia="Times New Roman" w:hAnsi="Times New Roman" w:cs="Times New Roman"/>
          <w:b/>
          <w:bCs/>
          <w:sz w:val="16"/>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E727A6" w:rsidRPr="00E727A6" w:rsidTr="00EB49AB">
        <w:trPr>
          <w:jc w:val="center"/>
        </w:trPr>
        <w:tc>
          <w:tcPr>
            <w:tcW w:w="9210" w:type="dxa"/>
          </w:tcPr>
          <w:p w:rsidR="00E727A6" w:rsidRPr="00E727A6" w:rsidRDefault="00E727A6" w:rsidP="00E727A6">
            <w:pPr>
              <w:keepNext/>
              <w:pBdr>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28"/>
                <w:szCs w:val="24"/>
                <w:shd w:val="clear" w:color="auto" w:fill="D9D9D9"/>
                <w:lang w:eastAsia="fr-FR"/>
              </w:rPr>
            </w:pPr>
            <w:r w:rsidRPr="00E727A6">
              <w:rPr>
                <w:rFonts w:ascii="Times New Roman" w:eastAsia="Times New Roman" w:hAnsi="Times New Roman" w:cs="Times New Roman"/>
                <w:b/>
                <w:bCs/>
                <w:sz w:val="28"/>
                <w:szCs w:val="24"/>
                <w:shd w:val="clear" w:color="auto" w:fill="F3F3F3"/>
                <w:lang w:eastAsia="fr-FR"/>
              </w:rPr>
              <w:t>PROFESSEUR CHARGÉ DU SUIVI DE L’ÉLÈVE</w:t>
            </w:r>
          </w:p>
          <w:p w:rsidR="00E727A6" w:rsidRPr="00E727A6" w:rsidRDefault="00E727A6" w:rsidP="00E727A6">
            <w:pPr>
              <w:spacing w:after="0" w:line="240" w:lineRule="auto"/>
              <w:rPr>
                <w:rFonts w:ascii="Times New Roman" w:eastAsia="Times New Roman" w:hAnsi="Times New Roman" w:cs="Times New Roman"/>
                <w:b/>
                <w:bCs/>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M …………………………………………………………………………………………………………</w:t>
            </w:r>
          </w:p>
          <w:p w:rsidR="00E727A6" w:rsidRPr="00E727A6" w:rsidRDefault="00E727A6" w:rsidP="00E727A6">
            <w:pPr>
              <w:spacing w:after="0" w:line="240" w:lineRule="auto"/>
              <w:rPr>
                <w:rFonts w:ascii="Times New Roman" w:eastAsia="Times New Roman" w:hAnsi="Times New Roman" w:cs="Times New Roman"/>
                <w:b/>
                <w:bCs/>
                <w:sz w:val="16"/>
                <w:szCs w:val="24"/>
                <w:lang w:eastAsia="fr-FR"/>
              </w:rPr>
            </w:pPr>
          </w:p>
        </w:tc>
      </w:tr>
    </w:tbl>
    <w:p w:rsidR="00E727A6" w:rsidRPr="00E727A6" w:rsidRDefault="00E727A6" w:rsidP="00E727A6">
      <w:pPr>
        <w:spacing w:after="0" w:line="240" w:lineRule="auto"/>
        <w:rPr>
          <w:rFonts w:ascii="Times New Roman" w:eastAsia="Times New Roman" w:hAnsi="Times New Roman" w:cs="Times New Roman"/>
          <w:b/>
          <w:bCs/>
          <w:sz w:val="16"/>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E727A6" w:rsidRPr="00E727A6" w:rsidTr="00EB49AB">
        <w:trPr>
          <w:jc w:val="center"/>
        </w:trPr>
        <w:tc>
          <w:tcPr>
            <w:tcW w:w="9212" w:type="dxa"/>
          </w:tcPr>
          <w:p w:rsidR="00E727A6" w:rsidRPr="00E727A6" w:rsidRDefault="00E727A6" w:rsidP="00E727A6">
            <w:pPr>
              <w:keepNext/>
              <w:pBdr>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28"/>
                <w:szCs w:val="24"/>
                <w:shd w:val="clear" w:color="auto" w:fill="D9D9D9"/>
                <w:lang w:eastAsia="fr-FR"/>
              </w:rPr>
            </w:pPr>
            <w:r w:rsidRPr="00E727A6">
              <w:rPr>
                <w:rFonts w:ascii="Times New Roman" w:eastAsia="Times New Roman" w:hAnsi="Times New Roman" w:cs="Times New Roman"/>
                <w:b/>
                <w:bCs/>
                <w:sz w:val="28"/>
                <w:szCs w:val="24"/>
                <w:shd w:val="clear" w:color="auto" w:fill="F3F3F3"/>
                <w:lang w:eastAsia="fr-FR"/>
              </w:rPr>
              <w:t>VISITES ET / OU CONTACTS</w:t>
            </w:r>
          </w:p>
          <w:p w:rsidR="00E727A6" w:rsidRPr="00E727A6" w:rsidRDefault="00E727A6" w:rsidP="00E727A6">
            <w:pPr>
              <w:spacing w:after="0" w:line="240" w:lineRule="auto"/>
              <w:rPr>
                <w:rFonts w:ascii="Times New Roman" w:eastAsia="Times New Roman" w:hAnsi="Times New Roman" w:cs="Times New Roman"/>
                <w:sz w:val="24"/>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xml:space="preserve">Le ..… …/…… …/……….  par M ………………………………………………………………….......     </w:t>
            </w: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xml:space="preserve">Le ..… …/…… …/……….  par M ………………………………………………………………….......      </w:t>
            </w: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xml:space="preserve">Le ..… …/…… …/……….  par M ………………………………………………………………….......     </w:t>
            </w:r>
          </w:p>
          <w:p w:rsidR="00E727A6" w:rsidRPr="00E727A6" w:rsidRDefault="00E727A6" w:rsidP="00E727A6">
            <w:pPr>
              <w:spacing w:after="0" w:line="240" w:lineRule="auto"/>
              <w:rPr>
                <w:rFonts w:ascii="Times New Roman" w:eastAsia="Times New Roman" w:hAnsi="Times New Roman" w:cs="Times New Roman"/>
                <w:b/>
                <w:bCs/>
                <w:szCs w:val="24"/>
                <w:lang w:eastAsia="fr-FR"/>
              </w:rPr>
            </w:pPr>
          </w:p>
        </w:tc>
      </w:tr>
    </w:tbl>
    <w:p w:rsidR="00E727A6" w:rsidRPr="00E727A6" w:rsidRDefault="00E727A6" w:rsidP="00E727A6">
      <w:pPr>
        <w:shd w:val="clear" w:color="auto" w:fill="FFFFFF"/>
        <w:spacing w:after="0" w:line="240" w:lineRule="auto"/>
        <w:rPr>
          <w:rFonts w:ascii="Times New Roman" w:eastAsia="Times New Roman" w:hAnsi="Times New Roman" w:cs="Times New Roman"/>
          <w:b/>
          <w:bCs/>
          <w:sz w:val="16"/>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E727A6" w:rsidRPr="00E727A6" w:rsidTr="00EB49AB">
        <w:trPr>
          <w:jc w:val="center"/>
        </w:trPr>
        <w:tc>
          <w:tcPr>
            <w:tcW w:w="9210" w:type="dxa"/>
            <w:shd w:val="clear" w:color="auto" w:fill="F3F3F3"/>
          </w:tcPr>
          <w:p w:rsidR="00E727A6" w:rsidRPr="00E727A6" w:rsidRDefault="00E727A6" w:rsidP="00E727A6">
            <w:pPr>
              <w:keepNext/>
              <w:shd w:val="clear" w:color="auto" w:fill="FFFFFF"/>
              <w:spacing w:after="0" w:line="240" w:lineRule="auto"/>
              <w:jc w:val="center"/>
              <w:outlineLvl w:val="6"/>
              <w:rPr>
                <w:rFonts w:ascii="Times New Roman" w:eastAsia="Times New Roman" w:hAnsi="Times New Roman" w:cs="Times New Roman"/>
                <w:b/>
                <w:bCs/>
                <w:sz w:val="28"/>
                <w:szCs w:val="24"/>
                <w:lang w:eastAsia="fr-FR"/>
              </w:rPr>
            </w:pPr>
            <w:r w:rsidRPr="00E727A6">
              <w:rPr>
                <w:rFonts w:ascii="Times New Roman" w:eastAsia="Times New Roman" w:hAnsi="Times New Roman" w:cs="Times New Roman"/>
                <w:b/>
                <w:bCs/>
                <w:sz w:val="28"/>
                <w:szCs w:val="24"/>
                <w:shd w:val="clear" w:color="auto" w:fill="F3F3F3"/>
                <w:lang w:eastAsia="fr-FR"/>
              </w:rPr>
              <w:t>ATTESTATION de Période de Formation en Milieu Professionnel</w:t>
            </w:r>
          </w:p>
        </w:tc>
      </w:tr>
      <w:tr w:rsidR="00E727A6" w:rsidRPr="00E727A6" w:rsidTr="00EB49AB">
        <w:trPr>
          <w:jc w:val="center"/>
        </w:trPr>
        <w:tc>
          <w:tcPr>
            <w:tcW w:w="9210" w:type="dxa"/>
          </w:tcPr>
          <w:p w:rsidR="00E727A6" w:rsidRPr="00E727A6" w:rsidRDefault="00E727A6" w:rsidP="00E727A6">
            <w:pPr>
              <w:spacing w:after="0" w:line="240" w:lineRule="auto"/>
              <w:rPr>
                <w:rFonts w:ascii="Times New Roman" w:eastAsia="Times New Roman" w:hAnsi="Times New Roman" w:cs="Times New Roman"/>
                <w:b/>
                <w:bCs/>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xml:space="preserve">Je, soussigné(e) M ……………………………………………………………………………………….. </w:t>
            </w: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tuteur ou responsable de la structure d’accueil …………………………………………………………..</w:t>
            </w: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du secteur d’activités……………………………………………………………………………………..</w:t>
            </w: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xml:space="preserve">certifie que M ……………………………. …………... a accompli une période de formation en milieu professionnel d’une durée effective de ……………………… semaines. </w:t>
            </w: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Nombre de journées d’absence : …………..</w:t>
            </w:r>
          </w:p>
          <w:p w:rsidR="00E727A6" w:rsidRPr="00E727A6" w:rsidRDefault="00E727A6" w:rsidP="00E727A6">
            <w:pPr>
              <w:spacing w:after="0" w:line="240" w:lineRule="auto"/>
              <w:rPr>
                <w:rFonts w:ascii="Times New Roman" w:eastAsia="Times New Roman" w:hAnsi="Times New Roman" w:cs="Times New Roman"/>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xml:space="preserve">A …………………………. Le ………./………./………. </w:t>
            </w: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Cachet, nom et signature.</w:t>
            </w:r>
          </w:p>
          <w:p w:rsidR="00E727A6" w:rsidRPr="00E727A6" w:rsidRDefault="00E727A6" w:rsidP="00E727A6">
            <w:pPr>
              <w:spacing w:after="0" w:line="240" w:lineRule="auto"/>
              <w:rPr>
                <w:rFonts w:ascii="Times New Roman" w:eastAsia="Times New Roman" w:hAnsi="Times New Roman" w:cs="Times New Roman"/>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p>
          <w:p w:rsidR="00E727A6" w:rsidRPr="00E727A6" w:rsidRDefault="00E727A6" w:rsidP="00E727A6">
            <w:pPr>
              <w:spacing w:after="0" w:line="240" w:lineRule="auto"/>
              <w:rPr>
                <w:rFonts w:ascii="Times New Roman" w:eastAsia="Times New Roman" w:hAnsi="Times New Roman" w:cs="Times New Roman"/>
                <w:b/>
                <w:bCs/>
                <w:sz w:val="28"/>
                <w:szCs w:val="24"/>
                <w:lang w:eastAsia="fr-FR"/>
              </w:rPr>
            </w:pPr>
          </w:p>
        </w:tc>
      </w:tr>
    </w:tbl>
    <w:p w:rsidR="00E727A6" w:rsidRDefault="00E727A6" w:rsidP="00E727A6">
      <w:pPr>
        <w:spacing w:after="0" w:line="240" w:lineRule="auto"/>
        <w:rPr>
          <w:rFonts w:ascii="Times New Roman" w:eastAsia="Times New Roman" w:hAnsi="Times New Roman" w:cs="Times New Roman"/>
          <w:sz w:val="24"/>
          <w:szCs w:val="24"/>
          <w:lang w:eastAsia="fr-FR"/>
        </w:rPr>
      </w:pPr>
    </w:p>
    <w:p w:rsidR="00701A57" w:rsidRPr="00E727A6" w:rsidRDefault="00701A57" w:rsidP="00E727A6">
      <w:pPr>
        <w:spacing w:after="0" w:line="240" w:lineRule="auto"/>
        <w:rPr>
          <w:rFonts w:ascii="Times New Roman" w:eastAsia="Times New Roman" w:hAnsi="Times New Roman" w:cs="Times New Roman"/>
          <w:sz w:val="24"/>
          <w:szCs w:val="24"/>
          <w:lang w:eastAsia="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E727A6" w:rsidRPr="00E727A6" w:rsidTr="00EB49AB">
        <w:trPr>
          <w:jc w:val="center"/>
        </w:trPr>
        <w:tc>
          <w:tcPr>
            <w:tcW w:w="9142" w:type="dxa"/>
            <w:tcBorders>
              <w:bottom w:val="single" w:sz="6" w:space="0" w:color="auto"/>
            </w:tcBorders>
          </w:tcPr>
          <w:p w:rsidR="00E727A6" w:rsidRPr="00E727A6" w:rsidRDefault="00E727A6" w:rsidP="00E727A6">
            <w:pPr>
              <w:keepNext/>
              <w:spacing w:after="0" w:line="240" w:lineRule="auto"/>
              <w:jc w:val="center"/>
              <w:outlineLvl w:val="2"/>
              <w:rPr>
                <w:rFonts w:ascii="Times New Roman" w:eastAsia="Times New Roman" w:hAnsi="Times New Roman" w:cs="Times New Roman"/>
                <w:b/>
                <w:bCs/>
                <w:sz w:val="16"/>
                <w:szCs w:val="24"/>
                <w:lang w:eastAsia="fr-FR"/>
              </w:rPr>
            </w:pPr>
          </w:p>
          <w:p w:rsidR="00E727A6" w:rsidRPr="00E727A6" w:rsidRDefault="00E727A6" w:rsidP="00E727A6">
            <w:pPr>
              <w:keepNext/>
              <w:spacing w:after="0" w:line="240" w:lineRule="auto"/>
              <w:jc w:val="center"/>
              <w:outlineLvl w:val="2"/>
              <w:rPr>
                <w:rFonts w:ascii="Times New Roman" w:eastAsia="Times New Roman" w:hAnsi="Times New Roman" w:cs="Times New Roman"/>
                <w:b/>
                <w:bCs/>
                <w:sz w:val="28"/>
                <w:szCs w:val="24"/>
                <w:lang w:eastAsia="fr-FR"/>
              </w:rPr>
            </w:pPr>
            <w:r w:rsidRPr="00E727A6">
              <w:rPr>
                <w:rFonts w:ascii="Times New Roman" w:eastAsia="Times New Roman" w:hAnsi="Times New Roman" w:cs="Times New Roman"/>
                <w:b/>
                <w:bCs/>
                <w:sz w:val="28"/>
                <w:szCs w:val="24"/>
                <w:shd w:val="clear" w:color="auto" w:fill="F3F3F3"/>
                <w:lang w:eastAsia="fr-FR"/>
              </w:rPr>
              <w:t>FICHE D’APPRÉCIATION</w:t>
            </w:r>
          </w:p>
          <w:p w:rsidR="00E727A6" w:rsidRPr="00E727A6" w:rsidRDefault="00E727A6" w:rsidP="00E727A6">
            <w:pPr>
              <w:spacing w:after="0" w:line="240" w:lineRule="auto"/>
              <w:jc w:val="center"/>
              <w:rPr>
                <w:rFonts w:ascii="Times New Roman" w:eastAsia="Times New Roman" w:hAnsi="Times New Roman" w:cs="Times New Roman"/>
                <w:szCs w:val="24"/>
                <w:lang w:eastAsia="fr-FR"/>
              </w:rPr>
            </w:pPr>
            <w:r w:rsidRPr="00E727A6">
              <w:rPr>
                <w:rFonts w:ascii="Times New Roman" w:eastAsia="Times New Roman" w:hAnsi="Times New Roman" w:cs="Times New Roman"/>
                <w:b/>
                <w:bCs/>
                <w:sz w:val="24"/>
                <w:szCs w:val="24"/>
                <w:lang w:eastAsia="fr-FR"/>
              </w:rPr>
              <w:t xml:space="preserve">de la période de formation en milieu professionnel n° </w:t>
            </w:r>
            <w:r w:rsidRPr="00E727A6">
              <w:rPr>
                <w:rFonts w:ascii="Times New Roman" w:eastAsia="Times New Roman" w:hAnsi="Times New Roman" w:cs="Times New Roman"/>
                <w:sz w:val="24"/>
                <w:szCs w:val="24"/>
                <w:lang w:eastAsia="fr-FR"/>
              </w:rPr>
              <w:t>…</w:t>
            </w:r>
          </w:p>
          <w:p w:rsidR="00E727A6" w:rsidRPr="00E727A6" w:rsidRDefault="00E727A6" w:rsidP="00E727A6">
            <w:pPr>
              <w:spacing w:after="0" w:line="240" w:lineRule="auto"/>
              <w:jc w:val="center"/>
              <w:rPr>
                <w:rFonts w:ascii="Times New Roman" w:eastAsia="Times New Roman" w:hAnsi="Times New Roman" w:cs="Times New Roman"/>
                <w:b/>
                <w:sz w:val="16"/>
                <w:szCs w:val="24"/>
                <w:lang w:eastAsia="fr-FR"/>
              </w:rPr>
            </w:pPr>
            <w:r w:rsidRPr="00E727A6">
              <w:rPr>
                <w:rFonts w:ascii="Times New Roman" w:eastAsia="Times New Roman" w:hAnsi="Times New Roman" w:cs="Times New Roman"/>
                <w:bCs/>
                <w:szCs w:val="24"/>
                <w:lang w:eastAsia="fr-FR"/>
              </w:rPr>
              <w:t> </w:t>
            </w:r>
          </w:p>
        </w:tc>
      </w:tr>
      <w:tr w:rsidR="00E727A6" w:rsidRPr="00E727A6" w:rsidTr="00EB49AB">
        <w:trPr>
          <w:jc w:val="center"/>
        </w:trPr>
        <w:tc>
          <w:tcPr>
            <w:tcW w:w="9142" w:type="dxa"/>
            <w:tcBorders>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b/>
                <w:szCs w:val="24"/>
                <w:lang w:eastAsia="fr-FR"/>
              </w:rPr>
            </w:pP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 xml:space="preserve">Nom et prénom du candidat : </w:t>
            </w:r>
            <w:r w:rsidRPr="00E727A6">
              <w:rPr>
                <w:rFonts w:ascii="Times New Roman" w:eastAsia="Times New Roman" w:hAnsi="Times New Roman" w:cs="Times New Roman"/>
                <w:szCs w:val="24"/>
                <w:lang w:eastAsia="fr-FR"/>
              </w:rPr>
              <w:t>............................................................................................................</w:t>
            </w:r>
          </w:p>
          <w:p w:rsidR="00E727A6" w:rsidRPr="00E727A6" w:rsidRDefault="00E727A6" w:rsidP="00E727A6">
            <w:pPr>
              <w:spacing w:after="0" w:line="240" w:lineRule="auto"/>
              <w:rPr>
                <w:rFonts w:ascii="Times New Roman" w:eastAsia="Times New Roman" w:hAnsi="Times New Roman" w:cs="Times New Roman"/>
                <w:b/>
                <w:szCs w:val="24"/>
                <w:lang w:eastAsia="fr-FR"/>
              </w:rPr>
            </w:pPr>
            <w:r w:rsidRPr="00E727A6">
              <w:rPr>
                <w:rFonts w:ascii="Times New Roman" w:eastAsia="Times New Roman" w:hAnsi="Times New Roman" w:cs="Times New Roman"/>
                <w:b/>
                <w:szCs w:val="24"/>
                <w:lang w:eastAsia="fr-FR"/>
              </w:rPr>
              <w:t xml:space="preserve">Établissement de formation : </w:t>
            </w:r>
            <w:r w:rsidRPr="00E727A6">
              <w:rPr>
                <w:rFonts w:ascii="Times New Roman" w:eastAsia="Times New Roman" w:hAnsi="Times New Roman" w:cs="Times New Roman"/>
                <w:szCs w:val="24"/>
                <w:lang w:eastAsia="fr-FR"/>
              </w:rPr>
              <w:t>.............................................................................................................</w:t>
            </w:r>
            <w:r w:rsidRPr="00E727A6">
              <w:rPr>
                <w:rFonts w:ascii="Times New Roman" w:eastAsia="Times New Roman" w:hAnsi="Times New Roman" w:cs="Times New Roman"/>
                <w:b/>
                <w:szCs w:val="24"/>
                <w:lang w:eastAsia="fr-FR"/>
              </w:rPr>
              <w:t xml:space="preserve"> </w:t>
            </w:r>
          </w:p>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b/>
                <w:szCs w:val="24"/>
                <w:lang w:eastAsia="fr-FR"/>
              </w:rPr>
              <w:t xml:space="preserve">Structure d’accueil : </w:t>
            </w:r>
            <w:r w:rsidRPr="00E727A6">
              <w:rPr>
                <w:rFonts w:ascii="Times New Roman" w:eastAsia="Times New Roman" w:hAnsi="Times New Roman" w:cs="Times New Roman"/>
                <w:szCs w:val="24"/>
                <w:lang w:eastAsia="fr-FR"/>
              </w:rPr>
              <w:t>........................................................................…...................................………..</w:t>
            </w:r>
          </w:p>
          <w:p w:rsidR="00E727A6" w:rsidRPr="00E727A6" w:rsidRDefault="00E727A6" w:rsidP="00E727A6">
            <w:pPr>
              <w:spacing w:after="0" w:line="240" w:lineRule="auto"/>
              <w:rPr>
                <w:rFonts w:ascii="Times New Roman" w:eastAsia="Times New Roman" w:hAnsi="Times New Roman" w:cs="Times New Roman"/>
                <w:b/>
                <w:szCs w:val="24"/>
                <w:lang w:eastAsia="fr-FR"/>
              </w:rPr>
            </w:pPr>
          </w:p>
        </w:tc>
      </w:tr>
    </w:tbl>
    <w:p w:rsidR="00E727A6" w:rsidRPr="00E727A6" w:rsidRDefault="00E727A6" w:rsidP="00E727A6">
      <w:pPr>
        <w:spacing w:after="0" w:line="240" w:lineRule="auto"/>
        <w:rPr>
          <w:rFonts w:ascii="Times New Roman" w:eastAsia="Times New Roman" w:hAnsi="Times New Roman" w:cs="Times New Roman"/>
          <w:sz w:val="20"/>
          <w:szCs w:val="24"/>
          <w:lang w:eastAsia="fr-FR"/>
        </w:rPr>
      </w:pPr>
      <w:r w:rsidRPr="00E727A6">
        <w:rPr>
          <w:rFonts w:ascii="Times New Roman" w:eastAsia="Times New Roman" w:hAnsi="Times New Roman" w:cs="Times New Roman"/>
          <w:sz w:val="20"/>
          <w:szCs w:val="24"/>
          <w:lang w:eastAsia="fr-FR"/>
        </w:rPr>
        <w:t xml:space="preserve">        </w:t>
      </w:r>
      <w:r w:rsidRPr="00E727A6">
        <w:rPr>
          <w:rFonts w:ascii="Times New Roman" w:eastAsia="Times New Roman" w:hAnsi="Times New Roman" w:cs="Times New Roman"/>
          <w:b/>
          <w:bCs/>
          <w:sz w:val="20"/>
          <w:szCs w:val="24"/>
          <w:lang w:eastAsia="fr-FR"/>
        </w:rPr>
        <w:t>(1)  - -</w:t>
      </w:r>
      <w:r w:rsidRPr="00E727A6">
        <w:rPr>
          <w:rFonts w:ascii="Times New Roman" w:eastAsia="Times New Roman" w:hAnsi="Times New Roman" w:cs="Times New Roman"/>
          <w:sz w:val="20"/>
          <w:szCs w:val="24"/>
          <w:lang w:eastAsia="fr-FR"/>
        </w:rPr>
        <w:t xml:space="preserve"> : les exigences ne sont </w:t>
      </w:r>
      <w:r w:rsidRPr="00E727A6">
        <w:rPr>
          <w:rFonts w:ascii="Times New Roman" w:eastAsia="Times New Roman" w:hAnsi="Times New Roman" w:cs="Times New Roman"/>
          <w:b/>
          <w:bCs/>
          <w:sz w:val="20"/>
          <w:szCs w:val="24"/>
          <w:lang w:eastAsia="fr-FR"/>
        </w:rPr>
        <w:t>pas du tout</w:t>
      </w:r>
      <w:r w:rsidRPr="00E727A6">
        <w:rPr>
          <w:rFonts w:ascii="Times New Roman" w:eastAsia="Times New Roman" w:hAnsi="Times New Roman" w:cs="Times New Roman"/>
          <w:sz w:val="20"/>
          <w:szCs w:val="24"/>
          <w:lang w:eastAsia="fr-FR"/>
        </w:rPr>
        <w:t xml:space="preserve"> satisfaites</w:t>
      </w:r>
    </w:p>
    <w:p w:rsidR="00E727A6" w:rsidRPr="00E727A6" w:rsidRDefault="00E727A6" w:rsidP="00E727A6">
      <w:pPr>
        <w:spacing w:after="0" w:line="240" w:lineRule="auto"/>
        <w:ind w:left="705"/>
        <w:jc w:val="both"/>
        <w:rPr>
          <w:rFonts w:ascii="Times New Roman" w:eastAsia="Times New Roman" w:hAnsi="Times New Roman" w:cs="Times New Roman"/>
          <w:sz w:val="20"/>
          <w:szCs w:val="24"/>
          <w:lang w:eastAsia="fr-FR"/>
        </w:rPr>
      </w:pPr>
      <w:r w:rsidRPr="00E727A6">
        <w:rPr>
          <w:rFonts w:ascii="Times New Roman" w:eastAsia="Times New Roman" w:hAnsi="Times New Roman" w:cs="Times New Roman"/>
          <w:b/>
          <w:bCs/>
          <w:sz w:val="20"/>
          <w:szCs w:val="24"/>
          <w:lang w:eastAsia="fr-FR"/>
        </w:rPr>
        <w:t>-</w:t>
      </w:r>
      <w:r w:rsidRPr="00E727A6">
        <w:rPr>
          <w:rFonts w:ascii="Times New Roman" w:eastAsia="Times New Roman" w:hAnsi="Times New Roman" w:cs="Times New Roman"/>
          <w:sz w:val="20"/>
          <w:szCs w:val="24"/>
          <w:lang w:eastAsia="fr-FR"/>
        </w:rPr>
        <w:t xml:space="preserve">    : les exigences sont </w:t>
      </w:r>
      <w:r w:rsidRPr="00E727A6">
        <w:rPr>
          <w:rFonts w:ascii="Times New Roman" w:eastAsia="Times New Roman" w:hAnsi="Times New Roman" w:cs="Times New Roman"/>
          <w:b/>
          <w:bCs/>
          <w:sz w:val="20"/>
          <w:szCs w:val="24"/>
          <w:lang w:eastAsia="fr-FR"/>
        </w:rPr>
        <w:t>peu</w:t>
      </w:r>
      <w:r w:rsidRPr="00E727A6">
        <w:rPr>
          <w:rFonts w:ascii="Times New Roman" w:eastAsia="Times New Roman" w:hAnsi="Times New Roman" w:cs="Times New Roman"/>
          <w:sz w:val="20"/>
          <w:szCs w:val="24"/>
          <w:lang w:eastAsia="fr-FR"/>
        </w:rPr>
        <w:t xml:space="preserve"> satisfaites</w:t>
      </w:r>
    </w:p>
    <w:p w:rsidR="00E727A6" w:rsidRPr="00E727A6" w:rsidRDefault="00E727A6" w:rsidP="00E727A6">
      <w:pPr>
        <w:spacing w:after="0" w:line="240" w:lineRule="auto"/>
        <w:ind w:left="705"/>
        <w:jc w:val="both"/>
        <w:rPr>
          <w:rFonts w:ascii="Times New Roman" w:eastAsia="Times New Roman" w:hAnsi="Times New Roman" w:cs="Times New Roman"/>
          <w:sz w:val="20"/>
          <w:szCs w:val="24"/>
          <w:lang w:eastAsia="fr-FR"/>
        </w:rPr>
      </w:pPr>
      <w:r w:rsidRPr="00E727A6">
        <w:rPr>
          <w:rFonts w:ascii="Times New Roman" w:eastAsia="Times New Roman" w:hAnsi="Times New Roman" w:cs="Times New Roman"/>
          <w:b/>
          <w:bCs/>
          <w:sz w:val="20"/>
          <w:szCs w:val="24"/>
          <w:lang w:eastAsia="fr-FR"/>
        </w:rPr>
        <w:t xml:space="preserve">= </w:t>
      </w:r>
      <w:r w:rsidRPr="00E727A6">
        <w:rPr>
          <w:rFonts w:ascii="Times New Roman" w:eastAsia="Times New Roman" w:hAnsi="Times New Roman" w:cs="Times New Roman"/>
          <w:sz w:val="20"/>
          <w:szCs w:val="24"/>
          <w:lang w:eastAsia="fr-FR"/>
        </w:rPr>
        <w:t xml:space="preserve">  : les exigences sont </w:t>
      </w:r>
      <w:r w:rsidRPr="00E727A6">
        <w:rPr>
          <w:rFonts w:ascii="Times New Roman" w:eastAsia="Times New Roman" w:hAnsi="Times New Roman" w:cs="Times New Roman"/>
          <w:b/>
          <w:bCs/>
          <w:sz w:val="20"/>
          <w:szCs w:val="24"/>
          <w:lang w:eastAsia="fr-FR"/>
        </w:rPr>
        <w:t>en partie</w:t>
      </w:r>
      <w:r w:rsidRPr="00E727A6">
        <w:rPr>
          <w:rFonts w:ascii="Times New Roman" w:eastAsia="Times New Roman" w:hAnsi="Times New Roman" w:cs="Times New Roman"/>
          <w:sz w:val="20"/>
          <w:szCs w:val="24"/>
          <w:lang w:eastAsia="fr-FR"/>
        </w:rPr>
        <w:t xml:space="preserve"> satisfaites</w:t>
      </w:r>
    </w:p>
    <w:p w:rsidR="00E727A6" w:rsidRPr="00E727A6" w:rsidRDefault="00E727A6" w:rsidP="00E727A6">
      <w:pPr>
        <w:spacing w:after="0" w:line="240" w:lineRule="auto"/>
        <w:ind w:left="705"/>
        <w:jc w:val="both"/>
        <w:rPr>
          <w:rFonts w:ascii="Times New Roman" w:eastAsia="Times New Roman" w:hAnsi="Times New Roman" w:cs="Times New Roman"/>
          <w:sz w:val="20"/>
          <w:szCs w:val="24"/>
          <w:lang w:eastAsia="fr-FR"/>
        </w:rPr>
      </w:pPr>
      <w:r w:rsidRPr="00E727A6">
        <w:rPr>
          <w:rFonts w:ascii="Times New Roman" w:eastAsia="Times New Roman" w:hAnsi="Times New Roman" w:cs="Times New Roman"/>
          <w:b/>
          <w:bCs/>
          <w:sz w:val="20"/>
          <w:szCs w:val="24"/>
          <w:lang w:eastAsia="fr-FR"/>
        </w:rPr>
        <w:t>+</w:t>
      </w:r>
      <w:r w:rsidRPr="00E727A6">
        <w:rPr>
          <w:rFonts w:ascii="Times New Roman" w:eastAsia="Times New Roman" w:hAnsi="Times New Roman" w:cs="Times New Roman"/>
          <w:sz w:val="20"/>
          <w:szCs w:val="24"/>
          <w:lang w:eastAsia="fr-FR"/>
        </w:rPr>
        <w:t xml:space="preserve">   : les exigences sont </w:t>
      </w:r>
      <w:r w:rsidRPr="00E727A6">
        <w:rPr>
          <w:rFonts w:ascii="Times New Roman" w:eastAsia="Times New Roman" w:hAnsi="Times New Roman" w:cs="Times New Roman"/>
          <w:b/>
          <w:bCs/>
          <w:sz w:val="20"/>
          <w:szCs w:val="24"/>
          <w:lang w:eastAsia="fr-FR"/>
        </w:rPr>
        <w:t>en grande partie</w:t>
      </w:r>
      <w:r w:rsidRPr="00E727A6">
        <w:rPr>
          <w:rFonts w:ascii="Times New Roman" w:eastAsia="Times New Roman" w:hAnsi="Times New Roman" w:cs="Times New Roman"/>
          <w:sz w:val="20"/>
          <w:szCs w:val="24"/>
          <w:lang w:eastAsia="fr-FR"/>
        </w:rPr>
        <w:t xml:space="preserve"> satisfaites</w:t>
      </w:r>
    </w:p>
    <w:p w:rsidR="00E727A6" w:rsidRPr="00E727A6" w:rsidRDefault="00E727A6" w:rsidP="00E727A6">
      <w:pPr>
        <w:spacing w:after="0" w:line="240" w:lineRule="auto"/>
        <w:ind w:left="705"/>
        <w:jc w:val="both"/>
        <w:rPr>
          <w:rFonts w:ascii="Times New Roman" w:eastAsia="Times New Roman" w:hAnsi="Times New Roman" w:cs="Times New Roman"/>
          <w:sz w:val="20"/>
          <w:szCs w:val="24"/>
          <w:lang w:eastAsia="fr-FR"/>
        </w:rPr>
      </w:pPr>
      <w:r w:rsidRPr="00E727A6">
        <w:rPr>
          <w:rFonts w:ascii="Times New Roman" w:eastAsia="Times New Roman" w:hAnsi="Times New Roman" w:cs="Times New Roman"/>
          <w:b/>
          <w:bCs/>
          <w:sz w:val="20"/>
          <w:szCs w:val="24"/>
          <w:lang w:eastAsia="fr-FR"/>
        </w:rPr>
        <w:t>++</w:t>
      </w:r>
      <w:r w:rsidRPr="00E727A6">
        <w:rPr>
          <w:rFonts w:ascii="Times New Roman" w:eastAsia="Times New Roman" w:hAnsi="Times New Roman" w:cs="Times New Roman"/>
          <w:sz w:val="20"/>
          <w:szCs w:val="24"/>
          <w:lang w:eastAsia="fr-FR"/>
        </w:rPr>
        <w:t xml:space="preserve"> : les exigences sont </w:t>
      </w:r>
      <w:r w:rsidRPr="00E727A6">
        <w:rPr>
          <w:rFonts w:ascii="Times New Roman" w:eastAsia="Times New Roman" w:hAnsi="Times New Roman" w:cs="Times New Roman"/>
          <w:b/>
          <w:bCs/>
          <w:sz w:val="20"/>
          <w:szCs w:val="24"/>
          <w:lang w:eastAsia="fr-FR"/>
        </w:rPr>
        <w:t>en totalité</w:t>
      </w:r>
      <w:r w:rsidRPr="00E727A6">
        <w:rPr>
          <w:rFonts w:ascii="Times New Roman" w:eastAsia="Times New Roman" w:hAnsi="Times New Roman" w:cs="Times New Roman"/>
          <w:sz w:val="20"/>
          <w:szCs w:val="24"/>
          <w:lang w:eastAsia="fr-FR"/>
        </w:rPr>
        <w:t xml:space="preserve"> satisfaites</w:t>
      </w:r>
    </w:p>
    <w:p w:rsidR="00E727A6" w:rsidRPr="00E727A6" w:rsidRDefault="00E727A6" w:rsidP="00E727A6">
      <w:pPr>
        <w:shd w:val="clear" w:color="auto" w:fill="FFFFFF"/>
        <w:spacing w:after="0" w:line="240" w:lineRule="auto"/>
        <w:rPr>
          <w:rFonts w:ascii="Times New Roman" w:eastAsia="Times New Roman" w:hAnsi="Times New Roman" w:cs="Times New Roman"/>
          <w:sz w:val="20"/>
          <w:szCs w:val="24"/>
          <w:lang w:eastAsia="fr-FR"/>
        </w:rPr>
      </w:pPr>
      <w:r w:rsidRPr="00E727A6">
        <w:rPr>
          <w:rFonts w:ascii="Times New Roman" w:eastAsia="Times New Roman" w:hAnsi="Times New Roman" w:cs="Times New Roman"/>
          <w:sz w:val="20"/>
          <w:szCs w:val="24"/>
          <w:lang w:eastAsia="fr-FR"/>
        </w:rPr>
        <w:t xml:space="preserve">                                                                                                          </w:t>
      </w:r>
      <w:r w:rsidR="00EB49AB">
        <w:rPr>
          <w:rFonts w:ascii="Times New Roman" w:eastAsia="Times New Roman" w:hAnsi="Times New Roman" w:cs="Times New Roman"/>
          <w:sz w:val="20"/>
          <w:szCs w:val="24"/>
          <w:lang w:eastAsia="fr-FR"/>
        </w:rPr>
        <w:t xml:space="preserve">            </w:t>
      </w:r>
      <w:r w:rsidRPr="00E727A6">
        <w:rPr>
          <w:rFonts w:ascii="Times New Roman" w:eastAsia="Times New Roman" w:hAnsi="Times New Roman" w:cs="Times New Roman"/>
          <w:sz w:val="20"/>
          <w:szCs w:val="24"/>
          <w:lang w:eastAsia="fr-FR"/>
        </w:rPr>
        <w:t xml:space="preserve">   </w:t>
      </w:r>
      <w:r w:rsidRPr="00E727A6">
        <w:rPr>
          <w:rFonts w:ascii="Times New Roman" w:eastAsia="Times New Roman" w:hAnsi="Times New Roman" w:cs="Times New Roman"/>
          <w:b/>
          <w:sz w:val="18"/>
          <w:szCs w:val="24"/>
          <w:lang w:eastAsia="fr-FR"/>
        </w:rPr>
        <w:t>Les exigences sont satisfaites (1)</w:t>
      </w:r>
    </w:p>
    <w:tbl>
      <w:tblPr>
        <w:tblW w:w="7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0"/>
        <w:gridCol w:w="540"/>
        <w:gridCol w:w="540"/>
        <w:gridCol w:w="540"/>
        <w:gridCol w:w="540"/>
        <w:gridCol w:w="540"/>
      </w:tblGrid>
      <w:tr w:rsidR="00E727A6" w:rsidRPr="00E727A6" w:rsidTr="00283518">
        <w:trPr>
          <w:cantSplit/>
          <w:jc w:val="center"/>
        </w:trPr>
        <w:tc>
          <w:tcPr>
            <w:tcW w:w="4390" w:type="dxa"/>
            <w:tcBorders>
              <w:bottom w:val="single" w:sz="6" w:space="0" w:color="auto"/>
            </w:tcBorders>
          </w:tcPr>
          <w:p w:rsidR="00E727A6" w:rsidRPr="00E727A6" w:rsidRDefault="00E727A6" w:rsidP="00E727A6">
            <w:pPr>
              <w:spacing w:after="0" w:line="240" w:lineRule="auto"/>
              <w:jc w:val="center"/>
              <w:rPr>
                <w:rFonts w:ascii="Times New Roman" w:eastAsia="Times New Roman" w:hAnsi="Times New Roman" w:cs="Times New Roman"/>
                <w:b/>
                <w:sz w:val="24"/>
                <w:szCs w:val="24"/>
                <w:lang w:eastAsia="fr-FR"/>
              </w:rPr>
            </w:pPr>
          </w:p>
          <w:p w:rsidR="00E727A6" w:rsidRPr="00E727A6" w:rsidRDefault="00E727A6" w:rsidP="00E727A6">
            <w:pPr>
              <w:spacing w:after="0" w:line="240" w:lineRule="auto"/>
              <w:jc w:val="center"/>
              <w:rPr>
                <w:rFonts w:ascii="Times New Roman" w:eastAsia="Times New Roman" w:hAnsi="Times New Roman" w:cs="Times New Roman"/>
                <w:bCs/>
                <w:sz w:val="20"/>
                <w:szCs w:val="24"/>
                <w:lang w:eastAsia="fr-FR"/>
              </w:rPr>
            </w:pPr>
            <w:r w:rsidRPr="00E727A6">
              <w:rPr>
                <w:rFonts w:ascii="Times New Roman" w:eastAsia="Times New Roman" w:hAnsi="Times New Roman" w:cs="Times New Roman"/>
                <w:b/>
                <w:szCs w:val="24"/>
                <w:lang w:eastAsia="fr-FR"/>
              </w:rPr>
              <w:t>Critères proposés</w:t>
            </w:r>
          </w:p>
        </w:tc>
        <w:tc>
          <w:tcPr>
            <w:tcW w:w="540" w:type="dxa"/>
          </w:tcPr>
          <w:p w:rsidR="00E727A6" w:rsidRPr="00E727A6" w:rsidRDefault="00E727A6" w:rsidP="00E727A6">
            <w:pPr>
              <w:spacing w:after="0" w:line="240" w:lineRule="auto"/>
              <w:jc w:val="center"/>
              <w:rPr>
                <w:rFonts w:ascii="Times New Roman" w:eastAsia="Times New Roman" w:hAnsi="Times New Roman" w:cs="Times New Roman"/>
                <w:b/>
                <w:szCs w:val="24"/>
                <w:lang w:eastAsia="fr-FR"/>
              </w:rPr>
            </w:pPr>
          </w:p>
          <w:p w:rsidR="00E727A6" w:rsidRPr="00E727A6" w:rsidRDefault="00E727A6" w:rsidP="00E727A6">
            <w:pPr>
              <w:spacing w:after="0" w:line="240" w:lineRule="auto"/>
              <w:jc w:val="center"/>
              <w:rPr>
                <w:rFonts w:ascii="Times New Roman" w:eastAsia="Times New Roman" w:hAnsi="Times New Roman" w:cs="Times New Roman"/>
                <w:b/>
                <w:szCs w:val="24"/>
                <w:lang w:eastAsia="fr-FR"/>
              </w:rPr>
            </w:pPr>
            <w:r w:rsidRPr="00E727A6">
              <w:rPr>
                <w:rFonts w:ascii="Times New Roman" w:eastAsia="Times New Roman" w:hAnsi="Times New Roman" w:cs="Times New Roman"/>
                <w:b/>
                <w:szCs w:val="24"/>
                <w:lang w:eastAsia="fr-FR"/>
              </w:rPr>
              <w:t>--</w:t>
            </w:r>
          </w:p>
        </w:tc>
        <w:tc>
          <w:tcPr>
            <w:tcW w:w="540" w:type="dxa"/>
          </w:tcPr>
          <w:p w:rsidR="00E727A6" w:rsidRPr="00E727A6" w:rsidRDefault="00E727A6" w:rsidP="00E727A6">
            <w:pPr>
              <w:spacing w:after="0" w:line="240" w:lineRule="auto"/>
              <w:rPr>
                <w:rFonts w:ascii="Times New Roman" w:eastAsia="Times New Roman" w:hAnsi="Times New Roman" w:cs="Times New Roman"/>
                <w:b/>
                <w:szCs w:val="24"/>
                <w:lang w:eastAsia="fr-FR"/>
              </w:rPr>
            </w:pPr>
          </w:p>
          <w:p w:rsidR="00E727A6" w:rsidRPr="00E727A6" w:rsidRDefault="00E727A6" w:rsidP="00E727A6">
            <w:pPr>
              <w:spacing w:after="0" w:line="240" w:lineRule="auto"/>
              <w:jc w:val="center"/>
              <w:rPr>
                <w:rFonts w:ascii="Times New Roman" w:eastAsia="Times New Roman" w:hAnsi="Times New Roman" w:cs="Times New Roman"/>
                <w:b/>
                <w:szCs w:val="24"/>
                <w:lang w:eastAsia="fr-FR"/>
              </w:rPr>
            </w:pPr>
            <w:r w:rsidRPr="00E727A6">
              <w:rPr>
                <w:rFonts w:ascii="Times New Roman" w:eastAsia="Times New Roman" w:hAnsi="Times New Roman" w:cs="Times New Roman"/>
                <w:b/>
                <w:szCs w:val="24"/>
                <w:lang w:eastAsia="fr-FR"/>
              </w:rPr>
              <w:t>-</w:t>
            </w:r>
          </w:p>
        </w:tc>
        <w:tc>
          <w:tcPr>
            <w:tcW w:w="540" w:type="dxa"/>
          </w:tcPr>
          <w:p w:rsidR="00E727A6" w:rsidRPr="00E727A6" w:rsidRDefault="00E727A6" w:rsidP="00E727A6">
            <w:pPr>
              <w:spacing w:after="0" w:line="240" w:lineRule="auto"/>
              <w:rPr>
                <w:rFonts w:ascii="Times New Roman" w:eastAsia="Times New Roman" w:hAnsi="Times New Roman" w:cs="Times New Roman"/>
                <w:b/>
                <w:szCs w:val="24"/>
                <w:lang w:eastAsia="fr-FR"/>
              </w:rPr>
            </w:pPr>
          </w:p>
          <w:p w:rsidR="00E727A6" w:rsidRPr="00E727A6" w:rsidRDefault="00E727A6" w:rsidP="00E727A6">
            <w:pPr>
              <w:spacing w:after="0" w:line="240" w:lineRule="auto"/>
              <w:jc w:val="center"/>
              <w:rPr>
                <w:rFonts w:ascii="Times New Roman" w:eastAsia="Times New Roman" w:hAnsi="Times New Roman" w:cs="Times New Roman"/>
                <w:b/>
                <w:szCs w:val="24"/>
                <w:lang w:eastAsia="fr-FR"/>
              </w:rPr>
            </w:pPr>
            <w:r w:rsidRPr="00E727A6">
              <w:rPr>
                <w:rFonts w:ascii="Times New Roman" w:eastAsia="Times New Roman" w:hAnsi="Times New Roman" w:cs="Times New Roman"/>
                <w:b/>
                <w:szCs w:val="24"/>
                <w:lang w:eastAsia="fr-FR"/>
              </w:rPr>
              <w:t>=</w:t>
            </w:r>
          </w:p>
        </w:tc>
        <w:tc>
          <w:tcPr>
            <w:tcW w:w="540" w:type="dxa"/>
          </w:tcPr>
          <w:p w:rsidR="00E727A6" w:rsidRPr="00E727A6" w:rsidRDefault="00E727A6" w:rsidP="00E727A6">
            <w:pPr>
              <w:spacing w:after="0" w:line="240" w:lineRule="auto"/>
              <w:rPr>
                <w:rFonts w:ascii="Times New Roman" w:eastAsia="Times New Roman" w:hAnsi="Times New Roman" w:cs="Times New Roman"/>
                <w:b/>
                <w:szCs w:val="24"/>
                <w:lang w:eastAsia="fr-FR"/>
              </w:rPr>
            </w:pPr>
          </w:p>
          <w:p w:rsidR="00E727A6" w:rsidRPr="00E727A6" w:rsidRDefault="00E727A6" w:rsidP="00E727A6">
            <w:pPr>
              <w:spacing w:after="0" w:line="240" w:lineRule="auto"/>
              <w:jc w:val="center"/>
              <w:rPr>
                <w:rFonts w:ascii="Times New Roman" w:eastAsia="Times New Roman" w:hAnsi="Times New Roman" w:cs="Times New Roman"/>
                <w:b/>
                <w:szCs w:val="24"/>
                <w:lang w:eastAsia="fr-FR"/>
              </w:rPr>
            </w:pPr>
            <w:r w:rsidRPr="00E727A6">
              <w:rPr>
                <w:rFonts w:ascii="Times New Roman" w:eastAsia="Times New Roman" w:hAnsi="Times New Roman" w:cs="Times New Roman"/>
                <w:b/>
                <w:szCs w:val="24"/>
                <w:lang w:eastAsia="fr-FR"/>
              </w:rPr>
              <w:t>+</w:t>
            </w:r>
          </w:p>
        </w:tc>
        <w:tc>
          <w:tcPr>
            <w:tcW w:w="540" w:type="dxa"/>
          </w:tcPr>
          <w:p w:rsidR="00E727A6" w:rsidRPr="00E727A6" w:rsidRDefault="00E727A6" w:rsidP="00E727A6">
            <w:pPr>
              <w:spacing w:after="0" w:line="240" w:lineRule="auto"/>
              <w:rPr>
                <w:rFonts w:ascii="Times New Roman" w:eastAsia="Times New Roman" w:hAnsi="Times New Roman" w:cs="Times New Roman"/>
                <w:b/>
                <w:szCs w:val="24"/>
                <w:lang w:eastAsia="fr-FR"/>
              </w:rPr>
            </w:pPr>
          </w:p>
          <w:p w:rsidR="00E727A6" w:rsidRPr="00E727A6" w:rsidRDefault="00E727A6" w:rsidP="00E727A6">
            <w:pPr>
              <w:spacing w:after="0" w:line="240" w:lineRule="auto"/>
              <w:jc w:val="center"/>
              <w:rPr>
                <w:rFonts w:ascii="Times New Roman" w:eastAsia="Times New Roman" w:hAnsi="Times New Roman" w:cs="Times New Roman"/>
                <w:b/>
                <w:szCs w:val="24"/>
                <w:lang w:eastAsia="fr-FR"/>
              </w:rPr>
            </w:pPr>
            <w:r w:rsidRPr="00E727A6">
              <w:rPr>
                <w:rFonts w:ascii="Times New Roman" w:eastAsia="Times New Roman" w:hAnsi="Times New Roman" w:cs="Times New Roman"/>
                <w:b/>
                <w:szCs w:val="24"/>
                <w:lang w:eastAsia="fr-FR"/>
              </w:rPr>
              <w:t>++</w:t>
            </w:r>
          </w:p>
        </w:tc>
      </w:tr>
      <w:tr w:rsidR="00E727A6" w:rsidRPr="00E727A6" w:rsidTr="00283518">
        <w:trPr>
          <w:cantSplit/>
          <w:jc w:val="center"/>
        </w:trPr>
        <w:tc>
          <w:tcPr>
            <w:tcW w:w="4390" w:type="dxa"/>
            <w:tcBorders>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Tenue, présentation</w:t>
            </w: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Ponctualité</w:t>
            </w: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Écoute et relation avec l’usager</w:t>
            </w: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Discrétion, respect du secret professionnel</w:t>
            </w: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Analyse des situations</w:t>
            </w: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Adaptation aux situations</w:t>
            </w: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Initiative dans la limite de ses compétences</w:t>
            </w: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Organisation des tâches</w:t>
            </w: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Respect des consignes</w:t>
            </w: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Évaluation de la qualité de son travail</w:t>
            </w: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Comportement face à la critique</w:t>
            </w: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Dynamisme</w:t>
            </w: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Maîtrise de soi</w:t>
            </w: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Communication des informations</w:t>
            </w: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Utilisation du vocabulaire professionnel</w:t>
            </w: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Intégration à l’équipe</w:t>
            </w: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r w:rsidRPr="00E727A6">
              <w:rPr>
                <w:rFonts w:ascii="Times New Roman" w:eastAsia="Times New Roman" w:hAnsi="Times New Roman" w:cs="Times New Roman"/>
                <w:szCs w:val="24"/>
                <w:lang w:eastAsia="fr-FR"/>
              </w:rPr>
              <w:t>- …</w:t>
            </w: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r w:rsidR="00E727A6" w:rsidRPr="00E727A6" w:rsidTr="00283518">
        <w:trPr>
          <w:cantSplit/>
          <w:jc w:val="center"/>
        </w:trPr>
        <w:tc>
          <w:tcPr>
            <w:tcW w:w="4390" w:type="dxa"/>
            <w:tcBorders>
              <w:top w:val="single" w:sz="4" w:space="0" w:color="auto"/>
              <w:bottom w:val="single" w:sz="4" w:space="0" w:color="auto"/>
            </w:tcBorders>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c>
          <w:tcPr>
            <w:tcW w:w="540" w:type="dxa"/>
          </w:tcPr>
          <w:p w:rsidR="00E727A6" w:rsidRPr="00E727A6" w:rsidRDefault="00E727A6" w:rsidP="00E727A6">
            <w:pPr>
              <w:spacing w:after="0" w:line="240" w:lineRule="auto"/>
              <w:rPr>
                <w:rFonts w:ascii="Times New Roman" w:eastAsia="Times New Roman" w:hAnsi="Times New Roman" w:cs="Times New Roman"/>
                <w:szCs w:val="24"/>
                <w:lang w:eastAsia="fr-FR"/>
              </w:rPr>
            </w:pPr>
          </w:p>
        </w:tc>
      </w:tr>
    </w:tbl>
    <w:p w:rsidR="00E727A6" w:rsidRPr="00E727A6" w:rsidRDefault="00E727A6" w:rsidP="00E727A6">
      <w:pPr>
        <w:spacing w:after="0" w:line="240" w:lineRule="auto"/>
        <w:jc w:val="both"/>
        <w:rPr>
          <w:rFonts w:ascii="Times New Roman" w:eastAsia="Times New Roman" w:hAnsi="Times New Roman" w:cs="Times New Roman"/>
          <w:sz w:val="16"/>
          <w:szCs w:val="24"/>
          <w:lang w:eastAsia="fr-FR"/>
        </w:rPr>
      </w:pPr>
      <w:r w:rsidRPr="00E727A6">
        <w:rPr>
          <w:rFonts w:ascii="Times New Roman" w:eastAsia="Times New Roman" w:hAnsi="Times New Roman" w:cs="Times New Roman"/>
          <w:sz w:val="24"/>
          <w:szCs w:val="24"/>
          <w:lang w:eastAsia="fr-FR"/>
        </w:rPr>
        <w:tab/>
        <w:t xml:space="preserve">                     </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r w:rsidRPr="00E727A6">
        <w:rPr>
          <w:rFonts w:ascii="Times New Roman" w:eastAsia="Times New Roman" w:hAnsi="Times New Roman" w:cs="Times New Roman"/>
          <w:b/>
          <w:bCs/>
          <w:sz w:val="24"/>
          <w:szCs w:val="24"/>
          <w:lang w:eastAsia="fr-FR"/>
        </w:rPr>
        <w:t>Appréciation globale et conseils éventuels du tuteur :</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r w:rsidRPr="00E727A6">
        <w:rPr>
          <w:rFonts w:ascii="Times New Roman" w:eastAsia="Times New Roman" w:hAnsi="Times New Roman" w:cs="Times New Roman"/>
          <w:b/>
          <w:bCs/>
          <w:sz w:val="24"/>
          <w:szCs w:val="24"/>
          <w:lang w:eastAsia="fr-FR"/>
        </w:rPr>
        <w:t>Nom et signature du tuteur :</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r w:rsidRPr="00E727A6">
        <w:rPr>
          <w:rFonts w:ascii="Times New Roman" w:eastAsia="Times New Roman" w:hAnsi="Times New Roman" w:cs="Times New Roman"/>
          <w:b/>
          <w:bCs/>
          <w:sz w:val="24"/>
          <w:szCs w:val="24"/>
          <w:lang w:eastAsia="fr-FR"/>
        </w:rPr>
        <w:t>Signature de l’élève :</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r w:rsidRPr="00E727A6">
        <w:rPr>
          <w:rFonts w:ascii="Times New Roman" w:eastAsia="Times New Roman" w:hAnsi="Times New Roman" w:cs="Times New Roman"/>
          <w:b/>
          <w:bCs/>
          <w:sz w:val="24"/>
          <w:szCs w:val="24"/>
          <w:lang w:eastAsia="fr-FR"/>
        </w:rPr>
        <w:t>Date :</w:t>
      </w:r>
    </w:p>
    <w:p w:rsidR="00E727A6" w:rsidRPr="00E727A6" w:rsidRDefault="00E727A6" w:rsidP="00E72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E727A6" w:rsidRPr="00E727A6" w:rsidRDefault="00E727A6" w:rsidP="00E727A6">
      <w:pPr>
        <w:spacing w:after="0" w:line="240" w:lineRule="auto"/>
        <w:rPr>
          <w:rFonts w:ascii="Times New Roman" w:eastAsia="Times New Roman" w:hAnsi="Times New Roman" w:cs="Times New Roman"/>
          <w:sz w:val="24"/>
          <w:szCs w:val="24"/>
          <w:lang w:eastAsia="fr-FR"/>
        </w:rPr>
      </w:pPr>
    </w:p>
    <w:p w:rsidR="00E727A6" w:rsidRDefault="00E727A6" w:rsidP="00047DC4"/>
    <w:p w:rsidR="00063CD3" w:rsidRDefault="00063CD3" w:rsidP="00047DC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4"/>
      </w:tblGrid>
      <w:tr w:rsidR="00063CD3" w:rsidRPr="00063CD3" w:rsidTr="00283518">
        <w:tc>
          <w:tcPr>
            <w:tcW w:w="5000" w:type="pct"/>
          </w:tcPr>
          <w:p w:rsidR="00063CD3" w:rsidRPr="00063CD3" w:rsidRDefault="00527F83" w:rsidP="00063CD3">
            <w:pPr>
              <w:keepNext/>
              <w:spacing w:after="0" w:line="240" w:lineRule="auto"/>
              <w:outlineLvl w:val="4"/>
              <w:rPr>
                <w:rFonts w:ascii="Times New Roman" w:eastAsia="Times New Roman" w:hAnsi="Times New Roman" w:cs="Times New Roman"/>
                <w:b/>
                <w:bCs/>
                <w:sz w:val="20"/>
                <w:szCs w:val="24"/>
                <w:lang w:eastAsia="fr-FR"/>
              </w:rPr>
            </w:pPr>
            <w:bookmarkStart w:id="19" w:name="U31MPA2"/>
            <w:bookmarkEnd w:id="19"/>
            <w:r>
              <w:rPr>
                <w:noProof/>
                <w:lang w:eastAsia="fr-FR"/>
              </w:rPr>
              <w:lastRenderedPageBreak/>
              <mc:AlternateContent>
                <mc:Choice Requires="wps">
                  <w:drawing>
                    <wp:anchor distT="0" distB="0" distL="114300" distR="114300" simplePos="0" relativeHeight="251726336" behindDoc="0" locked="0" layoutInCell="1" allowOverlap="1" wp14:anchorId="6EB41D56" wp14:editId="0ED66A33">
                      <wp:simplePos x="0" y="0"/>
                      <wp:positionH relativeFrom="column">
                        <wp:posOffset>-308610</wp:posOffset>
                      </wp:positionH>
                      <wp:positionV relativeFrom="paragraph">
                        <wp:posOffset>-313055</wp:posOffset>
                      </wp:positionV>
                      <wp:extent cx="661670" cy="269240"/>
                      <wp:effectExtent l="95250" t="38100" r="100330" b="111760"/>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527F83">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41D56" id="_x0000_s1044" style="position:absolute;margin-left:-24.3pt;margin-top:-24.65pt;width:52.1pt;height:21.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527F83">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063CD3" w:rsidRPr="00063CD3">
              <w:rPr>
                <w:rFonts w:ascii="Times New Roman" w:eastAsia="Times New Roman" w:hAnsi="Times New Roman" w:cs="Times New Roman"/>
                <w:b/>
                <w:bCs/>
                <w:sz w:val="20"/>
                <w:szCs w:val="24"/>
                <w:lang w:eastAsia="fr-FR"/>
              </w:rPr>
              <w:t xml:space="preserve">                                         </w:t>
            </w:r>
          </w:p>
          <w:p w:rsidR="00063CD3" w:rsidRPr="00063CD3" w:rsidRDefault="00063CD3" w:rsidP="00063CD3">
            <w:pPr>
              <w:keepNext/>
              <w:spacing w:after="0" w:line="240" w:lineRule="auto"/>
              <w:jc w:val="center"/>
              <w:outlineLvl w:val="2"/>
              <w:rPr>
                <w:rFonts w:ascii="Times New Roman" w:eastAsia="Times New Roman" w:hAnsi="Times New Roman" w:cs="Times New Roman"/>
                <w:b/>
                <w:szCs w:val="24"/>
                <w:lang w:eastAsia="fr-FR"/>
              </w:rPr>
            </w:pPr>
          </w:p>
          <w:p w:rsidR="00063CD3" w:rsidRPr="00063CD3" w:rsidRDefault="00063CD3" w:rsidP="00063CD3">
            <w:pPr>
              <w:keepNext/>
              <w:spacing w:after="0" w:line="240" w:lineRule="auto"/>
              <w:jc w:val="center"/>
              <w:outlineLvl w:val="2"/>
              <w:rPr>
                <w:rFonts w:ascii="Times New Roman" w:eastAsia="Times New Roman" w:hAnsi="Times New Roman" w:cs="Times New Roman"/>
                <w:b/>
                <w:szCs w:val="24"/>
                <w:lang w:eastAsia="fr-FR"/>
              </w:rPr>
            </w:pPr>
            <w:r w:rsidRPr="00063CD3">
              <w:rPr>
                <w:rFonts w:ascii="Times New Roman" w:eastAsia="Times New Roman" w:hAnsi="Times New Roman" w:cs="Times New Roman"/>
                <w:b/>
                <w:szCs w:val="24"/>
                <w:lang w:eastAsia="fr-FR"/>
              </w:rPr>
              <w:t xml:space="preserve">             FICHE D’ÉVALUATION ET DE NOTATION       (1/2)</w:t>
            </w:r>
          </w:p>
          <w:p w:rsidR="00063CD3" w:rsidRPr="00063CD3" w:rsidRDefault="00063CD3" w:rsidP="00063CD3">
            <w:pPr>
              <w:spacing w:after="0" w:line="240" w:lineRule="auto"/>
              <w:jc w:val="center"/>
              <w:rPr>
                <w:rFonts w:ascii="Times New Roman" w:eastAsia="Times New Roman" w:hAnsi="Times New Roman" w:cs="Times New Roman"/>
                <w:b/>
                <w:szCs w:val="24"/>
                <w:shd w:val="clear" w:color="auto" w:fill="D9D9D9"/>
                <w:lang w:eastAsia="fr-FR"/>
              </w:rPr>
            </w:pPr>
          </w:p>
          <w:p w:rsidR="00063CD3" w:rsidRPr="00063CD3" w:rsidRDefault="00063CD3" w:rsidP="00063CD3">
            <w:pPr>
              <w:spacing w:after="0" w:line="240" w:lineRule="auto"/>
              <w:jc w:val="center"/>
              <w:rPr>
                <w:rFonts w:ascii="Times New Roman" w:eastAsia="Times New Roman" w:hAnsi="Times New Roman" w:cs="Times New Roman"/>
                <w:bCs/>
                <w:szCs w:val="24"/>
                <w:shd w:val="clear" w:color="auto" w:fill="D9D9D9"/>
                <w:lang w:eastAsia="fr-FR"/>
              </w:rPr>
            </w:pPr>
            <w:r w:rsidRPr="00063CD3">
              <w:rPr>
                <w:rFonts w:ascii="Times New Roman" w:eastAsia="Times New Roman" w:hAnsi="Times New Roman" w:cs="Times New Roman"/>
                <w:b/>
                <w:szCs w:val="24"/>
                <w:lang w:eastAsia="fr-FR"/>
              </w:rPr>
              <w:t>Session 20</w:t>
            </w:r>
            <w:r w:rsidRPr="00063CD3">
              <w:rPr>
                <w:rFonts w:ascii="Times New Roman" w:eastAsia="Times New Roman" w:hAnsi="Times New Roman" w:cs="Times New Roman"/>
                <w:bCs/>
                <w:szCs w:val="24"/>
                <w:lang w:eastAsia="fr-FR"/>
              </w:rPr>
              <w:t xml:space="preserve"> . . </w:t>
            </w:r>
          </w:p>
          <w:p w:rsidR="00063CD3" w:rsidRPr="00063CD3" w:rsidRDefault="00063CD3" w:rsidP="00063CD3">
            <w:pPr>
              <w:spacing w:after="0" w:line="240" w:lineRule="auto"/>
              <w:jc w:val="center"/>
              <w:rPr>
                <w:rFonts w:ascii="Times New Roman" w:eastAsia="Times New Roman" w:hAnsi="Times New Roman" w:cs="Times New Roman"/>
                <w:b/>
                <w:szCs w:val="24"/>
                <w:shd w:val="clear" w:color="auto" w:fill="D9D9D9"/>
                <w:lang w:eastAsia="fr-FR"/>
              </w:rPr>
            </w:pPr>
          </w:p>
          <w:p w:rsidR="00063CD3" w:rsidRPr="00063CD3" w:rsidRDefault="00063CD3" w:rsidP="00063CD3">
            <w:pPr>
              <w:spacing w:after="0" w:line="240" w:lineRule="auto"/>
              <w:jc w:val="center"/>
              <w:rPr>
                <w:rFonts w:ascii="Times New Roman" w:eastAsia="Times New Roman" w:hAnsi="Times New Roman" w:cs="Times New Roman"/>
                <w:b/>
                <w:szCs w:val="24"/>
                <w:lang w:eastAsia="fr-FR"/>
              </w:rPr>
            </w:pPr>
            <w:r w:rsidRPr="00063CD3">
              <w:rPr>
                <w:rFonts w:ascii="Times New Roman" w:eastAsia="Times New Roman" w:hAnsi="Times New Roman" w:cs="Times New Roman"/>
                <w:b/>
                <w:szCs w:val="24"/>
                <w:shd w:val="clear" w:color="auto" w:fill="D9D9D9"/>
                <w:lang w:eastAsia="fr-FR"/>
              </w:rPr>
              <w:t xml:space="preserve">E3. Sous-épreuve A 3 : Réalisation d’actions professionnelles. U31.  </w:t>
            </w:r>
          </w:p>
          <w:p w:rsidR="00063CD3" w:rsidRPr="00063CD3" w:rsidRDefault="00063CD3" w:rsidP="00063CD3">
            <w:pPr>
              <w:spacing w:after="0" w:line="240" w:lineRule="auto"/>
              <w:rPr>
                <w:rFonts w:ascii="Times New Roman" w:eastAsia="Times New Roman" w:hAnsi="Times New Roman" w:cs="Times New Roman"/>
                <w:b/>
                <w:szCs w:val="24"/>
                <w:lang w:eastAsia="fr-FR"/>
              </w:rPr>
            </w:pPr>
          </w:p>
          <w:p w:rsidR="00063CD3" w:rsidRPr="00063CD3" w:rsidRDefault="00063CD3" w:rsidP="00063CD3">
            <w:pPr>
              <w:spacing w:after="0" w:line="240" w:lineRule="auto"/>
              <w:jc w:val="center"/>
              <w:rPr>
                <w:rFonts w:ascii="Times New Roman" w:eastAsia="Times New Roman" w:hAnsi="Times New Roman" w:cs="Times New Roman"/>
                <w:b/>
                <w:szCs w:val="24"/>
                <w:lang w:eastAsia="fr-FR"/>
              </w:rPr>
            </w:pPr>
            <w:r w:rsidRPr="00063CD3">
              <w:rPr>
                <w:rFonts w:ascii="Times New Roman" w:eastAsia="Times New Roman" w:hAnsi="Times New Roman" w:cs="Times New Roman"/>
                <w:b/>
                <w:szCs w:val="24"/>
                <w:lang w:eastAsia="fr-FR"/>
              </w:rPr>
              <w:t>Situation d’évaluation en milieu professionnel. Coefficient 2.</w:t>
            </w:r>
          </w:p>
          <w:p w:rsidR="00063CD3" w:rsidRPr="00063CD3" w:rsidRDefault="00063CD3" w:rsidP="00063CD3">
            <w:pPr>
              <w:tabs>
                <w:tab w:val="left" w:pos="1860"/>
                <w:tab w:val="center" w:pos="4610"/>
              </w:tabs>
              <w:spacing w:after="0" w:line="240" w:lineRule="auto"/>
              <w:rPr>
                <w:rFonts w:ascii="Times New Roman" w:eastAsia="Times New Roman" w:hAnsi="Times New Roman" w:cs="Times New Roman"/>
                <w:b/>
                <w:szCs w:val="24"/>
                <w:lang w:eastAsia="fr-FR"/>
              </w:rPr>
            </w:pPr>
          </w:p>
          <w:p w:rsidR="00063CD3" w:rsidRPr="00063CD3" w:rsidRDefault="00063CD3" w:rsidP="00063CD3">
            <w:pPr>
              <w:tabs>
                <w:tab w:val="left" w:pos="1860"/>
                <w:tab w:val="center" w:pos="4610"/>
              </w:tabs>
              <w:spacing w:after="0" w:line="240" w:lineRule="auto"/>
              <w:rPr>
                <w:rFonts w:ascii="Times New Roman" w:eastAsia="Times New Roman" w:hAnsi="Times New Roman" w:cs="Times New Roman"/>
                <w:b/>
                <w:szCs w:val="24"/>
                <w:lang w:eastAsia="fr-FR"/>
              </w:rPr>
            </w:pPr>
            <w:r w:rsidRPr="00063CD3">
              <w:rPr>
                <w:rFonts w:ascii="Times New Roman" w:eastAsia="Times New Roman" w:hAnsi="Times New Roman" w:cs="Times New Roman"/>
                <w:b/>
                <w:szCs w:val="24"/>
                <w:lang w:eastAsia="fr-FR"/>
              </w:rPr>
              <w:t>Secteur d’activités </w:t>
            </w:r>
            <w:r w:rsidRPr="00063CD3">
              <w:rPr>
                <w:rFonts w:ascii="Times New Roman" w:eastAsia="Times New Roman" w:hAnsi="Times New Roman" w:cs="Times New Roman"/>
                <w:bCs/>
                <w:szCs w:val="24"/>
                <w:lang w:eastAsia="fr-FR"/>
              </w:rPr>
              <w:t>pour lequel le candidat est inscrit à l’unité 31 :</w:t>
            </w:r>
          </w:p>
          <w:p w:rsidR="00063CD3" w:rsidRPr="00063CD3" w:rsidRDefault="00063CD3" w:rsidP="00063CD3">
            <w:pPr>
              <w:tabs>
                <w:tab w:val="left" w:pos="1860"/>
                <w:tab w:val="center" w:pos="4610"/>
              </w:tabs>
              <w:spacing w:after="0" w:line="240" w:lineRule="auto"/>
              <w:rPr>
                <w:rFonts w:ascii="Times New Roman" w:eastAsia="Times New Roman" w:hAnsi="Times New Roman" w:cs="Times New Roman"/>
                <w:b/>
                <w:sz w:val="28"/>
                <w:szCs w:val="24"/>
                <w:lang w:eastAsia="fr-FR"/>
              </w:rPr>
            </w:pPr>
            <w:r w:rsidRPr="00063CD3">
              <w:rPr>
                <w:rFonts w:ascii="Times New Roman" w:eastAsia="Times New Roman" w:hAnsi="Times New Roman" w:cs="Times New Roman"/>
                <w:b/>
                <w:szCs w:val="24"/>
                <w:lang w:eastAsia="fr-FR"/>
              </w:rPr>
              <w:t xml:space="preserve">activités participant à la socialisation et au développement de la citoyenneté. </w:t>
            </w:r>
            <w:r w:rsidRPr="00063CD3">
              <w:rPr>
                <w:rFonts w:ascii="Times New Roman" w:eastAsia="Times New Roman" w:hAnsi="Times New Roman" w:cs="Times New Roman"/>
                <w:b/>
                <w:sz w:val="28"/>
                <w:szCs w:val="24"/>
                <w:shd w:val="clear" w:color="auto" w:fill="D9D9D9"/>
                <w:lang w:eastAsia="fr-FR"/>
              </w:rPr>
              <w:t>A2</w:t>
            </w:r>
          </w:p>
          <w:p w:rsidR="00063CD3" w:rsidRPr="00063CD3" w:rsidRDefault="00063CD3" w:rsidP="00063CD3">
            <w:pPr>
              <w:spacing w:after="0" w:line="240" w:lineRule="auto"/>
              <w:jc w:val="center"/>
              <w:rPr>
                <w:rFonts w:ascii="Times New Roman" w:eastAsia="Times New Roman" w:hAnsi="Times New Roman" w:cs="Times New Roman"/>
                <w:szCs w:val="24"/>
                <w:shd w:val="clear" w:color="auto" w:fill="FFFFFF"/>
                <w:lang w:eastAsia="fr-FR"/>
              </w:rPr>
            </w:pPr>
          </w:p>
          <w:p w:rsidR="00063CD3" w:rsidRPr="00063CD3" w:rsidRDefault="00063CD3" w:rsidP="00063CD3">
            <w:pPr>
              <w:spacing w:after="0" w:line="240" w:lineRule="auto"/>
              <w:jc w:val="center"/>
              <w:rPr>
                <w:rFonts w:ascii="Times New Roman" w:eastAsia="Times New Roman" w:hAnsi="Times New Roman" w:cs="Times New Roman"/>
                <w:szCs w:val="24"/>
                <w:shd w:val="clear" w:color="auto" w:fill="FFFFFF"/>
                <w:lang w:eastAsia="fr-FR"/>
              </w:rPr>
            </w:pPr>
            <w:r w:rsidRPr="00063CD3">
              <w:rPr>
                <w:rFonts w:ascii="Times New Roman" w:eastAsia="Times New Roman" w:hAnsi="Times New Roman" w:cs="Times New Roman"/>
                <w:szCs w:val="24"/>
                <w:shd w:val="clear" w:color="auto" w:fill="FFFFFF"/>
                <w:lang w:eastAsia="fr-FR"/>
              </w:rPr>
              <w:t xml:space="preserve">(à remettre aux évaluateurs et au candidat </w:t>
            </w:r>
          </w:p>
          <w:p w:rsidR="00063CD3" w:rsidRPr="00063CD3" w:rsidRDefault="00063CD3" w:rsidP="00063CD3">
            <w:pPr>
              <w:spacing w:after="0" w:line="240" w:lineRule="auto"/>
              <w:jc w:val="center"/>
              <w:rPr>
                <w:rFonts w:ascii="Times New Roman" w:eastAsia="Times New Roman" w:hAnsi="Times New Roman" w:cs="Times New Roman"/>
                <w:szCs w:val="24"/>
                <w:shd w:val="clear" w:color="auto" w:fill="FFFFFF"/>
                <w:lang w:eastAsia="fr-FR"/>
              </w:rPr>
            </w:pPr>
            <w:r w:rsidRPr="00063CD3">
              <w:rPr>
                <w:rFonts w:ascii="Times New Roman" w:eastAsia="Times New Roman" w:hAnsi="Times New Roman" w:cs="Times New Roman"/>
                <w:szCs w:val="24"/>
                <w:shd w:val="clear" w:color="auto" w:fill="FFFFFF"/>
                <w:lang w:eastAsia="fr-FR"/>
              </w:rPr>
              <w:t>au début de la période de formation en milieu professionnel)</w:t>
            </w:r>
          </w:p>
          <w:p w:rsidR="00063CD3" w:rsidRPr="00063CD3" w:rsidRDefault="00063CD3" w:rsidP="00063CD3">
            <w:pPr>
              <w:spacing w:after="0" w:line="240" w:lineRule="auto"/>
              <w:jc w:val="center"/>
              <w:rPr>
                <w:rFonts w:ascii="Times New Roman" w:eastAsia="Times New Roman" w:hAnsi="Times New Roman" w:cs="Times New Roman"/>
                <w:b/>
                <w:szCs w:val="24"/>
                <w:lang w:eastAsia="fr-FR"/>
              </w:rPr>
            </w:pPr>
          </w:p>
        </w:tc>
      </w:tr>
      <w:tr w:rsidR="00063CD3" w:rsidRPr="00063CD3" w:rsidTr="00283518">
        <w:tc>
          <w:tcPr>
            <w:tcW w:w="5000" w:type="pct"/>
          </w:tcPr>
          <w:p w:rsidR="00063CD3" w:rsidRPr="00063CD3" w:rsidRDefault="00063CD3" w:rsidP="00063CD3">
            <w:pPr>
              <w:spacing w:after="0" w:line="240" w:lineRule="auto"/>
              <w:rPr>
                <w:rFonts w:ascii="Times New Roman" w:eastAsia="Times New Roman" w:hAnsi="Times New Roman" w:cs="Times New Roman"/>
                <w:b/>
                <w:szCs w:val="24"/>
                <w:lang w:eastAsia="fr-FR"/>
              </w:rPr>
            </w:pPr>
          </w:p>
          <w:p w:rsidR="00063CD3" w:rsidRPr="00063CD3" w:rsidRDefault="00063CD3" w:rsidP="00063CD3">
            <w:pPr>
              <w:spacing w:after="0" w:line="240" w:lineRule="auto"/>
              <w:rPr>
                <w:rFonts w:ascii="Times New Roman" w:eastAsia="Times New Roman" w:hAnsi="Times New Roman" w:cs="Times New Roman"/>
                <w:b/>
                <w:szCs w:val="24"/>
                <w:lang w:eastAsia="fr-FR"/>
              </w:rPr>
            </w:pPr>
          </w:p>
          <w:p w:rsidR="00063CD3" w:rsidRPr="00063CD3" w:rsidRDefault="00063CD3" w:rsidP="00063CD3">
            <w:pPr>
              <w:spacing w:after="0" w:line="240" w:lineRule="auto"/>
              <w:rPr>
                <w:rFonts w:ascii="Times New Roman" w:eastAsia="Times New Roman" w:hAnsi="Times New Roman" w:cs="Times New Roman"/>
                <w:b/>
                <w:szCs w:val="24"/>
                <w:lang w:eastAsia="fr-FR"/>
              </w:rPr>
            </w:pPr>
            <w:r w:rsidRPr="00063CD3">
              <w:rPr>
                <w:rFonts w:ascii="Times New Roman" w:eastAsia="Times New Roman" w:hAnsi="Times New Roman" w:cs="Times New Roman"/>
                <w:b/>
                <w:szCs w:val="24"/>
                <w:lang w:eastAsia="fr-FR"/>
              </w:rPr>
              <w:t xml:space="preserve">Nom et prénom du candidat : </w:t>
            </w:r>
            <w:r w:rsidRPr="00063CD3">
              <w:rPr>
                <w:rFonts w:ascii="Times New Roman" w:eastAsia="Times New Roman" w:hAnsi="Times New Roman" w:cs="Times New Roman"/>
                <w:szCs w:val="24"/>
                <w:lang w:eastAsia="fr-FR"/>
              </w:rPr>
              <w:t>............................................................................................................</w:t>
            </w:r>
          </w:p>
          <w:p w:rsidR="00063CD3" w:rsidRPr="00063CD3" w:rsidRDefault="00063CD3" w:rsidP="00063CD3">
            <w:pPr>
              <w:spacing w:after="0" w:line="240" w:lineRule="auto"/>
              <w:rPr>
                <w:rFonts w:ascii="Times New Roman" w:eastAsia="Times New Roman" w:hAnsi="Times New Roman" w:cs="Times New Roman"/>
                <w:b/>
                <w:szCs w:val="24"/>
                <w:lang w:eastAsia="fr-FR"/>
              </w:rPr>
            </w:pPr>
          </w:p>
          <w:p w:rsidR="00063CD3" w:rsidRPr="00063CD3" w:rsidRDefault="00063CD3" w:rsidP="00063CD3">
            <w:pPr>
              <w:spacing w:after="0" w:line="240" w:lineRule="auto"/>
              <w:rPr>
                <w:rFonts w:ascii="Times New Roman" w:eastAsia="Times New Roman" w:hAnsi="Times New Roman" w:cs="Times New Roman"/>
                <w:b/>
                <w:szCs w:val="24"/>
                <w:lang w:eastAsia="fr-FR"/>
              </w:rPr>
            </w:pPr>
          </w:p>
          <w:p w:rsidR="00063CD3" w:rsidRPr="00063CD3" w:rsidRDefault="00063CD3" w:rsidP="00063CD3">
            <w:pPr>
              <w:spacing w:after="0" w:line="240" w:lineRule="auto"/>
              <w:rPr>
                <w:rFonts w:ascii="Times New Roman" w:eastAsia="Times New Roman" w:hAnsi="Times New Roman" w:cs="Times New Roman"/>
                <w:b/>
                <w:szCs w:val="24"/>
                <w:lang w:eastAsia="fr-FR"/>
              </w:rPr>
            </w:pPr>
            <w:r w:rsidRPr="00063CD3">
              <w:rPr>
                <w:rFonts w:ascii="Times New Roman" w:eastAsia="Times New Roman" w:hAnsi="Times New Roman" w:cs="Times New Roman"/>
                <w:b/>
                <w:szCs w:val="24"/>
                <w:lang w:eastAsia="fr-FR"/>
              </w:rPr>
              <w:t xml:space="preserve">Établissement de formation : </w:t>
            </w:r>
            <w:r w:rsidRPr="00063CD3">
              <w:rPr>
                <w:rFonts w:ascii="Times New Roman" w:eastAsia="Times New Roman" w:hAnsi="Times New Roman" w:cs="Times New Roman"/>
                <w:szCs w:val="24"/>
                <w:lang w:eastAsia="fr-FR"/>
              </w:rPr>
              <w:t>.............................................................................................................</w:t>
            </w:r>
          </w:p>
          <w:p w:rsidR="00063CD3" w:rsidRPr="00063CD3" w:rsidRDefault="00063CD3" w:rsidP="00063CD3">
            <w:pPr>
              <w:spacing w:after="0" w:line="240" w:lineRule="auto"/>
              <w:rPr>
                <w:rFonts w:ascii="Times New Roman" w:eastAsia="Times New Roman" w:hAnsi="Times New Roman" w:cs="Times New Roman"/>
                <w:b/>
                <w:szCs w:val="24"/>
                <w:lang w:eastAsia="fr-FR"/>
              </w:rPr>
            </w:pPr>
          </w:p>
          <w:p w:rsidR="00063CD3" w:rsidRPr="00063CD3" w:rsidRDefault="00063CD3" w:rsidP="00063CD3">
            <w:pPr>
              <w:spacing w:after="0" w:line="240" w:lineRule="auto"/>
              <w:rPr>
                <w:rFonts w:ascii="Times New Roman" w:eastAsia="Times New Roman" w:hAnsi="Times New Roman" w:cs="Times New Roman"/>
                <w:b/>
                <w:szCs w:val="24"/>
                <w:lang w:eastAsia="fr-FR"/>
              </w:rPr>
            </w:pPr>
          </w:p>
          <w:p w:rsidR="00063CD3" w:rsidRPr="00063CD3" w:rsidRDefault="00063CD3" w:rsidP="00063CD3">
            <w:pPr>
              <w:spacing w:after="0" w:line="240" w:lineRule="auto"/>
              <w:rPr>
                <w:rFonts w:ascii="Times New Roman" w:eastAsia="Times New Roman" w:hAnsi="Times New Roman" w:cs="Times New Roman"/>
                <w:b/>
                <w:szCs w:val="24"/>
                <w:lang w:eastAsia="fr-FR"/>
              </w:rPr>
            </w:pPr>
            <w:r w:rsidRPr="00063CD3">
              <w:rPr>
                <w:rFonts w:ascii="Times New Roman" w:eastAsia="Times New Roman" w:hAnsi="Times New Roman" w:cs="Times New Roman"/>
                <w:b/>
                <w:szCs w:val="24"/>
                <w:lang w:eastAsia="fr-FR"/>
              </w:rPr>
              <w:t xml:space="preserve">Structure d’accueil : </w:t>
            </w:r>
            <w:r w:rsidRPr="00063CD3">
              <w:rPr>
                <w:rFonts w:ascii="Times New Roman" w:eastAsia="Times New Roman" w:hAnsi="Times New Roman" w:cs="Times New Roman"/>
                <w:szCs w:val="24"/>
                <w:lang w:eastAsia="fr-FR"/>
              </w:rPr>
              <w:t>.........................................................................................................…………..</w:t>
            </w:r>
            <w:r w:rsidRPr="00063CD3">
              <w:rPr>
                <w:rFonts w:ascii="Times New Roman" w:eastAsia="Times New Roman" w:hAnsi="Times New Roman" w:cs="Times New Roman"/>
                <w:b/>
                <w:szCs w:val="24"/>
                <w:lang w:eastAsia="fr-FR"/>
              </w:rPr>
              <w:t xml:space="preserve"> </w:t>
            </w:r>
          </w:p>
          <w:p w:rsidR="00063CD3" w:rsidRPr="00063CD3" w:rsidRDefault="00063CD3" w:rsidP="00063CD3">
            <w:pPr>
              <w:spacing w:after="0" w:line="240" w:lineRule="auto"/>
              <w:rPr>
                <w:rFonts w:ascii="Times New Roman" w:eastAsia="Times New Roman" w:hAnsi="Times New Roman" w:cs="Times New Roman"/>
                <w:b/>
                <w:szCs w:val="24"/>
                <w:lang w:eastAsia="fr-FR"/>
              </w:rPr>
            </w:pPr>
          </w:p>
          <w:p w:rsidR="00063CD3" w:rsidRPr="00063CD3" w:rsidRDefault="00063CD3" w:rsidP="00063CD3">
            <w:pPr>
              <w:spacing w:after="0" w:line="240" w:lineRule="auto"/>
              <w:rPr>
                <w:rFonts w:ascii="Times New Roman" w:eastAsia="Times New Roman" w:hAnsi="Times New Roman" w:cs="Times New Roman"/>
                <w:b/>
                <w:szCs w:val="24"/>
                <w:lang w:eastAsia="fr-FR"/>
              </w:rPr>
            </w:pPr>
          </w:p>
        </w:tc>
      </w:tr>
      <w:tr w:rsidR="00063CD3" w:rsidRPr="00063CD3" w:rsidTr="00283518">
        <w:tc>
          <w:tcPr>
            <w:tcW w:w="5000" w:type="pct"/>
          </w:tcPr>
          <w:p w:rsidR="00063CD3" w:rsidRPr="00063CD3" w:rsidRDefault="00063CD3" w:rsidP="00063CD3">
            <w:pPr>
              <w:spacing w:after="0" w:line="240" w:lineRule="auto"/>
              <w:jc w:val="both"/>
              <w:rPr>
                <w:rFonts w:ascii="Times New Roman" w:eastAsia="Times New Roman" w:hAnsi="Times New Roman" w:cs="Times New Roman"/>
                <w:b/>
                <w:bCs/>
                <w:sz w:val="20"/>
                <w:szCs w:val="24"/>
                <w:lang w:eastAsia="fr-FR"/>
              </w:rPr>
            </w:pPr>
          </w:p>
          <w:p w:rsidR="00063CD3" w:rsidRPr="00063CD3" w:rsidRDefault="00063CD3" w:rsidP="00063CD3">
            <w:pPr>
              <w:spacing w:after="0" w:line="240" w:lineRule="auto"/>
              <w:jc w:val="both"/>
              <w:rPr>
                <w:rFonts w:ascii="Times New Roman" w:eastAsia="Times New Roman" w:hAnsi="Times New Roman" w:cs="Times New Roman"/>
                <w:b/>
                <w:bCs/>
                <w:szCs w:val="24"/>
                <w:lang w:eastAsia="fr-FR"/>
              </w:rPr>
            </w:pPr>
            <w:r w:rsidRPr="00063CD3">
              <w:rPr>
                <w:rFonts w:ascii="Times New Roman" w:eastAsia="Times New Roman" w:hAnsi="Times New Roman" w:cs="Times New Roman"/>
                <w:b/>
                <w:bCs/>
                <w:szCs w:val="24"/>
                <w:lang w:eastAsia="fr-FR"/>
              </w:rPr>
              <w:t xml:space="preserve">Données, ressources mises à disposition du candidat : </w:t>
            </w:r>
          </w:p>
          <w:p w:rsidR="00063CD3" w:rsidRPr="00063CD3" w:rsidRDefault="00063CD3" w:rsidP="00063CD3">
            <w:pPr>
              <w:spacing w:after="0" w:line="240" w:lineRule="auto"/>
              <w:jc w:val="both"/>
              <w:rPr>
                <w:rFonts w:ascii="Times New Roman" w:eastAsia="Times New Roman" w:hAnsi="Times New Roman" w:cs="Times New Roman"/>
                <w:bCs/>
                <w:sz w:val="20"/>
                <w:szCs w:val="24"/>
                <w:lang w:eastAsia="fr-FR"/>
              </w:rPr>
            </w:pPr>
          </w:p>
          <w:p w:rsidR="00063CD3" w:rsidRPr="00063CD3" w:rsidRDefault="00063CD3" w:rsidP="00063CD3">
            <w:pPr>
              <w:spacing w:after="0" w:line="240" w:lineRule="auto"/>
              <w:jc w:val="both"/>
              <w:rPr>
                <w:rFonts w:ascii="Times New Roman" w:eastAsia="Times New Roman" w:hAnsi="Times New Roman" w:cs="Times New Roman"/>
                <w:bCs/>
                <w:sz w:val="20"/>
                <w:szCs w:val="24"/>
                <w:lang w:eastAsia="fr-FR"/>
              </w:rPr>
            </w:pPr>
            <w:r w:rsidRPr="00063CD3">
              <w:rPr>
                <w:rFonts w:ascii="Times New Roman" w:eastAsia="Times New Roman" w:hAnsi="Times New Roman" w:cs="Times New Roman"/>
                <w:bCs/>
                <w:sz w:val="20"/>
                <w:szCs w:val="24"/>
                <w:lang w:eastAsia="fr-FR"/>
              </w:rPr>
              <w:t xml:space="preserve">- La formation en milieu professionnel de </w:t>
            </w:r>
            <w:r w:rsidRPr="00063CD3">
              <w:rPr>
                <w:rFonts w:ascii="Times New Roman" w:eastAsia="Times New Roman" w:hAnsi="Times New Roman" w:cs="Times New Roman"/>
                <w:bCs/>
                <w:sz w:val="20"/>
                <w:szCs w:val="24"/>
                <w:u w:val="single"/>
                <w:lang w:eastAsia="fr-FR"/>
              </w:rPr>
              <w:t>deuxième année</w:t>
            </w:r>
            <w:r w:rsidRPr="00063CD3">
              <w:rPr>
                <w:rFonts w:ascii="Times New Roman" w:eastAsia="Times New Roman" w:hAnsi="Times New Roman" w:cs="Times New Roman"/>
                <w:bCs/>
                <w:sz w:val="20"/>
                <w:szCs w:val="24"/>
                <w:lang w:eastAsia="fr-FR"/>
              </w:rPr>
              <w:t xml:space="preserve"> sert de support aux évaluations des unités U31 et U32.</w:t>
            </w:r>
          </w:p>
          <w:p w:rsidR="00063CD3" w:rsidRPr="00063CD3" w:rsidRDefault="00063CD3" w:rsidP="00063CD3">
            <w:pPr>
              <w:spacing w:after="0" w:line="240" w:lineRule="auto"/>
              <w:jc w:val="both"/>
              <w:rPr>
                <w:rFonts w:ascii="Times New Roman" w:eastAsia="Times New Roman" w:hAnsi="Times New Roman" w:cs="Times New Roman"/>
                <w:bCs/>
                <w:sz w:val="20"/>
                <w:szCs w:val="24"/>
                <w:lang w:eastAsia="fr-FR"/>
              </w:rPr>
            </w:pPr>
          </w:p>
          <w:p w:rsidR="00063CD3" w:rsidRPr="00063CD3" w:rsidRDefault="00063CD3" w:rsidP="00063CD3">
            <w:pPr>
              <w:spacing w:after="0" w:line="240" w:lineRule="auto"/>
              <w:jc w:val="both"/>
              <w:rPr>
                <w:rFonts w:ascii="Times New Roman" w:eastAsia="Times New Roman" w:hAnsi="Times New Roman" w:cs="Times New Roman"/>
                <w:bCs/>
                <w:sz w:val="20"/>
                <w:szCs w:val="24"/>
                <w:lang w:eastAsia="fr-FR"/>
              </w:rPr>
            </w:pPr>
            <w:r w:rsidRPr="00063CD3">
              <w:rPr>
                <w:rFonts w:ascii="Times New Roman" w:eastAsia="Times New Roman" w:hAnsi="Times New Roman" w:cs="Times New Roman"/>
                <w:bCs/>
                <w:sz w:val="20"/>
                <w:szCs w:val="24"/>
                <w:lang w:eastAsia="fr-FR"/>
              </w:rPr>
              <w:t>- Les douze semaines de 2° année seront réparties à égalité entre les deux structures correspondant aux champs d’activités, supports d’application des unités U31 et U32.</w:t>
            </w:r>
          </w:p>
          <w:p w:rsidR="00063CD3" w:rsidRPr="00063CD3" w:rsidRDefault="00063CD3" w:rsidP="00063CD3">
            <w:pPr>
              <w:spacing w:after="0" w:line="240" w:lineRule="auto"/>
              <w:jc w:val="both"/>
              <w:rPr>
                <w:rFonts w:ascii="Times New Roman" w:eastAsia="Times New Roman" w:hAnsi="Times New Roman" w:cs="Times New Roman"/>
                <w:bCs/>
                <w:sz w:val="20"/>
                <w:szCs w:val="24"/>
                <w:lang w:eastAsia="fr-FR"/>
              </w:rPr>
            </w:pPr>
          </w:p>
          <w:p w:rsidR="00063CD3" w:rsidRPr="00063CD3" w:rsidRDefault="00063CD3" w:rsidP="00063CD3">
            <w:pPr>
              <w:spacing w:after="0" w:line="240" w:lineRule="auto"/>
              <w:jc w:val="both"/>
              <w:rPr>
                <w:rFonts w:ascii="Times New Roman" w:eastAsia="Times New Roman" w:hAnsi="Times New Roman" w:cs="Times New Roman"/>
                <w:bCs/>
                <w:sz w:val="20"/>
                <w:szCs w:val="24"/>
                <w:lang w:eastAsia="fr-FR"/>
              </w:rPr>
            </w:pPr>
            <w:r w:rsidRPr="00063CD3">
              <w:rPr>
                <w:rFonts w:ascii="Times New Roman" w:eastAsia="Times New Roman" w:hAnsi="Times New Roman" w:cs="Times New Roman"/>
                <w:bCs/>
                <w:sz w:val="20"/>
                <w:szCs w:val="24"/>
                <w:lang w:eastAsia="fr-FR"/>
              </w:rPr>
              <w:t xml:space="preserve">- La </w:t>
            </w:r>
            <w:r w:rsidRPr="00063CD3">
              <w:rPr>
                <w:rFonts w:ascii="Times New Roman" w:eastAsia="Times New Roman" w:hAnsi="Times New Roman" w:cs="Times New Roman"/>
                <w:b/>
                <w:sz w:val="20"/>
                <w:szCs w:val="24"/>
                <w:lang w:eastAsia="fr-FR"/>
              </w:rPr>
              <w:t>situation d’évaluation</w:t>
            </w:r>
            <w:r w:rsidRPr="00063CD3">
              <w:rPr>
                <w:rFonts w:ascii="Times New Roman" w:eastAsia="Times New Roman" w:hAnsi="Times New Roman" w:cs="Times New Roman"/>
                <w:bCs/>
                <w:sz w:val="20"/>
                <w:szCs w:val="24"/>
                <w:lang w:eastAsia="fr-FR"/>
              </w:rPr>
              <w:t xml:space="preserve"> est conduite par le tuteur </w:t>
            </w:r>
            <w:r w:rsidRPr="00063CD3">
              <w:rPr>
                <w:rFonts w:ascii="Times New Roman" w:eastAsia="Times New Roman" w:hAnsi="Times New Roman" w:cs="Times New Roman"/>
                <w:bCs/>
                <w:sz w:val="20"/>
                <w:szCs w:val="24"/>
                <w:u w:val="single"/>
                <w:lang w:eastAsia="fr-FR"/>
              </w:rPr>
              <w:t>au terme de la formation en milieu professionnel</w:t>
            </w:r>
            <w:r w:rsidRPr="00063CD3">
              <w:rPr>
                <w:rFonts w:ascii="Times New Roman" w:eastAsia="Times New Roman" w:hAnsi="Times New Roman" w:cs="Times New Roman"/>
                <w:bCs/>
                <w:sz w:val="20"/>
                <w:szCs w:val="24"/>
                <w:lang w:eastAsia="fr-FR"/>
              </w:rPr>
              <w:t xml:space="preserve"> (…) et résulte de la prise en compte des compétences acquises lors des </w:t>
            </w:r>
            <w:r w:rsidRPr="00063CD3">
              <w:rPr>
                <w:rFonts w:ascii="Times New Roman" w:eastAsia="Times New Roman" w:hAnsi="Times New Roman" w:cs="Times New Roman"/>
                <w:b/>
                <w:sz w:val="20"/>
                <w:szCs w:val="24"/>
                <w:lang w:eastAsia="fr-FR"/>
              </w:rPr>
              <w:t>activités</w:t>
            </w:r>
            <w:r w:rsidRPr="00063CD3">
              <w:rPr>
                <w:rFonts w:ascii="Times New Roman" w:eastAsia="Times New Roman" w:hAnsi="Times New Roman" w:cs="Times New Roman"/>
                <w:bCs/>
                <w:sz w:val="20"/>
                <w:szCs w:val="24"/>
                <w:lang w:eastAsia="fr-FR"/>
              </w:rPr>
              <w:t xml:space="preserve"> réalisées en milieu professionnel.</w:t>
            </w:r>
          </w:p>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xml:space="preserve">- La </w:t>
            </w:r>
            <w:r w:rsidRPr="00063CD3">
              <w:rPr>
                <w:rFonts w:ascii="Times New Roman" w:eastAsia="Times New Roman" w:hAnsi="Times New Roman" w:cs="Times New Roman"/>
                <w:b/>
                <w:bCs/>
                <w:sz w:val="20"/>
                <w:szCs w:val="24"/>
                <w:lang w:eastAsia="fr-FR"/>
              </w:rPr>
              <w:t>proposition de note</w:t>
            </w:r>
            <w:r w:rsidRPr="00063CD3">
              <w:rPr>
                <w:rFonts w:ascii="Times New Roman" w:eastAsia="Times New Roman" w:hAnsi="Times New Roman" w:cs="Times New Roman"/>
                <w:sz w:val="20"/>
                <w:szCs w:val="24"/>
                <w:lang w:eastAsia="fr-FR"/>
              </w:rPr>
              <w:t xml:space="preserve"> est établie conjointement par le professionnel et le professeur d’enseignement professionnel à partir de documents d’évaluation validés par l’inspecteur de spécialité.</w:t>
            </w:r>
          </w:p>
          <w:p w:rsidR="00063CD3" w:rsidRPr="00063CD3" w:rsidRDefault="00063CD3" w:rsidP="00063CD3">
            <w:pPr>
              <w:spacing w:after="0" w:line="240" w:lineRule="auto"/>
              <w:jc w:val="both"/>
              <w:rPr>
                <w:rFonts w:ascii="Times New Roman" w:eastAsia="Times New Roman" w:hAnsi="Times New Roman" w:cs="Times New Roman"/>
                <w:sz w:val="24"/>
                <w:szCs w:val="24"/>
                <w:lang w:eastAsia="fr-FR"/>
              </w:rPr>
            </w:pPr>
          </w:p>
        </w:tc>
      </w:tr>
    </w:tbl>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xml:space="preserve">  </w:t>
      </w:r>
    </w:p>
    <w:p w:rsidR="00063CD3" w:rsidRPr="00063CD3" w:rsidRDefault="00063CD3" w:rsidP="00063CD3">
      <w:pPr>
        <w:spacing w:after="0" w:line="240" w:lineRule="auto"/>
        <w:rPr>
          <w:rFonts w:ascii="Times New Roman" w:eastAsia="Times New Roman" w:hAnsi="Times New Roman" w:cs="Times New Roman"/>
          <w:sz w:val="20"/>
          <w:szCs w:val="24"/>
          <w:lang w:eastAsia="fr-FR"/>
        </w:rPr>
      </w:pPr>
    </w:p>
    <w:p w:rsidR="00063CD3" w:rsidRPr="00063CD3" w:rsidRDefault="00063CD3" w:rsidP="00063CD3">
      <w:pPr>
        <w:spacing w:after="0" w:line="240" w:lineRule="auto"/>
        <w:rPr>
          <w:rFonts w:ascii="Times New Roman" w:eastAsia="Times New Roman" w:hAnsi="Times New Roman" w:cs="Times New Roman"/>
          <w:sz w:val="20"/>
          <w:szCs w:val="24"/>
          <w:lang w:eastAsia="fr-FR"/>
        </w:rPr>
      </w:pPr>
    </w:p>
    <w:p w:rsidR="00063CD3" w:rsidRPr="00063CD3" w:rsidRDefault="00063CD3" w:rsidP="00063CD3">
      <w:pPr>
        <w:spacing w:after="0" w:line="240" w:lineRule="auto"/>
        <w:rPr>
          <w:rFonts w:ascii="Times New Roman" w:eastAsia="Times New Roman" w:hAnsi="Times New Roman" w:cs="Times New Roman"/>
          <w:sz w:val="20"/>
          <w:szCs w:val="24"/>
          <w:lang w:eastAsia="fr-FR"/>
        </w:rPr>
      </w:pPr>
    </w:p>
    <w:p w:rsidR="00063CD3" w:rsidRPr="00063CD3" w:rsidRDefault="00063CD3" w:rsidP="00063CD3">
      <w:pPr>
        <w:spacing w:after="0" w:line="240" w:lineRule="auto"/>
        <w:rPr>
          <w:rFonts w:ascii="Times New Roman" w:eastAsia="Times New Roman" w:hAnsi="Times New Roman" w:cs="Times New Roman"/>
          <w:sz w:val="20"/>
          <w:szCs w:val="24"/>
          <w:lang w:eastAsia="fr-FR"/>
        </w:rPr>
      </w:pPr>
    </w:p>
    <w:p w:rsidR="00063CD3" w:rsidRPr="00063CD3" w:rsidRDefault="00063CD3" w:rsidP="00063CD3">
      <w:pPr>
        <w:spacing w:after="0" w:line="240" w:lineRule="auto"/>
        <w:rPr>
          <w:rFonts w:ascii="Times New Roman" w:eastAsia="Times New Roman" w:hAnsi="Times New Roman" w:cs="Times New Roman"/>
          <w:sz w:val="20"/>
          <w:szCs w:val="24"/>
          <w:lang w:eastAsia="fr-FR"/>
        </w:rPr>
      </w:pPr>
    </w:p>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xml:space="preserve">                  </w:t>
      </w:r>
    </w:p>
    <w:p w:rsidR="00063CD3" w:rsidRPr="00063CD3" w:rsidRDefault="00063CD3" w:rsidP="00063CD3">
      <w:pPr>
        <w:keepNext/>
        <w:spacing w:after="0" w:line="240" w:lineRule="auto"/>
        <w:outlineLvl w:val="3"/>
        <w:rPr>
          <w:rFonts w:ascii="Times New Roman" w:eastAsia="Times New Roman" w:hAnsi="Times New Roman" w:cs="Times New Roman"/>
          <w:sz w:val="20"/>
          <w:szCs w:val="24"/>
          <w:u w:val="single"/>
          <w:lang w:eastAsia="fr-FR"/>
        </w:rPr>
      </w:pPr>
      <w:r w:rsidRPr="00063CD3">
        <w:rPr>
          <w:rFonts w:ascii="Times New Roman" w:eastAsia="Times New Roman" w:hAnsi="Times New Roman" w:cs="Times New Roman"/>
          <w:sz w:val="20"/>
          <w:szCs w:val="24"/>
          <w:u w:val="single"/>
          <w:lang w:eastAsia="fr-FR"/>
        </w:rPr>
        <w:t>Repères pour l’évaluation page 2</w:t>
      </w:r>
    </w:p>
    <w:p w:rsidR="00063CD3" w:rsidRPr="00063CD3" w:rsidRDefault="00063CD3" w:rsidP="00063CD3">
      <w:pPr>
        <w:spacing w:after="0" w:line="240" w:lineRule="auto"/>
        <w:rPr>
          <w:rFonts w:ascii="Times New Roman" w:eastAsia="Times New Roman" w:hAnsi="Times New Roman" w:cs="Times New Roman"/>
          <w:sz w:val="20"/>
          <w:szCs w:val="24"/>
          <w:lang w:eastAsia="fr-FR"/>
        </w:rPr>
      </w:pPr>
    </w:p>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xml:space="preserve">         </w:t>
      </w:r>
      <w:r w:rsidRPr="00063CD3">
        <w:rPr>
          <w:rFonts w:ascii="Times New Roman" w:eastAsia="Times New Roman" w:hAnsi="Times New Roman" w:cs="Times New Roman"/>
          <w:b/>
          <w:bCs/>
          <w:sz w:val="20"/>
          <w:szCs w:val="24"/>
          <w:lang w:eastAsia="fr-FR"/>
        </w:rPr>
        <w:t xml:space="preserve">   - -</w:t>
      </w:r>
      <w:r w:rsidRPr="00063CD3">
        <w:rPr>
          <w:rFonts w:ascii="Times New Roman" w:eastAsia="Times New Roman" w:hAnsi="Times New Roman" w:cs="Times New Roman"/>
          <w:sz w:val="20"/>
          <w:szCs w:val="24"/>
          <w:lang w:eastAsia="fr-FR"/>
        </w:rPr>
        <w:t xml:space="preserve"> : les exigences ne sont </w:t>
      </w:r>
      <w:r w:rsidRPr="00063CD3">
        <w:rPr>
          <w:rFonts w:ascii="Times New Roman" w:eastAsia="Times New Roman" w:hAnsi="Times New Roman" w:cs="Times New Roman"/>
          <w:b/>
          <w:bCs/>
          <w:sz w:val="20"/>
          <w:szCs w:val="24"/>
          <w:lang w:eastAsia="fr-FR"/>
        </w:rPr>
        <w:t>pas du tout</w:t>
      </w:r>
      <w:r w:rsidRPr="00063CD3">
        <w:rPr>
          <w:rFonts w:ascii="Times New Roman" w:eastAsia="Times New Roman" w:hAnsi="Times New Roman" w:cs="Times New Roman"/>
          <w:sz w:val="20"/>
          <w:szCs w:val="24"/>
          <w:lang w:eastAsia="fr-FR"/>
        </w:rPr>
        <w:t xml:space="preserve"> satisfaites</w:t>
      </w:r>
    </w:p>
    <w:p w:rsidR="00063CD3" w:rsidRPr="00063CD3" w:rsidRDefault="00063CD3" w:rsidP="00063CD3">
      <w:pPr>
        <w:spacing w:after="0" w:line="240" w:lineRule="auto"/>
        <w:ind w:left="705"/>
        <w:jc w:val="both"/>
        <w:rPr>
          <w:rFonts w:ascii="Times New Roman" w:eastAsia="Times New Roman" w:hAnsi="Times New Roman" w:cs="Times New Roman"/>
          <w:sz w:val="20"/>
          <w:szCs w:val="24"/>
          <w:lang w:eastAsia="fr-FR"/>
        </w:rPr>
      </w:pPr>
      <w:r w:rsidRPr="00063CD3">
        <w:rPr>
          <w:rFonts w:ascii="Times New Roman" w:eastAsia="Times New Roman" w:hAnsi="Times New Roman" w:cs="Times New Roman"/>
          <w:b/>
          <w:bCs/>
          <w:sz w:val="20"/>
          <w:szCs w:val="24"/>
          <w:lang w:eastAsia="fr-FR"/>
        </w:rPr>
        <w:t>-</w:t>
      </w:r>
      <w:r w:rsidRPr="00063CD3">
        <w:rPr>
          <w:rFonts w:ascii="Times New Roman" w:eastAsia="Times New Roman" w:hAnsi="Times New Roman" w:cs="Times New Roman"/>
          <w:sz w:val="20"/>
          <w:szCs w:val="24"/>
          <w:lang w:eastAsia="fr-FR"/>
        </w:rPr>
        <w:t xml:space="preserve">    : les exigences sont </w:t>
      </w:r>
      <w:r w:rsidRPr="00063CD3">
        <w:rPr>
          <w:rFonts w:ascii="Times New Roman" w:eastAsia="Times New Roman" w:hAnsi="Times New Roman" w:cs="Times New Roman"/>
          <w:b/>
          <w:bCs/>
          <w:sz w:val="20"/>
          <w:szCs w:val="24"/>
          <w:lang w:eastAsia="fr-FR"/>
        </w:rPr>
        <w:t>peu</w:t>
      </w:r>
      <w:r w:rsidRPr="00063CD3">
        <w:rPr>
          <w:rFonts w:ascii="Times New Roman" w:eastAsia="Times New Roman" w:hAnsi="Times New Roman" w:cs="Times New Roman"/>
          <w:sz w:val="20"/>
          <w:szCs w:val="24"/>
          <w:lang w:eastAsia="fr-FR"/>
        </w:rPr>
        <w:t xml:space="preserve"> satisfaites</w:t>
      </w:r>
    </w:p>
    <w:p w:rsidR="00063CD3" w:rsidRPr="00063CD3" w:rsidRDefault="00063CD3" w:rsidP="00063CD3">
      <w:pPr>
        <w:spacing w:after="0" w:line="240" w:lineRule="auto"/>
        <w:ind w:left="705"/>
        <w:jc w:val="both"/>
        <w:rPr>
          <w:rFonts w:ascii="Times New Roman" w:eastAsia="Times New Roman" w:hAnsi="Times New Roman" w:cs="Times New Roman"/>
          <w:sz w:val="20"/>
          <w:szCs w:val="24"/>
          <w:lang w:eastAsia="fr-FR"/>
        </w:rPr>
      </w:pPr>
      <w:r w:rsidRPr="00063CD3">
        <w:rPr>
          <w:rFonts w:ascii="Times New Roman" w:eastAsia="Times New Roman" w:hAnsi="Times New Roman" w:cs="Times New Roman"/>
          <w:b/>
          <w:bCs/>
          <w:sz w:val="20"/>
          <w:szCs w:val="24"/>
          <w:lang w:eastAsia="fr-FR"/>
        </w:rPr>
        <w:t xml:space="preserve">= </w:t>
      </w:r>
      <w:r w:rsidRPr="00063CD3">
        <w:rPr>
          <w:rFonts w:ascii="Times New Roman" w:eastAsia="Times New Roman" w:hAnsi="Times New Roman" w:cs="Times New Roman"/>
          <w:sz w:val="20"/>
          <w:szCs w:val="24"/>
          <w:lang w:eastAsia="fr-FR"/>
        </w:rPr>
        <w:t xml:space="preserve">  : les exigences sont </w:t>
      </w:r>
      <w:r w:rsidRPr="00063CD3">
        <w:rPr>
          <w:rFonts w:ascii="Times New Roman" w:eastAsia="Times New Roman" w:hAnsi="Times New Roman" w:cs="Times New Roman"/>
          <w:b/>
          <w:bCs/>
          <w:sz w:val="20"/>
          <w:szCs w:val="24"/>
          <w:lang w:eastAsia="fr-FR"/>
        </w:rPr>
        <w:t>en partie</w:t>
      </w:r>
      <w:r w:rsidRPr="00063CD3">
        <w:rPr>
          <w:rFonts w:ascii="Times New Roman" w:eastAsia="Times New Roman" w:hAnsi="Times New Roman" w:cs="Times New Roman"/>
          <w:sz w:val="20"/>
          <w:szCs w:val="24"/>
          <w:lang w:eastAsia="fr-FR"/>
        </w:rPr>
        <w:t xml:space="preserve"> satisfaites</w:t>
      </w:r>
    </w:p>
    <w:p w:rsidR="00063CD3" w:rsidRPr="00063CD3" w:rsidRDefault="00063CD3" w:rsidP="00063CD3">
      <w:pPr>
        <w:spacing w:after="0" w:line="240" w:lineRule="auto"/>
        <w:ind w:left="705"/>
        <w:jc w:val="both"/>
        <w:rPr>
          <w:rFonts w:ascii="Times New Roman" w:eastAsia="Times New Roman" w:hAnsi="Times New Roman" w:cs="Times New Roman"/>
          <w:sz w:val="20"/>
          <w:szCs w:val="24"/>
          <w:lang w:eastAsia="fr-FR"/>
        </w:rPr>
      </w:pPr>
      <w:r w:rsidRPr="00063CD3">
        <w:rPr>
          <w:rFonts w:ascii="Times New Roman" w:eastAsia="Times New Roman" w:hAnsi="Times New Roman" w:cs="Times New Roman"/>
          <w:b/>
          <w:bCs/>
          <w:sz w:val="20"/>
          <w:szCs w:val="24"/>
          <w:lang w:eastAsia="fr-FR"/>
        </w:rPr>
        <w:t>+</w:t>
      </w:r>
      <w:r w:rsidRPr="00063CD3">
        <w:rPr>
          <w:rFonts w:ascii="Times New Roman" w:eastAsia="Times New Roman" w:hAnsi="Times New Roman" w:cs="Times New Roman"/>
          <w:sz w:val="20"/>
          <w:szCs w:val="24"/>
          <w:lang w:eastAsia="fr-FR"/>
        </w:rPr>
        <w:t xml:space="preserve">   : les exigences sont </w:t>
      </w:r>
      <w:r w:rsidRPr="00063CD3">
        <w:rPr>
          <w:rFonts w:ascii="Times New Roman" w:eastAsia="Times New Roman" w:hAnsi="Times New Roman" w:cs="Times New Roman"/>
          <w:b/>
          <w:bCs/>
          <w:sz w:val="20"/>
          <w:szCs w:val="24"/>
          <w:lang w:eastAsia="fr-FR"/>
        </w:rPr>
        <w:t>en grande partie</w:t>
      </w:r>
      <w:r w:rsidRPr="00063CD3">
        <w:rPr>
          <w:rFonts w:ascii="Times New Roman" w:eastAsia="Times New Roman" w:hAnsi="Times New Roman" w:cs="Times New Roman"/>
          <w:sz w:val="20"/>
          <w:szCs w:val="24"/>
          <w:lang w:eastAsia="fr-FR"/>
        </w:rPr>
        <w:t xml:space="preserve"> satisfaites</w:t>
      </w:r>
    </w:p>
    <w:p w:rsidR="00063CD3" w:rsidRPr="00063CD3" w:rsidRDefault="00063CD3" w:rsidP="00063CD3">
      <w:pPr>
        <w:spacing w:after="0" w:line="240" w:lineRule="auto"/>
        <w:ind w:left="705"/>
        <w:jc w:val="both"/>
        <w:rPr>
          <w:rFonts w:ascii="Times New Roman" w:eastAsia="Times New Roman" w:hAnsi="Times New Roman" w:cs="Times New Roman"/>
          <w:sz w:val="20"/>
          <w:szCs w:val="24"/>
          <w:lang w:eastAsia="fr-FR"/>
        </w:rPr>
      </w:pPr>
      <w:r w:rsidRPr="00063CD3">
        <w:rPr>
          <w:rFonts w:ascii="Times New Roman" w:eastAsia="Times New Roman" w:hAnsi="Times New Roman" w:cs="Times New Roman"/>
          <w:b/>
          <w:bCs/>
          <w:sz w:val="20"/>
          <w:szCs w:val="24"/>
          <w:lang w:eastAsia="fr-FR"/>
        </w:rPr>
        <w:t>++</w:t>
      </w:r>
      <w:r w:rsidRPr="00063CD3">
        <w:rPr>
          <w:rFonts w:ascii="Times New Roman" w:eastAsia="Times New Roman" w:hAnsi="Times New Roman" w:cs="Times New Roman"/>
          <w:sz w:val="20"/>
          <w:szCs w:val="24"/>
          <w:lang w:eastAsia="fr-FR"/>
        </w:rPr>
        <w:t xml:space="preserve"> : les exigences sont </w:t>
      </w:r>
      <w:r w:rsidRPr="00063CD3">
        <w:rPr>
          <w:rFonts w:ascii="Times New Roman" w:eastAsia="Times New Roman" w:hAnsi="Times New Roman" w:cs="Times New Roman"/>
          <w:b/>
          <w:bCs/>
          <w:sz w:val="20"/>
          <w:szCs w:val="24"/>
          <w:lang w:eastAsia="fr-FR"/>
        </w:rPr>
        <w:t>en totalité</w:t>
      </w:r>
      <w:r w:rsidRPr="00063CD3">
        <w:rPr>
          <w:rFonts w:ascii="Times New Roman" w:eastAsia="Times New Roman" w:hAnsi="Times New Roman" w:cs="Times New Roman"/>
          <w:sz w:val="20"/>
          <w:szCs w:val="24"/>
          <w:lang w:eastAsia="fr-FR"/>
        </w:rPr>
        <w:t xml:space="preserve"> satisfaites</w:t>
      </w:r>
    </w:p>
    <w:p w:rsidR="00063CD3" w:rsidRPr="00063CD3" w:rsidRDefault="00063CD3" w:rsidP="00063CD3">
      <w:pPr>
        <w:keepNext/>
        <w:spacing w:after="0" w:line="240" w:lineRule="auto"/>
        <w:outlineLvl w:val="2"/>
        <w:rPr>
          <w:rFonts w:ascii="Times New Roman" w:eastAsia="Times New Roman" w:hAnsi="Times New Roman" w:cs="Times New Roman"/>
          <w:sz w:val="20"/>
          <w:szCs w:val="24"/>
          <w:lang w:eastAsia="fr-FR"/>
        </w:rPr>
      </w:pPr>
    </w:p>
    <w:p w:rsidR="00063CD3" w:rsidRDefault="00063CD3" w:rsidP="00063CD3">
      <w:pPr>
        <w:spacing w:after="0" w:line="240" w:lineRule="auto"/>
        <w:rPr>
          <w:rFonts w:ascii="Times New Roman" w:eastAsia="Times New Roman" w:hAnsi="Times New Roman" w:cs="Times New Roman"/>
          <w:sz w:val="24"/>
          <w:szCs w:val="24"/>
          <w:lang w:eastAsia="fr-FR"/>
        </w:rPr>
      </w:pPr>
    </w:p>
    <w:p w:rsidR="00063CD3" w:rsidRDefault="00063CD3" w:rsidP="00063CD3">
      <w:pPr>
        <w:spacing w:after="0" w:line="240" w:lineRule="auto"/>
        <w:rPr>
          <w:rFonts w:ascii="Times New Roman" w:eastAsia="Times New Roman" w:hAnsi="Times New Roman" w:cs="Times New Roman"/>
          <w:sz w:val="24"/>
          <w:szCs w:val="24"/>
          <w:lang w:eastAsia="fr-FR"/>
        </w:rPr>
      </w:pPr>
    </w:p>
    <w:p w:rsidR="00063CD3" w:rsidRDefault="00063CD3" w:rsidP="00063CD3">
      <w:pPr>
        <w:spacing w:after="0" w:line="240" w:lineRule="auto"/>
        <w:rPr>
          <w:rFonts w:ascii="Times New Roman" w:eastAsia="Times New Roman" w:hAnsi="Times New Roman" w:cs="Times New Roman"/>
          <w:sz w:val="24"/>
          <w:szCs w:val="24"/>
          <w:lang w:eastAsia="fr-FR"/>
        </w:rPr>
      </w:pPr>
    </w:p>
    <w:p w:rsidR="00063CD3" w:rsidRPr="00063CD3" w:rsidRDefault="00063CD3" w:rsidP="00063CD3">
      <w:pPr>
        <w:spacing w:after="0" w:line="240" w:lineRule="auto"/>
        <w:rPr>
          <w:rFonts w:ascii="Times New Roman" w:eastAsia="Times New Roman" w:hAnsi="Times New Roman" w:cs="Times New Roman"/>
          <w:sz w:val="24"/>
          <w:szCs w:val="24"/>
          <w:lang w:eastAsia="fr-FR"/>
        </w:rPr>
      </w:pPr>
    </w:p>
    <w:p w:rsidR="00063CD3" w:rsidRPr="00063CD3" w:rsidRDefault="00063CD3" w:rsidP="00063CD3">
      <w:pPr>
        <w:keepNext/>
        <w:spacing w:after="0" w:line="240" w:lineRule="auto"/>
        <w:jc w:val="center"/>
        <w:outlineLvl w:val="2"/>
        <w:rPr>
          <w:rFonts w:ascii="Times New Roman" w:eastAsia="Times New Roman" w:hAnsi="Times New Roman" w:cs="Times New Roman"/>
          <w:b/>
          <w:sz w:val="20"/>
          <w:szCs w:val="24"/>
          <w:lang w:eastAsia="fr-FR"/>
        </w:rPr>
      </w:pPr>
      <w:r w:rsidRPr="00063CD3">
        <w:rPr>
          <w:rFonts w:ascii="Times New Roman" w:eastAsia="Times New Roman" w:hAnsi="Times New Roman" w:cs="Times New Roman"/>
          <w:b/>
          <w:szCs w:val="24"/>
          <w:lang w:eastAsia="fr-FR"/>
        </w:rPr>
        <w:lastRenderedPageBreak/>
        <w:t>FICHE D’ÉVALUATION ET DE NOTATION - U31 -  Secteur A2 .  (2/2)</w:t>
      </w:r>
    </w:p>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xml:space="preserve">                                                                                                                                                         </w:t>
      </w:r>
      <w:r w:rsidRPr="00063CD3">
        <w:rPr>
          <w:rFonts w:ascii="Times New Roman" w:eastAsia="Times New Roman" w:hAnsi="Times New Roman" w:cs="Times New Roman"/>
          <w:b/>
          <w:bCs/>
          <w:sz w:val="20"/>
          <w:szCs w:val="24"/>
          <w:lang w:eastAsia="fr-FR"/>
        </w:rPr>
        <w:t>E</w:t>
      </w:r>
      <w:r w:rsidRPr="00063CD3">
        <w:rPr>
          <w:rFonts w:ascii="Times New Roman" w:eastAsia="Times New Roman" w:hAnsi="Times New Roman" w:cs="Times New Roman"/>
          <w:b/>
          <w:sz w:val="18"/>
          <w:szCs w:val="24"/>
          <w:lang w:eastAsia="fr-FR"/>
        </w:rPr>
        <w:t xml:space="preserve">xigences satisfaites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82"/>
        <w:gridCol w:w="375"/>
        <w:gridCol w:w="375"/>
        <w:gridCol w:w="374"/>
        <w:gridCol w:w="374"/>
        <w:gridCol w:w="374"/>
        <w:gridCol w:w="395"/>
        <w:gridCol w:w="395"/>
      </w:tblGrid>
      <w:tr w:rsidR="00063CD3" w:rsidRPr="00063CD3" w:rsidTr="00283518">
        <w:trPr>
          <w:cantSplit/>
          <w:trHeight w:val="728"/>
        </w:trPr>
        <w:tc>
          <w:tcPr>
            <w:tcW w:w="3712"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p w:rsidR="00063CD3" w:rsidRPr="00063CD3" w:rsidRDefault="00063CD3" w:rsidP="00063CD3">
            <w:pPr>
              <w:keepNext/>
              <w:spacing w:after="0" w:line="240" w:lineRule="auto"/>
              <w:jc w:val="center"/>
              <w:outlineLvl w:val="0"/>
              <w:rPr>
                <w:rFonts w:ascii="Times New Roman" w:eastAsia="Times New Roman" w:hAnsi="Times New Roman" w:cs="Times New Roman"/>
                <w:b/>
                <w:bCs/>
                <w:sz w:val="20"/>
                <w:szCs w:val="24"/>
                <w:lang w:eastAsia="fr-FR"/>
              </w:rPr>
            </w:pPr>
            <w:r w:rsidRPr="00063CD3">
              <w:rPr>
                <w:rFonts w:ascii="Times New Roman" w:eastAsia="Times New Roman" w:hAnsi="Times New Roman" w:cs="Times New Roman"/>
                <w:b/>
                <w:bCs/>
                <w:sz w:val="20"/>
                <w:szCs w:val="24"/>
                <w:lang w:val="de-DE" w:eastAsia="fr-FR"/>
              </w:rPr>
              <w:t xml:space="preserve">CAPACITÉS, </w:t>
            </w:r>
            <w:r w:rsidRPr="00063CD3">
              <w:rPr>
                <w:rFonts w:ascii="Times New Roman" w:eastAsia="Times New Roman" w:hAnsi="Times New Roman" w:cs="Times New Roman"/>
                <w:sz w:val="20"/>
                <w:szCs w:val="24"/>
                <w:lang w:val="de-DE" w:eastAsia="fr-FR"/>
              </w:rPr>
              <w:t xml:space="preserve">COMPÉTENCES </w:t>
            </w:r>
          </w:p>
        </w:tc>
        <w:tc>
          <w:tcPr>
            <w:tcW w:w="181" w:type="pct"/>
            <w:tcBorders>
              <w:bottom w:val="single" w:sz="4" w:space="0" w:color="auto"/>
            </w:tcBorders>
          </w:tcPr>
          <w:p w:rsidR="00063CD3" w:rsidRPr="00063CD3" w:rsidRDefault="00063CD3" w:rsidP="00063CD3">
            <w:pPr>
              <w:spacing w:after="0" w:line="240" w:lineRule="auto"/>
              <w:jc w:val="center"/>
              <w:rPr>
                <w:rFonts w:ascii="Times New Roman" w:eastAsia="Times New Roman" w:hAnsi="Times New Roman" w:cs="Times New Roman"/>
                <w:sz w:val="18"/>
                <w:szCs w:val="24"/>
                <w:lang w:val="de-DE" w:eastAsia="fr-FR"/>
              </w:rPr>
            </w:pPr>
          </w:p>
          <w:p w:rsidR="00063CD3" w:rsidRPr="00063CD3" w:rsidRDefault="00063CD3" w:rsidP="00063CD3">
            <w:pPr>
              <w:spacing w:after="0" w:line="240" w:lineRule="auto"/>
              <w:jc w:val="center"/>
              <w:rPr>
                <w:rFonts w:ascii="Times New Roman" w:eastAsia="Times New Roman" w:hAnsi="Times New Roman" w:cs="Times New Roman"/>
                <w:sz w:val="18"/>
                <w:szCs w:val="24"/>
                <w:lang w:val="de-DE" w:eastAsia="fr-FR"/>
              </w:rPr>
            </w:pPr>
          </w:p>
          <w:p w:rsidR="00063CD3" w:rsidRPr="00063CD3" w:rsidRDefault="00063CD3" w:rsidP="00063CD3">
            <w:pPr>
              <w:spacing w:after="0" w:line="240" w:lineRule="auto"/>
              <w:jc w:val="center"/>
              <w:rPr>
                <w:rFonts w:ascii="Times New Roman" w:eastAsia="Times New Roman" w:hAnsi="Times New Roman" w:cs="Times New Roman"/>
                <w:sz w:val="18"/>
                <w:szCs w:val="24"/>
                <w:lang w:val="de-DE" w:eastAsia="fr-FR"/>
              </w:rPr>
            </w:pPr>
            <w:r w:rsidRPr="00063CD3">
              <w:rPr>
                <w:rFonts w:ascii="Times New Roman" w:eastAsia="Times New Roman" w:hAnsi="Times New Roman" w:cs="Times New Roman"/>
                <w:sz w:val="18"/>
                <w:szCs w:val="24"/>
                <w:lang w:val="de-DE" w:eastAsia="fr-FR"/>
              </w:rPr>
              <w:t>--</w:t>
            </w:r>
          </w:p>
        </w:tc>
        <w:tc>
          <w:tcPr>
            <w:tcW w:w="181" w:type="pct"/>
            <w:tcBorders>
              <w:bottom w:val="single" w:sz="4" w:space="0" w:color="auto"/>
            </w:tcBorders>
          </w:tcPr>
          <w:p w:rsidR="00063CD3" w:rsidRPr="00063CD3" w:rsidRDefault="00063CD3" w:rsidP="00063CD3">
            <w:pPr>
              <w:spacing w:after="0" w:line="240" w:lineRule="auto"/>
              <w:jc w:val="center"/>
              <w:rPr>
                <w:rFonts w:ascii="Times New Roman" w:eastAsia="Times New Roman" w:hAnsi="Times New Roman" w:cs="Times New Roman"/>
                <w:sz w:val="18"/>
                <w:szCs w:val="24"/>
                <w:lang w:val="de-DE" w:eastAsia="fr-FR"/>
              </w:rPr>
            </w:pPr>
          </w:p>
          <w:p w:rsidR="00063CD3" w:rsidRPr="00063CD3" w:rsidRDefault="00063CD3" w:rsidP="00063CD3">
            <w:pPr>
              <w:spacing w:after="0" w:line="240" w:lineRule="auto"/>
              <w:jc w:val="center"/>
              <w:rPr>
                <w:rFonts w:ascii="Times New Roman" w:eastAsia="Times New Roman" w:hAnsi="Times New Roman" w:cs="Times New Roman"/>
                <w:sz w:val="18"/>
                <w:szCs w:val="24"/>
                <w:lang w:val="de-DE" w:eastAsia="fr-FR"/>
              </w:rPr>
            </w:pPr>
          </w:p>
          <w:p w:rsidR="00063CD3" w:rsidRPr="00063CD3" w:rsidRDefault="00063CD3" w:rsidP="00063CD3">
            <w:pPr>
              <w:spacing w:after="0" w:line="240" w:lineRule="auto"/>
              <w:jc w:val="center"/>
              <w:rPr>
                <w:rFonts w:ascii="Times New Roman" w:eastAsia="Times New Roman" w:hAnsi="Times New Roman" w:cs="Times New Roman"/>
                <w:sz w:val="18"/>
                <w:szCs w:val="24"/>
                <w:lang w:val="de-DE" w:eastAsia="fr-FR"/>
              </w:rPr>
            </w:pPr>
            <w:r w:rsidRPr="00063CD3">
              <w:rPr>
                <w:rFonts w:ascii="Times New Roman" w:eastAsia="Times New Roman" w:hAnsi="Times New Roman" w:cs="Times New Roman"/>
                <w:sz w:val="18"/>
                <w:szCs w:val="24"/>
                <w:lang w:val="de-DE" w:eastAsia="fr-FR"/>
              </w:rPr>
              <w:t>-</w:t>
            </w:r>
          </w:p>
        </w:tc>
        <w:tc>
          <w:tcPr>
            <w:tcW w:w="181" w:type="pct"/>
            <w:tcBorders>
              <w:bottom w:val="single" w:sz="4" w:space="0" w:color="auto"/>
            </w:tcBorders>
          </w:tcPr>
          <w:p w:rsidR="00063CD3" w:rsidRPr="00063CD3" w:rsidRDefault="00063CD3" w:rsidP="00063CD3">
            <w:pPr>
              <w:spacing w:after="0" w:line="240" w:lineRule="auto"/>
              <w:jc w:val="center"/>
              <w:rPr>
                <w:rFonts w:ascii="Times New Roman" w:eastAsia="Times New Roman" w:hAnsi="Times New Roman" w:cs="Times New Roman"/>
                <w:sz w:val="18"/>
                <w:szCs w:val="24"/>
                <w:lang w:val="de-DE" w:eastAsia="fr-FR"/>
              </w:rPr>
            </w:pPr>
          </w:p>
          <w:p w:rsidR="00063CD3" w:rsidRPr="00063CD3" w:rsidRDefault="00063CD3" w:rsidP="00063CD3">
            <w:pPr>
              <w:spacing w:after="0" w:line="240" w:lineRule="auto"/>
              <w:jc w:val="center"/>
              <w:rPr>
                <w:rFonts w:ascii="Times New Roman" w:eastAsia="Times New Roman" w:hAnsi="Times New Roman" w:cs="Times New Roman"/>
                <w:sz w:val="18"/>
                <w:szCs w:val="24"/>
                <w:lang w:val="de-DE" w:eastAsia="fr-FR"/>
              </w:rPr>
            </w:pPr>
          </w:p>
          <w:p w:rsidR="00063CD3" w:rsidRPr="00063CD3" w:rsidRDefault="00063CD3" w:rsidP="00063CD3">
            <w:pPr>
              <w:spacing w:after="0" w:line="240" w:lineRule="auto"/>
              <w:jc w:val="center"/>
              <w:rPr>
                <w:rFonts w:ascii="Times New Roman" w:eastAsia="Times New Roman" w:hAnsi="Times New Roman" w:cs="Times New Roman"/>
                <w:sz w:val="18"/>
                <w:szCs w:val="24"/>
                <w:lang w:val="de-DE" w:eastAsia="fr-FR"/>
              </w:rPr>
            </w:pPr>
            <w:r w:rsidRPr="00063CD3">
              <w:rPr>
                <w:rFonts w:ascii="Times New Roman" w:eastAsia="Times New Roman" w:hAnsi="Times New Roman" w:cs="Times New Roman"/>
                <w:sz w:val="18"/>
                <w:szCs w:val="24"/>
                <w:lang w:val="de-DE" w:eastAsia="fr-FR"/>
              </w:rPr>
              <w:t>=</w:t>
            </w:r>
          </w:p>
        </w:tc>
        <w:tc>
          <w:tcPr>
            <w:tcW w:w="181" w:type="pct"/>
            <w:tcBorders>
              <w:bottom w:val="single" w:sz="4" w:space="0" w:color="auto"/>
            </w:tcBorders>
          </w:tcPr>
          <w:p w:rsidR="00063CD3" w:rsidRPr="00063CD3" w:rsidRDefault="00063CD3" w:rsidP="00063CD3">
            <w:pPr>
              <w:spacing w:after="0" w:line="240" w:lineRule="auto"/>
              <w:jc w:val="center"/>
              <w:rPr>
                <w:rFonts w:ascii="Times New Roman" w:eastAsia="Times New Roman" w:hAnsi="Times New Roman" w:cs="Times New Roman"/>
                <w:sz w:val="18"/>
                <w:szCs w:val="24"/>
                <w:lang w:val="de-DE" w:eastAsia="fr-FR"/>
              </w:rPr>
            </w:pPr>
          </w:p>
          <w:p w:rsidR="00063CD3" w:rsidRPr="00063CD3" w:rsidRDefault="00063CD3" w:rsidP="00063CD3">
            <w:pPr>
              <w:spacing w:after="0" w:line="240" w:lineRule="auto"/>
              <w:jc w:val="center"/>
              <w:rPr>
                <w:rFonts w:ascii="Times New Roman" w:eastAsia="Times New Roman" w:hAnsi="Times New Roman" w:cs="Times New Roman"/>
                <w:sz w:val="18"/>
                <w:szCs w:val="24"/>
                <w:lang w:val="de-DE" w:eastAsia="fr-FR"/>
              </w:rPr>
            </w:pPr>
          </w:p>
          <w:p w:rsidR="00063CD3" w:rsidRPr="00063CD3" w:rsidRDefault="00063CD3" w:rsidP="00063CD3">
            <w:pPr>
              <w:spacing w:after="0" w:line="240" w:lineRule="auto"/>
              <w:jc w:val="center"/>
              <w:rPr>
                <w:rFonts w:ascii="Times New Roman" w:eastAsia="Times New Roman" w:hAnsi="Times New Roman" w:cs="Times New Roman"/>
                <w:sz w:val="18"/>
                <w:szCs w:val="24"/>
                <w:lang w:val="de-DE" w:eastAsia="fr-FR"/>
              </w:rPr>
            </w:pPr>
            <w:r w:rsidRPr="00063CD3">
              <w:rPr>
                <w:rFonts w:ascii="Times New Roman" w:eastAsia="Times New Roman" w:hAnsi="Times New Roman" w:cs="Times New Roman"/>
                <w:sz w:val="18"/>
                <w:szCs w:val="24"/>
                <w:lang w:val="de-DE" w:eastAsia="fr-FR"/>
              </w:rPr>
              <w:t>+</w:t>
            </w:r>
          </w:p>
        </w:tc>
        <w:tc>
          <w:tcPr>
            <w:tcW w:w="181" w:type="pct"/>
            <w:tcBorders>
              <w:bottom w:val="single" w:sz="4" w:space="0" w:color="auto"/>
            </w:tcBorders>
          </w:tcPr>
          <w:p w:rsidR="00063CD3" w:rsidRPr="00063CD3" w:rsidRDefault="00063CD3" w:rsidP="00063CD3">
            <w:pPr>
              <w:spacing w:after="0" w:line="240" w:lineRule="auto"/>
              <w:jc w:val="center"/>
              <w:rPr>
                <w:rFonts w:ascii="Times New Roman" w:eastAsia="Times New Roman" w:hAnsi="Times New Roman" w:cs="Times New Roman"/>
                <w:sz w:val="18"/>
                <w:szCs w:val="24"/>
                <w:lang w:val="de-DE" w:eastAsia="fr-FR"/>
              </w:rPr>
            </w:pPr>
          </w:p>
          <w:p w:rsidR="00063CD3" w:rsidRPr="00063CD3" w:rsidRDefault="00063CD3" w:rsidP="00063CD3">
            <w:pPr>
              <w:spacing w:after="0" w:line="240" w:lineRule="auto"/>
              <w:jc w:val="center"/>
              <w:rPr>
                <w:rFonts w:ascii="Times New Roman" w:eastAsia="Times New Roman" w:hAnsi="Times New Roman" w:cs="Times New Roman"/>
                <w:sz w:val="18"/>
                <w:szCs w:val="24"/>
                <w:lang w:val="de-DE" w:eastAsia="fr-FR"/>
              </w:rPr>
            </w:pPr>
          </w:p>
          <w:p w:rsidR="00063CD3" w:rsidRPr="00063CD3" w:rsidRDefault="00063CD3" w:rsidP="00063CD3">
            <w:pPr>
              <w:spacing w:after="0" w:line="240" w:lineRule="auto"/>
              <w:jc w:val="center"/>
              <w:rPr>
                <w:rFonts w:ascii="Times New Roman" w:eastAsia="Times New Roman" w:hAnsi="Times New Roman" w:cs="Times New Roman"/>
                <w:sz w:val="18"/>
                <w:szCs w:val="24"/>
                <w:lang w:val="de-DE" w:eastAsia="fr-FR"/>
              </w:rPr>
            </w:pPr>
            <w:r w:rsidRPr="00063CD3">
              <w:rPr>
                <w:rFonts w:ascii="Times New Roman" w:eastAsia="Times New Roman" w:hAnsi="Times New Roman" w:cs="Times New Roman"/>
                <w:sz w:val="18"/>
                <w:szCs w:val="24"/>
                <w:lang w:val="de-DE" w:eastAsia="fr-FR"/>
              </w:rPr>
              <w:t>++</w:t>
            </w:r>
          </w:p>
        </w:tc>
        <w:tc>
          <w:tcPr>
            <w:tcW w:w="191" w:type="pct"/>
            <w:tcBorders>
              <w:bottom w:val="single" w:sz="4" w:space="0" w:color="auto"/>
            </w:tcBorders>
            <w:textDirection w:val="btLr"/>
          </w:tcPr>
          <w:p w:rsidR="00063CD3" w:rsidRPr="00063CD3" w:rsidRDefault="00063CD3" w:rsidP="00063CD3">
            <w:pPr>
              <w:spacing w:after="0" w:line="240" w:lineRule="auto"/>
              <w:ind w:left="113" w:right="113"/>
              <w:jc w:val="center"/>
              <w:rPr>
                <w:rFonts w:ascii="Times New Roman" w:eastAsia="Times New Roman" w:hAnsi="Times New Roman" w:cs="Times New Roman"/>
                <w:sz w:val="16"/>
                <w:szCs w:val="24"/>
                <w:lang w:val="de-DE" w:eastAsia="fr-FR"/>
              </w:rPr>
            </w:pPr>
            <w:r w:rsidRPr="00063CD3">
              <w:rPr>
                <w:rFonts w:ascii="Times New Roman" w:eastAsia="Times New Roman" w:hAnsi="Times New Roman" w:cs="Times New Roman"/>
                <w:sz w:val="16"/>
                <w:szCs w:val="24"/>
                <w:lang w:val="de-DE" w:eastAsia="fr-FR"/>
              </w:rPr>
              <w:t>Note</w:t>
            </w:r>
          </w:p>
        </w:tc>
        <w:tc>
          <w:tcPr>
            <w:tcW w:w="191" w:type="pct"/>
            <w:tcBorders>
              <w:bottom w:val="single" w:sz="4" w:space="0" w:color="auto"/>
            </w:tcBorders>
            <w:textDirection w:val="btLr"/>
          </w:tcPr>
          <w:p w:rsidR="00063CD3" w:rsidRPr="00063CD3" w:rsidRDefault="00063CD3" w:rsidP="00063CD3">
            <w:pPr>
              <w:spacing w:after="0" w:line="240" w:lineRule="auto"/>
              <w:ind w:left="113" w:right="113"/>
              <w:jc w:val="center"/>
              <w:rPr>
                <w:rFonts w:ascii="Times New Roman" w:eastAsia="Times New Roman" w:hAnsi="Times New Roman" w:cs="Times New Roman"/>
                <w:sz w:val="16"/>
                <w:szCs w:val="24"/>
                <w:lang w:val="de-DE" w:eastAsia="fr-FR"/>
              </w:rPr>
            </w:pPr>
            <w:r w:rsidRPr="00063CD3">
              <w:rPr>
                <w:rFonts w:ascii="Times New Roman" w:eastAsia="Times New Roman" w:hAnsi="Times New Roman" w:cs="Times New Roman"/>
                <w:sz w:val="16"/>
                <w:szCs w:val="24"/>
                <w:lang w:val="de-DE" w:eastAsia="fr-FR"/>
              </w:rPr>
              <w:t>Barème</w:t>
            </w:r>
          </w:p>
        </w:tc>
      </w:tr>
      <w:tr w:rsidR="00063CD3" w:rsidRPr="00063CD3" w:rsidTr="00283518">
        <w:trPr>
          <w:cantSplit/>
          <w:trHeight w:val="233"/>
        </w:trPr>
        <w:tc>
          <w:tcPr>
            <w:tcW w:w="3712" w:type="pct"/>
            <w:shd w:val="clear" w:color="auto" w:fill="E6E6E6"/>
          </w:tcPr>
          <w:p w:rsidR="00063CD3" w:rsidRPr="00063CD3" w:rsidRDefault="00063CD3" w:rsidP="00063CD3">
            <w:pPr>
              <w:keepNext/>
              <w:spacing w:after="0" w:line="240" w:lineRule="auto"/>
              <w:outlineLvl w:val="4"/>
              <w:rPr>
                <w:rFonts w:ascii="Times New Roman" w:eastAsia="Times New Roman" w:hAnsi="Times New Roman" w:cs="Times New Roman"/>
                <w:b/>
                <w:bCs/>
                <w:sz w:val="16"/>
                <w:szCs w:val="24"/>
                <w:lang w:eastAsia="fr-FR"/>
              </w:rPr>
            </w:pPr>
          </w:p>
          <w:p w:rsidR="00063CD3" w:rsidRPr="00063CD3" w:rsidRDefault="00063CD3" w:rsidP="00063CD3">
            <w:pPr>
              <w:keepNext/>
              <w:spacing w:after="0" w:line="240" w:lineRule="auto"/>
              <w:outlineLvl w:val="4"/>
              <w:rPr>
                <w:rFonts w:ascii="Times New Roman" w:eastAsia="Times New Roman" w:hAnsi="Times New Roman" w:cs="Times New Roman"/>
                <w:b/>
                <w:bCs/>
                <w:sz w:val="20"/>
                <w:szCs w:val="24"/>
                <w:lang w:eastAsia="fr-FR"/>
              </w:rPr>
            </w:pPr>
            <w:r w:rsidRPr="00063CD3">
              <w:rPr>
                <w:rFonts w:ascii="Times New Roman" w:eastAsia="Times New Roman" w:hAnsi="Times New Roman" w:cs="Times New Roman"/>
                <w:b/>
                <w:bCs/>
                <w:sz w:val="20"/>
                <w:szCs w:val="24"/>
                <w:lang w:eastAsia="fr-FR"/>
              </w:rPr>
              <w:t>C1. Analyser</w:t>
            </w: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r w:rsidRPr="00063CD3">
              <w:rPr>
                <w:rFonts w:ascii="Times New Roman" w:eastAsia="Times New Roman" w:hAnsi="Times New Roman" w:cs="Times New Roman"/>
                <w:b/>
                <w:bCs/>
                <w:sz w:val="18"/>
                <w:szCs w:val="24"/>
                <w:lang w:eastAsia="fr-FR"/>
              </w:rPr>
              <w:t>8</w:t>
            </w:r>
          </w:p>
        </w:tc>
      </w:tr>
      <w:tr w:rsidR="00063CD3" w:rsidRPr="00063CD3" w:rsidTr="00283518">
        <w:trPr>
          <w:cantSplit/>
          <w:trHeight w:val="233"/>
        </w:trPr>
        <w:tc>
          <w:tcPr>
            <w:tcW w:w="3712" w:type="pct"/>
          </w:tcPr>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xml:space="preserve">- Identifier les demandes de la population : d’activités récréatives, éducatives, de valorisation d’un patrimoine, de création de lieux de vie sociale… </w:t>
            </w:r>
          </w:p>
          <w:p w:rsidR="00063CD3" w:rsidRPr="00063CD3" w:rsidRDefault="00063CD3" w:rsidP="00063CD3">
            <w:pPr>
              <w:tabs>
                <w:tab w:val="left" w:pos="5865"/>
              </w:tabs>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i/>
                <w:iCs/>
                <w:sz w:val="18"/>
                <w:szCs w:val="24"/>
                <w:lang w:eastAsia="fr-FR"/>
              </w:rPr>
              <w:t>(identifier les caractéristiques de la population, ses besoins, ses attentes,…)</w:t>
            </w:r>
            <w:r w:rsidRPr="00063CD3">
              <w:rPr>
                <w:rFonts w:ascii="Times New Roman" w:eastAsia="Times New Roman" w:hAnsi="Times New Roman" w:cs="Times New Roman"/>
                <w:i/>
                <w:iCs/>
                <w:sz w:val="18"/>
                <w:szCs w:val="24"/>
                <w:lang w:eastAsia="fr-FR"/>
              </w:rPr>
              <w:tab/>
            </w: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tc>
      </w:tr>
      <w:tr w:rsidR="00063CD3" w:rsidRPr="00063CD3" w:rsidTr="00283518">
        <w:trPr>
          <w:cantSplit/>
          <w:trHeight w:val="232"/>
        </w:trPr>
        <w:tc>
          <w:tcPr>
            <w:tcW w:w="3712" w:type="pct"/>
            <w:tcBorders>
              <w:bottom w:val="single" w:sz="4" w:space="0" w:color="auto"/>
            </w:tcBorders>
          </w:tcPr>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xml:space="preserve">- Rechercher les ressources environnantes et les éléments à valoriser </w:t>
            </w:r>
            <w:r w:rsidRPr="00063CD3">
              <w:rPr>
                <w:rFonts w:ascii="Times New Roman" w:eastAsia="Times New Roman" w:hAnsi="Times New Roman" w:cs="Times New Roman"/>
                <w:i/>
                <w:iCs/>
                <w:sz w:val="18"/>
                <w:szCs w:val="24"/>
                <w:lang w:eastAsia="fr-FR"/>
              </w:rPr>
              <w:t>(identifier les structures, services, partenaires présents sur l’environnement, témoignages, documents,…)</w:t>
            </w: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tc>
      </w:tr>
      <w:tr w:rsidR="00063CD3" w:rsidRPr="00063CD3" w:rsidTr="00283518">
        <w:trPr>
          <w:cantSplit/>
          <w:trHeight w:val="155"/>
        </w:trPr>
        <w:tc>
          <w:tcPr>
            <w:tcW w:w="3712" w:type="pct"/>
            <w:shd w:val="clear" w:color="auto" w:fill="E6E6E6"/>
          </w:tcPr>
          <w:p w:rsidR="00063CD3" w:rsidRPr="00063CD3" w:rsidRDefault="00063CD3" w:rsidP="00063CD3">
            <w:pPr>
              <w:keepNext/>
              <w:spacing w:after="0" w:line="240" w:lineRule="auto"/>
              <w:outlineLvl w:val="4"/>
              <w:rPr>
                <w:rFonts w:ascii="Times New Roman" w:eastAsia="Times New Roman" w:hAnsi="Times New Roman" w:cs="Times New Roman"/>
                <w:b/>
                <w:bCs/>
                <w:sz w:val="16"/>
                <w:szCs w:val="24"/>
                <w:lang w:eastAsia="fr-FR"/>
              </w:rPr>
            </w:pPr>
          </w:p>
          <w:p w:rsidR="00063CD3" w:rsidRPr="00063CD3" w:rsidRDefault="00063CD3" w:rsidP="00063CD3">
            <w:pPr>
              <w:keepNext/>
              <w:spacing w:after="0" w:line="240" w:lineRule="auto"/>
              <w:outlineLvl w:val="4"/>
              <w:rPr>
                <w:rFonts w:ascii="Times New Roman" w:eastAsia="Times New Roman" w:hAnsi="Times New Roman" w:cs="Times New Roman"/>
                <w:b/>
                <w:bCs/>
                <w:sz w:val="20"/>
                <w:szCs w:val="24"/>
                <w:lang w:eastAsia="fr-FR"/>
              </w:rPr>
            </w:pPr>
            <w:r w:rsidRPr="00063CD3">
              <w:rPr>
                <w:rFonts w:ascii="Times New Roman" w:eastAsia="Times New Roman" w:hAnsi="Times New Roman" w:cs="Times New Roman"/>
                <w:b/>
                <w:bCs/>
                <w:sz w:val="20"/>
                <w:szCs w:val="24"/>
                <w:lang w:eastAsia="fr-FR"/>
              </w:rPr>
              <w:t>C2. Communiquer</w:t>
            </w: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r w:rsidRPr="00063CD3">
              <w:rPr>
                <w:rFonts w:ascii="Times New Roman" w:eastAsia="Times New Roman" w:hAnsi="Times New Roman" w:cs="Times New Roman"/>
                <w:b/>
                <w:bCs/>
                <w:sz w:val="18"/>
                <w:szCs w:val="24"/>
                <w:lang w:eastAsia="fr-FR"/>
              </w:rPr>
              <w:t>8</w:t>
            </w:r>
          </w:p>
        </w:tc>
      </w:tr>
      <w:tr w:rsidR="00063CD3" w:rsidRPr="00063CD3" w:rsidTr="00283518">
        <w:trPr>
          <w:cantSplit/>
          <w:trHeight w:val="155"/>
        </w:trPr>
        <w:tc>
          <w:tcPr>
            <w:tcW w:w="3712" w:type="pct"/>
          </w:tcPr>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xml:space="preserve">- Susciter l’expression des populations </w:t>
            </w:r>
            <w:r w:rsidRPr="00063CD3">
              <w:rPr>
                <w:rFonts w:ascii="Times New Roman" w:eastAsia="Times New Roman" w:hAnsi="Times New Roman" w:cs="Times New Roman"/>
                <w:i/>
                <w:iCs/>
                <w:sz w:val="18"/>
                <w:szCs w:val="24"/>
                <w:lang w:eastAsia="fr-FR"/>
              </w:rPr>
              <w:t>(établir une relation de confiance, faciliter les échanges, questionner et reformuler les suggestions, valoriser les initiatives,…)</w:t>
            </w: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tc>
      </w:tr>
      <w:tr w:rsidR="00063CD3" w:rsidRPr="00063CD3" w:rsidTr="00283518">
        <w:trPr>
          <w:cantSplit/>
          <w:trHeight w:val="155"/>
        </w:trPr>
        <w:tc>
          <w:tcPr>
            <w:tcW w:w="3712" w:type="pct"/>
          </w:tcPr>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xml:space="preserve">- Promouvoir les activités et les lieux de vie sociale </w:t>
            </w:r>
            <w:r w:rsidRPr="00063CD3">
              <w:rPr>
                <w:rFonts w:ascii="Times New Roman" w:eastAsia="Times New Roman" w:hAnsi="Times New Roman" w:cs="Times New Roman"/>
                <w:i/>
                <w:iCs/>
                <w:sz w:val="18"/>
                <w:szCs w:val="24"/>
                <w:lang w:eastAsia="fr-FR"/>
              </w:rPr>
              <w:t>(faire vivre et faire connaître les lieux ressources et les espaces de vie, développer et « médiatiser » les activités mises en place,…)</w:t>
            </w: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tc>
      </w:tr>
      <w:tr w:rsidR="00063CD3" w:rsidRPr="00063CD3" w:rsidTr="00283518">
        <w:trPr>
          <w:cantSplit/>
          <w:trHeight w:val="155"/>
        </w:trPr>
        <w:tc>
          <w:tcPr>
            <w:tcW w:w="3712" w:type="pct"/>
            <w:tcBorders>
              <w:bottom w:val="single" w:sz="4" w:space="0" w:color="auto"/>
            </w:tcBorders>
          </w:tcPr>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xml:space="preserve">- Réguler les relations entre les personnes : usagers, acteurs institutionnels… </w:t>
            </w:r>
          </w:p>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i/>
                <w:iCs/>
                <w:sz w:val="18"/>
                <w:szCs w:val="24"/>
                <w:lang w:eastAsia="fr-FR"/>
              </w:rPr>
              <w:t>(identifier les divergences de point de vue, développer des arguments objectifs, rechercher des solutions consensuelles,…)</w:t>
            </w: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tc>
      </w:tr>
      <w:tr w:rsidR="00063CD3" w:rsidRPr="00063CD3" w:rsidTr="00283518">
        <w:trPr>
          <w:cantSplit/>
          <w:trHeight w:val="117"/>
        </w:trPr>
        <w:tc>
          <w:tcPr>
            <w:tcW w:w="3712" w:type="pct"/>
            <w:shd w:val="clear" w:color="auto" w:fill="E6E6E6"/>
          </w:tcPr>
          <w:p w:rsidR="00063CD3" w:rsidRPr="00063CD3" w:rsidRDefault="00063CD3" w:rsidP="00063CD3">
            <w:pPr>
              <w:keepNext/>
              <w:spacing w:after="0" w:line="240" w:lineRule="auto"/>
              <w:outlineLvl w:val="4"/>
              <w:rPr>
                <w:rFonts w:ascii="Times New Roman" w:eastAsia="Times New Roman" w:hAnsi="Times New Roman" w:cs="Times New Roman"/>
                <w:b/>
                <w:bCs/>
                <w:sz w:val="16"/>
                <w:szCs w:val="24"/>
                <w:lang w:eastAsia="fr-FR"/>
              </w:rPr>
            </w:pPr>
          </w:p>
          <w:p w:rsidR="00063CD3" w:rsidRPr="00063CD3" w:rsidRDefault="00063CD3" w:rsidP="00063CD3">
            <w:pPr>
              <w:keepNext/>
              <w:spacing w:after="0" w:line="240" w:lineRule="auto"/>
              <w:outlineLvl w:val="4"/>
              <w:rPr>
                <w:rFonts w:ascii="Times New Roman" w:eastAsia="Times New Roman" w:hAnsi="Times New Roman" w:cs="Times New Roman"/>
                <w:b/>
                <w:bCs/>
                <w:sz w:val="20"/>
                <w:szCs w:val="24"/>
                <w:lang w:eastAsia="fr-FR"/>
              </w:rPr>
            </w:pPr>
            <w:r w:rsidRPr="00063CD3">
              <w:rPr>
                <w:rFonts w:ascii="Times New Roman" w:eastAsia="Times New Roman" w:hAnsi="Times New Roman" w:cs="Times New Roman"/>
                <w:b/>
                <w:bCs/>
                <w:sz w:val="20"/>
                <w:szCs w:val="24"/>
                <w:lang w:eastAsia="fr-FR"/>
              </w:rPr>
              <w:t>C3. Gérer</w:t>
            </w: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r w:rsidRPr="00063CD3">
              <w:rPr>
                <w:rFonts w:ascii="Times New Roman" w:eastAsia="Times New Roman" w:hAnsi="Times New Roman" w:cs="Times New Roman"/>
                <w:b/>
                <w:bCs/>
                <w:sz w:val="18"/>
                <w:szCs w:val="24"/>
                <w:lang w:eastAsia="fr-FR"/>
              </w:rPr>
              <w:t>8</w:t>
            </w:r>
          </w:p>
        </w:tc>
      </w:tr>
      <w:tr w:rsidR="00063CD3" w:rsidRPr="00063CD3" w:rsidTr="00283518">
        <w:trPr>
          <w:cantSplit/>
          <w:trHeight w:val="117"/>
        </w:trPr>
        <w:tc>
          <w:tcPr>
            <w:tcW w:w="3712" w:type="pct"/>
          </w:tcPr>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Élaborer ou contribuer à l’élaboration d’un projet d’activités ou d’un plan d’actions</w:t>
            </w:r>
          </w:p>
          <w:p w:rsidR="00063CD3" w:rsidRPr="00063CD3" w:rsidRDefault="00063CD3" w:rsidP="00063CD3">
            <w:pPr>
              <w:spacing w:after="0" w:line="240" w:lineRule="auto"/>
              <w:rPr>
                <w:rFonts w:ascii="Times New Roman" w:eastAsia="Times New Roman" w:hAnsi="Times New Roman" w:cs="Times New Roman"/>
                <w:i/>
                <w:iCs/>
                <w:sz w:val="18"/>
                <w:szCs w:val="24"/>
                <w:lang w:eastAsia="fr-FR"/>
              </w:rPr>
            </w:pPr>
            <w:r w:rsidRPr="00063CD3">
              <w:rPr>
                <w:rFonts w:ascii="Times New Roman" w:eastAsia="Times New Roman" w:hAnsi="Times New Roman" w:cs="Times New Roman"/>
                <w:i/>
                <w:iCs/>
                <w:sz w:val="18"/>
                <w:szCs w:val="24"/>
                <w:lang w:eastAsia="fr-FR"/>
              </w:rPr>
              <w:t>formuler des suggestions, présenterles  objectifs principaux de tout ou partie d’un projet, prévoir un échéancier et un coût,…)</w:t>
            </w: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tc>
      </w:tr>
      <w:tr w:rsidR="00063CD3" w:rsidRPr="00063CD3" w:rsidTr="00283518">
        <w:trPr>
          <w:cantSplit/>
          <w:trHeight w:val="116"/>
        </w:trPr>
        <w:tc>
          <w:tcPr>
            <w:tcW w:w="3712" w:type="pct"/>
          </w:tcPr>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xml:space="preserve">- Organiser des activités, des rencontres, des sorties </w:t>
            </w:r>
          </w:p>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i/>
                <w:iCs/>
                <w:sz w:val="18"/>
                <w:szCs w:val="24"/>
                <w:lang w:eastAsia="fr-FR"/>
              </w:rPr>
              <w:t>(identifier les activités à mettre en place, les ressources, les moyens ; programmer les étapes de mise en place, contacter les intervenants potentiels,…)</w:t>
            </w: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tc>
      </w:tr>
      <w:tr w:rsidR="00063CD3" w:rsidRPr="00063CD3" w:rsidTr="00283518">
        <w:trPr>
          <w:cantSplit/>
          <w:trHeight w:val="116"/>
        </w:trPr>
        <w:tc>
          <w:tcPr>
            <w:tcW w:w="3712" w:type="pct"/>
          </w:tcPr>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Participer à la coordination de l’action et des interventions de différents partenaires</w:t>
            </w:r>
          </w:p>
          <w:p w:rsidR="00063CD3" w:rsidRPr="00063CD3" w:rsidRDefault="00063CD3" w:rsidP="00063CD3">
            <w:pPr>
              <w:spacing w:after="0" w:line="240" w:lineRule="auto"/>
              <w:rPr>
                <w:rFonts w:ascii="Times New Roman" w:eastAsia="Times New Roman" w:hAnsi="Times New Roman" w:cs="Times New Roman"/>
                <w:i/>
                <w:iCs/>
                <w:sz w:val="18"/>
                <w:szCs w:val="24"/>
                <w:lang w:eastAsia="fr-FR"/>
              </w:rPr>
            </w:pPr>
            <w:r w:rsidRPr="00063CD3">
              <w:rPr>
                <w:rFonts w:ascii="Times New Roman" w:eastAsia="Times New Roman" w:hAnsi="Times New Roman" w:cs="Times New Roman"/>
                <w:i/>
                <w:iCs/>
                <w:sz w:val="18"/>
                <w:szCs w:val="24"/>
                <w:lang w:eastAsia="fr-FR"/>
              </w:rPr>
              <w:t>(identifier les différents partenaires et / ou les contacter, et / ou les mettre en relation,…)</w:t>
            </w: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tc>
      </w:tr>
      <w:tr w:rsidR="00063CD3" w:rsidRPr="00063CD3" w:rsidTr="00283518">
        <w:trPr>
          <w:cantSplit/>
          <w:trHeight w:val="116"/>
        </w:trPr>
        <w:tc>
          <w:tcPr>
            <w:tcW w:w="3712" w:type="pct"/>
            <w:tcBorders>
              <w:bottom w:val="single" w:sz="4" w:space="0" w:color="auto"/>
            </w:tcBorders>
          </w:tcPr>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xml:space="preserve">- Participer à la coordination d’une équipe de terrain </w:t>
            </w:r>
          </w:p>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i/>
                <w:iCs/>
                <w:sz w:val="18"/>
                <w:szCs w:val="24"/>
                <w:lang w:eastAsia="fr-FR"/>
              </w:rPr>
              <w:t>(établir planning, déterminer la priorité des activités, faciliter la circulation de l’information,…)</w:t>
            </w: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tc>
      </w:tr>
      <w:tr w:rsidR="00063CD3" w:rsidRPr="00063CD3" w:rsidTr="00283518">
        <w:trPr>
          <w:cantSplit/>
          <w:trHeight w:val="231"/>
        </w:trPr>
        <w:tc>
          <w:tcPr>
            <w:tcW w:w="3712" w:type="pct"/>
            <w:shd w:val="clear" w:color="auto" w:fill="E6E6E6"/>
          </w:tcPr>
          <w:p w:rsidR="00063CD3" w:rsidRPr="00063CD3" w:rsidRDefault="00063CD3" w:rsidP="00063CD3">
            <w:pPr>
              <w:keepNext/>
              <w:spacing w:after="0" w:line="240" w:lineRule="auto"/>
              <w:outlineLvl w:val="4"/>
              <w:rPr>
                <w:rFonts w:ascii="Times New Roman" w:eastAsia="Times New Roman" w:hAnsi="Times New Roman" w:cs="Times New Roman"/>
                <w:b/>
                <w:bCs/>
                <w:sz w:val="16"/>
                <w:szCs w:val="24"/>
                <w:lang w:eastAsia="fr-FR"/>
              </w:rPr>
            </w:pPr>
          </w:p>
          <w:p w:rsidR="00063CD3" w:rsidRPr="00063CD3" w:rsidRDefault="00063CD3" w:rsidP="00063CD3">
            <w:pPr>
              <w:keepNext/>
              <w:spacing w:after="0" w:line="240" w:lineRule="auto"/>
              <w:outlineLvl w:val="4"/>
              <w:rPr>
                <w:rFonts w:ascii="Times New Roman" w:eastAsia="Times New Roman" w:hAnsi="Times New Roman" w:cs="Times New Roman"/>
                <w:b/>
                <w:bCs/>
                <w:sz w:val="20"/>
                <w:szCs w:val="24"/>
                <w:lang w:eastAsia="fr-FR"/>
              </w:rPr>
            </w:pPr>
            <w:r w:rsidRPr="00063CD3">
              <w:rPr>
                <w:rFonts w:ascii="Times New Roman" w:eastAsia="Times New Roman" w:hAnsi="Times New Roman" w:cs="Times New Roman"/>
                <w:b/>
                <w:bCs/>
                <w:sz w:val="20"/>
                <w:szCs w:val="24"/>
                <w:lang w:eastAsia="fr-FR"/>
              </w:rPr>
              <w:t>C4. Mettre en œuvre un projet, réaliser des actions</w:t>
            </w: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r w:rsidRPr="00063CD3">
              <w:rPr>
                <w:rFonts w:ascii="Times New Roman" w:eastAsia="Times New Roman" w:hAnsi="Times New Roman" w:cs="Times New Roman"/>
                <w:b/>
                <w:bCs/>
                <w:sz w:val="18"/>
                <w:szCs w:val="24"/>
                <w:lang w:eastAsia="fr-FR"/>
              </w:rPr>
              <w:t>10</w:t>
            </w:r>
          </w:p>
        </w:tc>
      </w:tr>
      <w:tr w:rsidR="00063CD3" w:rsidRPr="00063CD3" w:rsidTr="00283518">
        <w:trPr>
          <w:cantSplit/>
          <w:trHeight w:val="231"/>
        </w:trPr>
        <w:tc>
          <w:tcPr>
            <w:tcW w:w="3712" w:type="pct"/>
          </w:tcPr>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xml:space="preserve">- Participer au déroulement d’activités récréatives ou d’ateliers éducatifs, d’activités de valorisation des ressources locales </w:t>
            </w:r>
            <w:r w:rsidRPr="00063CD3">
              <w:rPr>
                <w:rFonts w:ascii="Times New Roman" w:eastAsia="Times New Roman" w:hAnsi="Times New Roman" w:cs="Times New Roman"/>
                <w:i/>
                <w:iCs/>
                <w:sz w:val="18"/>
                <w:szCs w:val="24"/>
                <w:lang w:eastAsia="fr-FR"/>
              </w:rPr>
              <w:t>(définir les objectifs au regard des besoins et / ou des demandes recensées, accompagner les publics lors de sorties, aider à l’animation,…)</w:t>
            </w: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tc>
      </w:tr>
      <w:tr w:rsidR="00063CD3" w:rsidRPr="00063CD3" w:rsidTr="00283518">
        <w:trPr>
          <w:cantSplit/>
          <w:trHeight w:val="231"/>
        </w:trPr>
        <w:tc>
          <w:tcPr>
            <w:tcW w:w="3712" w:type="pct"/>
          </w:tcPr>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xml:space="preserve">- Animer des activités associatives ou des lieux de vie sociale </w:t>
            </w:r>
          </w:p>
          <w:p w:rsidR="00063CD3" w:rsidRPr="00063CD3" w:rsidRDefault="00063CD3" w:rsidP="00063CD3">
            <w:pPr>
              <w:spacing w:after="0" w:line="240" w:lineRule="auto"/>
              <w:rPr>
                <w:rFonts w:ascii="Times New Roman" w:eastAsia="Times New Roman" w:hAnsi="Times New Roman" w:cs="Times New Roman"/>
                <w:sz w:val="18"/>
                <w:szCs w:val="24"/>
                <w:lang w:eastAsia="fr-FR"/>
              </w:rPr>
            </w:pPr>
            <w:r w:rsidRPr="00063CD3">
              <w:rPr>
                <w:rFonts w:ascii="Times New Roman" w:eastAsia="Times New Roman" w:hAnsi="Times New Roman" w:cs="Times New Roman"/>
                <w:i/>
                <w:iCs/>
                <w:sz w:val="18"/>
                <w:szCs w:val="24"/>
                <w:lang w:eastAsia="fr-FR"/>
              </w:rPr>
              <w:t>(aménager local ou lieu de vie, préparer locaux et matériels, proposer et animer des activités ludiques, récréatives, éducatives,…)</w:t>
            </w: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tc>
      </w:tr>
      <w:tr w:rsidR="00063CD3" w:rsidRPr="00063CD3" w:rsidTr="00283518">
        <w:trPr>
          <w:cantSplit/>
          <w:trHeight w:val="231"/>
        </w:trPr>
        <w:tc>
          <w:tcPr>
            <w:tcW w:w="3712" w:type="pct"/>
          </w:tcPr>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xml:space="preserve">- Animer un réseau de bénévoles </w:t>
            </w:r>
          </w:p>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i/>
                <w:iCs/>
                <w:sz w:val="18"/>
                <w:szCs w:val="24"/>
                <w:lang w:eastAsia="fr-FR"/>
              </w:rPr>
              <w:t>(organiser ou participer à des rencontres, animer un débat, solliciter des bénévoles,…)</w:t>
            </w: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tc>
      </w:tr>
      <w:tr w:rsidR="00063CD3" w:rsidRPr="00063CD3" w:rsidTr="00283518">
        <w:trPr>
          <w:cantSplit/>
          <w:trHeight w:val="231"/>
        </w:trPr>
        <w:tc>
          <w:tcPr>
            <w:tcW w:w="3712" w:type="pct"/>
            <w:tcBorders>
              <w:bottom w:val="single" w:sz="4" w:space="0" w:color="auto"/>
            </w:tcBorders>
          </w:tcPr>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xml:space="preserve">- Identifier sa place, ses activités dans la mise en œuvre d’un projet, dans une équipe, un partenariat </w:t>
            </w:r>
            <w:r w:rsidRPr="00063CD3">
              <w:rPr>
                <w:rFonts w:ascii="Times New Roman" w:eastAsia="Times New Roman" w:hAnsi="Times New Roman" w:cs="Times New Roman"/>
                <w:i/>
                <w:iCs/>
                <w:sz w:val="18"/>
                <w:szCs w:val="24"/>
                <w:lang w:eastAsia="fr-FR"/>
              </w:rPr>
              <w:t>(identifier les structures et les partenaires, identifier les étapes d’un projet, s’intégrer au travail d’une équipe,…)</w:t>
            </w: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tc>
      </w:tr>
      <w:tr w:rsidR="00063CD3" w:rsidRPr="00063CD3" w:rsidTr="00283518">
        <w:trPr>
          <w:cantSplit/>
          <w:trHeight w:val="231"/>
        </w:trPr>
        <w:tc>
          <w:tcPr>
            <w:tcW w:w="3712" w:type="pct"/>
            <w:shd w:val="clear" w:color="auto" w:fill="E6E6E6"/>
          </w:tcPr>
          <w:p w:rsidR="00063CD3" w:rsidRPr="00063CD3" w:rsidRDefault="00063CD3" w:rsidP="00063CD3">
            <w:pPr>
              <w:keepNext/>
              <w:spacing w:after="0" w:line="240" w:lineRule="auto"/>
              <w:outlineLvl w:val="4"/>
              <w:rPr>
                <w:rFonts w:ascii="Times New Roman" w:eastAsia="Times New Roman" w:hAnsi="Times New Roman" w:cs="Times New Roman"/>
                <w:b/>
                <w:bCs/>
                <w:sz w:val="16"/>
                <w:szCs w:val="24"/>
                <w:lang w:eastAsia="fr-FR"/>
              </w:rPr>
            </w:pPr>
          </w:p>
          <w:p w:rsidR="00063CD3" w:rsidRPr="00063CD3" w:rsidRDefault="00063CD3" w:rsidP="00063CD3">
            <w:pPr>
              <w:keepNext/>
              <w:spacing w:after="0" w:line="240" w:lineRule="auto"/>
              <w:outlineLvl w:val="4"/>
              <w:rPr>
                <w:rFonts w:ascii="Times New Roman" w:eastAsia="Times New Roman" w:hAnsi="Times New Roman" w:cs="Times New Roman"/>
                <w:b/>
                <w:bCs/>
                <w:sz w:val="20"/>
                <w:szCs w:val="24"/>
                <w:lang w:eastAsia="fr-FR"/>
              </w:rPr>
            </w:pPr>
            <w:r w:rsidRPr="00063CD3">
              <w:rPr>
                <w:rFonts w:ascii="Times New Roman" w:eastAsia="Times New Roman" w:hAnsi="Times New Roman" w:cs="Times New Roman"/>
                <w:b/>
                <w:bCs/>
                <w:sz w:val="20"/>
                <w:szCs w:val="24"/>
                <w:lang w:eastAsia="fr-FR"/>
              </w:rPr>
              <w:t>C5. Évaluer, rendre compte</w:t>
            </w: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r w:rsidRPr="00063CD3">
              <w:rPr>
                <w:rFonts w:ascii="Times New Roman" w:eastAsia="Times New Roman" w:hAnsi="Times New Roman" w:cs="Times New Roman"/>
                <w:b/>
                <w:bCs/>
                <w:sz w:val="18"/>
                <w:szCs w:val="24"/>
                <w:lang w:eastAsia="fr-FR"/>
              </w:rPr>
              <w:t>6</w:t>
            </w:r>
          </w:p>
        </w:tc>
      </w:tr>
      <w:tr w:rsidR="00063CD3" w:rsidRPr="00063CD3" w:rsidTr="00283518">
        <w:trPr>
          <w:cantSplit/>
          <w:trHeight w:val="345"/>
        </w:trPr>
        <w:tc>
          <w:tcPr>
            <w:tcW w:w="3712" w:type="pct"/>
          </w:tcPr>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xml:space="preserve">- Apprécier la satisfaction des usagers </w:t>
            </w:r>
            <w:r w:rsidRPr="00063CD3">
              <w:rPr>
                <w:rFonts w:ascii="Times New Roman" w:eastAsia="Times New Roman" w:hAnsi="Times New Roman" w:cs="Times New Roman"/>
                <w:i/>
                <w:iCs/>
                <w:sz w:val="18"/>
                <w:szCs w:val="24"/>
                <w:lang w:eastAsia="fr-FR"/>
              </w:rPr>
              <w:t>(utiliser des grilles d’évaluation, identifier des causes de satisfaction ou de non satisfaction, proposer des améliorations possibles,…)</w:t>
            </w: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tc>
      </w:tr>
      <w:tr w:rsidR="00063CD3" w:rsidRPr="00063CD3" w:rsidTr="00283518">
        <w:trPr>
          <w:cantSplit/>
          <w:trHeight w:val="345"/>
        </w:trPr>
        <w:tc>
          <w:tcPr>
            <w:tcW w:w="3712" w:type="pct"/>
          </w:tcPr>
          <w:p w:rsidR="00063CD3" w:rsidRPr="00063CD3" w:rsidRDefault="00063CD3" w:rsidP="00063CD3">
            <w:pPr>
              <w:spacing w:after="0" w:line="240" w:lineRule="auto"/>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 Établir un suivi et/ou un bilan d’activités ou un bilan de fonctionnement d’un dispositif</w:t>
            </w:r>
          </w:p>
          <w:p w:rsidR="00063CD3" w:rsidRPr="00063CD3" w:rsidRDefault="00063CD3" w:rsidP="00063CD3">
            <w:pPr>
              <w:spacing w:after="0" w:line="240" w:lineRule="auto"/>
              <w:rPr>
                <w:rFonts w:ascii="Times New Roman" w:eastAsia="Times New Roman" w:hAnsi="Times New Roman" w:cs="Times New Roman"/>
                <w:i/>
                <w:iCs/>
                <w:sz w:val="18"/>
                <w:szCs w:val="24"/>
                <w:lang w:eastAsia="fr-FR"/>
              </w:rPr>
            </w:pPr>
            <w:r w:rsidRPr="00063CD3">
              <w:rPr>
                <w:rFonts w:ascii="Times New Roman" w:eastAsia="Times New Roman" w:hAnsi="Times New Roman" w:cs="Times New Roman"/>
                <w:i/>
                <w:iCs/>
                <w:sz w:val="18"/>
                <w:szCs w:val="24"/>
                <w:lang w:eastAsia="fr-FR"/>
              </w:rPr>
              <w:t>(mesurer des écarts entre l’attendu et les résultats, identifier les difficultés rencontrées, proposer des améliorations,…)</w:t>
            </w: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8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p>
        </w:tc>
        <w:tc>
          <w:tcPr>
            <w:tcW w:w="191" w:type="pct"/>
          </w:tcPr>
          <w:p w:rsidR="00063CD3" w:rsidRPr="00063CD3" w:rsidRDefault="00063CD3" w:rsidP="00063CD3">
            <w:pPr>
              <w:spacing w:after="0" w:line="240" w:lineRule="auto"/>
              <w:jc w:val="center"/>
              <w:rPr>
                <w:rFonts w:ascii="Times New Roman" w:eastAsia="Times New Roman" w:hAnsi="Times New Roman" w:cs="Times New Roman"/>
                <w:b/>
                <w:bCs/>
                <w:sz w:val="18"/>
                <w:szCs w:val="24"/>
                <w:lang w:eastAsia="fr-FR"/>
              </w:rPr>
            </w:pPr>
          </w:p>
        </w:tc>
      </w:tr>
    </w:tbl>
    <w:p w:rsidR="00063CD3" w:rsidRPr="00063CD3" w:rsidRDefault="00063CD3" w:rsidP="00063CD3">
      <w:pPr>
        <w:spacing w:after="0" w:line="240" w:lineRule="auto"/>
        <w:ind w:left="705"/>
        <w:jc w:val="both"/>
        <w:rPr>
          <w:rFonts w:ascii="Times New Roman" w:eastAsia="Times New Roman" w:hAnsi="Times New Roman" w:cs="Times New Roman"/>
          <w:sz w:val="16"/>
          <w:szCs w:val="24"/>
          <w:lang w:eastAsia="fr-FR"/>
        </w:rPr>
      </w:pPr>
    </w:p>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r w:rsidRPr="00063CD3">
        <w:rPr>
          <w:rFonts w:ascii="Times New Roman" w:eastAsia="Times New Roman" w:hAnsi="Times New Roman" w:cs="Times New Roman"/>
          <w:sz w:val="20"/>
          <w:szCs w:val="24"/>
          <w:lang w:eastAsia="fr-FR"/>
        </w:rPr>
        <w:tab/>
        <w:t xml:space="preserve">                                                                                                        </w:t>
      </w:r>
      <w:r w:rsidRPr="00063CD3">
        <w:rPr>
          <w:rFonts w:ascii="Times New Roman" w:eastAsia="Times New Roman" w:hAnsi="Times New Roman" w:cs="Times New Roman"/>
          <w:b/>
          <w:sz w:val="20"/>
          <w:szCs w:val="24"/>
          <w:lang w:eastAsia="fr-FR"/>
        </w:rPr>
        <w:t>Proposition de note conjointe :                / 40</w:t>
      </w:r>
      <w:r w:rsidRPr="00063CD3">
        <w:rPr>
          <w:rFonts w:ascii="Times New Roman" w:eastAsia="Times New Roman" w:hAnsi="Times New Roman" w:cs="Times New Roman"/>
          <w:sz w:val="20"/>
          <w:szCs w:val="24"/>
          <w:lang w:eastAsia="fr-FR"/>
        </w:rPr>
        <w:t xml:space="preserve">                                                 </w:t>
      </w:r>
    </w:p>
    <w:p w:rsidR="00063CD3" w:rsidRPr="00063CD3" w:rsidRDefault="00063CD3" w:rsidP="00063CD3">
      <w:pPr>
        <w:spacing w:after="0" w:line="240" w:lineRule="auto"/>
        <w:jc w:val="both"/>
        <w:rPr>
          <w:rFonts w:ascii="Times New Roman" w:eastAsia="Times New Roman" w:hAnsi="Times New Roman" w:cs="Times New Roman"/>
          <w:sz w:val="16"/>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4"/>
      </w:tblGrid>
      <w:tr w:rsidR="00063CD3" w:rsidRPr="00063CD3" w:rsidTr="00283518">
        <w:tc>
          <w:tcPr>
            <w:tcW w:w="5000" w:type="pct"/>
          </w:tcPr>
          <w:p w:rsidR="00063CD3" w:rsidRPr="00063CD3" w:rsidRDefault="00063CD3" w:rsidP="00063CD3">
            <w:pPr>
              <w:spacing w:after="0" w:line="240" w:lineRule="auto"/>
              <w:rPr>
                <w:rFonts w:ascii="Times New Roman" w:eastAsia="Times New Roman" w:hAnsi="Times New Roman" w:cs="Times New Roman"/>
                <w:b/>
                <w:sz w:val="20"/>
                <w:szCs w:val="24"/>
                <w:lang w:eastAsia="fr-FR"/>
              </w:rPr>
            </w:pPr>
            <w:r w:rsidRPr="00063CD3">
              <w:rPr>
                <w:rFonts w:ascii="Times New Roman" w:eastAsia="Times New Roman" w:hAnsi="Times New Roman" w:cs="Times New Roman"/>
                <w:b/>
                <w:sz w:val="20"/>
                <w:szCs w:val="24"/>
                <w:lang w:eastAsia="fr-FR"/>
              </w:rPr>
              <w:t>Appréciation globale du tuteur de la structure d’accueil :</w:t>
            </w:r>
          </w:p>
          <w:p w:rsidR="00063CD3" w:rsidRPr="00063CD3" w:rsidRDefault="00063CD3" w:rsidP="00063CD3">
            <w:pPr>
              <w:spacing w:after="0" w:line="240" w:lineRule="auto"/>
              <w:rPr>
                <w:rFonts w:ascii="Times New Roman" w:eastAsia="Times New Roman" w:hAnsi="Times New Roman" w:cs="Times New Roman"/>
                <w:b/>
                <w:sz w:val="20"/>
                <w:szCs w:val="24"/>
                <w:lang w:eastAsia="fr-FR"/>
              </w:rPr>
            </w:pPr>
          </w:p>
          <w:p w:rsidR="00063CD3" w:rsidRPr="00063CD3" w:rsidRDefault="00063CD3" w:rsidP="00063CD3">
            <w:pPr>
              <w:spacing w:after="0" w:line="240" w:lineRule="auto"/>
              <w:rPr>
                <w:rFonts w:ascii="Times New Roman" w:eastAsia="Times New Roman" w:hAnsi="Times New Roman" w:cs="Times New Roman"/>
                <w:b/>
                <w:sz w:val="20"/>
                <w:szCs w:val="24"/>
                <w:lang w:eastAsia="fr-FR"/>
              </w:rPr>
            </w:pPr>
          </w:p>
          <w:p w:rsidR="00063CD3" w:rsidRPr="00063CD3" w:rsidRDefault="00063CD3" w:rsidP="00063CD3">
            <w:pPr>
              <w:spacing w:after="0" w:line="240" w:lineRule="auto"/>
              <w:rPr>
                <w:rFonts w:ascii="Times New Roman" w:eastAsia="Times New Roman" w:hAnsi="Times New Roman" w:cs="Times New Roman"/>
                <w:b/>
                <w:sz w:val="20"/>
                <w:szCs w:val="24"/>
                <w:lang w:eastAsia="fr-FR"/>
              </w:rPr>
            </w:pPr>
          </w:p>
          <w:p w:rsidR="00063CD3" w:rsidRPr="00063CD3" w:rsidRDefault="00063CD3" w:rsidP="00063CD3">
            <w:pPr>
              <w:spacing w:after="0" w:line="240" w:lineRule="auto"/>
              <w:rPr>
                <w:rFonts w:ascii="Times New Roman" w:eastAsia="Times New Roman" w:hAnsi="Times New Roman" w:cs="Times New Roman"/>
                <w:b/>
                <w:sz w:val="20"/>
                <w:szCs w:val="24"/>
                <w:lang w:eastAsia="fr-FR"/>
              </w:rPr>
            </w:pPr>
          </w:p>
          <w:p w:rsidR="00063CD3" w:rsidRPr="00063CD3" w:rsidRDefault="00063CD3" w:rsidP="00063CD3">
            <w:pPr>
              <w:spacing w:after="0" w:line="240" w:lineRule="auto"/>
              <w:rPr>
                <w:rFonts w:ascii="Times New Roman" w:eastAsia="Times New Roman" w:hAnsi="Times New Roman" w:cs="Times New Roman"/>
                <w:b/>
                <w:sz w:val="20"/>
                <w:szCs w:val="24"/>
                <w:lang w:eastAsia="fr-FR"/>
              </w:rPr>
            </w:pPr>
            <w:r w:rsidRPr="00063CD3">
              <w:rPr>
                <w:rFonts w:ascii="Times New Roman" w:eastAsia="Times New Roman" w:hAnsi="Times New Roman" w:cs="Times New Roman"/>
                <w:b/>
                <w:sz w:val="20"/>
                <w:szCs w:val="24"/>
                <w:lang w:eastAsia="fr-FR"/>
              </w:rPr>
              <w:t>Nom et signature du tuteur de la structure d’accueil :</w:t>
            </w:r>
          </w:p>
          <w:p w:rsidR="00063CD3" w:rsidRPr="00063CD3" w:rsidRDefault="00063CD3" w:rsidP="00063CD3">
            <w:pPr>
              <w:spacing w:after="0" w:line="240" w:lineRule="auto"/>
              <w:rPr>
                <w:rFonts w:ascii="Times New Roman" w:eastAsia="Times New Roman" w:hAnsi="Times New Roman" w:cs="Times New Roman"/>
                <w:b/>
                <w:sz w:val="20"/>
                <w:szCs w:val="24"/>
                <w:lang w:eastAsia="fr-FR"/>
              </w:rPr>
            </w:pPr>
            <w:r w:rsidRPr="00063CD3">
              <w:rPr>
                <w:rFonts w:ascii="Times New Roman" w:eastAsia="Times New Roman" w:hAnsi="Times New Roman" w:cs="Times New Roman"/>
                <w:b/>
                <w:sz w:val="20"/>
                <w:szCs w:val="24"/>
                <w:lang w:eastAsia="fr-FR"/>
              </w:rPr>
              <w:t xml:space="preserve">Nom et signature </w:t>
            </w:r>
            <w:r w:rsidRPr="00063CD3">
              <w:rPr>
                <w:rFonts w:ascii="Times New Roman" w:eastAsia="Times New Roman" w:hAnsi="Times New Roman" w:cs="Times New Roman"/>
                <w:b/>
                <w:bCs/>
                <w:sz w:val="20"/>
                <w:szCs w:val="24"/>
                <w:lang w:eastAsia="fr-FR"/>
              </w:rPr>
              <w:t>du professeur d’enseignement professionnel :</w:t>
            </w:r>
          </w:p>
          <w:p w:rsidR="00063CD3" w:rsidRPr="00063CD3" w:rsidRDefault="00063CD3" w:rsidP="00063CD3">
            <w:pPr>
              <w:spacing w:after="0" w:line="240" w:lineRule="auto"/>
              <w:jc w:val="both"/>
              <w:rPr>
                <w:rFonts w:ascii="Times New Roman" w:eastAsia="Times New Roman" w:hAnsi="Times New Roman" w:cs="Times New Roman"/>
                <w:sz w:val="20"/>
                <w:szCs w:val="24"/>
                <w:lang w:eastAsia="fr-FR"/>
              </w:rPr>
            </w:pPr>
            <w:r w:rsidRPr="00063CD3">
              <w:rPr>
                <w:rFonts w:ascii="Times New Roman" w:eastAsia="Times New Roman" w:hAnsi="Times New Roman" w:cs="Times New Roman"/>
                <w:b/>
                <w:sz w:val="20"/>
                <w:szCs w:val="24"/>
                <w:lang w:eastAsia="fr-FR"/>
              </w:rPr>
              <w:t>Date :</w:t>
            </w:r>
          </w:p>
        </w:tc>
      </w:tr>
    </w:tbl>
    <w:p w:rsidR="00063CD3" w:rsidRPr="00063CD3" w:rsidRDefault="00063CD3" w:rsidP="00063CD3">
      <w:pPr>
        <w:spacing w:after="0" w:line="240" w:lineRule="auto"/>
        <w:rPr>
          <w:rFonts w:ascii="Times New Roman" w:eastAsia="Times New Roman" w:hAnsi="Times New Roman" w:cs="Times New Roman"/>
          <w:sz w:val="6"/>
          <w:szCs w:val="24"/>
          <w:lang w:eastAsia="fr-FR"/>
        </w:rPr>
      </w:pPr>
    </w:p>
    <w:p w:rsidR="00063CD3" w:rsidRDefault="00063CD3" w:rsidP="00047DC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4F1E32" w:rsidRPr="004F1E32" w:rsidTr="004F1E32">
        <w:trPr>
          <w:jc w:val="center"/>
        </w:trPr>
        <w:tc>
          <w:tcPr>
            <w:tcW w:w="9142" w:type="dxa"/>
          </w:tcPr>
          <w:p w:rsidR="004F1E32" w:rsidRPr="004F1E32" w:rsidRDefault="00527F83" w:rsidP="004F1E32">
            <w:pPr>
              <w:keepNext/>
              <w:spacing w:after="0" w:line="240" w:lineRule="auto"/>
              <w:outlineLvl w:val="2"/>
              <w:rPr>
                <w:rFonts w:ascii="Times New Roman" w:eastAsia="Times New Roman" w:hAnsi="Times New Roman" w:cs="Times New Roman"/>
                <w:b/>
                <w:sz w:val="28"/>
                <w:szCs w:val="24"/>
                <w:lang w:eastAsia="fr-FR"/>
              </w:rPr>
            </w:pPr>
            <w:r>
              <w:rPr>
                <w:noProof/>
                <w:lang w:eastAsia="fr-FR"/>
              </w:rPr>
              <w:lastRenderedPageBreak/>
              <mc:AlternateContent>
                <mc:Choice Requires="wps">
                  <w:drawing>
                    <wp:anchor distT="0" distB="0" distL="114300" distR="114300" simplePos="0" relativeHeight="251728384" behindDoc="0" locked="0" layoutInCell="1" allowOverlap="1" wp14:anchorId="6DDCDEDF" wp14:editId="4D5EF08B">
                      <wp:simplePos x="0" y="0"/>
                      <wp:positionH relativeFrom="column">
                        <wp:posOffset>-648335</wp:posOffset>
                      </wp:positionH>
                      <wp:positionV relativeFrom="paragraph">
                        <wp:posOffset>-313055</wp:posOffset>
                      </wp:positionV>
                      <wp:extent cx="661670" cy="269240"/>
                      <wp:effectExtent l="95250" t="38100" r="100330" b="111760"/>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527F83">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DCDEDF" id="_x0000_s1045" style="position:absolute;margin-left:-51.05pt;margin-top:-24.65pt;width:52.1pt;height:21.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527F83">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4F1E32" w:rsidRPr="004F1E32">
              <w:rPr>
                <w:rFonts w:ascii="Times New Roman" w:eastAsia="Times New Roman" w:hAnsi="Times New Roman" w:cs="Times New Roman"/>
                <w:b/>
                <w:szCs w:val="24"/>
                <w:lang w:eastAsia="fr-FR"/>
              </w:rPr>
              <w:t xml:space="preserve"> </w:t>
            </w:r>
            <w:bookmarkStart w:id="20" w:name="U31CFA2"/>
            <w:bookmarkEnd w:id="20"/>
            <w:r w:rsidR="004F1E32" w:rsidRPr="004F1E32">
              <w:rPr>
                <w:rFonts w:ascii="Times New Roman" w:eastAsia="Times New Roman" w:hAnsi="Times New Roman" w:cs="Times New Roman"/>
                <w:b/>
                <w:szCs w:val="24"/>
                <w:lang w:eastAsia="fr-FR"/>
              </w:rPr>
              <w:t xml:space="preserve">                                        FICHE D’ÉVALUATION ET DE NOTATION Session 20 </w:t>
            </w:r>
            <w:r w:rsidR="004F1E32" w:rsidRPr="004F1E32">
              <w:rPr>
                <w:rFonts w:ascii="Times New Roman" w:eastAsia="Times New Roman" w:hAnsi="Times New Roman" w:cs="Times New Roman"/>
                <w:bCs/>
                <w:szCs w:val="24"/>
                <w:lang w:eastAsia="fr-FR"/>
              </w:rPr>
              <w:t>. .</w:t>
            </w:r>
            <w:r w:rsidR="004F1E32" w:rsidRPr="004F1E32">
              <w:rPr>
                <w:rFonts w:ascii="Times New Roman" w:eastAsia="Times New Roman" w:hAnsi="Times New Roman" w:cs="Times New Roman"/>
                <w:b/>
                <w:szCs w:val="24"/>
                <w:lang w:eastAsia="fr-FR"/>
              </w:rPr>
              <w:t xml:space="preserve">                                </w:t>
            </w: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r w:rsidRPr="004F1E32">
              <w:rPr>
                <w:rFonts w:ascii="Times New Roman" w:eastAsia="Times New Roman" w:hAnsi="Times New Roman" w:cs="Times New Roman"/>
                <w:b/>
                <w:szCs w:val="24"/>
                <w:shd w:val="clear" w:color="auto" w:fill="D9D9D9"/>
                <w:lang w:eastAsia="fr-FR"/>
              </w:rPr>
              <w:t>E3. Sous-épreuve A 3 : Réalisation d’actions professionnelles. U31.</w:t>
            </w: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r w:rsidRPr="004F1E32">
              <w:rPr>
                <w:rFonts w:ascii="Times New Roman" w:eastAsia="Times New Roman" w:hAnsi="Times New Roman" w:cs="Times New Roman"/>
                <w:b/>
                <w:szCs w:val="24"/>
                <w:lang w:eastAsia="fr-FR"/>
              </w:rPr>
              <w:t>Situation d’évaluation en centre de formation. Coefficient 2.</w:t>
            </w:r>
          </w:p>
          <w:p w:rsidR="004F1E32" w:rsidRPr="004F1E32" w:rsidRDefault="004F1E32" w:rsidP="004F1E32">
            <w:pPr>
              <w:spacing w:after="0" w:line="240" w:lineRule="auto"/>
              <w:rPr>
                <w:rFonts w:ascii="Times New Roman" w:eastAsia="Times New Roman" w:hAnsi="Times New Roman" w:cs="Times New Roman"/>
                <w:b/>
                <w:szCs w:val="24"/>
                <w:shd w:val="clear" w:color="auto" w:fill="FFFFFF"/>
                <w:lang w:eastAsia="fr-FR"/>
              </w:rPr>
            </w:pPr>
            <w:r w:rsidRPr="004F1E32">
              <w:rPr>
                <w:rFonts w:ascii="Times New Roman" w:eastAsia="Times New Roman" w:hAnsi="Times New Roman" w:cs="Times New Roman"/>
                <w:b/>
                <w:szCs w:val="24"/>
                <w:shd w:val="clear" w:color="auto" w:fill="FFFFFF"/>
                <w:lang w:eastAsia="fr-FR"/>
              </w:rPr>
              <w:t>Secteur d’activités </w:t>
            </w:r>
            <w:r w:rsidRPr="004F1E32">
              <w:rPr>
                <w:rFonts w:ascii="Times New Roman" w:eastAsia="Times New Roman" w:hAnsi="Times New Roman" w:cs="Times New Roman"/>
                <w:bCs/>
                <w:szCs w:val="24"/>
                <w:shd w:val="clear" w:color="auto" w:fill="FFFFFF"/>
                <w:lang w:eastAsia="fr-FR"/>
              </w:rPr>
              <w:t>pour lequel le candidat s’est inscrit à l’unité 31</w:t>
            </w:r>
            <w:r w:rsidRPr="004F1E32">
              <w:rPr>
                <w:rFonts w:ascii="Times New Roman" w:eastAsia="Times New Roman" w:hAnsi="Times New Roman" w:cs="Times New Roman"/>
                <w:b/>
                <w:szCs w:val="24"/>
                <w:shd w:val="clear" w:color="auto" w:fill="FFFFFF"/>
                <w:lang w:eastAsia="fr-FR"/>
              </w:rPr>
              <w:t xml:space="preserve"> : </w:t>
            </w:r>
          </w:p>
          <w:p w:rsidR="004F1E32" w:rsidRPr="004F1E32" w:rsidRDefault="004F1E32" w:rsidP="004F1E32">
            <w:pPr>
              <w:spacing w:after="0" w:line="240" w:lineRule="auto"/>
              <w:rPr>
                <w:rFonts w:ascii="Times New Roman" w:eastAsia="Times New Roman" w:hAnsi="Times New Roman" w:cs="Times New Roman"/>
                <w:b/>
                <w:sz w:val="28"/>
                <w:szCs w:val="24"/>
                <w:lang w:eastAsia="fr-FR"/>
              </w:rPr>
            </w:pPr>
            <w:r w:rsidRPr="004F1E32">
              <w:rPr>
                <w:rFonts w:ascii="Times New Roman" w:eastAsia="Times New Roman" w:hAnsi="Times New Roman" w:cs="Times New Roman"/>
                <w:b/>
                <w:szCs w:val="24"/>
                <w:lang w:eastAsia="fr-FR"/>
              </w:rPr>
              <w:t xml:space="preserve">activités participant à la socialisation et au développement de la citoyenneté. </w:t>
            </w:r>
            <w:r w:rsidRPr="004F1E32">
              <w:rPr>
                <w:rFonts w:ascii="Times New Roman" w:eastAsia="Times New Roman" w:hAnsi="Times New Roman" w:cs="Times New Roman"/>
                <w:b/>
                <w:sz w:val="28"/>
                <w:szCs w:val="24"/>
                <w:shd w:val="clear" w:color="auto" w:fill="D9D9D9"/>
                <w:lang w:eastAsia="fr-FR"/>
              </w:rPr>
              <w:t>A2</w:t>
            </w: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r w:rsidRPr="004F1E32">
              <w:rPr>
                <w:rFonts w:ascii="Times New Roman" w:eastAsia="Times New Roman" w:hAnsi="Times New Roman" w:cs="Times New Roman"/>
                <w:szCs w:val="24"/>
                <w:shd w:val="clear" w:color="auto" w:fill="FFFFFF"/>
                <w:lang w:eastAsia="fr-FR"/>
              </w:rPr>
              <w:t>(à remettre aux évaluateurs et au candidat au début de l’activité)</w:t>
            </w:r>
          </w:p>
        </w:tc>
      </w:tr>
      <w:tr w:rsidR="004F1E32" w:rsidRPr="004F1E32" w:rsidTr="004F1E32">
        <w:trPr>
          <w:jc w:val="center"/>
        </w:trPr>
        <w:tc>
          <w:tcPr>
            <w:tcW w:w="9142" w:type="dxa"/>
            <w:tcBorders>
              <w:bottom w:val="nil"/>
            </w:tcBorders>
          </w:tcPr>
          <w:p w:rsidR="004F1E32" w:rsidRPr="004F1E32" w:rsidRDefault="004F1E32" w:rsidP="004F1E32">
            <w:pPr>
              <w:spacing w:after="0" w:line="240" w:lineRule="auto"/>
              <w:rPr>
                <w:rFonts w:ascii="Times New Roman" w:eastAsia="Times New Roman" w:hAnsi="Times New Roman" w:cs="Times New Roman"/>
                <w:b/>
                <w:sz w:val="16"/>
                <w:szCs w:val="24"/>
                <w:lang w:eastAsia="fr-FR"/>
              </w:rPr>
            </w:pPr>
          </w:p>
          <w:p w:rsidR="004F1E32" w:rsidRPr="004F1E32" w:rsidRDefault="004F1E32" w:rsidP="004F1E32">
            <w:pPr>
              <w:spacing w:after="0" w:line="240" w:lineRule="auto"/>
              <w:rPr>
                <w:rFonts w:ascii="Times New Roman" w:eastAsia="Times New Roman" w:hAnsi="Times New Roman" w:cs="Times New Roman"/>
                <w:b/>
                <w:szCs w:val="24"/>
                <w:lang w:eastAsia="fr-FR"/>
              </w:rPr>
            </w:pPr>
            <w:r w:rsidRPr="004F1E32">
              <w:rPr>
                <w:rFonts w:ascii="Times New Roman" w:eastAsia="Times New Roman" w:hAnsi="Times New Roman" w:cs="Times New Roman"/>
                <w:b/>
                <w:szCs w:val="24"/>
                <w:lang w:eastAsia="fr-FR"/>
              </w:rPr>
              <w:t xml:space="preserve">Nom et prénom du candidat : </w:t>
            </w:r>
            <w:r w:rsidRPr="004F1E32">
              <w:rPr>
                <w:rFonts w:ascii="Times New Roman" w:eastAsia="Times New Roman" w:hAnsi="Times New Roman" w:cs="Times New Roman"/>
                <w:szCs w:val="24"/>
                <w:lang w:eastAsia="fr-FR"/>
              </w:rPr>
              <w:t>............................................................................................................</w:t>
            </w:r>
          </w:p>
          <w:p w:rsidR="004F1E32" w:rsidRPr="004F1E32" w:rsidRDefault="004F1E32" w:rsidP="004F1E32">
            <w:pPr>
              <w:spacing w:after="0" w:line="240" w:lineRule="auto"/>
              <w:rPr>
                <w:rFonts w:ascii="Times New Roman" w:eastAsia="Times New Roman" w:hAnsi="Times New Roman" w:cs="Times New Roman"/>
                <w:b/>
                <w:szCs w:val="24"/>
                <w:lang w:eastAsia="fr-FR"/>
              </w:rPr>
            </w:pPr>
            <w:r w:rsidRPr="004F1E32">
              <w:rPr>
                <w:rFonts w:ascii="Times New Roman" w:eastAsia="Times New Roman" w:hAnsi="Times New Roman" w:cs="Times New Roman"/>
                <w:b/>
                <w:szCs w:val="24"/>
                <w:lang w:eastAsia="fr-FR"/>
              </w:rPr>
              <w:t xml:space="preserve">Établissement de formation : </w:t>
            </w:r>
            <w:r w:rsidRPr="004F1E32">
              <w:rPr>
                <w:rFonts w:ascii="Times New Roman" w:eastAsia="Times New Roman" w:hAnsi="Times New Roman" w:cs="Times New Roman"/>
                <w:szCs w:val="24"/>
                <w:lang w:eastAsia="fr-FR"/>
              </w:rPr>
              <w:t>.............................................................................................................</w:t>
            </w:r>
            <w:r w:rsidRPr="004F1E32">
              <w:rPr>
                <w:rFonts w:ascii="Times New Roman" w:eastAsia="Times New Roman" w:hAnsi="Times New Roman" w:cs="Times New Roman"/>
                <w:b/>
                <w:szCs w:val="24"/>
                <w:lang w:eastAsia="fr-FR"/>
              </w:rPr>
              <w:t xml:space="preserve"> </w:t>
            </w:r>
          </w:p>
          <w:p w:rsidR="004F1E32" w:rsidRPr="004F1E32" w:rsidRDefault="004F1E32" w:rsidP="004F1E32">
            <w:pPr>
              <w:spacing w:after="0" w:line="240" w:lineRule="auto"/>
              <w:rPr>
                <w:rFonts w:ascii="Times New Roman" w:eastAsia="Times New Roman" w:hAnsi="Times New Roman" w:cs="Times New Roman"/>
                <w:b/>
                <w:sz w:val="16"/>
                <w:szCs w:val="24"/>
                <w:lang w:eastAsia="fr-FR"/>
              </w:rPr>
            </w:pPr>
          </w:p>
        </w:tc>
      </w:tr>
      <w:tr w:rsidR="004F1E32" w:rsidRPr="004F1E32" w:rsidTr="004F1E32">
        <w:trPr>
          <w:jc w:val="center"/>
        </w:trPr>
        <w:tc>
          <w:tcPr>
            <w:tcW w:w="9142" w:type="dxa"/>
          </w:tcPr>
          <w:p w:rsidR="004F1E32" w:rsidRPr="004F1E32" w:rsidRDefault="004F1E32" w:rsidP="004F1E32">
            <w:pPr>
              <w:spacing w:after="0" w:line="240" w:lineRule="auto"/>
              <w:jc w:val="both"/>
              <w:rPr>
                <w:rFonts w:ascii="Times New Roman" w:eastAsia="Times New Roman" w:hAnsi="Times New Roman" w:cs="Times New Roman"/>
                <w:b/>
                <w:bCs/>
                <w:szCs w:val="24"/>
                <w:lang w:eastAsia="fr-FR"/>
              </w:rPr>
            </w:pPr>
            <w:r w:rsidRPr="004F1E32">
              <w:rPr>
                <w:rFonts w:ascii="Times New Roman" w:eastAsia="Times New Roman" w:hAnsi="Times New Roman" w:cs="Times New Roman"/>
                <w:b/>
                <w:bCs/>
                <w:szCs w:val="24"/>
                <w:lang w:eastAsia="fr-FR"/>
              </w:rPr>
              <w:t xml:space="preserve">Données, ressources mises à disposition du candidat : </w:t>
            </w:r>
          </w:p>
          <w:p w:rsidR="004F1E32" w:rsidRPr="004F1E32" w:rsidRDefault="004F1E32" w:rsidP="004F1E32">
            <w:pPr>
              <w:spacing w:after="0" w:line="240" w:lineRule="auto"/>
              <w:jc w:val="both"/>
              <w:rPr>
                <w:rFonts w:ascii="Times New Roman" w:eastAsia="Times New Roman" w:hAnsi="Times New Roman" w:cs="Times New Roman"/>
                <w:bCs/>
                <w:sz w:val="18"/>
                <w:szCs w:val="24"/>
                <w:lang w:eastAsia="fr-FR"/>
              </w:rPr>
            </w:pPr>
            <w:r w:rsidRPr="004F1E32">
              <w:rPr>
                <w:rFonts w:ascii="Times New Roman" w:eastAsia="Times New Roman" w:hAnsi="Times New Roman" w:cs="Times New Roman"/>
                <w:bCs/>
                <w:sz w:val="18"/>
                <w:szCs w:val="24"/>
                <w:lang w:eastAsia="fr-FR"/>
              </w:rPr>
              <w:t xml:space="preserve">- La situation d’évaluation qui se déroule en centre de formation, porte sur la </w:t>
            </w:r>
            <w:r w:rsidRPr="004F1E32">
              <w:rPr>
                <w:rFonts w:ascii="Times New Roman" w:eastAsia="Times New Roman" w:hAnsi="Times New Roman" w:cs="Times New Roman"/>
                <w:b/>
                <w:sz w:val="18"/>
                <w:szCs w:val="24"/>
                <w:lang w:eastAsia="fr-FR"/>
              </w:rPr>
              <w:t>présentation du Dossier</w:t>
            </w:r>
            <w:r w:rsidRPr="004F1E32">
              <w:rPr>
                <w:rFonts w:ascii="Times New Roman" w:eastAsia="Times New Roman" w:hAnsi="Times New Roman" w:cs="Times New Roman"/>
                <w:bCs/>
                <w:sz w:val="18"/>
                <w:szCs w:val="24"/>
                <w:lang w:eastAsia="fr-FR"/>
              </w:rPr>
              <w:t xml:space="preserve"> produit par le candidat, suivi d’un </w:t>
            </w:r>
            <w:r w:rsidRPr="004F1E32">
              <w:rPr>
                <w:rFonts w:ascii="Times New Roman" w:eastAsia="Times New Roman" w:hAnsi="Times New Roman" w:cs="Times New Roman"/>
                <w:b/>
                <w:sz w:val="18"/>
                <w:szCs w:val="24"/>
                <w:lang w:eastAsia="fr-FR"/>
              </w:rPr>
              <w:t xml:space="preserve">entretien </w:t>
            </w:r>
            <w:r w:rsidRPr="004F1E32">
              <w:rPr>
                <w:rFonts w:ascii="Times New Roman" w:eastAsia="Times New Roman" w:hAnsi="Times New Roman" w:cs="Times New Roman"/>
                <w:bCs/>
                <w:sz w:val="18"/>
                <w:szCs w:val="24"/>
                <w:lang w:eastAsia="fr-FR"/>
              </w:rPr>
              <w:t>conduit par un professionnel et le professeur d’enseignement professionnel concerné.</w:t>
            </w:r>
          </w:p>
          <w:p w:rsidR="004F1E32" w:rsidRPr="004F1E32" w:rsidRDefault="004F1E32" w:rsidP="004F1E32">
            <w:pPr>
              <w:spacing w:after="0" w:line="240" w:lineRule="auto"/>
              <w:jc w:val="both"/>
              <w:rPr>
                <w:rFonts w:ascii="Times New Roman" w:eastAsia="Times New Roman" w:hAnsi="Times New Roman" w:cs="Times New Roman"/>
                <w:bCs/>
                <w:sz w:val="18"/>
                <w:szCs w:val="24"/>
                <w:lang w:eastAsia="fr-FR"/>
              </w:rPr>
            </w:pPr>
            <w:r w:rsidRPr="004F1E32">
              <w:rPr>
                <w:rFonts w:ascii="Times New Roman" w:eastAsia="Times New Roman" w:hAnsi="Times New Roman" w:cs="Times New Roman"/>
                <w:bCs/>
                <w:sz w:val="18"/>
                <w:szCs w:val="24"/>
                <w:lang w:eastAsia="fr-FR"/>
              </w:rPr>
              <w:t xml:space="preserve">- Le dossier (20 pages maximum, annexes non comprises) élaboré par le candidat au cours de la PFMP  porte sur </w:t>
            </w:r>
            <w:r w:rsidRPr="004F1E32">
              <w:rPr>
                <w:rFonts w:ascii="Times New Roman" w:eastAsia="Times New Roman" w:hAnsi="Times New Roman" w:cs="Times New Roman"/>
                <w:bCs/>
                <w:sz w:val="18"/>
                <w:szCs w:val="24"/>
                <w:u w:val="single"/>
                <w:lang w:eastAsia="fr-FR"/>
              </w:rPr>
              <w:t>les</w:t>
            </w:r>
            <w:r w:rsidRPr="004F1E32">
              <w:rPr>
                <w:rFonts w:ascii="Times New Roman" w:eastAsia="Times New Roman" w:hAnsi="Times New Roman" w:cs="Times New Roman"/>
                <w:bCs/>
                <w:sz w:val="18"/>
                <w:szCs w:val="24"/>
                <w:lang w:eastAsia="fr-FR"/>
              </w:rPr>
              <w:t xml:space="preserve"> </w:t>
            </w:r>
            <w:r w:rsidRPr="004F1E32">
              <w:rPr>
                <w:rFonts w:ascii="Times New Roman" w:eastAsia="Times New Roman" w:hAnsi="Times New Roman" w:cs="Times New Roman"/>
                <w:b/>
                <w:sz w:val="18"/>
                <w:szCs w:val="24"/>
                <w:u w:val="single"/>
                <w:lang w:eastAsia="fr-FR"/>
              </w:rPr>
              <w:t>diverses activités</w:t>
            </w:r>
            <w:r w:rsidRPr="004F1E32">
              <w:rPr>
                <w:rFonts w:ascii="Times New Roman" w:eastAsia="Times New Roman" w:hAnsi="Times New Roman" w:cs="Times New Roman"/>
                <w:bCs/>
                <w:sz w:val="18"/>
                <w:szCs w:val="24"/>
                <w:u w:val="single"/>
                <w:lang w:eastAsia="fr-FR"/>
              </w:rPr>
              <w:t xml:space="preserve"> qui ont été confiées au candidat, en autonomie totale ou partielle</w:t>
            </w:r>
            <w:r w:rsidRPr="004F1E32">
              <w:rPr>
                <w:rFonts w:ascii="Times New Roman" w:eastAsia="Times New Roman" w:hAnsi="Times New Roman" w:cs="Times New Roman"/>
                <w:bCs/>
                <w:sz w:val="18"/>
                <w:szCs w:val="24"/>
                <w:lang w:eastAsia="fr-FR"/>
              </w:rPr>
              <w:t xml:space="preserve">. </w:t>
            </w:r>
          </w:p>
          <w:p w:rsidR="004F1E32" w:rsidRPr="004F1E32" w:rsidRDefault="004F1E32" w:rsidP="004F1E32">
            <w:pPr>
              <w:spacing w:after="0" w:line="240" w:lineRule="auto"/>
              <w:rPr>
                <w:rFonts w:ascii="Times New Roman" w:eastAsia="Times New Roman" w:hAnsi="Times New Roman" w:cs="Times New Roman"/>
                <w:bCs/>
                <w:sz w:val="18"/>
                <w:szCs w:val="24"/>
                <w:lang w:eastAsia="fr-FR"/>
              </w:rPr>
            </w:pPr>
            <w:r w:rsidRPr="004F1E32">
              <w:rPr>
                <w:rFonts w:ascii="Times New Roman" w:eastAsia="Times New Roman" w:hAnsi="Times New Roman" w:cs="Times New Roman"/>
                <w:bCs/>
                <w:sz w:val="18"/>
                <w:szCs w:val="24"/>
                <w:lang w:eastAsia="fr-FR"/>
              </w:rPr>
              <w:t>- Présentation du dossier par le candidat : 15 min.</w:t>
            </w:r>
          </w:p>
          <w:p w:rsidR="004F1E32" w:rsidRPr="004F1E32" w:rsidRDefault="004F1E32" w:rsidP="004F1E32">
            <w:pPr>
              <w:spacing w:after="0" w:line="240" w:lineRule="auto"/>
              <w:rPr>
                <w:rFonts w:ascii="Times New Roman" w:eastAsia="Times New Roman" w:hAnsi="Times New Roman" w:cs="Times New Roman"/>
                <w:bCs/>
                <w:sz w:val="18"/>
                <w:szCs w:val="24"/>
                <w:lang w:eastAsia="fr-FR"/>
              </w:rPr>
            </w:pPr>
            <w:r w:rsidRPr="004F1E32">
              <w:rPr>
                <w:rFonts w:ascii="Times New Roman" w:eastAsia="Times New Roman" w:hAnsi="Times New Roman" w:cs="Times New Roman"/>
                <w:bCs/>
                <w:sz w:val="18"/>
                <w:szCs w:val="24"/>
                <w:lang w:eastAsia="fr-FR"/>
              </w:rPr>
              <w:t>- Entretien avec membres commission d’évaluation : 30 min.</w:t>
            </w:r>
          </w:p>
        </w:tc>
      </w:tr>
    </w:tbl>
    <w:p w:rsidR="004F1E32" w:rsidRPr="004F1E32" w:rsidRDefault="004F1E32" w:rsidP="004F1E32">
      <w:pPr>
        <w:spacing w:after="0" w:line="240" w:lineRule="auto"/>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 xml:space="preserve">                                                                                                                     </w:t>
      </w:r>
      <w:r>
        <w:rPr>
          <w:rFonts w:ascii="Times New Roman" w:eastAsia="Times New Roman" w:hAnsi="Times New Roman" w:cs="Times New Roman"/>
          <w:sz w:val="20"/>
          <w:szCs w:val="24"/>
          <w:lang w:eastAsia="fr-FR"/>
        </w:rPr>
        <w:t xml:space="preserve">           </w:t>
      </w:r>
      <w:r w:rsidRPr="004F1E32">
        <w:rPr>
          <w:rFonts w:ascii="Times New Roman" w:eastAsia="Times New Roman" w:hAnsi="Times New Roman" w:cs="Times New Roman"/>
          <w:sz w:val="20"/>
          <w:szCs w:val="24"/>
          <w:lang w:eastAsia="fr-FR"/>
        </w:rPr>
        <w:t xml:space="preserve">                </w:t>
      </w:r>
      <w:r w:rsidRPr="004F1E32">
        <w:rPr>
          <w:rFonts w:ascii="Times New Roman" w:eastAsia="Times New Roman" w:hAnsi="Times New Roman" w:cs="Times New Roman"/>
          <w:b/>
          <w:sz w:val="18"/>
          <w:szCs w:val="24"/>
          <w:lang w:eastAsia="fr-FR"/>
        </w:rPr>
        <w:t>Exigences satisfaites</w:t>
      </w:r>
    </w:p>
    <w:tbl>
      <w:tblPr>
        <w:tblW w:w="92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3913"/>
        <w:gridCol w:w="489"/>
        <w:gridCol w:w="490"/>
        <w:gridCol w:w="490"/>
        <w:gridCol w:w="490"/>
        <w:gridCol w:w="490"/>
        <w:gridCol w:w="490"/>
        <w:gridCol w:w="490"/>
      </w:tblGrid>
      <w:tr w:rsidR="004F1E32" w:rsidRPr="004F1E32" w:rsidTr="004F1E32">
        <w:trPr>
          <w:cantSplit/>
          <w:jc w:val="center"/>
        </w:trPr>
        <w:tc>
          <w:tcPr>
            <w:tcW w:w="1870" w:type="dxa"/>
            <w:tcBorders>
              <w:bottom w:val="single" w:sz="6" w:space="0" w:color="auto"/>
            </w:tcBorders>
          </w:tcPr>
          <w:p w:rsidR="004F1E32" w:rsidRPr="004F1E32" w:rsidRDefault="004F1E32" w:rsidP="004F1E32">
            <w:pPr>
              <w:spacing w:after="0" w:line="240" w:lineRule="auto"/>
              <w:rPr>
                <w:rFonts w:ascii="Times New Roman" w:eastAsia="Times New Roman" w:hAnsi="Times New Roman" w:cs="Times New Roman"/>
                <w:b/>
                <w:sz w:val="24"/>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r w:rsidRPr="004F1E32">
              <w:rPr>
                <w:rFonts w:ascii="Times New Roman" w:eastAsia="Times New Roman" w:hAnsi="Times New Roman" w:cs="Times New Roman"/>
                <w:b/>
                <w:szCs w:val="24"/>
                <w:lang w:eastAsia="fr-FR"/>
              </w:rPr>
              <w:t xml:space="preserve">Cette activité </w:t>
            </w: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r w:rsidRPr="004F1E32">
              <w:rPr>
                <w:rFonts w:ascii="Times New Roman" w:eastAsia="Times New Roman" w:hAnsi="Times New Roman" w:cs="Times New Roman"/>
                <w:b/>
                <w:szCs w:val="24"/>
                <w:lang w:eastAsia="fr-FR"/>
              </w:rPr>
              <w:t>consiste à :</w:t>
            </w:r>
          </w:p>
          <w:p w:rsidR="004F1E32" w:rsidRPr="004F1E32" w:rsidRDefault="004F1E32" w:rsidP="004F1E32">
            <w:pPr>
              <w:spacing w:after="0" w:line="240" w:lineRule="auto"/>
              <w:jc w:val="center"/>
              <w:rPr>
                <w:rFonts w:ascii="Times New Roman" w:eastAsia="Times New Roman" w:hAnsi="Times New Roman" w:cs="Times New Roman"/>
                <w:bCs/>
                <w:sz w:val="20"/>
                <w:szCs w:val="24"/>
                <w:lang w:eastAsia="fr-FR"/>
              </w:rPr>
            </w:pPr>
            <w:r w:rsidRPr="004F1E32">
              <w:rPr>
                <w:rFonts w:ascii="Times New Roman" w:eastAsia="Times New Roman" w:hAnsi="Times New Roman" w:cs="Times New Roman"/>
                <w:bCs/>
                <w:sz w:val="20"/>
                <w:szCs w:val="24"/>
                <w:lang w:eastAsia="fr-FR"/>
              </w:rPr>
              <w:t>C1, C2, C3, C4</w:t>
            </w:r>
          </w:p>
          <w:p w:rsidR="004F1E32" w:rsidRPr="004F1E32" w:rsidRDefault="004F1E32" w:rsidP="004F1E32">
            <w:pPr>
              <w:spacing w:after="0" w:line="240" w:lineRule="auto"/>
              <w:jc w:val="center"/>
              <w:rPr>
                <w:rFonts w:ascii="Times New Roman" w:eastAsia="Times New Roman" w:hAnsi="Times New Roman" w:cs="Times New Roman"/>
                <w:bCs/>
                <w:sz w:val="20"/>
                <w:szCs w:val="24"/>
                <w:lang w:eastAsia="fr-FR"/>
              </w:rPr>
            </w:pPr>
            <w:r w:rsidRPr="004F1E32">
              <w:rPr>
                <w:rFonts w:ascii="Times New Roman" w:eastAsia="Times New Roman" w:hAnsi="Times New Roman" w:cs="Times New Roman"/>
                <w:bCs/>
                <w:sz w:val="20"/>
                <w:szCs w:val="24"/>
                <w:lang w:eastAsia="fr-FR"/>
              </w:rPr>
              <w:t>S1, S2, S3, S4, SA2</w:t>
            </w:r>
          </w:p>
        </w:tc>
        <w:tc>
          <w:tcPr>
            <w:tcW w:w="3913" w:type="dxa"/>
          </w:tcPr>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r w:rsidRPr="004F1E32">
              <w:rPr>
                <w:rFonts w:ascii="Times New Roman" w:eastAsia="Times New Roman" w:hAnsi="Times New Roman" w:cs="Times New Roman"/>
                <w:b/>
                <w:szCs w:val="24"/>
                <w:lang w:eastAsia="fr-FR"/>
              </w:rPr>
              <w:t>Ce sera réussi si :</w:t>
            </w: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r w:rsidRPr="004F1E32">
              <w:rPr>
                <w:rFonts w:ascii="Times New Roman" w:eastAsia="Times New Roman" w:hAnsi="Times New Roman" w:cs="Times New Roman"/>
                <w:szCs w:val="24"/>
                <w:lang w:eastAsia="fr-FR"/>
              </w:rPr>
              <w:t>(critères)</w:t>
            </w:r>
          </w:p>
        </w:tc>
        <w:tc>
          <w:tcPr>
            <w:tcW w:w="489" w:type="dxa"/>
          </w:tcPr>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r w:rsidRPr="004F1E32">
              <w:rPr>
                <w:rFonts w:ascii="Times New Roman" w:eastAsia="Times New Roman" w:hAnsi="Times New Roman" w:cs="Times New Roman"/>
                <w:b/>
                <w:szCs w:val="24"/>
                <w:lang w:eastAsia="fr-FR"/>
              </w:rPr>
              <w:t>--</w:t>
            </w:r>
          </w:p>
        </w:tc>
        <w:tc>
          <w:tcPr>
            <w:tcW w:w="490" w:type="dxa"/>
          </w:tcPr>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r w:rsidRPr="004F1E32">
              <w:rPr>
                <w:rFonts w:ascii="Times New Roman" w:eastAsia="Times New Roman" w:hAnsi="Times New Roman" w:cs="Times New Roman"/>
                <w:b/>
                <w:szCs w:val="24"/>
                <w:lang w:eastAsia="fr-FR"/>
              </w:rPr>
              <w:t>-</w:t>
            </w:r>
          </w:p>
        </w:tc>
        <w:tc>
          <w:tcPr>
            <w:tcW w:w="490" w:type="dxa"/>
          </w:tcPr>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r w:rsidRPr="004F1E32">
              <w:rPr>
                <w:rFonts w:ascii="Times New Roman" w:eastAsia="Times New Roman" w:hAnsi="Times New Roman" w:cs="Times New Roman"/>
                <w:b/>
                <w:szCs w:val="24"/>
                <w:lang w:eastAsia="fr-FR"/>
              </w:rPr>
              <w:t>=</w:t>
            </w:r>
          </w:p>
        </w:tc>
        <w:tc>
          <w:tcPr>
            <w:tcW w:w="490" w:type="dxa"/>
          </w:tcPr>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r w:rsidRPr="004F1E32">
              <w:rPr>
                <w:rFonts w:ascii="Times New Roman" w:eastAsia="Times New Roman" w:hAnsi="Times New Roman" w:cs="Times New Roman"/>
                <w:b/>
                <w:szCs w:val="24"/>
                <w:lang w:eastAsia="fr-FR"/>
              </w:rPr>
              <w:t>+</w:t>
            </w:r>
          </w:p>
        </w:tc>
        <w:tc>
          <w:tcPr>
            <w:tcW w:w="490" w:type="dxa"/>
          </w:tcPr>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b/>
                <w:szCs w:val="24"/>
                <w:lang w:eastAsia="fr-FR"/>
              </w:rPr>
            </w:pPr>
            <w:r w:rsidRPr="004F1E32">
              <w:rPr>
                <w:rFonts w:ascii="Times New Roman" w:eastAsia="Times New Roman" w:hAnsi="Times New Roman" w:cs="Times New Roman"/>
                <w:b/>
                <w:szCs w:val="24"/>
                <w:lang w:eastAsia="fr-FR"/>
              </w:rPr>
              <w:t>++</w:t>
            </w:r>
          </w:p>
        </w:tc>
        <w:tc>
          <w:tcPr>
            <w:tcW w:w="490" w:type="dxa"/>
          </w:tcPr>
          <w:p w:rsidR="004F1E32" w:rsidRPr="004F1E32" w:rsidRDefault="004F1E32" w:rsidP="004F1E32">
            <w:pPr>
              <w:spacing w:after="0" w:line="240" w:lineRule="auto"/>
              <w:jc w:val="center"/>
              <w:rPr>
                <w:rFonts w:ascii="Times New Roman" w:eastAsia="Times New Roman" w:hAnsi="Times New Roman" w:cs="Times New Roman"/>
                <w:sz w:val="18"/>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sz w:val="18"/>
                <w:szCs w:val="24"/>
                <w:lang w:eastAsia="fr-FR"/>
              </w:rPr>
            </w:pPr>
            <w:r w:rsidRPr="004F1E32">
              <w:rPr>
                <w:rFonts w:ascii="Times New Roman" w:eastAsia="Times New Roman" w:hAnsi="Times New Roman" w:cs="Times New Roman"/>
                <w:sz w:val="18"/>
                <w:szCs w:val="24"/>
                <w:lang w:eastAsia="fr-FR"/>
              </w:rPr>
              <w:t>N</w:t>
            </w:r>
          </w:p>
          <w:p w:rsidR="004F1E32" w:rsidRPr="004F1E32" w:rsidRDefault="004F1E32" w:rsidP="004F1E32">
            <w:pPr>
              <w:spacing w:after="0" w:line="240" w:lineRule="auto"/>
              <w:jc w:val="center"/>
              <w:rPr>
                <w:rFonts w:ascii="Times New Roman" w:eastAsia="Times New Roman" w:hAnsi="Times New Roman" w:cs="Times New Roman"/>
                <w:sz w:val="18"/>
                <w:szCs w:val="24"/>
                <w:lang w:eastAsia="fr-FR"/>
              </w:rPr>
            </w:pPr>
            <w:r w:rsidRPr="004F1E32">
              <w:rPr>
                <w:rFonts w:ascii="Times New Roman" w:eastAsia="Times New Roman" w:hAnsi="Times New Roman" w:cs="Times New Roman"/>
                <w:sz w:val="18"/>
                <w:szCs w:val="24"/>
                <w:lang w:eastAsia="fr-FR"/>
              </w:rPr>
              <w:t>o</w:t>
            </w:r>
          </w:p>
          <w:p w:rsidR="004F1E32" w:rsidRPr="004F1E32" w:rsidRDefault="004F1E32" w:rsidP="004F1E32">
            <w:pPr>
              <w:spacing w:after="0" w:line="240" w:lineRule="auto"/>
              <w:jc w:val="center"/>
              <w:rPr>
                <w:rFonts w:ascii="Times New Roman" w:eastAsia="Times New Roman" w:hAnsi="Times New Roman" w:cs="Times New Roman"/>
                <w:sz w:val="18"/>
                <w:szCs w:val="24"/>
                <w:lang w:eastAsia="fr-FR"/>
              </w:rPr>
            </w:pPr>
            <w:r w:rsidRPr="004F1E32">
              <w:rPr>
                <w:rFonts w:ascii="Times New Roman" w:eastAsia="Times New Roman" w:hAnsi="Times New Roman" w:cs="Times New Roman"/>
                <w:sz w:val="18"/>
                <w:szCs w:val="24"/>
                <w:lang w:eastAsia="fr-FR"/>
              </w:rPr>
              <w:t>t</w:t>
            </w:r>
          </w:p>
          <w:p w:rsidR="004F1E32" w:rsidRPr="004F1E32" w:rsidRDefault="004F1E32" w:rsidP="004F1E32">
            <w:pPr>
              <w:spacing w:after="0" w:line="240" w:lineRule="auto"/>
              <w:jc w:val="center"/>
              <w:rPr>
                <w:rFonts w:ascii="Times New Roman" w:eastAsia="Times New Roman" w:hAnsi="Times New Roman" w:cs="Times New Roman"/>
                <w:sz w:val="18"/>
                <w:szCs w:val="24"/>
                <w:lang w:val="de-DE" w:eastAsia="fr-FR"/>
              </w:rPr>
            </w:pPr>
            <w:r w:rsidRPr="004F1E32">
              <w:rPr>
                <w:rFonts w:ascii="Times New Roman" w:eastAsia="Times New Roman" w:hAnsi="Times New Roman" w:cs="Times New Roman"/>
                <w:sz w:val="18"/>
                <w:szCs w:val="24"/>
                <w:lang w:val="de-DE" w:eastAsia="fr-FR"/>
              </w:rPr>
              <w:t>e</w:t>
            </w:r>
          </w:p>
        </w:tc>
        <w:tc>
          <w:tcPr>
            <w:tcW w:w="490" w:type="dxa"/>
          </w:tcPr>
          <w:p w:rsidR="004F1E32" w:rsidRPr="004F1E32" w:rsidRDefault="004F1E32" w:rsidP="004F1E32">
            <w:pPr>
              <w:spacing w:after="0" w:line="240" w:lineRule="auto"/>
              <w:jc w:val="center"/>
              <w:rPr>
                <w:rFonts w:ascii="Times New Roman" w:eastAsia="Times New Roman" w:hAnsi="Times New Roman" w:cs="Times New Roman"/>
                <w:sz w:val="18"/>
                <w:szCs w:val="24"/>
                <w:lang w:val="de-DE" w:eastAsia="fr-FR"/>
              </w:rPr>
            </w:pPr>
            <w:r w:rsidRPr="004F1E32">
              <w:rPr>
                <w:rFonts w:ascii="Times New Roman" w:eastAsia="Times New Roman" w:hAnsi="Times New Roman" w:cs="Times New Roman"/>
                <w:sz w:val="18"/>
                <w:szCs w:val="24"/>
                <w:lang w:val="de-DE" w:eastAsia="fr-FR"/>
              </w:rPr>
              <w:t>B</w:t>
            </w:r>
          </w:p>
          <w:p w:rsidR="004F1E32" w:rsidRPr="004F1E32" w:rsidRDefault="004F1E32" w:rsidP="004F1E32">
            <w:pPr>
              <w:spacing w:after="0" w:line="240" w:lineRule="auto"/>
              <w:jc w:val="center"/>
              <w:rPr>
                <w:rFonts w:ascii="Times New Roman" w:eastAsia="Times New Roman" w:hAnsi="Times New Roman" w:cs="Times New Roman"/>
                <w:sz w:val="18"/>
                <w:szCs w:val="24"/>
                <w:lang w:val="de-DE" w:eastAsia="fr-FR"/>
              </w:rPr>
            </w:pPr>
            <w:r w:rsidRPr="004F1E32">
              <w:rPr>
                <w:rFonts w:ascii="Times New Roman" w:eastAsia="Times New Roman" w:hAnsi="Times New Roman" w:cs="Times New Roman"/>
                <w:sz w:val="18"/>
                <w:szCs w:val="24"/>
                <w:lang w:val="de-DE" w:eastAsia="fr-FR"/>
              </w:rPr>
              <w:t>a</w:t>
            </w:r>
          </w:p>
          <w:p w:rsidR="004F1E32" w:rsidRPr="004F1E32" w:rsidRDefault="004F1E32" w:rsidP="004F1E32">
            <w:pPr>
              <w:spacing w:after="0" w:line="240" w:lineRule="auto"/>
              <w:jc w:val="center"/>
              <w:rPr>
                <w:rFonts w:ascii="Times New Roman" w:eastAsia="Times New Roman" w:hAnsi="Times New Roman" w:cs="Times New Roman"/>
                <w:sz w:val="18"/>
                <w:szCs w:val="24"/>
                <w:lang w:val="de-DE" w:eastAsia="fr-FR"/>
              </w:rPr>
            </w:pPr>
            <w:r w:rsidRPr="004F1E32">
              <w:rPr>
                <w:rFonts w:ascii="Times New Roman" w:eastAsia="Times New Roman" w:hAnsi="Times New Roman" w:cs="Times New Roman"/>
                <w:sz w:val="18"/>
                <w:szCs w:val="24"/>
                <w:lang w:val="de-DE" w:eastAsia="fr-FR"/>
              </w:rPr>
              <w:t>r</w:t>
            </w:r>
          </w:p>
          <w:p w:rsidR="004F1E32" w:rsidRPr="004F1E32" w:rsidRDefault="004F1E32" w:rsidP="004F1E32">
            <w:pPr>
              <w:spacing w:after="0" w:line="240" w:lineRule="auto"/>
              <w:jc w:val="center"/>
              <w:rPr>
                <w:rFonts w:ascii="Times New Roman" w:eastAsia="Times New Roman" w:hAnsi="Times New Roman" w:cs="Times New Roman"/>
                <w:sz w:val="18"/>
                <w:szCs w:val="24"/>
                <w:lang w:val="de-DE" w:eastAsia="fr-FR"/>
              </w:rPr>
            </w:pPr>
            <w:r w:rsidRPr="004F1E32">
              <w:rPr>
                <w:rFonts w:ascii="Times New Roman" w:eastAsia="Times New Roman" w:hAnsi="Times New Roman" w:cs="Times New Roman"/>
                <w:sz w:val="18"/>
                <w:szCs w:val="24"/>
                <w:lang w:val="de-DE" w:eastAsia="fr-FR"/>
              </w:rPr>
              <w:t>è</w:t>
            </w:r>
          </w:p>
          <w:p w:rsidR="004F1E32" w:rsidRPr="004F1E32" w:rsidRDefault="004F1E32" w:rsidP="004F1E32">
            <w:pPr>
              <w:spacing w:after="0" w:line="240" w:lineRule="auto"/>
              <w:jc w:val="center"/>
              <w:rPr>
                <w:rFonts w:ascii="Times New Roman" w:eastAsia="Times New Roman" w:hAnsi="Times New Roman" w:cs="Times New Roman"/>
                <w:sz w:val="18"/>
                <w:szCs w:val="24"/>
                <w:lang w:val="de-DE" w:eastAsia="fr-FR"/>
              </w:rPr>
            </w:pPr>
            <w:r w:rsidRPr="004F1E32">
              <w:rPr>
                <w:rFonts w:ascii="Times New Roman" w:eastAsia="Times New Roman" w:hAnsi="Times New Roman" w:cs="Times New Roman"/>
                <w:sz w:val="18"/>
                <w:szCs w:val="24"/>
                <w:lang w:val="de-DE" w:eastAsia="fr-FR"/>
              </w:rPr>
              <w:t>m</w:t>
            </w:r>
          </w:p>
          <w:p w:rsidR="004F1E32" w:rsidRPr="004F1E32" w:rsidRDefault="004F1E32" w:rsidP="004F1E32">
            <w:pPr>
              <w:spacing w:after="0" w:line="240" w:lineRule="auto"/>
              <w:jc w:val="center"/>
              <w:rPr>
                <w:rFonts w:ascii="Times New Roman" w:eastAsia="Times New Roman" w:hAnsi="Times New Roman" w:cs="Times New Roman"/>
                <w:sz w:val="18"/>
                <w:szCs w:val="24"/>
                <w:lang w:val="de-DE" w:eastAsia="fr-FR"/>
              </w:rPr>
            </w:pPr>
            <w:r w:rsidRPr="004F1E32">
              <w:rPr>
                <w:rFonts w:ascii="Times New Roman" w:eastAsia="Times New Roman" w:hAnsi="Times New Roman" w:cs="Times New Roman"/>
                <w:sz w:val="18"/>
                <w:szCs w:val="24"/>
                <w:lang w:val="de-DE" w:eastAsia="fr-FR"/>
              </w:rPr>
              <w:t>e</w:t>
            </w:r>
          </w:p>
        </w:tc>
      </w:tr>
      <w:tr w:rsidR="004F1E32" w:rsidRPr="004F1E32" w:rsidTr="004F1E32">
        <w:trPr>
          <w:cantSplit/>
          <w:jc w:val="center"/>
        </w:trPr>
        <w:tc>
          <w:tcPr>
            <w:tcW w:w="1870" w:type="dxa"/>
            <w:tcBorders>
              <w:bottom w:val="nil"/>
            </w:tcBorders>
          </w:tcPr>
          <w:p w:rsidR="004F1E32" w:rsidRPr="004F1E32" w:rsidRDefault="004F1E32" w:rsidP="004F1E32">
            <w:pPr>
              <w:spacing w:after="0" w:line="240" w:lineRule="auto"/>
              <w:rPr>
                <w:rFonts w:ascii="Times New Roman" w:eastAsia="Times New Roman" w:hAnsi="Times New Roman" w:cs="Times New Roman"/>
                <w:b/>
                <w:bCs/>
                <w:sz w:val="16"/>
                <w:szCs w:val="24"/>
                <w:lang w:eastAsia="fr-FR"/>
              </w:rPr>
            </w:pPr>
            <w:r w:rsidRPr="004F1E32">
              <w:rPr>
                <w:rFonts w:ascii="Times New Roman" w:eastAsia="Times New Roman" w:hAnsi="Times New Roman" w:cs="Times New Roman"/>
                <w:b/>
                <w:bCs/>
                <w:sz w:val="20"/>
                <w:szCs w:val="24"/>
                <w:lang w:eastAsia="fr-FR"/>
              </w:rPr>
              <w:t>Élaborer un Dossier</w:t>
            </w:r>
            <w:r w:rsidRPr="004F1E32">
              <w:rPr>
                <w:rFonts w:ascii="Times New Roman" w:eastAsia="Times New Roman" w:hAnsi="Times New Roman" w:cs="Times New Roman"/>
                <w:b/>
                <w:bCs/>
                <w:sz w:val="16"/>
                <w:szCs w:val="24"/>
                <w:lang w:eastAsia="fr-FR"/>
              </w:rPr>
              <w:t>.</w:t>
            </w:r>
          </w:p>
        </w:tc>
        <w:tc>
          <w:tcPr>
            <w:tcW w:w="3913" w:type="dxa"/>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r w:rsidRPr="004F1E32">
              <w:rPr>
                <w:rFonts w:ascii="Times New Roman" w:eastAsia="Times New Roman" w:hAnsi="Times New Roman" w:cs="Times New Roman"/>
                <w:sz w:val="16"/>
                <w:szCs w:val="24"/>
                <w:lang w:eastAsia="fr-FR"/>
              </w:rPr>
              <w:t>Les attestations de PFMP, et les fiches d’appréciations remplies par les tuteurs sont présentes.</w:t>
            </w:r>
          </w:p>
        </w:tc>
        <w:tc>
          <w:tcPr>
            <w:tcW w:w="489" w:type="dxa"/>
            <w:shd w:val="clear" w:color="auto" w:fill="CCCCCC"/>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4F1E32" w:rsidRPr="004F1E32" w:rsidRDefault="004F1E32" w:rsidP="004F1E32">
            <w:pPr>
              <w:spacing w:after="0" w:line="240" w:lineRule="auto"/>
              <w:jc w:val="center"/>
              <w:rPr>
                <w:rFonts w:ascii="Times New Roman" w:eastAsia="Times New Roman" w:hAnsi="Times New Roman" w:cs="Times New Roman"/>
                <w:sz w:val="16"/>
                <w:szCs w:val="24"/>
                <w:lang w:eastAsia="fr-FR"/>
              </w:rPr>
            </w:pPr>
          </w:p>
        </w:tc>
      </w:tr>
      <w:tr w:rsidR="004F1E32" w:rsidRPr="004F1E32" w:rsidTr="004F1E32">
        <w:trPr>
          <w:cantSplit/>
          <w:jc w:val="center"/>
        </w:trPr>
        <w:tc>
          <w:tcPr>
            <w:tcW w:w="1870" w:type="dxa"/>
            <w:tcBorders>
              <w:top w:val="nil"/>
              <w:bottom w:val="nil"/>
            </w:tcBorders>
          </w:tcPr>
          <w:p w:rsidR="004F1E32" w:rsidRPr="004F1E32" w:rsidRDefault="004F1E32" w:rsidP="004F1E32">
            <w:pPr>
              <w:spacing w:after="0" w:line="240" w:lineRule="auto"/>
              <w:rPr>
                <w:rFonts w:ascii="Times New Roman" w:eastAsia="Times New Roman" w:hAnsi="Times New Roman" w:cs="Times New Roman"/>
                <w:b/>
                <w:bCs/>
                <w:sz w:val="16"/>
                <w:szCs w:val="24"/>
                <w:lang w:eastAsia="fr-FR"/>
              </w:rPr>
            </w:pPr>
          </w:p>
        </w:tc>
        <w:tc>
          <w:tcPr>
            <w:tcW w:w="3913" w:type="dxa"/>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r w:rsidRPr="004F1E32">
              <w:rPr>
                <w:rFonts w:ascii="Times New Roman" w:eastAsia="Times New Roman" w:hAnsi="Times New Roman" w:cs="Times New Roman"/>
                <w:sz w:val="16"/>
                <w:szCs w:val="24"/>
                <w:lang w:eastAsia="fr-FR"/>
              </w:rPr>
              <w:t>La présentation du Dossier est conforme aux consignes (page de garde, sommaire, pages numérotées, ensemble soigné,…)</w:t>
            </w:r>
          </w:p>
        </w:tc>
        <w:tc>
          <w:tcPr>
            <w:tcW w:w="489" w:type="dxa"/>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1</w:t>
            </w:r>
          </w:p>
        </w:tc>
      </w:tr>
      <w:tr w:rsidR="004F1E32" w:rsidRPr="004F1E32" w:rsidTr="004F1E32">
        <w:trPr>
          <w:cantSplit/>
          <w:jc w:val="center"/>
        </w:trPr>
        <w:tc>
          <w:tcPr>
            <w:tcW w:w="1870" w:type="dxa"/>
            <w:tcBorders>
              <w:top w:val="nil"/>
              <w:bottom w:val="nil"/>
            </w:tcBorders>
          </w:tcPr>
          <w:p w:rsidR="004F1E32" w:rsidRPr="004F1E32" w:rsidRDefault="004F1E32" w:rsidP="004F1E32">
            <w:pPr>
              <w:spacing w:after="0" w:line="240" w:lineRule="auto"/>
              <w:rPr>
                <w:rFonts w:ascii="Times New Roman" w:eastAsia="Times New Roman" w:hAnsi="Times New Roman" w:cs="Times New Roman"/>
                <w:b/>
                <w:bCs/>
                <w:sz w:val="16"/>
                <w:szCs w:val="24"/>
                <w:lang w:eastAsia="fr-FR"/>
              </w:rPr>
            </w:pPr>
          </w:p>
        </w:tc>
        <w:tc>
          <w:tcPr>
            <w:tcW w:w="3913" w:type="dxa"/>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r w:rsidRPr="004F1E32">
              <w:rPr>
                <w:rFonts w:ascii="Times New Roman" w:eastAsia="Times New Roman" w:hAnsi="Times New Roman" w:cs="Times New Roman"/>
                <w:sz w:val="16"/>
                <w:szCs w:val="24"/>
                <w:lang w:eastAsia="fr-FR"/>
              </w:rPr>
              <w:t xml:space="preserve">Le contenu du Dossier est conforme aux consignes : </w:t>
            </w:r>
          </w:p>
          <w:p w:rsidR="004F1E32" w:rsidRPr="004F1E32" w:rsidRDefault="004F1E32" w:rsidP="004F1E32">
            <w:pPr>
              <w:spacing w:after="0" w:line="240" w:lineRule="auto"/>
              <w:rPr>
                <w:rFonts w:ascii="Times New Roman" w:eastAsia="Times New Roman" w:hAnsi="Times New Roman" w:cs="Times New Roman"/>
                <w:sz w:val="16"/>
                <w:szCs w:val="24"/>
                <w:lang w:eastAsia="fr-FR"/>
              </w:rPr>
            </w:pPr>
            <w:r w:rsidRPr="004F1E32">
              <w:rPr>
                <w:rFonts w:ascii="Times New Roman" w:eastAsia="Times New Roman" w:hAnsi="Times New Roman" w:cs="Times New Roman"/>
                <w:sz w:val="16"/>
                <w:szCs w:val="24"/>
                <w:lang w:eastAsia="fr-FR"/>
              </w:rPr>
              <w:t xml:space="preserve">- présentation succincte de la structure et du contexte local, </w:t>
            </w:r>
          </w:p>
          <w:p w:rsidR="004F1E32" w:rsidRPr="004F1E32" w:rsidRDefault="004F1E32" w:rsidP="004F1E32">
            <w:pPr>
              <w:spacing w:after="0" w:line="240" w:lineRule="auto"/>
              <w:rPr>
                <w:rFonts w:ascii="Times New Roman" w:eastAsia="Times New Roman" w:hAnsi="Times New Roman" w:cs="Times New Roman"/>
                <w:sz w:val="16"/>
                <w:szCs w:val="24"/>
                <w:lang w:eastAsia="fr-FR"/>
              </w:rPr>
            </w:pPr>
            <w:r w:rsidRPr="004F1E32">
              <w:rPr>
                <w:rFonts w:ascii="Times New Roman" w:eastAsia="Times New Roman" w:hAnsi="Times New Roman" w:cs="Times New Roman"/>
                <w:sz w:val="16"/>
                <w:szCs w:val="24"/>
                <w:lang w:eastAsia="fr-FR"/>
              </w:rPr>
              <w:t xml:space="preserve">- présentation des activités conduites (…), </w:t>
            </w:r>
          </w:p>
          <w:p w:rsidR="004F1E32" w:rsidRPr="004F1E32" w:rsidRDefault="004F1E32" w:rsidP="004F1E32">
            <w:pPr>
              <w:spacing w:after="0" w:line="240" w:lineRule="auto"/>
              <w:rPr>
                <w:rFonts w:ascii="Times New Roman" w:eastAsia="Times New Roman" w:hAnsi="Times New Roman" w:cs="Times New Roman"/>
                <w:sz w:val="16"/>
                <w:szCs w:val="24"/>
                <w:lang w:eastAsia="fr-FR"/>
              </w:rPr>
            </w:pPr>
            <w:r w:rsidRPr="004F1E32">
              <w:rPr>
                <w:rFonts w:ascii="Times New Roman" w:eastAsia="Times New Roman" w:hAnsi="Times New Roman" w:cs="Times New Roman"/>
                <w:sz w:val="16"/>
                <w:szCs w:val="24"/>
                <w:lang w:eastAsia="fr-FR"/>
              </w:rPr>
              <w:t xml:space="preserve">- analyse de </w:t>
            </w:r>
            <w:r w:rsidRPr="004F1E32">
              <w:rPr>
                <w:rFonts w:ascii="Times New Roman" w:eastAsia="Times New Roman" w:hAnsi="Times New Roman" w:cs="Times New Roman"/>
                <w:b/>
                <w:bCs/>
                <w:sz w:val="16"/>
                <w:szCs w:val="24"/>
                <w:lang w:eastAsia="fr-FR"/>
              </w:rPr>
              <w:t>trois</w:t>
            </w:r>
            <w:r w:rsidRPr="004F1E32">
              <w:rPr>
                <w:rFonts w:ascii="Times New Roman" w:eastAsia="Times New Roman" w:hAnsi="Times New Roman" w:cs="Times New Roman"/>
                <w:sz w:val="16"/>
                <w:szCs w:val="24"/>
                <w:lang w:eastAsia="fr-FR"/>
              </w:rPr>
              <w:t xml:space="preserve"> activités ou actions réalisées en lien avec C1, C2, C3, C4.</w:t>
            </w:r>
          </w:p>
        </w:tc>
        <w:tc>
          <w:tcPr>
            <w:tcW w:w="489" w:type="dxa"/>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16"/>
                <w:szCs w:val="24"/>
                <w:lang w:eastAsia="fr-FR"/>
              </w:rPr>
            </w:pPr>
          </w:p>
        </w:tc>
        <w:tc>
          <w:tcPr>
            <w:tcW w:w="490" w:type="dxa"/>
          </w:tcPr>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1</w:t>
            </w: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1</w:t>
            </w: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3</w:t>
            </w:r>
          </w:p>
        </w:tc>
      </w:tr>
      <w:tr w:rsidR="004F1E32" w:rsidRPr="004F1E32" w:rsidTr="004F1E32">
        <w:trPr>
          <w:cantSplit/>
          <w:jc w:val="center"/>
        </w:trPr>
        <w:tc>
          <w:tcPr>
            <w:tcW w:w="1870" w:type="dxa"/>
            <w:tcBorders>
              <w:bottom w:val="nil"/>
            </w:tcBorders>
          </w:tcPr>
          <w:p w:rsidR="004F1E32" w:rsidRPr="004F1E32" w:rsidRDefault="004F1E32" w:rsidP="004F1E32">
            <w:pPr>
              <w:spacing w:after="0" w:line="240" w:lineRule="auto"/>
              <w:rPr>
                <w:rFonts w:ascii="Times New Roman" w:eastAsia="Times New Roman" w:hAnsi="Times New Roman" w:cs="Times New Roman"/>
                <w:b/>
                <w:bCs/>
                <w:sz w:val="20"/>
                <w:szCs w:val="24"/>
                <w:lang w:eastAsia="fr-FR"/>
              </w:rPr>
            </w:pPr>
            <w:r w:rsidRPr="004F1E32">
              <w:rPr>
                <w:rFonts w:ascii="Times New Roman" w:eastAsia="Times New Roman" w:hAnsi="Times New Roman" w:cs="Times New Roman"/>
                <w:b/>
                <w:bCs/>
                <w:sz w:val="20"/>
                <w:szCs w:val="24"/>
                <w:lang w:eastAsia="fr-FR"/>
              </w:rPr>
              <w:t xml:space="preserve">Présenter le </w:t>
            </w:r>
          </w:p>
          <w:p w:rsidR="004F1E32" w:rsidRPr="004F1E32" w:rsidRDefault="004F1E32" w:rsidP="004F1E32">
            <w:pPr>
              <w:spacing w:after="0" w:line="240" w:lineRule="auto"/>
              <w:rPr>
                <w:rFonts w:ascii="Times New Roman" w:eastAsia="Times New Roman" w:hAnsi="Times New Roman" w:cs="Times New Roman"/>
                <w:b/>
                <w:bCs/>
                <w:sz w:val="20"/>
                <w:szCs w:val="24"/>
                <w:lang w:eastAsia="fr-FR"/>
              </w:rPr>
            </w:pPr>
            <w:r w:rsidRPr="004F1E32">
              <w:rPr>
                <w:rFonts w:ascii="Times New Roman" w:eastAsia="Times New Roman" w:hAnsi="Times New Roman" w:cs="Times New Roman"/>
                <w:b/>
                <w:bCs/>
                <w:sz w:val="20"/>
                <w:szCs w:val="24"/>
                <w:lang w:eastAsia="fr-FR"/>
              </w:rPr>
              <w:t xml:space="preserve">dossier. </w:t>
            </w:r>
          </w:p>
        </w:tc>
        <w:tc>
          <w:tcPr>
            <w:tcW w:w="3913"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 xml:space="preserve">- Les éléments pertinents du dossier sont dégagés </w:t>
            </w:r>
            <w:r w:rsidRPr="004F1E32">
              <w:rPr>
                <w:rFonts w:ascii="Times New Roman" w:eastAsia="Times New Roman" w:hAnsi="Times New Roman" w:cs="Times New Roman"/>
                <w:sz w:val="16"/>
                <w:szCs w:val="24"/>
                <w:lang w:eastAsia="fr-FR"/>
              </w:rPr>
              <w:t>(ce que j’ai fait).</w:t>
            </w:r>
          </w:p>
        </w:tc>
        <w:tc>
          <w:tcPr>
            <w:tcW w:w="489"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4</w:t>
            </w:r>
          </w:p>
        </w:tc>
      </w:tr>
      <w:tr w:rsidR="004F1E32" w:rsidRPr="004F1E32" w:rsidTr="004F1E32">
        <w:trPr>
          <w:cantSplit/>
          <w:jc w:val="center"/>
        </w:trPr>
        <w:tc>
          <w:tcPr>
            <w:tcW w:w="1870" w:type="dxa"/>
            <w:tcBorders>
              <w:top w:val="nil"/>
              <w:bottom w:val="nil"/>
            </w:tcBorders>
          </w:tcPr>
          <w:p w:rsidR="004F1E32" w:rsidRPr="004F1E32" w:rsidRDefault="004F1E32" w:rsidP="004F1E32">
            <w:pPr>
              <w:spacing w:after="0" w:line="240" w:lineRule="auto"/>
              <w:rPr>
                <w:rFonts w:ascii="Times New Roman" w:eastAsia="Times New Roman" w:hAnsi="Times New Roman" w:cs="Times New Roman"/>
                <w:b/>
                <w:bCs/>
                <w:sz w:val="20"/>
                <w:szCs w:val="24"/>
                <w:lang w:eastAsia="fr-FR"/>
              </w:rPr>
            </w:pPr>
            <w:r w:rsidRPr="004F1E32">
              <w:rPr>
                <w:rFonts w:ascii="Times New Roman" w:eastAsia="Times New Roman" w:hAnsi="Times New Roman" w:cs="Times New Roman"/>
                <w:sz w:val="20"/>
                <w:szCs w:val="24"/>
                <w:lang w:eastAsia="fr-FR"/>
              </w:rPr>
              <w:t>15 min.</w:t>
            </w:r>
          </w:p>
        </w:tc>
        <w:tc>
          <w:tcPr>
            <w:tcW w:w="3913"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 xml:space="preserve">- Les éléments sont présentés de façon cohérente </w:t>
            </w:r>
            <w:r w:rsidRPr="004F1E32">
              <w:rPr>
                <w:rFonts w:ascii="Times New Roman" w:eastAsia="Times New Roman" w:hAnsi="Times New Roman" w:cs="Times New Roman"/>
                <w:sz w:val="16"/>
                <w:szCs w:val="24"/>
                <w:lang w:eastAsia="fr-FR"/>
              </w:rPr>
              <w:t>(comment j’ai fait, ce que j’ai appris,…).</w:t>
            </w:r>
          </w:p>
        </w:tc>
        <w:tc>
          <w:tcPr>
            <w:tcW w:w="489"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8</w:t>
            </w:r>
          </w:p>
        </w:tc>
      </w:tr>
      <w:tr w:rsidR="004F1E32" w:rsidRPr="004F1E32" w:rsidTr="004F1E32">
        <w:trPr>
          <w:cantSplit/>
          <w:jc w:val="center"/>
        </w:trPr>
        <w:tc>
          <w:tcPr>
            <w:tcW w:w="1870" w:type="dxa"/>
            <w:tcBorders>
              <w:top w:val="single" w:sz="4" w:space="0" w:color="auto"/>
              <w:bottom w:val="nil"/>
            </w:tcBorders>
          </w:tcPr>
          <w:p w:rsidR="004F1E32" w:rsidRPr="004F1E32" w:rsidRDefault="004F1E32" w:rsidP="004F1E32">
            <w:pPr>
              <w:spacing w:after="0" w:line="240" w:lineRule="auto"/>
              <w:rPr>
                <w:rFonts w:ascii="Times New Roman" w:eastAsia="Times New Roman" w:hAnsi="Times New Roman" w:cs="Times New Roman"/>
                <w:b/>
                <w:bCs/>
                <w:sz w:val="20"/>
                <w:szCs w:val="24"/>
                <w:lang w:eastAsia="fr-FR"/>
              </w:rPr>
            </w:pPr>
            <w:r w:rsidRPr="004F1E32">
              <w:rPr>
                <w:rFonts w:ascii="Times New Roman" w:eastAsia="Times New Roman" w:hAnsi="Times New Roman" w:cs="Times New Roman"/>
                <w:b/>
                <w:bCs/>
                <w:sz w:val="20"/>
                <w:szCs w:val="24"/>
                <w:lang w:eastAsia="fr-FR"/>
              </w:rPr>
              <w:t xml:space="preserve">S’entretenir avec le professionnel </w:t>
            </w:r>
          </w:p>
        </w:tc>
        <w:tc>
          <w:tcPr>
            <w:tcW w:w="3913"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 Les éléments présentés dans le dossier sont justifiés et approfondis.</w:t>
            </w:r>
          </w:p>
        </w:tc>
        <w:tc>
          <w:tcPr>
            <w:tcW w:w="489"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9</w:t>
            </w:r>
          </w:p>
        </w:tc>
      </w:tr>
      <w:tr w:rsidR="004F1E32" w:rsidRPr="004F1E32" w:rsidTr="004F1E32">
        <w:trPr>
          <w:cantSplit/>
          <w:jc w:val="center"/>
        </w:trPr>
        <w:tc>
          <w:tcPr>
            <w:tcW w:w="1870" w:type="dxa"/>
            <w:tcBorders>
              <w:top w:val="nil"/>
              <w:bottom w:val="nil"/>
            </w:tcBorders>
          </w:tcPr>
          <w:p w:rsidR="004F1E32" w:rsidRPr="004F1E32" w:rsidRDefault="004F1E32" w:rsidP="004F1E32">
            <w:pPr>
              <w:spacing w:after="0" w:line="240" w:lineRule="auto"/>
              <w:rPr>
                <w:rFonts w:ascii="Times New Roman" w:eastAsia="Times New Roman" w:hAnsi="Times New Roman" w:cs="Times New Roman"/>
                <w:b/>
                <w:bCs/>
                <w:sz w:val="20"/>
                <w:szCs w:val="24"/>
                <w:lang w:eastAsia="fr-FR"/>
              </w:rPr>
            </w:pPr>
            <w:r w:rsidRPr="004F1E32">
              <w:rPr>
                <w:rFonts w:ascii="Times New Roman" w:eastAsia="Times New Roman" w:hAnsi="Times New Roman" w:cs="Times New Roman"/>
                <w:b/>
                <w:bCs/>
                <w:sz w:val="20"/>
                <w:szCs w:val="24"/>
                <w:lang w:eastAsia="fr-FR"/>
              </w:rPr>
              <w:t>et le professeur d’enseignement</w:t>
            </w:r>
          </w:p>
          <w:p w:rsidR="004F1E32" w:rsidRPr="004F1E32" w:rsidRDefault="004F1E32" w:rsidP="004F1E32">
            <w:pPr>
              <w:spacing w:after="0" w:line="240" w:lineRule="auto"/>
              <w:rPr>
                <w:rFonts w:ascii="Times New Roman" w:eastAsia="Times New Roman" w:hAnsi="Times New Roman" w:cs="Times New Roman"/>
                <w:b/>
                <w:bCs/>
                <w:sz w:val="20"/>
                <w:szCs w:val="24"/>
                <w:lang w:eastAsia="fr-FR"/>
              </w:rPr>
            </w:pPr>
            <w:r w:rsidRPr="004F1E32">
              <w:rPr>
                <w:rFonts w:ascii="Times New Roman" w:eastAsia="Times New Roman" w:hAnsi="Times New Roman" w:cs="Times New Roman"/>
                <w:b/>
                <w:bCs/>
                <w:sz w:val="20"/>
                <w:szCs w:val="24"/>
                <w:lang w:eastAsia="fr-FR"/>
              </w:rPr>
              <w:t>professionnel.</w:t>
            </w:r>
          </w:p>
          <w:p w:rsidR="004F1E32" w:rsidRPr="004F1E32" w:rsidRDefault="004F1E32" w:rsidP="004F1E32">
            <w:pPr>
              <w:spacing w:after="0" w:line="240" w:lineRule="auto"/>
              <w:rPr>
                <w:rFonts w:ascii="Times New Roman" w:eastAsia="Times New Roman" w:hAnsi="Times New Roman" w:cs="Times New Roman"/>
                <w:b/>
                <w:bCs/>
                <w:sz w:val="20"/>
                <w:szCs w:val="24"/>
                <w:lang w:eastAsia="fr-FR"/>
              </w:rPr>
            </w:pPr>
            <w:r w:rsidRPr="004F1E32">
              <w:rPr>
                <w:rFonts w:ascii="Times New Roman" w:eastAsia="Times New Roman" w:hAnsi="Times New Roman" w:cs="Times New Roman"/>
                <w:sz w:val="20"/>
                <w:szCs w:val="24"/>
                <w:lang w:eastAsia="fr-FR"/>
              </w:rPr>
              <w:t>30 min.</w:t>
            </w:r>
          </w:p>
        </w:tc>
        <w:tc>
          <w:tcPr>
            <w:tcW w:w="3913"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 xml:space="preserve">- Les savoirs associés </w:t>
            </w:r>
            <w:r w:rsidRPr="004F1E32">
              <w:rPr>
                <w:rFonts w:ascii="Times New Roman" w:eastAsia="Times New Roman" w:hAnsi="Times New Roman" w:cs="Times New Roman"/>
                <w:b/>
                <w:bCs/>
                <w:sz w:val="20"/>
                <w:szCs w:val="24"/>
                <w:lang w:eastAsia="fr-FR"/>
              </w:rPr>
              <w:t xml:space="preserve">spécifiques </w:t>
            </w:r>
            <w:r w:rsidRPr="004F1E32">
              <w:rPr>
                <w:rFonts w:ascii="Times New Roman" w:eastAsia="Times New Roman" w:hAnsi="Times New Roman" w:cs="Times New Roman"/>
                <w:sz w:val="20"/>
                <w:szCs w:val="24"/>
                <w:lang w:eastAsia="fr-FR"/>
              </w:rPr>
              <w:t>du champ d’activités (SA2) sont maîtrisés :</w:t>
            </w:r>
          </w:p>
          <w:p w:rsidR="004F1E32" w:rsidRPr="004F1E32" w:rsidRDefault="004F1E32" w:rsidP="004F1E32">
            <w:pPr>
              <w:spacing w:after="0" w:line="240" w:lineRule="auto"/>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 contexte de l’activité professionnelle</w:t>
            </w:r>
          </w:p>
          <w:p w:rsidR="004F1E32" w:rsidRPr="004F1E32" w:rsidRDefault="004F1E32" w:rsidP="004F1E32">
            <w:pPr>
              <w:spacing w:after="0" w:line="240" w:lineRule="auto"/>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 cadre organisationnel des actions proposées</w:t>
            </w:r>
          </w:p>
          <w:p w:rsidR="004F1E32" w:rsidRPr="004F1E32" w:rsidRDefault="004F1E32" w:rsidP="004F1E32">
            <w:pPr>
              <w:spacing w:after="0" w:line="240" w:lineRule="auto"/>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 méthodes et outils</w:t>
            </w:r>
          </w:p>
        </w:tc>
        <w:tc>
          <w:tcPr>
            <w:tcW w:w="489"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1</w:t>
            </w: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1</w:t>
            </w: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1</w:t>
            </w:r>
          </w:p>
        </w:tc>
      </w:tr>
      <w:tr w:rsidR="004F1E32" w:rsidRPr="004F1E32" w:rsidTr="004F1E32">
        <w:trPr>
          <w:cantSplit/>
          <w:jc w:val="center"/>
        </w:trPr>
        <w:tc>
          <w:tcPr>
            <w:tcW w:w="1870" w:type="dxa"/>
            <w:tcBorders>
              <w:top w:val="nil"/>
              <w:bottom w:val="nil"/>
            </w:tcBorders>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3913"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 xml:space="preserve">- Les savoirs associés </w:t>
            </w:r>
            <w:r w:rsidRPr="004F1E32">
              <w:rPr>
                <w:rFonts w:ascii="Times New Roman" w:eastAsia="Times New Roman" w:hAnsi="Times New Roman" w:cs="Times New Roman"/>
                <w:b/>
                <w:bCs/>
                <w:sz w:val="20"/>
                <w:szCs w:val="24"/>
                <w:lang w:eastAsia="fr-FR"/>
              </w:rPr>
              <w:t>transversaux</w:t>
            </w:r>
            <w:r w:rsidRPr="004F1E32">
              <w:rPr>
                <w:rFonts w:ascii="Times New Roman" w:eastAsia="Times New Roman" w:hAnsi="Times New Roman" w:cs="Times New Roman"/>
                <w:sz w:val="20"/>
                <w:szCs w:val="24"/>
                <w:lang w:eastAsia="fr-FR"/>
              </w:rPr>
              <w:t xml:space="preserve"> sont maîtrisés :</w:t>
            </w:r>
          </w:p>
          <w:p w:rsidR="004F1E32" w:rsidRPr="004F1E32" w:rsidRDefault="004F1E32" w:rsidP="004F1E32">
            <w:pPr>
              <w:spacing w:after="0" w:line="240" w:lineRule="auto"/>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 S1 : environnement social de l’intervention professionnelle</w:t>
            </w:r>
          </w:p>
          <w:p w:rsidR="004F1E32" w:rsidRPr="004F1E32" w:rsidRDefault="004F1E32" w:rsidP="004F1E32">
            <w:pPr>
              <w:spacing w:after="0" w:line="240" w:lineRule="auto"/>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 S2 : milieux professionnel et modes d’intervention</w:t>
            </w:r>
          </w:p>
          <w:p w:rsidR="004F1E32" w:rsidRPr="004F1E32" w:rsidRDefault="004F1E32" w:rsidP="004F1E32">
            <w:pPr>
              <w:spacing w:after="0" w:line="240" w:lineRule="auto"/>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 S3 : cadre juridique et déontologique</w:t>
            </w:r>
          </w:p>
          <w:p w:rsidR="004F1E32" w:rsidRPr="004F1E32" w:rsidRDefault="004F1E32" w:rsidP="004F1E32">
            <w:pPr>
              <w:spacing w:after="0" w:line="240" w:lineRule="auto"/>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 S4 : techniques de communication et de médiation sociale</w:t>
            </w:r>
          </w:p>
        </w:tc>
        <w:tc>
          <w:tcPr>
            <w:tcW w:w="489"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1</w:t>
            </w: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1</w:t>
            </w: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1</w:t>
            </w: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p>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1</w:t>
            </w:r>
          </w:p>
        </w:tc>
      </w:tr>
      <w:tr w:rsidR="004F1E32" w:rsidRPr="004F1E32" w:rsidTr="004F1E32">
        <w:trPr>
          <w:cantSplit/>
          <w:jc w:val="center"/>
        </w:trPr>
        <w:tc>
          <w:tcPr>
            <w:tcW w:w="1870" w:type="dxa"/>
            <w:tcBorders>
              <w:top w:val="nil"/>
              <w:bottom w:val="nil"/>
            </w:tcBorders>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3913"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 L’expression orale est claire.</w:t>
            </w:r>
          </w:p>
        </w:tc>
        <w:tc>
          <w:tcPr>
            <w:tcW w:w="489"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3</w:t>
            </w:r>
          </w:p>
        </w:tc>
      </w:tr>
      <w:tr w:rsidR="004F1E32" w:rsidRPr="004F1E32" w:rsidTr="004F1E32">
        <w:trPr>
          <w:cantSplit/>
          <w:jc w:val="center"/>
        </w:trPr>
        <w:tc>
          <w:tcPr>
            <w:tcW w:w="1870" w:type="dxa"/>
            <w:tcBorders>
              <w:top w:val="nil"/>
              <w:bottom w:val="single" w:sz="4" w:space="0" w:color="auto"/>
            </w:tcBorders>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3913"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 Le vocabulaire professionnel est maîtrisé.</w:t>
            </w:r>
          </w:p>
        </w:tc>
        <w:tc>
          <w:tcPr>
            <w:tcW w:w="489"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rPr>
                <w:rFonts w:ascii="Times New Roman" w:eastAsia="Times New Roman" w:hAnsi="Times New Roman" w:cs="Times New Roman"/>
                <w:sz w:val="20"/>
                <w:szCs w:val="24"/>
                <w:lang w:eastAsia="fr-FR"/>
              </w:rPr>
            </w:pPr>
          </w:p>
        </w:tc>
        <w:tc>
          <w:tcPr>
            <w:tcW w:w="490" w:type="dxa"/>
          </w:tcPr>
          <w:p w:rsidR="004F1E32" w:rsidRPr="004F1E32" w:rsidRDefault="004F1E32" w:rsidP="004F1E32">
            <w:pPr>
              <w:spacing w:after="0" w:line="240" w:lineRule="auto"/>
              <w:jc w:val="center"/>
              <w:rPr>
                <w:rFonts w:ascii="Times New Roman" w:eastAsia="Times New Roman" w:hAnsi="Times New Roman" w:cs="Times New Roman"/>
                <w:sz w:val="20"/>
                <w:szCs w:val="24"/>
                <w:lang w:eastAsia="fr-FR"/>
              </w:rPr>
            </w:pPr>
            <w:r w:rsidRPr="004F1E32">
              <w:rPr>
                <w:rFonts w:ascii="Times New Roman" w:eastAsia="Times New Roman" w:hAnsi="Times New Roman" w:cs="Times New Roman"/>
                <w:sz w:val="20"/>
                <w:szCs w:val="24"/>
                <w:lang w:eastAsia="fr-FR"/>
              </w:rPr>
              <w:t>3</w:t>
            </w:r>
          </w:p>
        </w:tc>
      </w:tr>
    </w:tbl>
    <w:p w:rsidR="004F1E32" w:rsidRPr="004F1E32" w:rsidRDefault="004F1E32" w:rsidP="004F1E32">
      <w:pPr>
        <w:spacing w:after="0" w:line="240" w:lineRule="auto"/>
        <w:jc w:val="both"/>
        <w:rPr>
          <w:rFonts w:ascii="Times New Roman" w:eastAsia="Times New Roman" w:hAnsi="Times New Roman" w:cs="Times New Roman"/>
          <w:sz w:val="24"/>
          <w:szCs w:val="24"/>
          <w:lang w:eastAsia="fr-FR"/>
        </w:rPr>
      </w:pPr>
    </w:p>
    <w:p w:rsidR="004F1E32" w:rsidRPr="004F1E32" w:rsidRDefault="004F1E32" w:rsidP="004F1E32">
      <w:pPr>
        <w:spacing w:after="0" w:line="240" w:lineRule="auto"/>
        <w:jc w:val="both"/>
        <w:rPr>
          <w:rFonts w:ascii="Times New Roman" w:eastAsia="Times New Roman" w:hAnsi="Times New Roman" w:cs="Times New Roman"/>
          <w:sz w:val="24"/>
          <w:szCs w:val="24"/>
          <w:lang w:eastAsia="fr-FR"/>
        </w:rPr>
      </w:pPr>
      <w:r w:rsidRPr="004F1E32">
        <w:rPr>
          <w:rFonts w:ascii="Times New Roman" w:eastAsia="Times New Roman" w:hAnsi="Times New Roman" w:cs="Times New Roman"/>
          <w:sz w:val="24"/>
          <w:szCs w:val="24"/>
          <w:lang w:eastAsia="fr-FR"/>
        </w:rPr>
        <w:tab/>
        <w:t xml:space="preserve">                                                                     </w:t>
      </w:r>
      <w:r w:rsidRPr="004F1E32">
        <w:rPr>
          <w:rFonts w:ascii="Times New Roman" w:eastAsia="Times New Roman" w:hAnsi="Times New Roman" w:cs="Times New Roman"/>
          <w:b/>
          <w:szCs w:val="24"/>
          <w:lang w:eastAsia="fr-FR"/>
        </w:rPr>
        <w:t>Proposition de note conjointe :                  / 40</w:t>
      </w:r>
    </w:p>
    <w:tbl>
      <w:tblPr>
        <w:tblW w:w="925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50"/>
      </w:tblGrid>
      <w:tr w:rsidR="004F1E32" w:rsidRPr="004F1E32" w:rsidTr="004F1E32">
        <w:trPr>
          <w:jc w:val="center"/>
        </w:trPr>
        <w:tc>
          <w:tcPr>
            <w:tcW w:w="9250" w:type="dxa"/>
          </w:tcPr>
          <w:p w:rsidR="004F1E32" w:rsidRPr="004F1E32" w:rsidRDefault="004F1E32" w:rsidP="004F1E32">
            <w:pPr>
              <w:spacing w:after="0" w:line="240" w:lineRule="auto"/>
              <w:rPr>
                <w:rFonts w:ascii="Times New Roman" w:eastAsia="Times New Roman" w:hAnsi="Times New Roman" w:cs="Times New Roman"/>
                <w:b/>
                <w:szCs w:val="24"/>
                <w:lang w:eastAsia="fr-FR"/>
              </w:rPr>
            </w:pPr>
            <w:r w:rsidRPr="004F1E32">
              <w:rPr>
                <w:rFonts w:ascii="Times New Roman" w:eastAsia="Times New Roman" w:hAnsi="Times New Roman" w:cs="Times New Roman"/>
                <w:b/>
                <w:szCs w:val="24"/>
                <w:lang w:eastAsia="fr-FR"/>
              </w:rPr>
              <w:t>Nom et signature du professionnel :</w:t>
            </w:r>
          </w:p>
          <w:p w:rsidR="004F1E32" w:rsidRPr="004F1E32" w:rsidRDefault="004F1E32" w:rsidP="004F1E32">
            <w:pPr>
              <w:spacing w:after="0" w:line="240" w:lineRule="auto"/>
              <w:rPr>
                <w:rFonts w:ascii="Times New Roman" w:eastAsia="Times New Roman" w:hAnsi="Times New Roman" w:cs="Times New Roman"/>
                <w:b/>
                <w:bCs/>
                <w:szCs w:val="24"/>
                <w:lang w:eastAsia="fr-FR"/>
              </w:rPr>
            </w:pPr>
            <w:r w:rsidRPr="004F1E32">
              <w:rPr>
                <w:rFonts w:ascii="Times New Roman" w:eastAsia="Times New Roman" w:hAnsi="Times New Roman" w:cs="Times New Roman"/>
                <w:b/>
                <w:szCs w:val="24"/>
                <w:lang w:eastAsia="fr-FR"/>
              </w:rPr>
              <w:t xml:space="preserve">Nom et signature </w:t>
            </w:r>
            <w:r w:rsidRPr="004F1E32">
              <w:rPr>
                <w:rFonts w:ascii="Times New Roman" w:eastAsia="Times New Roman" w:hAnsi="Times New Roman" w:cs="Times New Roman"/>
                <w:b/>
                <w:bCs/>
                <w:szCs w:val="24"/>
                <w:lang w:eastAsia="fr-FR"/>
              </w:rPr>
              <w:t>du professeur d’enseignement professionnel :</w:t>
            </w:r>
          </w:p>
          <w:p w:rsidR="004F1E32" w:rsidRPr="004F1E32" w:rsidRDefault="004F1E32" w:rsidP="004F1E32">
            <w:pPr>
              <w:spacing w:after="0" w:line="240" w:lineRule="auto"/>
              <w:rPr>
                <w:rFonts w:ascii="Times New Roman" w:eastAsia="Times New Roman" w:hAnsi="Times New Roman" w:cs="Times New Roman"/>
                <w:b/>
                <w:szCs w:val="24"/>
                <w:lang w:eastAsia="fr-FR"/>
              </w:rPr>
            </w:pPr>
            <w:r w:rsidRPr="004F1E32">
              <w:rPr>
                <w:rFonts w:ascii="Times New Roman" w:eastAsia="Times New Roman" w:hAnsi="Times New Roman" w:cs="Times New Roman"/>
                <w:b/>
                <w:szCs w:val="24"/>
                <w:lang w:eastAsia="fr-FR"/>
              </w:rPr>
              <w:t xml:space="preserve">Date : </w:t>
            </w:r>
          </w:p>
        </w:tc>
      </w:tr>
    </w:tbl>
    <w:p w:rsidR="004F1E32" w:rsidRPr="004F1E32" w:rsidRDefault="004F1E32" w:rsidP="004F1E32">
      <w:pPr>
        <w:spacing w:after="0" w:line="240" w:lineRule="auto"/>
        <w:rPr>
          <w:rFonts w:ascii="Times New Roman" w:eastAsia="Times New Roman" w:hAnsi="Times New Roman" w:cs="Times New Roman"/>
          <w:sz w:val="12"/>
          <w:szCs w:val="24"/>
          <w:lang w:eastAsia="fr-FR"/>
        </w:rPr>
      </w:pPr>
    </w:p>
    <w:p w:rsidR="004F1E32" w:rsidRDefault="004F1E32" w:rsidP="00047DC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4"/>
      </w:tblGrid>
      <w:tr w:rsidR="005A6BA2" w:rsidRPr="005A6BA2" w:rsidTr="00283518">
        <w:tc>
          <w:tcPr>
            <w:tcW w:w="5000" w:type="pct"/>
          </w:tcPr>
          <w:p w:rsidR="005A6BA2" w:rsidRPr="005A6BA2" w:rsidRDefault="00527F83" w:rsidP="005A6BA2">
            <w:pPr>
              <w:keepNext/>
              <w:spacing w:after="0" w:line="240" w:lineRule="auto"/>
              <w:outlineLvl w:val="2"/>
              <w:rPr>
                <w:rFonts w:ascii="Times New Roman" w:eastAsia="Times New Roman" w:hAnsi="Times New Roman" w:cs="Times New Roman"/>
                <w:b/>
                <w:sz w:val="28"/>
                <w:szCs w:val="24"/>
                <w:lang w:eastAsia="fr-FR"/>
              </w:rPr>
            </w:pPr>
            <w:r>
              <w:rPr>
                <w:noProof/>
                <w:lang w:eastAsia="fr-FR"/>
              </w:rPr>
              <w:lastRenderedPageBreak/>
              <mc:AlternateContent>
                <mc:Choice Requires="wps">
                  <w:drawing>
                    <wp:anchor distT="0" distB="0" distL="114300" distR="114300" simplePos="0" relativeHeight="251730432" behindDoc="0" locked="0" layoutInCell="1" allowOverlap="1" wp14:anchorId="5215EE96" wp14:editId="2E6EE335">
                      <wp:simplePos x="0" y="0"/>
                      <wp:positionH relativeFrom="column">
                        <wp:posOffset>-344170</wp:posOffset>
                      </wp:positionH>
                      <wp:positionV relativeFrom="paragraph">
                        <wp:posOffset>-313055</wp:posOffset>
                      </wp:positionV>
                      <wp:extent cx="661670" cy="269240"/>
                      <wp:effectExtent l="95250" t="38100" r="100330" b="111760"/>
                      <wp:wrapNone/>
                      <wp:docPr id="4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527F83">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5EE96" id="_x0000_s1046" style="position:absolute;margin-left:-27.1pt;margin-top:-24.65pt;width:52.1pt;height:21.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527F83">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5A6BA2" w:rsidRPr="005A6BA2">
              <w:rPr>
                <w:rFonts w:ascii="Times New Roman" w:eastAsia="Times New Roman" w:hAnsi="Times New Roman" w:cs="Times New Roman"/>
                <w:b/>
                <w:szCs w:val="24"/>
                <w:lang w:eastAsia="fr-FR"/>
              </w:rPr>
              <w:t xml:space="preserve">  </w:t>
            </w:r>
            <w:bookmarkStart w:id="21" w:name="U32MPA2"/>
            <w:bookmarkEnd w:id="21"/>
            <w:r w:rsidR="005A6BA2" w:rsidRPr="005A6BA2">
              <w:rPr>
                <w:rFonts w:ascii="Times New Roman" w:eastAsia="Times New Roman" w:hAnsi="Times New Roman" w:cs="Times New Roman"/>
                <w:b/>
                <w:szCs w:val="24"/>
                <w:lang w:eastAsia="fr-FR"/>
              </w:rPr>
              <w:t xml:space="preserve">                                       FICHE D’ÉVALUATION ET DE NOTATION                                 </w:t>
            </w: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shd w:val="clear" w:color="auto" w:fill="D9D9D9"/>
                <w:lang w:eastAsia="fr-FR"/>
              </w:rPr>
              <w:t>E3. Sous-épreuve B 3 : Préparation et mise en œuvre d’un projet d’activités, d’actions. U32.</w:t>
            </w: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Situation d’évaluation en milieu professionnel. Coefficient 2.</w:t>
            </w:r>
          </w:p>
          <w:p w:rsidR="005A6BA2" w:rsidRPr="005A6BA2" w:rsidRDefault="005A6BA2" w:rsidP="005A6BA2">
            <w:pPr>
              <w:tabs>
                <w:tab w:val="left" w:pos="1860"/>
                <w:tab w:val="center" w:pos="4610"/>
              </w:tabs>
              <w:spacing w:after="0" w:line="240" w:lineRule="auto"/>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Secteur d’activités </w:t>
            </w:r>
            <w:r w:rsidRPr="005A6BA2">
              <w:rPr>
                <w:rFonts w:ascii="Times New Roman" w:eastAsia="Times New Roman" w:hAnsi="Times New Roman" w:cs="Times New Roman"/>
                <w:bCs/>
                <w:szCs w:val="24"/>
                <w:lang w:eastAsia="fr-FR"/>
              </w:rPr>
              <w:t>pour lequel le candidat s’est inscrit à l’unité 32</w:t>
            </w:r>
            <w:r w:rsidRPr="005A6BA2">
              <w:rPr>
                <w:rFonts w:ascii="Times New Roman" w:eastAsia="Times New Roman" w:hAnsi="Times New Roman" w:cs="Times New Roman"/>
                <w:b/>
                <w:szCs w:val="24"/>
                <w:lang w:eastAsia="fr-FR"/>
              </w:rPr>
              <w:t xml:space="preserve"> : </w:t>
            </w:r>
          </w:p>
          <w:p w:rsidR="005A6BA2" w:rsidRPr="005A6BA2" w:rsidRDefault="005A6BA2" w:rsidP="005A6BA2">
            <w:pPr>
              <w:tabs>
                <w:tab w:val="left" w:pos="1860"/>
                <w:tab w:val="center" w:pos="4610"/>
              </w:tabs>
              <w:spacing w:after="0" w:line="240" w:lineRule="auto"/>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 xml:space="preserve">activités participant à la socialisation et au développement de la citoyenneté. </w:t>
            </w:r>
            <w:r w:rsidRPr="005A6BA2">
              <w:rPr>
                <w:rFonts w:ascii="Times New Roman" w:eastAsia="Times New Roman" w:hAnsi="Times New Roman" w:cs="Times New Roman"/>
                <w:b/>
                <w:sz w:val="28"/>
                <w:szCs w:val="24"/>
                <w:lang w:eastAsia="fr-FR"/>
              </w:rPr>
              <w:t>A2</w:t>
            </w: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r w:rsidRPr="005A6BA2">
              <w:rPr>
                <w:rFonts w:ascii="Times New Roman" w:eastAsia="Times New Roman" w:hAnsi="Times New Roman" w:cs="Times New Roman"/>
                <w:szCs w:val="24"/>
                <w:shd w:val="clear" w:color="auto" w:fill="FFFFFF"/>
                <w:lang w:eastAsia="fr-FR"/>
              </w:rPr>
              <w:t>(à remettre aux évaluateurs et au candidat au début de la période de formation en milieu professionnel)</w:t>
            </w:r>
          </w:p>
        </w:tc>
      </w:tr>
      <w:tr w:rsidR="005A6BA2" w:rsidRPr="005A6BA2" w:rsidTr="00283518">
        <w:tc>
          <w:tcPr>
            <w:tcW w:w="5000" w:type="pct"/>
            <w:tcBorders>
              <w:bottom w:val="nil"/>
            </w:tcBorders>
          </w:tcPr>
          <w:p w:rsidR="005A6BA2" w:rsidRPr="005A6BA2" w:rsidRDefault="005A6BA2" w:rsidP="005A6BA2">
            <w:pPr>
              <w:spacing w:after="0" w:line="240" w:lineRule="auto"/>
              <w:rPr>
                <w:rFonts w:ascii="Times New Roman" w:eastAsia="Times New Roman" w:hAnsi="Times New Roman" w:cs="Times New Roman"/>
                <w:b/>
                <w:szCs w:val="24"/>
                <w:lang w:eastAsia="fr-FR"/>
              </w:rPr>
            </w:pPr>
          </w:p>
          <w:p w:rsidR="005A6BA2" w:rsidRPr="005A6BA2" w:rsidRDefault="005A6BA2" w:rsidP="005A6BA2">
            <w:pPr>
              <w:spacing w:after="0" w:line="240" w:lineRule="auto"/>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 xml:space="preserve">Nom et prénom du candidat : </w:t>
            </w:r>
            <w:r w:rsidRPr="005A6BA2">
              <w:rPr>
                <w:rFonts w:ascii="Times New Roman" w:eastAsia="Times New Roman" w:hAnsi="Times New Roman" w:cs="Times New Roman"/>
                <w:szCs w:val="24"/>
                <w:lang w:eastAsia="fr-FR"/>
              </w:rPr>
              <w:t>............................................................................................................</w:t>
            </w:r>
          </w:p>
          <w:p w:rsidR="005A6BA2" w:rsidRPr="005A6BA2" w:rsidRDefault="005A6BA2" w:rsidP="005A6BA2">
            <w:pPr>
              <w:spacing w:after="0" w:line="240" w:lineRule="auto"/>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 xml:space="preserve">Établissement de formation : </w:t>
            </w:r>
            <w:r w:rsidRPr="005A6BA2">
              <w:rPr>
                <w:rFonts w:ascii="Times New Roman" w:eastAsia="Times New Roman" w:hAnsi="Times New Roman" w:cs="Times New Roman"/>
                <w:szCs w:val="24"/>
                <w:lang w:eastAsia="fr-FR"/>
              </w:rPr>
              <w:t>.............................................................................................................</w:t>
            </w:r>
          </w:p>
          <w:p w:rsidR="005A6BA2" w:rsidRPr="005A6BA2" w:rsidRDefault="005A6BA2" w:rsidP="005A6BA2">
            <w:pPr>
              <w:spacing w:after="0" w:line="240" w:lineRule="auto"/>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 xml:space="preserve">Structure d’accueil : </w:t>
            </w:r>
            <w:r w:rsidRPr="005A6BA2">
              <w:rPr>
                <w:rFonts w:ascii="Times New Roman" w:eastAsia="Times New Roman" w:hAnsi="Times New Roman" w:cs="Times New Roman"/>
                <w:szCs w:val="24"/>
                <w:lang w:eastAsia="fr-FR"/>
              </w:rPr>
              <w:t>.........................................................................................................…………..</w:t>
            </w:r>
            <w:r w:rsidRPr="005A6BA2">
              <w:rPr>
                <w:rFonts w:ascii="Times New Roman" w:eastAsia="Times New Roman" w:hAnsi="Times New Roman" w:cs="Times New Roman"/>
                <w:b/>
                <w:szCs w:val="24"/>
                <w:lang w:eastAsia="fr-FR"/>
              </w:rPr>
              <w:t xml:space="preserve"> </w:t>
            </w:r>
          </w:p>
          <w:p w:rsidR="005A6BA2" w:rsidRPr="005A6BA2" w:rsidRDefault="005A6BA2" w:rsidP="005A6BA2">
            <w:pPr>
              <w:spacing w:after="0" w:line="240" w:lineRule="auto"/>
              <w:rPr>
                <w:rFonts w:ascii="Times New Roman" w:eastAsia="Times New Roman" w:hAnsi="Times New Roman" w:cs="Times New Roman"/>
                <w:b/>
                <w:sz w:val="16"/>
                <w:szCs w:val="24"/>
                <w:lang w:eastAsia="fr-FR"/>
              </w:rPr>
            </w:pPr>
          </w:p>
        </w:tc>
      </w:tr>
      <w:tr w:rsidR="005A6BA2" w:rsidRPr="005A6BA2" w:rsidTr="00283518">
        <w:tc>
          <w:tcPr>
            <w:tcW w:w="5000" w:type="pct"/>
          </w:tcPr>
          <w:p w:rsidR="005A6BA2" w:rsidRPr="005A6BA2" w:rsidRDefault="005A6BA2" w:rsidP="005A6BA2">
            <w:pPr>
              <w:spacing w:after="0" w:line="240" w:lineRule="auto"/>
              <w:jc w:val="both"/>
              <w:rPr>
                <w:rFonts w:ascii="Times New Roman" w:eastAsia="Times New Roman" w:hAnsi="Times New Roman" w:cs="Times New Roman"/>
                <w:b/>
                <w:bCs/>
                <w:szCs w:val="24"/>
                <w:lang w:eastAsia="fr-FR"/>
              </w:rPr>
            </w:pPr>
            <w:r w:rsidRPr="005A6BA2">
              <w:rPr>
                <w:rFonts w:ascii="Times New Roman" w:eastAsia="Times New Roman" w:hAnsi="Times New Roman" w:cs="Times New Roman"/>
                <w:b/>
                <w:bCs/>
                <w:szCs w:val="24"/>
                <w:lang w:eastAsia="fr-FR"/>
              </w:rPr>
              <w:t xml:space="preserve">Données, ressources mises à disposition du candidat : </w:t>
            </w:r>
          </w:p>
          <w:p w:rsidR="005A6BA2" w:rsidRPr="005A6BA2" w:rsidRDefault="005A6BA2" w:rsidP="005A6BA2">
            <w:pPr>
              <w:spacing w:after="0" w:line="240" w:lineRule="auto"/>
              <w:jc w:val="both"/>
              <w:rPr>
                <w:rFonts w:ascii="Times New Roman" w:eastAsia="Times New Roman" w:hAnsi="Times New Roman" w:cs="Times New Roman"/>
                <w:bCs/>
                <w:sz w:val="18"/>
                <w:szCs w:val="24"/>
                <w:lang w:eastAsia="fr-FR"/>
              </w:rPr>
            </w:pPr>
            <w:r w:rsidRPr="005A6BA2">
              <w:rPr>
                <w:rFonts w:ascii="Times New Roman" w:eastAsia="Times New Roman" w:hAnsi="Times New Roman" w:cs="Times New Roman"/>
                <w:bCs/>
                <w:sz w:val="18"/>
                <w:szCs w:val="24"/>
                <w:lang w:eastAsia="fr-FR"/>
              </w:rPr>
              <w:t xml:space="preserve">- La formation en milieu professionnel de </w:t>
            </w:r>
            <w:r w:rsidRPr="005A6BA2">
              <w:rPr>
                <w:rFonts w:ascii="Times New Roman" w:eastAsia="Times New Roman" w:hAnsi="Times New Roman" w:cs="Times New Roman"/>
                <w:bCs/>
                <w:sz w:val="18"/>
                <w:szCs w:val="24"/>
                <w:u w:val="single"/>
                <w:lang w:eastAsia="fr-FR"/>
              </w:rPr>
              <w:t>deuxième année</w:t>
            </w:r>
            <w:r w:rsidRPr="005A6BA2">
              <w:rPr>
                <w:rFonts w:ascii="Times New Roman" w:eastAsia="Times New Roman" w:hAnsi="Times New Roman" w:cs="Times New Roman"/>
                <w:bCs/>
                <w:sz w:val="18"/>
                <w:szCs w:val="24"/>
                <w:lang w:eastAsia="fr-FR"/>
              </w:rPr>
              <w:t xml:space="preserve"> sert de support aux évaluations des unités U31 et U32.</w:t>
            </w:r>
          </w:p>
          <w:p w:rsidR="005A6BA2" w:rsidRPr="005A6BA2" w:rsidRDefault="005A6BA2" w:rsidP="005A6BA2">
            <w:pPr>
              <w:spacing w:after="0" w:line="240" w:lineRule="auto"/>
              <w:jc w:val="both"/>
              <w:rPr>
                <w:rFonts w:ascii="Times New Roman" w:eastAsia="Times New Roman" w:hAnsi="Times New Roman" w:cs="Times New Roman"/>
                <w:bCs/>
                <w:sz w:val="18"/>
                <w:szCs w:val="24"/>
                <w:lang w:eastAsia="fr-FR"/>
              </w:rPr>
            </w:pPr>
            <w:r w:rsidRPr="005A6BA2">
              <w:rPr>
                <w:rFonts w:ascii="Times New Roman" w:eastAsia="Times New Roman" w:hAnsi="Times New Roman" w:cs="Times New Roman"/>
                <w:bCs/>
                <w:sz w:val="18"/>
                <w:szCs w:val="24"/>
                <w:lang w:eastAsia="fr-FR"/>
              </w:rPr>
              <w:t>- Les douze semaines de 2° année seront réparties à égalité entre les deux structures correspondant aux champs d’activités, supports d’application des unités U31 et U32.</w:t>
            </w:r>
          </w:p>
          <w:p w:rsidR="005A6BA2" w:rsidRPr="005A6BA2" w:rsidRDefault="005A6BA2" w:rsidP="005A6BA2">
            <w:pPr>
              <w:spacing w:after="0" w:line="240" w:lineRule="auto"/>
              <w:jc w:val="both"/>
              <w:rPr>
                <w:rFonts w:ascii="Times New Roman" w:eastAsia="Times New Roman" w:hAnsi="Times New Roman" w:cs="Times New Roman"/>
                <w:sz w:val="18"/>
                <w:szCs w:val="24"/>
                <w:lang w:eastAsia="fr-FR"/>
              </w:rPr>
            </w:pPr>
            <w:r w:rsidRPr="005A6BA2">
              <w:rPr>
                <w:rFonts w:ascii="Times New Roman" w:eastAsia="Times New Roman" w:hAnsi="Times New Roman" w:cs="Times New Roman"/>
                <w:bCs/>
                <w:sz w:val="18"/>
                <w:szCs w:val="24"/>
                <w:lang w:eastAsia="fr-FR"/>
              </w:rPr>
              <w:t xml:space="preserve">- La situation d’évaluation est conduite par le tuteur </w:t>
            </w:r>
            <w:r w:rsidRPr="005A6BA2">
              <w:rPr>
                <w:rFonts w:ascii="Times New Roman" w:eastAsia="Times New Roman" w:hAnsi="Times New Roman" w:cs="Times New Roman"/>
                <w:bCs/>
                <w:sz w:val="18"/>
                <w:szCs w:val="24"/>
                <w:u w:val="single"/>
                <w:lang w:eastAsia="fr-FR"/>
              </w:rPr>
              <w:t>au terme de la formation en milieu professionnel</w:t>
            </w:r>
            <w:r w:rsidRPr="005A6BA2">
              <w:rPr>
                <w:rFonts w:ascii="Times New Roman" w:eastAsia="Times New Roman" w:hAnsi="Times New Roman" w:cs="Times New Roman"/>
                <w:bCs/>
                <w:sz w:val="18"/>
                <w:szCs w:val="24"/>
                <w:lang w:eastAsia="fr-FR"/>
              </w:rPr>
              <w:t xml:space="preserve"> (…) et résulte de la prise en compte des compétences acquises lors de la préparation et de la conduite partielle ou complète d’un </w:t>
            </w:r>
            <w:r w:rsidRPr="005A6BA2">
              <w:rPr>
                <w:rFonts w:ascii="Times New Roman" w:eastAsia="Times New Roman" w:hAnsi="Times New Roman" w:cs="Times New Roman"/>
                <w:b/>
                <w:sz w:val="18"/>
                <w:szCs w:val="24"/>
                <w:lang w:eastAsia="fr-FR"/>
              </w:rPr>
              <w:t>projet</w:t>
            </w:r>
            <w:r w:rsidRPr="005A6BA2">
              <w:rPr>
                <w:rFonts w:ascii="Times New Roman" w:eastAsia="Times New Roman" w:hAnsi="Times New Roman" w:cs="Times New Roman"/>
                <w:bCs/>
                <w:sz w:val="18"/>
                <w:szCs w:val="24"/>
                <w:lang w:eastAsia="fr-FR"/>
              </w:rPr>
              <w:t xml:space="preserve"> en milieu professionnel.</w:t>
            </w:r>
          </w:p>
        </w:tc>
      </w:tr>
    </w:tbl>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xml:space="preserve">        </w:t>
      </w:r>
    </w:p>
    <w:p w:rsidR="005A6BA2" w:rsidRPr="005A6BA2" w:rsidRDefault="005A6BA2" w:rsidP="005A6BA2">
      <w:pPr>
        <w:spacing w:after="0" w:line="240" w:lineRule="auto"/>
        <w:rPr>
          <w:rFonts w:ascii="Times New Roman" w:eastAsia="Times New Roman" w:hAnsi="Times New Roman" w:cs="Times New Roman"/>
          <w:sz w:val="16"/>
          <w:szCs w:val="24"/>
          <w:lang w:eastAsia="fr-FR"/>
        </w:rPr>
      </w:pPr>
      <w:r w:rsidRPr="005A6BA2">
        <w:rPr>
          <w:rFonts w:ascii="Times New Roman" w:eastAsia="Times New Roman" w:hAnsi="Times New Roman" w:cs="Times New Roman"/>
          <w:sz w:val="16"/>
          <w:szCs w:val="24"/>
          <w:lang w:eastAsia="fr-FR"/>
        </w:rPr>
        <w:t xml:space="preserve">         </w:t>
      </w:r>
      <w:r w:rsidRPr="005A6BA2">
        <w:rPr>
          <w:rFonts w:ascii="Times New Roman" w:eastAsia="Times New Roman" w:hAnsi="Times New Roman" w:cs="Times New Roman"/>
          <w:b/>
          <w:bCs/>
          <w:sz w:val="16"/>
          <w:szCs w:val="24"/>
          <w:lang w:eastAsia="fr-FR"/>
        </w:rPr>
        <w:t>(1)  - -</w:t>
      </w:r>
      <w:r w:rsidRPr="005A6BA2">
        <w:rPr>
          <w:rFonts w:ascii="Times New Roman" w:eastAsia="Times New Roman" w:hAnsi="Times New Roman" w:cs="Times New Roman"/>
          <w:sz w:val="16"/>
          <w:szCs w:val="24"/>
          <w:lang w:eastAsia="fr-FR"/>
        </w:rPr>
        <w:t xml:space="preserve"> : les exigences ne sont </w:t>
      </w:r>
      <w:r w:rsidRPr="005A6BA2">
        <w:rPr>
          <w:rFonts w:ascii="Times New Roman" w:eastAsia="Times New Roman" w:hAnsi="Times New Roman" w:cs="Times New Roman"/>
          <w:b/>
          <w:bCs/>
          <w:sz w:val="16"/>
          <w:szCs w:val="24"/>
          <w:lang w:eastAsia="fr-FR"/>
        </w:rPr>
        <w:t>pas du tout</w:t>
      </w:r>
      <w:r w:rsidRPr="005A6BA2">
        <w:rPr>
          <w:rFonts w:ascii="Times New Roman" w:eastAsia="Times New Roman" w:hAnsi="Times New Roman" w:cs="Times New Roman"/>
          <w:sz w:val="16"/>
          <w:szCs w:val="24"/>
          <w:lang w:eastAsia="fr-FR"/>
        </w:rPr>
        <w:t xml:space="preserve"> satisfaites</w:t>
      </w:r>
    </w:p>
    <w:p w:rsidR="005A6BA2" w:rsidRPr="005A6BA2" w:rsidRDefault="005A6BA2" w:rsidP="005A6BA2">
      <w:pPr>
        <w:spacing w:after="0" w:line="240" w:lineRule="auto"/>
        <w:ind w:left="705"/>
        <w:jc w:val="both"/>
        <w:rPr>
          <w:rFonts w:ascii="Times New Roman" w:eastAsia="Times New Roman" w:hAnsi="Times New Roman" w:cs="Times New Roman"/>
          <w:sz w:val="16"/>
          <w:szCs w:val="24"/>
          <w:lang w:eastAsia="fr-FR"/>
        </w:rPr>
      </w:pPr>
      <w:r w:rsidRPr="005A6BA2">
        <w:rPr>
          <w:rFonts w:ascii="Times New Roman" w:eastAsia="Times New Roman" w:hAnsi="Times New Roman" w:cs="Times New Roman"/>
          <w:b/>
          <w:bCs/>
          <w:sz w:val="16"/>
          <w:szCs w:val="24"/>
          <w:lang w:eastAsia="fr-FR"/>
        </w:rPr>
        <w:t>-</w:t>
      </w:r>
      <w:r w:rsidRPr="005A6BA2">
        <w:rPr>
          <w:rFonts w:ascii="Times New Roman" w:eastAsia="Times New Roman" w:hAnsi="Times New Roman" w:cs="Times New Roman"/>
          <w:sz w:val="16"/>
          <w:szCs w:val="24"/>
          <w:lang w:eastAsia="fr-FR"/>
        </w:rPr>
        <w:t xml:space="preserve">    : les exigences sont </w:t>
      </w:r>
      <w:r w:rsidRPr="005A6BA2">
        <w:rPr>
          <w:rFonts w:ascii="Times New Roman" w:eastAsia="Times New Roman" w:hAnsi="Times New Roman" w:cs="Times New Roman"/>
          <w:b/>
          <w:bCs/>
          <w:sz w:val="16"/>
          <w:szCs w:val="24"/>
          <w:lang w:eastAsia="fr-FR"/>
        </w:rPr>
        <w:t>peu</w:t>
      </w:r>
      <w:r w:rsidRPr="005A6BA2">
        <w:rPr>
          <w:rFonts w:ascii="Times New Roman" w:eastAsia="Times New Roman" w:hAnsi="Times New Roman" w:cs="Times New Roman"/>
          <w:sz w:val="16"/>
          <w:szCs w:val="24"/>
          <w:lang w:eastAsia="fr-FR"/>
        </w:rPr>
        <w:t xml:space="preserve"> satisfaites</w:t>
      </w:r>
    </w:p>
    <w:p w:rsidR="005A6BA2" w:rsidRPr="005A6BA2" w:rsidRDefault="005A6BA2" w:rsidP="005A6BA2">
      <w:pPr>
        <w:spacing w:after="0" w:line="240" w:lineRule="auto"/>
        <w:ind w:left="705"/>
        <w:jc w:val="both"/>
        <w:rPr>
          <w:rFonts w:ascii="Times New Roman" w:eastAsia="Times New Roman" w:hAnsi="Times New Roman" w:cs="Times New Roman"/>
          <w:sz w:val="16"/>
          <w:szCs w:val="24"/>
          <w:lang w:eastAsia="fr-FR"/>
        </w:rPr>
      </w:pPr>
      <w:r w:rsidRPr="005A6BA2">
        <w:rPr>
          <w:rFonts w:ascii="Times New Roman" w:eastAsia="Times New Roman" w:hAnsi="Times New Roman" w:cs="Times New Roman"/>
          <w:b/>
          <w:bCs/>
          <w:sz w:val="16"/>
          <w:szCs w:val="24"/>
          <w:lang w:eastAsia="fr-FR"/>
        </w:rPr>
        <w:t xml:space="preserve">= </w:t>
      </w:r>
      <w:r w:rsidRPr="005A6BA2">
        <w:rPr>
          <w:rFonts w:ascii="Times New Roman" w:eastAsia="Times New Roman" w:hAnsi="Times New Roman" w:cs="Times New Roman"/>
          <w:sz w:val="16"/>
          <w:szCs w:val="24"/>
          <w:lang w:eastAsia="fr-FR"/>
        </w:rPr>
        <w:t xml:space="preserve">  : les exigences sont </w:t>
      </w:r>
      <w:r w:rsidRPr="005A6BA2">
        <w:rPr>
          <w:rFonts w:ascii="Times New Roman" w:eastAsia="Times New Roman" w:hAnsi="Times New Roman" w:cs="Times New Roman"/>
          <w:b/>
          <w:bCs/>
          <w:sz w:val="16"/>
          <w:szCs w:val="24"/>
          <w:lang w:eastAsia="fr-FR"/>
        </w:rPr>
        <w:t>en partie</w:t>
      </w:r>
      <w:r w:rsidRPr="005A6BA2">
        <w:rPr>
          <w:rFonts w:ascii="Times New Roman" w:eastAsia="Times New Roman" w:hAnsi="Times New Roman" w:cs="Times New Roman"/>
          <w:sz w:val="16"/>
          <w:szCs w:val="24"/>
          <w:lang w:eastAsia="fr-FR"/>
        </w:rPr>
        <w:t xml:space="preserve"> satisfaites</w:t>
      </w:r>
    </w:p>
    <w:p w:rsidR="005A6BA2" w:rsidRPr="005A6BA2" w:rsidRDefault="005A6BA2" w:rsidP="005A6BA2">
      <w:pPr>
        <w:spacing w:after="0" w:line="240" w:lineRule="auto"/>
        <w:ind w:left="705"/>
        <w:jc w:val="both"/>
        <w:rPr>
          <w:rFonts w:ascii="Times New Roman" w:eastAsia="Times New Roman" w:hAnsi="Times New Roman" w:cs="Times New Roman"/>
          <w:sz w:val="16"/>
          <w:szCs w:val="24"/>
          <w:lang w:eastAsia="fr-FR"/>
        </w:rPr>
      </w:pPr>
      <w:r w:rsidRPr="005A6BA2">
        <w:rPr>
          <w:rFonts w:ascii="Times New Roman" w:eastAsia="Times New Roman" w:hAnsi="Times New Roman" w:cs="Times New Roman"/>
          <w:b/>
          <w:bCs/>
          <w:sz w:val="16"/>
          <w:szCs w:val="24"/>
          <w:lang w:eastAsia="fr-FR"/>
        </w:rPr>
        <w:t>+</w:t>
      </w:r>
      <w:r w:rsidRPr="005A6BA2">
        <w:rPr>
          <w:rFonts w:ascii="Times New Roman" w:eastAsia="Times New Roman" w:hAnsi="Times New Roman" w:cs="Times New Roman"/>
          <w:sz w:val="16"/>
          <w:szCs w:val="24"/>
          <w:lang w:eastAsia="fr-FR"/>
        </w:rPr>
        <w:t xml:space="preserve">   : les exigences sont </w:t>
      </w:r>
      <w:r w:rsidRPr="005A6BA2">
        <w:rPr>
          <w:rFonts w:ascii="Times New Roman" w:eastAsia="Times New Roman" w:hAnsi="Times New Roman" w:cs="Times New Roman"/>
          <w:b/>
          <w:bCs/>
          <w:sz w:val="16"/>
          <w:szCs w:val="24"/>
          <w:lang w:eastAsia="fr-FR"/>
        </w:rPr>
        <w:t>en grande partie</w:t>
      </w:r>
      <w:r w:rsidRPr="005A6BA2">
        <w:rPr>
          <w:rFonts w:ascii="Times New Roman" w:eastAsia="Times New Roman" w:hAnsi="Times New Roman" w:cs="Times New Roman"/>
          <w:sz w:val="16"/>
          <w:szCs w:val="24"/>
          <w:lang w:eastAsia="fr-FR"/>
        </w:rPr>
        <w:t xml:space="preserve"> satisfaites</w:t>
      </w:r>
    </w:p>
    <w:p w:rsidR="005A6BA2" w:rsidRPr="005A6BA2" w:rsidRDefault="005A6BA2" w:rsidP="005A6BA2">
      <w:pPr>
        <w:spacing w:after="0" w:line="240" w:lineRule="auto"/>
        <w:ind w:left="705"/>
        <w:jc w:val="both"/>
        <w:rPr>
          <w:rFonts w:ascii="Times New Roman" w:eastAsia="Times New Roman" w:hAnsi="Times New Roman" w:cs="Times New Roman"/>
          <w:sz w:val="16"/>
          <w:szCs w:val="24"/>
          <w:lang w:eastAsia="fr-FR"/>
        </w:rPr>
      </w:pPr>
      <w:r w:rsidRPr="005A6BA2">
        <w:rPr>
          <w:rFonts w:ascii="Times New Roman" w:eastAsia="Times New Roman" w:hAnsi="Times New Roman" w:cs="Times New Roman"/>
          <w:b/>
          <w:bCs/>
          <w:sz w:val="16"/>
          <w:szCs w:val="24"/>
          <w:lang w:eastAsia="fr-FR"/>
        </w:rPr>
        <w:t>++</w:t>
      </w:r>
      <w:r w:rsidRPr="005A6BA2">
        <w:rPr>
          <w:rFonts w:ascii="Times New Roman" w:eastAsia="Times New Roman" w:hAnsi="Times New Roman" w:cs="Times New Roman"/>
          <w:sz w:val="16"/>
          <w:szCs w:val="24"/>
          <w:lang w:eastAsia="fr-FR"/>
        </w:rPr>
        <w:t xml:space="preserve"> : les exigences sont </w:t>
      </w:r>
      <w:r w:rsidRPr="005A6BA2">
        <w:rPr>
          <w:rFonts w:ascii="Times New Roman" w:eastAsia="Times New Roman" w:hAnsi="Times New Roman" w:cs="Times New Roman"/>
          <w:b/>
          <w:bCs/>
          <w:sz w:val="16"/>
          <w:szCs w:val="24"/>
          <w:lang w:eastAsia="fr-FR"/>
        </w:rPr>
        <w:t>en totalité</w:t>
      </w:r>
      <w:r w:rsidRPr="005A6BA2">
        <w:rPr>
          <w:rFonts w:ascii="Times New Roman" w:eastAsia="Times New Roman" w:hAnsi="Times New Roman" w:cs="Times New Roman"/>
          <w:sz w:val="16"/>
          <w:szCs w:val="24"/>
          <w:lang w:eastAsia="fr-FR"/>
        </w:rPr>
        <w:t xml:space="preserve"> satisfaites</w:t>
      </w:r>
    </w:p>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xml:space="preserve">                                                                                                                                         </w:t>
      </w:r>
      <w:r>
        <w:rPr>
          <w:rFonts w:ascii="Times New Roman" w:eastAsia="Times New Roman" w:hAnsi="Times New Roman" w:cs="Times New Roman"/>
          <w:sz w:val="20"/>
          <w:szCs w:val="24"/>
          <w:lang w:eastAsia="fr-FR"/>
        </w:rPr>
        <w:t xml:space="preserve">          </w:t>
      </w:r>
      <w:r w:rsidRPr="005A6BA2">
        <w:rPr>
          <w:rFonts w:ascii="Times New Roman" w:eastAsia="Times New Roman" w:hAnsi="Times New Roman" w:cs="Times New Roman"/>
          <w:sz w:val="20"/>
          <w:szCs w:val="24"/>
          <w:lang w:eastAsia="fr-FR"/>
        </w:rPr>
        <w:t xml:space="preserve">       </w:t>
      </w:r>
      <w:r w:rsidRPr="005A6BA2">
        <w:rPr>
          <w:rFonts w:ascii="Times New Roman" w:eastAsia="Times New Roman" w:hAnsi="Times New Roman" w:cs="Times New Roman"/>
          <w:b/>
          <w:sz w:val="18"/>
          <w:szCs w:val="24"/>
          <w:lang w:eastAsia="fr-FR"/>
        </w:rPr>
        <w:t>Exigences satisfaites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6"/>
        <w:gridCol w:w="5586"/>
        <w:gridCol w:w="478"/>
        <w:gridCol w:w="478"/>
        <w:gridCol w:w="480"/>
        <w:gridCol w:w="478"/>
        <w:gridCol w:w="480"/>
        <w:gridCol w:w="478"/>
        <w:gridCol w:w="480"/>
      </w:tblGrid>
      <w:tr w:rsidR="005A6BA2" w:rsidRPr="005A6BA2" w:rsidTr="00283518">
        <w:trPr>
          <w:cantSplit/>
          <w:trHeight w:val="792"/>
        </w:trPr>
        <w:tc>
          <w:tcPr>
            <w:tcW w:w="680" w:type="pct"/>
          </w:tcPr>
          <w:p w:rsidR="005A6BA2" w:rsidRPr="005A6BA2" w:rsidRDefault="005A6BA2" w:rsidP="005A6BA2">
            <w:pPr>
              <w:spacing w:after="0" w:line="240" w:lineRule="auto"/>
              <w:jc w:val="center"/>
              <w:rPr>
                <w:rFonts w:ascii="Times New Roman" w:eastAsia="Times New Roman" w:hAnsi="Times New Roman" w:cs="Times New Roman"/>
                <w:b/>
                <w:bCs/>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bCs/>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b/>
                <w:bCs/>
                <w:sz w:val="20"/>
                <w:szCs w:val="24"/>
                <w:lang w:eastAsia="fr-FR"/>
              </w:rPr>
              <w:t>CAPACITÉS</w:t>
            </w:r>
          </w:p>
        </w:tc>
        <w:tc>
          <w:tcPr>
            <w:tcW w:w="2699"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p w:rsidR="005A6BA2" w:rsidRPr="005A6BA2" w:rsidRDefault="005A6BA2" w:rsidP="005A6BA2">
            <w:pPr>
              <w:keepNext/>
              <w:spacing w:after="0" w:line="240" w:lineRule="auto"/>
              <w:jc w:val="center"/>
              <w:outlineLvl w:val="0"/>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b/>
                <w:bCs/>
                <w:sz w:val="20"/>
                <w:szCs w:val="24"/>
                <w:lang w:eastAsia="fr-FR"/>
              </w:rPr>
              <w:t>COMPÉTENCES</w:t>
            </w:r>
          </w:p>
        </w:tc>
        <w:tc>
          <w:tcPr>
            <w:tcW w:w="231" w:type="pct"/>
          </w:tcPr>
          <w:p w:rsidR="005A6BA2" w:rsidRPr="005A6BA2" w:rsidRDefault="005A6BA2" w:rsidP="005A6BA2">
            <w:pPr>
              <w:spacing w:after="0" w:line="240" w:lineRule="auto"/>
              <w:rPr>
                <w:rFonts w:ascii="Times New Roman" w:eastAsia="Times New Roman" w:hAnsi="Times New Roman" w:cs="Times New Roman"/>
                <w:b/>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sz w:val="20"/>
                <w:szCs w:val="24"/>
                <w:lang w:val="de-DE" w:eastAsia="fr-FR"/>
              </w:rPr>
            </w:pPr>
            <w:r w:rsidRPr="005A6BA2">
              <w:rPr>
                <w:rFonts w:ascii="Times New Roman" w:eastAsia="Times New Roman" w:hAnsi="Times New Roman" w:cs="Times New Roman"/>
                <w:b/>
                <w:sz w:val="20"/>
                <w:szCs w:val="24"/>
                <w:lang w:val="de-DE" w:eastAsia="fr-FR"/>
              </w:rPr>
              <w:t>--</w:t>
            </w:r>
          </w:p>
        </w:tc>
        <w:tc>
          <w:tcPr>
            <w:tcW w:w="231" w:type="pct"/>
          </w:tcPr>
          <w:p w:rsidR="005A6BA2" w:rsidRPr="005A6BA2" w:rsidRDefault="005A6BA2" w:rsidP="005A6BA2">
            <w:pPr>
              <w:spacing w:after="0" w:line="240" w:lineRule="auto"/>
              <w:rPr>
                <w:rFonts w:ascii="Times New Roman" w:eastAsia="Times New Roman" w:hAnsi="Times New Roman" w:cs="Times New Roman"/>
                <w:b/>
                <w:sz w:val="20"/>
                <w:szCs w:val="24"/>
                <w:lang w:val="de-DE" w:eastAsia="fr-FR"/>
              </w:rPr>
            </w:pPr>
          </w:p>
          <w:p w:rsidR="005A6BA2" w:rsidRPr="005A6BA2" w:rsidRDefault="005A6BA2" w:rsidP="005A6BA2">
            <w:pPr>
              <w:spacing w:after="0" w:line="240" w:lineRule="auto"/>
              <w:jc w:val="center"/>
              <w:rPr>
                <w:rFonts w:ascii="Times New Roman" w:eastAsia="Times New Roman" w:hAnsi="Times New Roman" w:cs="Times New Roman"/>
                <w:b/>
                <w:sz w:val="20"/>
                <w:szCs w:val="24"/>
                <w:lang w:val="de-DE" w:eastAsia="fr-FR"/>
              </w:rPr>
            </w:pPr>
            <w:r w:rsidRPr="005A6BA2">
              <w:rPr>
                <w:rFonts w:ascii="Times New Roman" w:eastAsia="Times New Roman" w:hAnsi="Times New Roman" w:cs="Times New Roman"/>
                <w:b/>
                <w:sz w:val="20"/>
                <w:szCs w:val="24"/>
                <w:lang w:val="de-DE" w:eastAsia="fr-FR"/>
              </w:rPr>
              <w:t>-</w:t>
            </w:r>
          </w:p>
        </w:tc>
        <w:tc>
          <w:tcPr>
            <w:tcW w:w="232" w:type="pct"/>
          </w:tcPr>
          <w:p w:rsidR="005A6BA2" w:rsidRPr="005A6BA2" w:rsidRDefault="005A6BA2" w:rsidP="005A6BA2">
            <w:pPr>
              <w:spacing w:after="0" w:line="240" w:lineRule="auto"/>
              <w:rPr>
                <w:rFonts w:ascii="Times New Roman" w:eastAsia="Times New Roman" w:hAnsi="Times New Roman" w:cs="Times New Roman"/>
                <w:b/>
                <w:sz w:val="20"/>
                <w:szCs w:val="24"/>
                <w:lang w:val="de-DE" w:eastAsia="fr-FR"/>
              </w:rPr>
            </w:pPr>
          </w:p>
          <w:p w:rsidR="005A6BA2" w:rsidRPr="005A6BA2" w:rsidRDefault="005A6BA2" w:rsidP="005A6BA2">
            <w:pPr>
              <w:spacing w:after="0" w:line="240" w:lineRule="auto"/>
              <w:jc w:val="center"/>
              <w:rPr>
                <w:rFonts w:ascii="Times New Roman" w:eastAsia="Times New Roman" w:hAnsi="Times New Roman" w:cs="Times New Roman"/>
                <w:b/>
                <w:sz w:val="20"/>
                <w:szCs w:val="24"/>
                <w:lang w:val="de-DE" w:eastAsia="fr-FR"/>
              </w:rPr>
            </w:pPr>
            <w:r w:rsidRPr="005A6BA2">
              <w:rPr>
                <w:rFonts w:ascii="Times New Roman" w:eastAsia="Times New Roman" w:hAnsi="Times New Roman" w:cs="Times New Roman"/>
                <w:b/>
                <w:sz w:val="20"/>
                <w:szCs w:val="24"/>
                <w:lang w:val="de-DE" w:eastAsia="fr-FR"/>
              </w:rPr>
              <w:t>=</w:t>
            </w:r>
          </w:p>
        </w:tc>
        <w:tc>
          <w:tcPr>
            <w:tcW w:w="231" w:type="pct"/>
          </w:tcPr>
          <w:p w:rsidR="005A6BA2" w:rsidRPr="005A6BA2" w:rsidRDefault="005A6BA2" w:rsidP="005A6BA2">
            <w:pPr>
              <w:spacing w:after="0" w:line="240" w:lineRule="auto"/>
              <w:rPr>
                <w:rFonts w:ascii="Times New Roman" w:eastAsia="Times New Roman" w:hAnsi="Times New Roman" w:cs="Times New Roman"/>
                <w:b/>
                <w:sz w:val="20"/>
                <w:szCs w:val="24"/>
                <w:lang w:val="de-DE" w:eastAsia="fr-FR"/>
              </w:rPr>
            </w:pPr>
          </w:p>
          <w:p w:rsidR="005A6BA2" w:rsidRPr="005A6BA2" w:rsidRDefault="005A6BA2" w:rsidP="005A6BA2">
            <w:pPr>
              <w:spacing w:after="0" w:line="240" w:lineRule="auto"/>
              <w:jc w:val="center"/>
              <w:rPr>
                <w:rFonts w:ascii="Times New Roman" w:eastAsia="Times New Roman" w:hAnsi="Times New Roman" w:cs="Times New Roman"/>
                <w:b/>
                <w:sz w:val="20"/>
                <w:szCs w:val="24"/>
                <w:lang w:val="de-DE" w:eastAsia="fr-FR"/>
              </w:rPr>
            </w:pPr>
            <w:r w:rsidRPr="005A6BA2">
              <w:rPr>
                <w:rFonts w:ascii="Times New Roman" w:eastAsia="Times New Roman" w:hAnsi="Times New Roman" w:cs="Times New Roman"/>
                <w:b/>
                <w:sz w:val="20"/>
                <w:szCs w:val="24"/>
                <w:lang w:val="de-DE" w:eastAsia="fr-FR"/>
              </w:rPr>
              <w:t>+</w:t>
            </w:r>
          </w:p>
        </w:tc>
        <w:tc>
          <w:tcPr>
            <w:tcW w:w="232" w:type="pct"/>
          </w:tcPr>
          <w:p w:rsidR="005A6BA2" w:rsidRPr="005A6BA2" w:rsidRDefault="005A6BA2" w:rsidP="005A6BA2">
            <w:pPr>
              <w:spacing w:after="0" w:line="240" w:lineRule="auto"/>
              <w:rPr>
                <w:rFonts w:ascii="Times New Roman" w:eastAsia="Times New Roman" w:hAnsi="Times New Roman" w:cs="Times New Roman"/>
                <w:b/>
                <w:sz w:val="20"/>
                <w:szCs w:val="24"/>
                <w:lang w:val="de-DE" w:eastAsia="fr-FR"/>
              </w:rPr>
            </w:pPr>
          </w:p>
          <w:p w:rsidR="005A6BA2" w:rsidRPr="005A6BA2" w:rsidRDefault="005A6BA2" w:rsidP="005A6BA2">
            <w:pPr>
              <w:spacing w:after="0" w:line="240" w:lineRule="auto"/>
              <w:jc w:val="center"/>
              <w:rPr>
                <w:rFonts w:ascii="Times New Roman" w:eastAsia="Times New Roman" w:hAnsi="Times New Roman" w:cs="Times New Roman"/>
                <w:b/>
                <w:sz w:val="20"/>
                <w:szCs w:val="24"/>
                <w:lang w:val="de-DE" w:eastAsia="fr-FR"/>
              </w:rPr>
            </w:pPr>
            <w:r w:rsidRPr="005A6BA2">
              <w:rPr>
                <w:rFonts w:ascii="Times New Roman" w:eastAsia="Times New Roman" w:hAnsi="Times New Roman" w:cs="Times New Roman"/>
                <w:b/>
                <w:sz w:val="20"/>
                <w:szCs w:val="24"/>
                <w:lang w:val="de-DE" w:eastAsia="fr-FR"/>
              </w:rPr>
              <w:t>++</w:t>
            </w:r>
          </w:p>
        </w:tc>
        <w:tc>
          <w:tcPr>
            <w:tcW w:w="231" w:type="pct"/>
          </w:tcPr>
          <w:p w:rsidR="005A6BA2" w:rsidRPr="005A6BA2" w:rsidRDefault="005A6BA2" w:rsidP="005A6BA2">
            <w:pPr>
              <w:spacing w:after="0" w:line="240" w:lineRule="auto"/>
              <w:jc w:val="center"/>
              <w:rPr>
                <w:rFonts w:ascii="Times New Roman" w:eastAsia="Times New Roman" w:hAnsi="Times New Roman" w:cs="Times New Roman"/>
                <w:sz w:val="18"/>
                <w:szCs w:val="24"/>
                <w:lang w:val="de-DE" w:eastAsia="fr-FR"/>
              </w:rPr>
            </w:pPr>
            <w:r w:rsidRPr="005A6BA2">
              <w:rPr>
                <w:rFonts w:ascii="Times New Roman" w:eastAsia="Times New Roman" w:hAnsi="Times New Roman" w:cs="Times New Roman"/>
                <w:sz w:val="18"/>
                <w:szCs w:val="24"/>
                <w:lang w:val="de-DE" w:eastAsia="fr-FR"/>
              </w:rPr>
              <w:t>N</w:t>
            </w:r>
          </w:p>
          <w:p w:rsidR="005A6BA2" w:rsidRPr="005A6BA2" w:rsidRDefault="005A6BA2" w:rsidP="005A6BA2">
            <w:pPr>
              <w:spacing w:after="0" w:line="240" w:lineRule="auto"/>
              <w:jc w:val="center"/>
              <w:rPr>
                <w:rFonts w:ascii="Times New Roman" w:eastAsia="Times New Roman" w:hAnsi="Times New Roman" w:cs="Times New Roman"/>
                <w:sz w:val="18"/>
                <w:szCs w:val="24"/>
                <w:lang w:val="de-DE" w:eastAsia="fr-FR"/>
              </w:rPr>
            </w:pPr>
            <w:r w:rsidRPr="005A6BA2">
              <w:rPr>
                <w:rFonts w:ascii="Times New Roman" w:eastAsia="Times New Roman" w:hAnsi="Times New Roman" w:cs="Times New Roman"/>
                <w:sz w:val="18"/>
                <w:szCs w:val="24"/>
                <w:lang w:val="de-DE" w:eastAsia="fr-FR"/>
              </w:rPr>
              <w:t>O</w:t>
            </w:r>
          </w:p>
          <w:p w:rsidR="005A6BA2" w:rsidRPr="005A6BA2" w:rsidRDefault="005A6BA2" w:rsidP="005A6BA2">
            <w:pPr>
              <w:spacing w:after="0" w:line="240" w:lineRule="auto"/>
              <w:jc w:val="center"/>
              <w:rPr>
                <w:rFonts w:ascii="Times New Roman" w:eastAsia="Times New Roman" w:hAnsi="Times New Roman" w:cs="Times New Roman"/>
                <w:sz w:val="18"/>
                <w:szCs w:val="24"/>
                <w:lang w:val="de-DE" w:eastAsia="fr-FR"/>
              </w:rPr>
            </w:pPr>
            <w:r w:rsidRPr="005A6BA2">
              <w:rPr>
                <w:rFonts w:ascii="Times New Roman" w:eastAsia="Times New Roman" w:hAnsi="Times New Roman" w:cs="Times New Roman"/>
                <w:sz w:val="18"/>
                <w:szCs w:val="24"/>
                <w:lang w:val="de-DE" w:eastAsia="fr-FR"/>
              </w:rPr>
              <w:t>T</w:t>
            </w:r>
          </w:p>
          <w:p w:rsidR="005A6BA2" w:rsidRPr="005A6BA2" w:rsidRDefault="005A6BA2" w:rsidP="005A6BA2">
            <w:pPr>
              <w:spacing w:after="0" w:line="240" w:lineRule="auto"/>
              <w:jc w:val="center"/>
              <w:rPr>
                <w:rFonts w:ascii="Times New Roman" w:eastAsia="Times New Roman" w:hAnsi="Times New Roman" w:cs="Times New Roman"/>
                <w:sz w:val="18"/>
                <w:szCs w:val="24"/>
                <w:lang w:val="de-DE" w:eastAsia="fr-FR"/>
              </w:rPr>
            </w:pPr>
            <w:r w:rsidRPr="005A6BA2">
              <w:rPr>
                <w:rFonts w:ascii="Times New Roman" w:eastAsia="Times New Roman" w:hAnsi="Times New Roman" w:cs="Times New Roman"/>
                <w:sz w:val="18"/>
                <w:szCs w:val="24"/>
                <w:lang w:val="de-DE" w:eastAsia="fr-FR"/>
              </w:rPr>
              <w:t>E</w:t>
            </w:r>
          </w:p>
        </w:tc>
        <w:tc>
          <w:tcPr>
            <w:tcW w:w="232" w:type="pct"/>
            <w:textDirection w:val="btLr"/>
          </w:tcPr>
          <w:p w:rsidR="005A6BA2" w:rsidRPr="005A6BA2" w:rsidRDefault="005A6BA2" w:rsidP="005A6BA2">
            <w:pPr>
              <w:spacing w:after="0" w:line="240" w:lineRule="auto"/>
              <w:ind w:left="113" w:right="113"/>
              <w:rPr>
                <w:rFonts w:ascii="Times New Roman" w:eastAsia="Times New Roman" w:hAnsi="Times New Roman" w:cs="Times New Roman"/>
                <w:sz w:val="18"/>
                <w:szCs w:val="24"/>
                <w:lang w:eastAsia="fr-FR"/>
              </w:rPr>
            </w:pPr>
            <w:r w:rsidRPr="005A6BA2">
              <w:rPr>
                <w:rFonts w:ascii="Times New Roman" w:eastAsia="Times New Roman" w:hAnsi="Times New Roman" w:cs="Times New Roman"/>
                <w:sz w:val="18"/>
                <w:szCs w:val="24"/>
                <w:lang w:val="en-GB" w:eastAsia="fr-FR"/>
              </w:rPr>
              <w:t>Barème</w:t>
            </w:r>
          </w:p>
        </w:tc>
      </w:tr>
      <w:tr w:rsidR="005A6BA2" w:rsidRPr="005A6BA2" w:rsidTr="00283518">
        <w:trPr>
          <w:cantSplit/>
          <w:trHeight w:val="231"/>
        </w:trPr>
        <w:tc>
          <w:tcPr>
            <w:tcW w:w="680" w:type="pct"/>
            <w:vMerge w:val="restart"/>
          </w:tcPr>
          <w:p w:rsidR="005A6BA2" w:rsidRPr="005A6BA2" w:rsidRDefault="005A6BA2" w:rsidP="005A6BA2">
            <w:pPr>
              <w:spacing w:after="0" w:line="240" w:lineRule="auto"/>
              <w:jc w:val="center"/>
              <w:rPr>
                <w:rFonts w:ascii="Times New Roman" w:eastAsia="Times New Roman" w:hAnsi="Times New Roman" w:cs="Times New Roman"/>
                <w:b/>
                <w:bCs/>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b/>
                <w:bCs/>
                <w:sz w:val="20"/>
                <w:szCs w:val="24"/>
                <w:lang w:eastAsia="fr-FR"/>
              </w:rPr>
              <w:t>C4</w:t>
            </w:r>
          </w:p>
          <w:p w:rsidR="005A6BA2" w:rsidRPr="005A6BA2" w:rsidRDefault="005A6BA2" w:rsidP="005A6BA2">
            <w:pPr>
              <w:spacing w:after="0" w:line="240" w:lineRule="auto"/>
              <w:jc w:val="center"/>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b/>
                <w:bCs/>
                <w:sz w:val="20"/>
                <w:szCs w:val="24"/>
                <w:lang w:eastAsia="fr-FR"/>
              </w:rPr>
              <w:t xml:space="preserve">Mettre </w:t>
            </w:r>
          </w:p>
          <w:p w:rsidR="005A6BA2" w:rsidRPr="005A6BA2" w:rsidRDefault="005A6BA2" w:rsidP="005A6BA2">
            <w:pPr>
              <w:spacing w:after="0" w:line="240" w:lineRule="auto"/>
              <w:jc w:val="center"/>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b/>
                <w:bCs/>
                <w:sz w:val="20"/>
                <w:szCs w:val="24"/>
                <w:lang w:eastAsia="fr-FR"/>
              </w:rPr>
              <w:t xml:space="preserve">en œuvre </w:t>
            </w:r>
          </w:p>
          <w:p w:rsidR="005A6BA2" w:rsidRPr="005A6BA2" w:rsidRDefault="005A6BA2" w:rsidP="005A6BA2">
            <w:pPr>
              <w:spacing w:after="0" w:line="240" w:lineRule="auto"/>
              <w:jc w:val="center"/>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b/>
                <w:bCs/>
                <w:sz w:val="20"/>
                <w:szCs w:val="24"/>
                <w:lang w:eastAsia="fr-FR"/>
              </w:rPr>
              <w:t xml:space="preserve">un projet, </w:t>
            </w:r>
          </w:p>
          <w:p w:rsidR="005A6BA2" w:rsidRPr="005A6BA2" w:rsidRDefault="005A6BA2" w:rsidP="005A6BA2">
            <w:pPr>
              <w:spacing w:after="0" w:line="240" w:lineRule="auto"/>
              <w:jc w:val="center"/>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b/>
                <w:bCs/>
                <w:sz w:val="20"/>
                <w:szCs w:val="24"/>
                <w:lang w:eastAsia="fr-FR"/>
              </w:rPr>
              <w:t xml:space="preserve">réaliser </w:t>
            </w:r>
          </w:p>
          <w:p w:rsidR="005A6BA2" w:rsidRPr="005A6BA2" w:rsidRDefault="005A6BA2" w:rsidP="005A6BA2">
            <w:pPr>
              <w:spacing w:after="0" w:line="240" w:lineRule="auto"/>
              <w:jc w:val="center"/>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b/>
                <w:bCs/>
                <w:sz w:val="20"/>
                <w:szCs w:val="24"/>
                <w:lang w:eastAsia="fr-FR"/>
              </w:rPr>
              <w:t>des actions</w:t>
            </w:r>
          </w:p>
        </w:tc>
        <w:tc>
          <w:tcPr>
            <w:tcW w:w="2699" w:type="pct"/>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xml:space="preserve">- Participer au déroulement d’activités récréatives ou d’ateliers éducatifs, d’activités de valorisation des ressources locales </w:t>
            </w:r>
            <w:r w:rsidRPr="005A6BA2">
              <w:rPr>
                <w:rFonts w:ascii="Times New Roman" w:eastAsia="Times New Roman" w:hAnsi="Times New Roman" w:cs="Times New Roman"/>
                <w:i/>
                <w:iCs/>
                <w:sz w:val="18"/>
                <w:szCs w:val="24"/>
                <w:lang w:eastAsia="fr-FR"/>
              </w:rPr>
              <w:t>(définir les objectifs au regard des besoins et / ou des demandes recensées, accompagner les publics lors de sorties, aider à l’animation,…)</w:t>
            </w: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2"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2"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2" w:type="pct"/>
          </w:tcPr>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7</w:t>
            </w:r>
          </w:p>
        </w:tc>
      </w:tr>
      <w:tr w:rsidR="005A6BA2" w:rsidRPr="005A6BA2" w:rsidTr="00283518">
        <w:trPr>
          <w:cantSplit/>
          <w:trHeight w:val="231"/>
        </w:trPr>
        <w:tc>
          <w:tcPr>
            <w:tcW w:w="680" w:type="pct"/>
            <w:vMerge/>
          </w:tcPr>
          <w:p w:rsidR="005A6BA2" w:rsidRPr="005A6BA2" w:rsidRDefault="005A6BA2" w:rsidP="005A6BA2">
            <w:pPr>
              <w:spacing w:after="0" w:line="240" w:lineRule="auto"/>
              <w:jc w:val="center"/>
              <w:rPr>
                <w:rFonts w:ascii="Times New Roman" w:eastAsia="Times New Roman" w:hAnsi="Times New Roman" w:cs="Times New Roman"/>
                <w:b/>
                <w:bCs/>
                <w:sz w:val="20"/>
                <w:szCs w:val="24"/>
                <w:lang w:eastAsia="fr-FR"/>
              </w:rPr>
            </w:pPr>
          </w:p>
        </w:tc>
        <w:tc>
          <w:tcPr>
            <w:tcW w:w="2699" w:type="pct"/>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xml:space="preserve">- Animer des activités associatives ou des lieux de vie sociale </w:t>
            </w:r>
            <w:r w:rsidRPr="005A6BA2">
              <w:rPr>
                <w:rFonts w:ascii="Times New Roman" w:eastAsia="Times New Roman" w:hAnsi="Times New Roman" w:cs="Times New Roman"/>
                <w:i/>
                <w:iCs/>
                <w:sz w:val="18"/>
                <w:szCs w:val="24"/>
                <w:lang w:eastAsia="fr-FR"/>
              </w:rPr>
              <w:t>(aménager local ou lieu de vie, préparer locaux et matériels, proposer et animer des activités ludiques, récréatives, éducatives,…)</w:t>
            </w:r>
          </w:p>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b/>
                <w:bCs/>
                <w:sz w:val="20"/>
                <w:szCs w:val="24"/>
                <w:lang w:eastAsia="fr-FR"/>
              </w:rPr>
              <w:t>et / ou</w:t>
            </w:r>
            <w:r w:rsidRPr="005A6BA2">
              <w:rPr>
                <w:rFonts w:ascii="Times New Roman" w:eastAsia="Times New Roman" w:hAnsi="Times New Roman" w:cs="Times New Roman"/>
                <w:sz w:val="20"/>
                <w:szCs w:val="24"/>
                <w:lang w:eastAsia="fr-FR"/>
              </w:rPr>
              <w:t xml:space="preserve"> animer un réseau de bénévoles </w:t>
            </w:r>
          </w:p>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i/>
                <w:iCs/>
                <w:sz w:val="18"/>
                <w:szCs w:val="24"/>
                <w:lang w:eastAsia="fr-FR"/>
              </w:rPr>
              <w:t>(organiser ou participer à des rencontres, animer un débat, solliciter des bénévoles,…)</w:t>
            </w:r>
            <w:r w:rsidRPr="005A6BA2">
              <w:rPr>
                <w:rFonts w:ascii="Times New Roman" w:eastAsia="Times New Roman" w:hAnsi="Times New Roman" w:cs="Times New Roman"/>
                <w:sz w:val="20"/>
                <w:szCs w:val="24"/>
                <w:lang w:eastAsia="fr-FR"/>
              </w:rPr>
              <w:t xml:space="preserve"> </w:t>
            </w: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2"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2"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2" w:type="pct"/>
          </w:tcPr>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7</w:t>
            </w:r>
          </w:p>
        </w:tc>
      </w:tr>
      <w:tr w:rsidR="005A6BA2" w:rsidRPr="005A6BA2" w:rsidTr="00283518">
        <w:trPr>
          <w:cantSplit/>
          <w:trHeight w:val="231"/>
        </w:trPr>
        <w:tc>
          <w:tcPr>
            <w:tcW w:w="680" w:type="pct"/>
            <w:vMerge/>
          </w:tcPr>
          <w:p w:rsidR="005A6BA2" w:rsidRPr="005A6BA2" w:rsidRDefault="005A6BA2" w:rsidP="005A6BA2">
            <w:pPr>
              <w:spacing w:after="0" w:line="240" w:lineRule="auto"/>
              <w:jc w:val="center"/>
              <w:rPr>
                <w:rFonts w:ascii="Times New Roman" w:eastAsia="Times New Roman" w:hAnsi="Times New Roman" w:cs="Times New Roman"/>
                <w:b/>
                <w:bCs/>
                <w:sz w:val="20"/>
                <w:szCs w:val="24"/>
                <w:lang w:eastAsia="fr-FR"/>
              </w:rPr>
            </w:pPr>
          </w:p>
        </w:tc>
        <w:tc>
          <w:tcPr>
            <w:tcW w:w="2699" w:type="pct"/>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xml:space="preserve">- Identifier sa place, ses activités dans la mise en œuvre d’un projet, dans une équipe, un partenariat </w:t>
            </w:r>
          </w:p>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i/>
                <w:iCs/>
                <w:sz w:val="18"/>
                <w:szCs w:val="24"/>
                <w:lang w:eastAsia="fr-FR"/>
              </w:rPr>
              <w:t>(identifier les structures et les partenaires, identifier les étapes d’un projet, s’intégrer au travail d’une équipe,…)</w:t>
            </w: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2"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2"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2" w:type="pct"/>
          </w:tcPr>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12</w:t>
            </w:r>
          </w:p>
        </w:tc>
      </w:tr>
      <w:tr w:rsidR="005A6BA2" w:rsidRPr="005A6BA2" w:rsidTr="00283518">
        <w:trPr>
          <w:cantSplit/>
          <w:trHeight w:val="345"/>
        </w:trPr>
        <w:tc>
          <w:tcPr>
            <w:tcW w:w="680" w:type="pct"/>
            <w:vMerge w:val="restart"/>
          </w:tcPr>
          <w:p w:rsidR="005A6BA2" w:rsidRPr="005A6BA2" w:rsidRDefault="005A6BA2" w:rsidP="005A6BA2">
            <w:pPr>
              <w:spacing w:after="0" w:line="240" w:lineRule="auto"/>
              <w:jc w:val="center"/>
              <w:rPr>
                <w:rFonts w:ascii="Times New Roman" w:eastAsia="Times New Roman" w:hAnsi="Times New Roman" w:cs="Times New Roman"/>
                <w:b/>
                <w:bCs/>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b/>
                <w:bCs/>
                <w:sz w:val="20"/>
                <w:szCs w:val="24"/>
                <w:lang w:eastAsia="fr-FR"/>
              </w:rPr>
              <w:t>C5</w:t>
            </w:r>
          </w:p>
          <w:p w:rsidR="005A6BA2" w:rsidRPr="005A6BA2" w:rsidRDefault="005A6BA2" w:rsidP="005A6BA2">
            <w:pPr>
              <w:spacing w:after="0" w:line="240" w:lineRule="auto"/>
              <w:jc w:val="center"/>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b/>
                <w:bCs/>
                <w:sz w:val="20"/>
                <w:szCs w:val="24"/>
                <w:lang w:eastAsia="fr-FR"/>
              </w:rPr>
              <w:t xml:space="preserve">Évaluer, </w:t>
            </w:r>
          </w:p>
          <w:p w:rsidR="005A6BA2" w:rsidRPr="005A6BA2" w:rsidRDefault="005A6BA2" w:rsidP="005A6BA2">
            <w:pPr>
              <w:spacing w:after="0" w:line="240" w:lineRule="auto"/>
              <w:jc w:val="center"/>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b/>
                <w:bCs/>
                <w:sz w:val="20"/>
                <w:szCs w:val="24"/>
                <w:lang w:eastAsia="fr-FR"/>
              </w:rPr>
              <w:t>rendre compte</w:t>
            </w:r>
          </w:p>
        </w:tc>
        <w:tc>
          <w:tcPr>
            <w:tcW w:w="2699" w:type="pct"/>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xml:space="preserve">- Apprécier la satisfaction des usagers </w:t>
            </w:r>
          </w:p>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i/>
                <w:iCs/>
                <w:sz w:val="18"/>
                <w:szCs w:val="24"/>
                <w:lang w:eastAsia="fr-FR"/>
              </w:rPr>
              <w:t>(utiliser des grilles d’évaluation, identifier des causes de satisfaction ou de non satisfaction, proposer des améliorations possibles,…)</w:t>
            </w: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2"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2"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2" w:type="pct"/>
          </w:tcPr>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8</w:t>
            </w:r>
          </w:p>
        </w:tc>
      </w:tr>
      <w:tr w:rsidR="005A6BA2" w:rsidRPr="005A6BA2" w:rsidTr="00283518">
        <w:trPr>
          <w:cantSplit/>
          <w:trHeight w:val="345"/>
        </w:trPr>
        <w:tc>
          <w:tcPr>
            <w:tcW w:w="680" w:type="pct"/>
            <w:vMerge/>
          </w:tcPr>
          <w:p w:rsidR="005A6BA2" w:rsidRPr="005A6BA2" w:rsidRDefault="005A6BA2" w:rsidP="005A6BA2">
            <w:pPr>
              <w:spacing w:after="0" w:line="240" w:lineRule="auto"/>
              <w:jc w:val="center"/>
              <w:rPr>
                <w:rFonts w:ascii="Times New Roman" w:eastAsia="Times New Roman" w:hAnsi="Times New Roman" w:cs="Times New Roman"/>
                <w:b/>
                <w:bCs/>
                <w:sz w:val="20"/>
                <w:szCs w:val="24"/>
                <w:lang w:eastAsia="fr-FR"/>
              </w:rPr>
            </w:pPr>
          </w:p>
        </w:tc>
        <w:tc>
          <w:tcPr>
            <w:tcW w:w="2699" w:type="pct"/>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xml:space="preserve">- Établir un suivi et/ou un bilan d’activités ou un bilan de fonctionnement d’un dispositif </w:t>
            </w:r>
          </w:p>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i/>
                <w:iCs/>
                <w:sz w:val="18"/>
                <w:szCs w:val="24"/>
                <w:lang w:eastAsia="fr-FR"/>
              </w:rPr>
              <w:t>(mesurer des écarts entre l’attendu et les résultats, identifier les difficultés rencontrées, proposer des améliorations,…)</w:t>
            </w: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2"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2"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1" w:type="pct"/>
          </w:tcPr>
          <w:p w:rsidR="005A6BA2" w:rsidRPr="005A6BA2" w:rsidRDefault="005A6BA2" w:rsidP="005A6BA2">
            <w:pPr>
              <w:spacing w:after="0" w:line="240" w:lineRule="auto"/>
              <w:jc w:val="both"/>
              <w:rPr>
                <w:rFonts w:ascii="Times New Roman" w:eastAsia="Times New Roman" w:hAnsi="Times New Roman" w:cs="Times New Roman"/>
                <w:sz w:val="20"/>
                <w:szCs w:val="24"/>
                <w:lang w:eastAsia="fr-FR"/>
              </w:rPr>
            </w:pPr>
          </w:p>
        </w:tc>
        <w:tc>
          <w:tcPr>
            <w:tcW w:w="232" w:type="pct"/>
          </w:tcPr>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6</w:t>
            </w:r>
          </w:p>
        </w:tc>
      </w:tr>
    </w:tbl>
    <w:p w:rsidR="005A6BA2" w:rsidRPr="005A6BA2" w:rsidRDefault="005A6BA2" w:rsidP="005A6BA2">
      <w:pPr>
        <w:spacing w:after="0" w:line="240" w:lineRule="auto"/>
        <w:ind w:left="705"/>
        <w:jc w:val="both"/>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both"/>
        <w:rPr>
          <w:rFonts w:ascii="Times New Roman" w:eastAsia="Times New Roman" w:hAnsi="Times New Roman" w:cs="Times New Roman"/>
          <w:sz w:val="16"/>
          <w:szCs w:val="24"/>
          <w:lang w:eastAsia="fr-FR"/>
        </w:rPr>
      </w:pPr>
      <w:r w:rsidRPr="005A6BA2">
        <w:rPr>
          <w:rFonts w:ascii="Times New Roman" w:eastAsia="Times New Roman" w:hAnsi="Times New Roman" w:cs="Times New Roman"/>
          <w:sz w:val="24"/>
          <w:szCs w:val="24"/>
          <w:lang w:eastAsia="fr-FR"/>
        </w:rPr>
        <w:tab/>
      </w:r>
      <w:r w:rsidRPr="005A6BA2">
        <w:rPr>
          <w:rFonts w:ascii="Times New Roman" w:eastAsia="Times New Roman" w:hAnsi="Times New Roman" w:cs="Times New Roman"/>
          <w:sz w:val="16"/>
          <w:szCs w:val="24"/>
          <w:lang w:eastAsia="fr-FR"/>
        </w:rPr>
        <w:t xml:space="preserve">                                                                                                                             </w:t>
      </w:r>
      <w:r w:rsidRPr="005A6BA2">
        <w:rPr>
          <w:rFonts w:ascii="Times New Roman" w:eastAsia="Times New Roman" w:hAnsi="Times New Roman" w:cs="Times New Roman"/>
          <w:b/>
          <w:szCs w:val="24"/>
          <w:lang w:eastAsia="fr-FR"/>
        </w:rPr>
        <w:t>Proposition de note conjointe :             / 40</w:t>
      </w:r>
      <w:r w:rsidRPr="005A6BA2">
        <w:rPr>
          <w:rFonts w:ascii="Times New Roman" w:eastAsia="Times New Roman" w:hAnsi="Times New Roman" w:cs="Times New Roman"/>
          <w:sz w:val="16"/>
          <w:szCs w:val="24"/>
          <w:lang w:eastAsia="fr-FR"/>
        </w:rPr>
        <w:t xml:space="preserve">                                                 </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0344"/>
      </w:tblGrid>
      <w:tr w:rsidR="005A6BA2" w:rsidRPr="005A6BA2" w:rsidTr="00283518">
        <w:tc>
          <w:tcPr>
            <w:tcW w:w="5000" w:type="pct"/>
          </w:tcPr>
          <w:p w:rsidR="005A6BA2" w:rsidRPr="005A6BA2" w:rsidRDefault="005A6BA2" w:rsidP="005A6BA2">
            <w:pPr>
              <w:spacing w:after="0" w:line="240" w:lineRule="auto"/>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Appréciation globale du tuteur de la structure d’accueil :</w:t>
            </w:r>
          </w:p>
          <w:p w:rsidR="005A6BA2" w:rsidRPr="005A6BA2" w:rsidRDefault="005A6BA2" w:rsidP="005A6BA2">
            <w:pPr>
              <w:spacing w:after="0" w:line="240" w:lineRule="auto"/>
              <w:rPr>
                <w:rFonts w:ascii="Times New Roman" w:eastAsia="Times New Roman" w:hAnsi="Times New Roman" w:cs="Times New Roman"/>
                <w:b/>
                <w:szCs w:val="24"/>
                <w:lang w:eastAsia="fr-FR"/>
              </w:rPr>
            </w:pPr>
          </w:p>
          <w:p w:rsidR="005A6BA2" w:rsidRPr="005A6BA2" w:rsidRDefault="005A6BA2" w:rsidP="005A6BA2">
            <w:pPr>
              <w:spacing w:after="0" w:line="240" w:lineRule="auto"/>
              <w:rPr>
                <w:rFonts w:ascii="Times New Roman" w:eastAsia="Times New Roman" w:hAnsi="Times New Roman" w:cs="Times New Roman"/>
                <w:b/>
                <w:szCs w:val="24"/>
                <w:lang w:eastAsia="fr-FR"/>
              </w:rPr>
            </w:pPr>
          </w:p>
          <w:p w:rsidR="005A6BA2" w:rsidRPr="005A6BA2" w:rsidRDefault="005A6BA2" w:rsidP="005A6BA2">
            <w:pPr>
              <w:spacing w:after="0" w:line="240" w:lineRule="auto"/>
              <w:rPr>
                <w:rFonts w:ascii="Times New Roman" w:eastAsia="Times New Roman" w:hAnsi="Times New Roman" w:cs="Times New Roman"/>
                <w:b/>
                <w:szCs w:val="24"/>
                <w:lang w:eastAsia="fr-FR"/>
              </w:rPr>
            </w:pPr>
          </w:p>
          <w:p w:rsidR="005A6BA2" w:rsidRPr="005A6BA2" w:rsidRDefault="005A6BA2" w:rsidP="005A6BA2">
            <w:pPr>
              <w:spacing w:after="0" w:line="240" w:lineRule="auto"/>
              <w:rPr>
                <w:rFonts w:ascii="Times New Roman" w:eastAsia="Times New Roman" w:hAnsi="Times New Roman" w:cs="Times New Roman"/>
                <w:b/>
                <w:szCs w:val="24"/>
                <w:lang w:eastAsia="fr-FR"/>
              </w:rPr>
            </w:pPr>
          </w:p>
          <w:p w:rsidR="005A6BA2" w:rsidRPr="005A6BA2" w:rsidRDefault="005A6BA2" w:rsidP="005A6BA2">
            <w:pPr>
              <w:spacing w:after="0" w:line="240" w:lineRule="auto"/>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Nom et signature du tuteur de la structure d’accueil :</w:t>
            </w:r>
          </w:p>
          <w:p w:rsidR="005A6BA2" w:rsidRPr="005A6BA2" w:rsidRDefault="005A6BA2" w:rsidP="005A6BA2">
            <w:pPr>
              <w:spacing w:after="0" w:line="240" w:lineRule="auto"/>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 xml:space="preserve">Nom et signature </w:t>
            </w:r>
            <w:r w:rsidRPr="005A6BA2">
              <w:rPr>
                <w:rFonts w:ascii="Times New Roman" w:eastAsia="Times New Roman" w:hAnsi="Times New Roman" w:cs="Times New Roman"/>
                <w:b/>
                <w:bCs/>
                <w:szCs w:val="24"/>
                <w:lang w:eastAsia="fr-FR"/>
              </w:rPr>
              <w:t>du professeur d’enseignement professionnel :</w:t>
            </w:r>
          </w:p>
          <w:p w:rsidR="005A6BA2" w:rsidRPr="005A6BA2" w:rsidRDefault="005A6BA2" w:rsidP="005A6BA2">
            <w:pPr>
              <w:spacing w:after="0" w:line="240" w:lineRule="auto"/>
              <w:rPr>
                <w:rFonts w:ascii="Times New Roman" w:eastAsia="Times New Roman" w:hAnsi="Times New Roman" w:cs="Times New Roman"/>
                <w:b/>
                <w:szCs w:val="24"/>
                <w:lang w:eastAsia="fr-FR"/>
              </w:rPr>
            </w:pPr>
          </w:p>
          <w:p w:rsidR="005A6BA2" w:rsidRPr="005A6BA2" w:rsidRDefault="005A6BA2" w:rsidP="005A6BA2">
            <w:pPr>
              <w:spacing w:after="0" w:line="240" w:lineRule="auto"/>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 xml:space="preserve">Date : </w:t>
            </w:r>
          </w:p>
        </w:tc>
      </w:tr>
    </w:tbl>
    <w:p w:rsidR="005A6BA2" w:rsidRPr="005A6BA2" w:rsidRDefault="005A6BA2" w:rsidP="005A6BA2">
      <w:pPr>
        <w:spacing w:after="0" w:line="240" w:lineRule="auto"/>
        <w:rPr>
          <w:rFonts w:ascii="Times New Roman" w:eastAsia="Times New Roman" w:hAnsi="Times New Roman" w:cs="Times New Roman"/>
          <w:sz w:val="24"/>
          <w:szCs w:val="24"/>
          <w:lang w:eastAsia="fr-FR"/>
        </w:rPr>
      </w:pPr>
    </w:p>
    <w:p w:rsidR="005A6BA2" w:rsidRDefault="005A6BA2" w:rsidP="00047DC4"/>
    <w:p w:rsidR="005A6BA2" w:rsidRDefault="005A6BA2" w:rsidP="00047DC4"/>
    <w:tbl>
      <w:tblPr>
        <w:tblW w:w="91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5A6BA2" w:rsidRPr="005A6BA2" w:rsidTr="005A6BA2">
        <w:trPr>
          <w:jc w:val="center"/>
        </w:trPr>
        <w:tc>
          <w:tcPr>
            <w:tcW w:w="9142" w:type="dxa"/>
          </w:tcPr>
          <w:p w:rsidR="005A6BA2" w:rsidRPr="005A6BA2" w:rsidRDefault="00435F3D" w:rsidP="005A6BA2">
            <w:pPr>
              <w:keepNext/>
              <w:spacing w:after="0" w:line="240" w:lineRule="auto"/>
              <w:outlineLvl w:val="2"/>
              <w:rPr>
                <w:rFonts w:ascii="Times New Roman" w:eastAsia="Times New Roman" w:hAnsi="Times New Roman" w:cs="Times New Roman"/>
                <w:b/>
                <w:sz w:val="28"/>
                <w:szCs w:val="24"/>
                <w:lang w:eastAsia="fr-FR"/>
              </w:rPr>
            </w:pPr>
            <w:r>
              <w:rPr>
                <w:noProof/>
                <w:lang w:eastAsia="fr-FR"/>
              </w:rPr>
              <w:lastRenderedPageBreak/>
              <mc:AlternateContent>
                <mc:Choice Requires="wps">
                  <w:drawing>
                    <wp:anchor distT="0" distB="0" distL="114300" distR="114300" simplePos="0" relativeHeight="251732480" behindDoc="0" locked="0" layoutInCell="1" allowOverlap="1" wp14:anchorId="7F8E9BB4" wp14:editId="1CF8490C">
                      <wp:simplePos x="0" y="0"/>
                      <wp:positionH relativeFrom="column">
                        <wp:posOffset>-601345</wp:posOffset>
                      </wp:positionH>
                      <wp:positionV relativeFrom="paragraph">
                        <wp:posOffset>-313055</wp:posOffset>
                      </wp:positionV>
                      <wp:extent cx="661670" cy="269240"/>
                      <wp:effectExtent l="95250" t="38100" r="100330" b="111760"/>
                      <wp:wrapNone/>
                      <wp:docPr id="4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8E9BB4" id="_x0000_s1047" style="position:absolute;margin-left:-47.35pt;margin-top:-24.65pt;width:52.1pt;height:21.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5A6BA2" w:rsidRPr="005A6BA2">
              <w:rPr>
                <w:rFonts w:ascii="Times New Roman" w:eastAsia="Times New Roman" w:hAnsi="Times New Roman" w:cs="Times New Roman"/>
                <w:b/>
                <w:szCs w:val="24"/>
                <w:lang w:eastAsia="fr-FR"/>
              </w:rPr>
              <w:t xml:space="preserve"> </w:t>
            </w:r>
            <w:bookmarkStart w:id="22" w:name="U32CFA2"/>
            <w:bookmarkEnd w:id="22"/>
            <w:r w:rsidR="005A6BA2" w:rsidRPr="005A6BA2">
              <w:rPr>
                <w:rFonts w:ascii="Times New Roman" w:eastAsia="Times New Roman" w:hAnsi="Times New Roman" w:cs="Times New Roman"/>
                <w:b/>
                <w:szCs w:val="24"/>
                <w:lang w:eastAsia="fr-FR"/>
              </w:rPr>
              <w:t xml:space="preserve">                                        FICHE D’ÉVALUATION ET DE NOTATION Session 20</w:t>
            </w:r>
            <w:r w:rsidR="005A6BA2" w:rsidRPr="005A6BA2">
              <w:rPr>
                <w:rFonts w:ascii="Times New Roman" w:eastAsia="Times New Roman" w:hAnsi="Times New Roman" w:cs="Times New Roman"/>
                <w:bCs/>
                <w:szCs w:val="24"/>
                <w:lang w:eastAsia="fr-FR"/>
              </w:rPr>
              <w:t xml:space="preserve"> . .</w:t>
            </w:r>
            <w:r w:rsidR="005A6BA2" w:rsidRPr="005A6BA2">
              <w:rPr>
                <w:rFonts w:ascii="Times New Roman" w:eastAsia="Times New Roman" w:hAnsi="Times New Roman" w:cs="Times New Roman"/>
                <w:b/>
                <w:szCs w:val="24"/>
                <w:lang w:eastAsia="fr-FR"/>
              </w:rPr>
              <w:t xml:space="preserve">                          </w:t>
            </w: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shd w:val="clear" w:color="auto" w:fill="D9D9D9"/>
                <w:lang w:eastAsia="fr-FR"/>
              </w:rPr>
              <w:t>E3. Sous-épreuve B 3 : Préparation et mise en œuvre d’un projet d’activités, d’actions. U32.</w:t>
            </w: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Situation d’évaluation en centre de formation. Coefficient 2.</w:t>
            </w:r>
          </w:p>
          <w:p w:rsidR="005A6BA2" w:rsidRPr="005A6BA2" w:rsidRDefault="005A6BA2" w:rsidP="005A6BA2">
            <w:pPr>
              <w:spacing w:after="0" w:line="240" w:lineRule="auto"/>
              <w:rPr>
                <w:rFonts w:ascii="Times New Roman" w:eastAsia="Times New Roman" w:hAnsi="Times New Roman" w:cs="Times New Roman"/>
                <w:b/>
                <w:szCs w:val="24"/>
                <w:shd w:val="clear" w:color="auto" w:fill="FFFFFF"/>
                <w:lang w:eastAsia="fr-FR"/>
              </w:rPr>
            </w:pPr>
            <w:r w:rsidRPr="005A6BA2">
              <w:rPr>
                <w:rFonts w:ascii="Times New Roman" w:eastAsia="Times New Roman" w:hAnsi="Times New Roman" w:cs="Times New Roman"/>
                <w:b/>
                <w:szCs w:val="24"/>
                <w:shd w:val="clear" w:color="auto" w:fill="FFFFFF"/>
                <w:lang w:eastAsia="fr-FR"/>
              </w:rPr>
              <w:t>Secteur d’activités </w:t>
            </w:r>
            <w:r w:rsidRPr="005A6BA2">
              <w:rPr>
                <w:rFonts w:ascii="Times New Roman" w:eastAsia="Times New Roman" w:hAnsi="Times New Roman" w:cs="Times New Roman"/>
                <w:bCs/>
                <w:szCs w:val="24"/>
                <w:shd w:val="clear" w:color="auto" w:fill="FFFFFF"/>
                <w:lang w:eastAsia="fr-FR"/>
              </w:rPr>
              <w:t>pour lequel le candidat s’est inscrit à l’unité 32</w:t>
            </w:r>
            <w:r w:rsidRPr="005A6BA2">
              <w:rPr>
                <w:rFonts w:ascii="Times New Roman" w:eastAsia="Times New Roman" w:hAnsi="Times New Roman" w:cs="Times New Roman"/>
                <w:b/>
                <w:szCs w:val="24"/>
                <w:shd w:val="clear" w:color="auto" w:fill="FFFFFF"/>
                <w:lang w:eastAsia="fr-FR"/>
              </w:rPr>
              <w:t xml:space="preserve"> : </w:t>
            </w:r>
          </w:p>
          <w:p w:rsidR="005A6BA2" w:rsidRPr="005A6BA2" w:rsidRDefault="005A6BA2" w:rsidP="005A6BA2">
            <w:pPr>
              <w:spacing w:after="0" w:line="240" w:lineRule="auto"/>
              <w:rPr>
                <w:rFonts w:ascii="Times New Roman" w:eastAsia="Times New Roman" w:hAnsi="Times New Roman" w:cs="Times New Roman"/>
                <w:b/>
                <w:sz w:val="28"/>
                <w:szCs w:val="24"/>
                <w:lang w:eastAsia="fr-FR"/>
              </w:rPr>
            </w:pPr>
            <w:r w:rsidRPr="005A6BA2">
              <w:rPr>
                <w:rFonts w:ascii="Times New Roman" w:eastAsia="Times New Roman" w:hAnsi="Times New Roman" w:cs="Times New Roman"/>
                <w:b/>
                <w:szCs w:val="24"/>
                <w:lang w:eastAsia="fr-FR"/>
              </w:rPr>
              <w:t xml:space="preserve">activités participant à la socialisation et au développement de la citoyenneté. </w:t>
            </w:r>
            <w:r w:rsidRPr="005A6BA2">
              <w:rPr>
                <w:rFonts w:ascii="Times New Roman" w:eastAsia="Times New Roman" w:hAnsi="Times New Roman" w:cs="Times New Roman"/>
                <w:b/>
                <w:sz w:val="28"/>
                <w:szCs w:val="24"/>
                <w:shd w:val="clear" w:color="auto" w:fill="D9D9D9"/>
                <w:lang w:eastAsia="fr-FR"/>
              </w:rPr>
              <w:t>A2</w:t>
            </w: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r w:rsidRPr="005A6BA2">
              <w:rPr>
                <w:rFonts w:ascii="Times New Roman" w:eastAsia="Times New Roman" w:hAnsi="Times New Roman" w:cs="Times New Roman"/>
                <w:szCs w:val="24"/>
                <w:shd w:val="clear" w:color="auto" w:fill="FFFFFF"/>
                <w:lang w:eastAsia="fr-FR"/>
              </w:rPr>
              <w:t>(à remettre aux évaluateurs et au candidat au début de l’activité)</w:t>
            </w:r>
          </w:p>
        </w:tc>
      </w:tr>
      <w:tr w:rsidR="005A6BA2" w:rsidRPr="005A6BA2" w:rsidTr="005A6BA2">
        <w:trPr>
          <w:jc w:val="center"/>
        </w:trPr>
        <w:tc>
          <w:tcPr>
            <w:tcW w:w="9142" w:type="dxa"/>
            <w:tcBorders>
              <w:bottom w:val="nil"/>
            </w:tcBorders>
          </w:tcPr>
          <w:p w:rsidR="005A6BA2" w:rsidRPr="005A6BA2" w:rsidRDefault="005A6BA2" w:rsidP="005A6BA2">
            <w:pPr>
              <w:spacing w:after="0" w:line="240" w:lineRule="auto"/>
              <w:rPr>
                <w:rFonts w:ascii="Times New Roman" w:eastAsia="Times New Roman" w:hAnsi="Times New Roman" w:cs="Times New Roman"/>
                <w:b/>
                <w:szCs w:val="24"/>
                <w:lang w:eastAsia="fr-FR"/>
              </w:rPr>
            </w:pPr>
          </w:p>
          <w:p w:rsidR="005A6BA2" w:rsidRPr="005A6BA2" w:rsidRDefault="005A6BA2" w:rsidP="005A6BA2">
            <w:pPr>
              <w:spacing w:after="0" w:line="240" w:lineRule="auto"/>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 xml:space="preserve">Nom et prénom du candidat : </w:t>
            </w:r>
            <w:r w:rsidRPr="005A6BA2">
              <w:rPr>
                <w:rFonts w:ascii="Times New Roman" w:eastAsia="Times New Roman" w:hAnsi="Times New Roman" w:cs="Times New Roman"/>
                <w:szCs w:val="24"/>
                <w:lang w:eastAsia="fr-FR"/>
              </w:rPr>
              <w:t>............................................................................................................</w:t>
            </w:r>
          </w:p>
          <w:p w:rsidR="005A6BA2" w:rsidRPr="005A6BA2" w:rsidRDefault="005A6BA2" w:rsidP="005A6BA2">
            <w:pPr>
              <w:spacing w:after="0" w:line="240" w:lineRule="auto"/>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 xml:space="preserve">Établissement de formation : </w:t>
            </w:r>
            <w:r w:rsidRPr="005A6BA2">
              <w:rPr>
                <w:rFonts w:ascii="Times New Roman" w:eastAsia="Times New Roman" w:hAnsi="Times New Roman" w:cs="Times New Roman"/>
                <w:szCs w:val="24"/>
                <w:lang w:eastAsia="fr-FR"/>
              </w:rPr>
              <w:t>.............................................................................................................</w:t>
            </w:r>
            <w:r w:rsidRPr="005A6BA2">
              <w:rPr>
                <w:rFonts w:ascii="Times New Roman" w:eastAsia="Times New Roman" w:hAnsi="Times New Roman" w:cs="Times New Roman"/>
                <w:b/>
                <w:szCs w:val="24"/>
                <w:lang w:eastAsia="fr-FR"/>
              </w:rPr>
              <w:t xml:space="preserve"> </w:t>
            </w:r>
          </w:p>
        </w:tc>
      </w:tr>
      <w:tr w:rsidR="005A6BA2" w:rsidRPr="005A6BA2" w:rsidTr="005A6BA2">
        <w:trPr>
          <w:jc w:val="center"/>
        </w:trPr>
        <w:tc>
          <w:tcPr>
            <w:tcW w:w="9142" w:type="dxa"/>
          </w:tcPr>
          <w:p w:rsidR="005A6BA2" w:rsidRPr="005A6BA2" w:rsidRDefault="005A6BA2" w:rsidP="005A6BA2">
            <w:pPr>
              <w:spacing w:after="0" w:line="240" w:lineRule="auto"/>
              <w:jc w:val="both"/>
              <w:rPr>
                <w:rFonts w:ascii="Times New Roman" w:eastAsia="Times New Roman" w:hAnsi="Times New Roman" w:cs="Times New Roman"/>
                <w:b/>
                <w:bCs/>
                <w:szCs w:val="24"/>
                <w:lang w:eastAsia="fr-FR"/>
              </w:rPr>
            </w:pPr>
            <w:r w:rsidRPr="005A6BA2">
              <w:rPr>
                <w:rFonts w:ascii="Times New Roman" w:eastAsia="Times New Roman" w:hAnsi="Times New Roman" w:cs="Times New Roman"/>
                <w:b/>
                <w:bCs/>
                <w:szCs w:val="24"/>
                <w:lang w:eastAsia="fr-FR"/>
              </w:rPr>
              <w:t xml:space="preserve">Données, ressources mises à disposition du candidat : </w:t>
            </w:r>
          </w:p>
          <w:p w:rsidR="005A6BA2" w:rsidRPr="005A6BA2" w:rsidRDefault="005A6BA2" w:rsidP="005A6BA2">
            <w:pPr>
              <w:spacing w:after="0" w:line="240" w:lineRule="auto"/>
              <w:jc w:val="both"/>
              <w:rPr>
                <w:rFonts w:ascii="Times New Roman" w:eastAsia="Times New Roman" w:hAnsi="Times New Roman" w:cs="Times New Roman"/>
                <w:bCs/>
                <w:sz w:val="18"/>
                <w:szCs w:val="24"/>
                <w:lang w:eastAsia="fr-FR"/>
              </w:rPr>
            </w:pPr>
            <w:r w:rsidRPr="005A6BA2">
              <w:rPr>
                <w:rFonts w:ascii="Times New Roman" w:eastAsia="Times New Roman" w:hAnsi="Times New Roman" w:cs="Times New Roman"/>
                <w:bCs/>
                <w:sz w:val="18"/>
                <w:szCs w:val="24"/>
                <w:lang w:eastAsia="fr-FR"/>
              </w:rPr>
              <w:t xml:space="preserve">- La situation d’évaluation qui se déroule en centre de formation, prend appui sur un dossier élaboré par le candidat au cours de la PFMP ; cette situation d’évaluation porte sur la </w:t>
            </w:r>
            <w:r w:rsidRPr="005A6BA2">
              <w:rPr>
                <w:rFonts w:ascii="Times New Roman" w:eastAsia="Times New Roman" w:hAnsi="Times New Roman" w:cs="Times New Roman"/>
                <w:b/>
                <w:sz w:val="18"/>
                <w:szCs w:val="24"/>
                <w:lang w:eastAsia="fr-FR"/>
              </w:rPr>
              <w:t>présentation du Dossier</w:t>
            </w:r>
            <w:r w:rsidRPr="005A6BA2">
              <w:rPr>
                <w:rFonts w:ascii="Times New Roman" w:eastAsia="Times New Roman" w:hAnsi="Times New Roman" w:cs="Times New Roman"/>
                <w:bCs/>
                <w:sz w:val="18"/>
                <w:szCs w:val="24"/>
                <w:lang w:eastAsia="fr-FR"/>
              </w:rPr>
              <w:t xml:space="preserve">, suivi d’un </w:t>
            </w:r>
            <w:r w:rsidRPr="005A6BA2">
              <w:rPr>
                <w:rFonts w:ascii="Times New Roman" w:eastAsia="Times New Roman" w:hAnsi="Times New Roman" w:cs="Times New Roman"/>
                <w:b/>
                <w:sz w:val="18"/>
                <w:szCs w:val="24"/>
                <w:lang w:eastAsia="fr-FR"/>
              </w:rPr>
              <w:t xml:space="preserve">entretien </w:t>
            </w:r>
            <w:r w:rsidRPr="005A6BA2">
              <w:rPr>
                <w:rFonts w:ascii="Times New Roman" w:eastAsia="Times New Roman" w:hAnsi="Times New Roman" w:cs="Times New Roman"/>
                <w:bCs/>
                <w:sz w:val="18"/>
                <w:szCs w:val="24"/>
                <w:lang w:eastAsia="fr-FR"/>
              </w:rPr>
              <w:t>conduit par un professionnel et le professeur d’enseignement professionnel concerné.</w:t>
            </w:r>
          </w:p>
          <w:p w:rsidR="005A6BA2" w:rsidRPr="005A6BA2" w:rsidRDefault="005A6BA2" w:rsidP="005A6BA2">
            <w:pPr>
              <w:spacing w:after="0" w:line="240" w:lineRule="auto"/>
              <w:jc w:val="both"/>
              <w:rPr>
                <w:rFonts w:ascii="Times New Roman" w:eastAsia="Times New Roman" w:hAnsi="Times New Roman" w:cs="Times New Roman"/>
                <w:bCs/>
                <w:sz w:val="18"/>
                <w:szCs w:val="24"/>
                <w:lang w:eastAsia="fr-FR"/>
              </w:rPr>
            </w:pPr>
            <w:r w:rsidRPr="005A6BA2">
              <w:rPr>
                <w:rFonts w:ascii="Times New Roman" w:eastAsia="Times New Roman" w:hAnsi="Times New Roman" w:cs="Times New Roman"/>
                <w:bCs/>
                <w:sz w:val="18"/>
                <w:szCs w:val="24"/>
                <w:lang w:eastAsia="fr-FR"/>
              </w:rPr>
              <w:t xml:space="preserve">- Le dossier (20 pages maximum, annexes non comprises) élaboré par le candidat au cours de la PFMP (…) porte sur </w:t>
            </w:r>
            <w:r w:rsidRPr="005A6BA2">
              <w:rPr>
                <w:rFonts w:ascii="Times New Roman" w:eastAsia="Times New Roman" w:hAnsi="Times New Roman" w:cs="Times New Roman"/>
                <w:bCs/>
                <w:sz w:val="18"/>
                <w:szCs w:val="24"/>
                <w:u w:val="single"/>
                <w:lang w:eastAsia="fr-FR"/>
              </w:rPr>
              <w:t>la</w:t>
            </w:r>
            <w:r w:rsidRPr="005A6BA2">
              <w:rPr>
                <w:rFonts w:ascii="Times New Roman" w:eastAsia="Times New Roman" w:hAnsi="Times New Roman" w:cs="Times New Roman"/>
                <w:bCs/>
                <w:sz w:val="18"/>
                <w:szCs w:val="24"/>
                <w:lang w:eastAsia="fr-FR"/>
              </w:rPr>
              <w:t xml:space="preserve"> </w:t>
            </w:r>
            <w:r w:rsidRPr="005A6BA2">
              <w:rPr>
                <w:rFonts w:ascii="Times New Roman" w:eastAsia="Times New Roman" w:hAnsi="Times New Roman" w:cs="Times New Roman"/>
                <w:bCs/>
                <w:sz w:val="18"/>
                <w:szCs w:val="24"/>
                <w:u w:val="single"/>
                <w:lang w:eastAsia="fr-FR"/>
              </w:rPr>
              <w:t xml:space="preserve">préparation et la mise en œuvre partielle ou complète d’un </w:t>
            </w:r>
            <w:r w:rsidRPr="005A6BA2">
              <w:rPr>
                <w:rFonts w:ascii="Times New Roman" w:eastAsia="Times New Roman" w:hAnsi="Times New Roman" w:cs="Times New Roman"/>
                <w:b/>
                <w:sz w:val="18"/>
                <w:szCs w:val="24"/>
                <w:u w:val="single"/>
                <w:lang w:eastAsia="fr-FR"/>
              </w:rPr>
              <w:t>projet d’actions ou d’activités</w:t>
            </w:r>
            <w:r w:rsidRPr="005A6BA2">
              <w:rPr>
                <w:rFonts w:ascii="Times New Roman" w:eastAsia="Times New Roman" w:hAnsi="Times New Roman" w:cs="Times New Roman"/>
                <w:bCs/>
                <w:sz w:val="18"/>
                <w:szCs w:val="24"/>
                <w:u w:val="single"/>
                <w:lang w:eastAsia="fr-FR"/>
              </w:rPr>
              <w:t xml:space="preserve"> relevant de sa compétence</w:t>
            </w:r>
            <w:r w:rsidRPr="005A6BA2">
              <w:rPr>
                <w:rFonts w:ascii="Times New Roman" w:eastAsia="Times New Roman" w:hAnsi="Times New Roman" w:cs="Times New Roman"/>
                <w:bCs/>
                <w:sz w:val="18"/>
                <w:szCs w:val="24"/>
                <w:lang w:eastAsia="fr-FR"/>
              </w:rPr>
              <w:t>.</w:t>
            </w:r>
          </w:p>
          <w:p w:rsidR="005A6BA2" w:rsidRPr="005A6BA2" w:rsidRDefault="005A6BA2" w:rsidP="005A6BA2">
            <w:pPr>
              <w:spacing w:after="0" w:line="240" w:lineRule="auto"/>
              <w:rPr>
                <w:rFonts w:ascii="Times New Roman" w:eastAsia="Times New Roman" w:hAnsi="Times New Roman" w:cs="Times New Roman"/>
                <w:sz w:val="18"/>
                <w:szCs w:val="24"/>
                <w:lang w:eastAsia="fr-FR"/>
              </w:rPr>
            </w:pPr>
            <w:r w:rsidRPr="005A6BA2">
              <w:rPr>
                <w:rFonts w:ascii="Times New Roman" w:eastAsia="Times New Roman" w:hAnsi="Times New Roman" w:cs="Times New Roman"/>
                <w:sz w:val="18"/>
                <w:szCs w:val="24"/>
                <w:lang w:eastAsia="fr-FR"/>
              </w:rPr>
              <w:t>- Présentation du dossier par le candidat : 15 min.    - Entretien : 30 min.</w:t>
            </w:r>
          </w:p>
        </w:tc>
      </w:tr>
    </w:tbl>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xml:space="preserve">                                                                                                                               </w:t>
      </w:r>
      <w:r>
        <w:rPr>
          <w:rFonts w:ascii="Times New Roman" w:eastAsia="Times New Roman" w:hAnsi="Times New Roman" w:cs="Times New Roman"/>
          <w:sz w:val="20"/>
          <w:szCs w:val="24"/>
          <w:lang w:eastAsia="fr-FR"/>
        </w:rPr>
        <w:t xml:space="preserve">           </w:t>
      </w:r>
      <w:r w:rsidRPr="005A6BA2">
        <w:rPr>
          <w:rFonts w:ascii="Times New Roman" w:eastAsia="Times New Roman" w:hAnsi="Times New Roman" w:cs="Times New Roman"/>
          <w:sz w:val="20"/>
          <w:szCs w:val="24"/>
          <w:lang w:eastAsia="fr-FR"/>
        </w:rPr>
        <w:t xml:space="preserve">       </w:t>
      </w:r>
      <w:r w:rsidRPr="005A6BA2">
        <w:rPr>
          <w:rFonts w:ascii="Times New Roman" w:eastAsia="Times New Roman" w:hAnsi="Times New Roman" w:cs="Times New Roman"/>
          <w:b/>
          <w:sz w:val="18"/>
          <w:szCs w:val="24"/>
          <w:lang w:eastAsia="fr-FR"/>
        </w:rPr>
        <w:t>Exigences satisfaites</w:t>
      </w:r>
    </w:p>
    <w:tbl>
      <w:tblPr>
        <w:tblW w:w="92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3913"/>
        <w:gridCol w:w="489"/>
        <w:gridCol w:w="490"/>
        <w:gridCol w:w="490"/>
        <w:gridCol w:w="490"/>
        <w:gridCol w:w="490"/>
        <w:gridCol w:w="490"/>
        <w:gridCol w:w="490"/>
      </w:tblGrid>
      <w:tr w:rsidR="005A6BA2" w:rsidRPr="005A6BA2" w:rsidTr="005A6BA2">
        <w:trPr>
          <w:cantSplit/>
          <w:jc w:val="center"/>
        </w:trPr>
        <w:tc>
          <w:tcPr>
            <w:tcW w:w="1870" w:type="dxa"/>
            <w:tcBorders>
              <w:bottom w:val="single" w:sz="6" w:space="0" w:color="auto"/>
            </w:tcBorders>
          </w:tcPr>
          <w:p w:rsidR="005A6BA2" w:rsidRPr="005A6BA2" w:rsidRDefault="005A6BA2" w:rsidP="005A6BA2">
            <w:pPr>
              <w:spacing w:after="0" w:line="240" w:lineRule="auto"/>
              <w:rPr>
                <w:rFonts w:ascii="Times New Roman" w:eastAsia="Times New Roman" w:hAnsi="Times New Roman" w:cs="Times New Roman"/>
                <w:b/>
                <w:sz w:val="24"/>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 xml:space="preserve">Cette activité </w:t>
            </w: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consiste à :</w:t>
            </w:r>
          </w:p>
          <w:p w:rsidR="005A6BA2" w:rsidRPr="005A6BA2" w:rsidRDefault="005A6BA2" w:rsidP="005A6BA2">
            <w:pPr>
              <w:spacing w:after="0" w:line="240" w:lineRule="auto"/>
              <w:jc w:val="center"/>
              <w:rPr>
                <w:rFonts w:ascii="Times New Roman" w:eastAsia="Times New Roman" w:hAnsi="Times New Roman" w:cs="Times New Roman"/>
                <w:bCs/>
                <w:sz w:val="20"/>
                <w:szCs w:val="24"/>
                <w:lang w:eastAsia="fr-FR"/>
              </w:rPr>
            </w:pPr>
            <w:r w:rsidRPr="005A6BA2">
              <w:rPr>
                <w:rFonts w:ascii="Times New Roman" w:eastAsia="Times New Roman" w:hAnsi="Times New Roman" w:cs="Times New Roman"/>
                <w:bCs/>
                <w:sz w:val="20"/>
                <w:szCs w:val="24"/>
                <w:lang w:eastAsia="fr-FR"/>
              </w:rPr>
              <w:t xml:space="preserve"> C4, C5</w:t>
            </w:r>
          </w:p>
          <w:p w:rsidR="005A6BA2" w:rsidRPr="005A6BA2" w:rsidRDefault="005A6BA2" w:rsidP="005A6BA2">
            <w:pPr>
              <w:spacing w:after="0" w:line="240" w:lineRule="auto"/>
              <w:jc w:val="center"/>
              <w:rPr>
                <w:rFonts w:ascii="Times New Roman" w:eastAsia="Times New Roman" w:hAnsi="Times New Roman" w:cs="Times New Roman"/>
                <w:bCs/>
                <w:sz w:val="20"/>
                <w:szCs w:val="24"/>
                <w:lang w:eastAsia="fr-FR"/>
              </w:rPr>
            </w:pPr>
            <w:r w:rsidRPr="005A6BA2">
              <w:rPr>
                <w:rFonts w:ascii="Times New Roman" w:eastAsia="Times New Roman" w:hAnsi="Times New Roman" w:cs="Times New Roman"/>
                <w:bCs/>
                <w:sz w:val="20"/>
                <w:szCs w:val="24"/>
                <w:lang w:eastAsia="fr-FR"/>
              </w:rPr>
              <w:t>S1, S2, S3, S4, SA2</w:t>
            </w:r>
          </w:p>
        </w:tc>
        <w:tc>
          <w:tcPr>
            <w:tcW w:w="3913" w:type="dxa"/>
          </w:tcPr>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Ce sera réussi si :</w:t>
            </w: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r w:rsidRPr="005A6BA2">
              <w:rPr>
                <w:rFonts w:ascii="Times New Roman" w:eastAsia="Times New Roman" w:hAnsi="Times New Roman" w:cs="Times New Roman"/>
                <w:szCs w:val="24"/>
                <w:lang w:eastAsia="fr-FR"/>
              </w:rPr>
              <w:t>(critères)</w:t>
            </w:r>
          </w:p>
        </w:tc>
        <w:tc>
          <w:tcPr>
            <w:tcW w:w="489" w:type="dxa"/>
          </w:tcPr>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w:t>
            </w:r>
          </w:p>
        </w:tc>
        <w:tc>
          <w:tcPr>
            <w:tcW w:w="490" w:type="dxa"/>
          </w:tcPr>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w:t>
            </w:r>
          </w:p>
        </w:tc>
        <w:tc>
          <w:tcPr>
            <w:tcW w:w="490" w:type="dxa"/>
          </w:tcPr>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w:t>
            </w:r>
          </w:p>
        </w:tc>
        <w:tc>
          <w:tcPr>
            <w:tcW w:w="490" w:type="dxa"/>
          </w:tcPr>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w:t>
            </w:r>
          </w:p>
        </w:tc>
        <w:tc>
          <w:tcPr>
            <w:tcW w:w="490" w:type="dxa"/>
          </w:tcPr>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w:t>
            </w:r>
          </w:p>
        </w:tc>
        <w:tc>
          <w:tcPr>
            <w:tcW w:w="490" w:type="dxa"/>
          </w:tcPr>
          <w:p w:rsidR="005A6BA2" w:rsidRPr="005A6BA2" w:rsidRDefault="005A6BA2" w:rsidP="005A6BA2">
            <w:pPr>
              <w:spacing w:after="0" w:line="240" w:lineRule="auto"/>
              <w:jc w:val="center"/>
              <w:rPr>
                <w:rFonts w:ascii="Times New Roman" w:eastAsia="Times New Roman" w:hAnsi="Times New Roman" w:cs="Times New Roman"/>
                <w:sz w:val="18"/>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18"/>
                <w:szCs w:val="24"/>
                <w:lang w:eastAsia="fr-FR"/>
              </w:rPr>
            </w:pPr>
            <w:r w:rsidRPr="005A6BA2">
              <w:rPr>
                <w:rFonts w:ascii="Times New Roman" w:eastAsia="Times New Roman" w:hAnsi="Times New Roman" w:cs="Times New Roman"/>
                <w:sz w:val="18"/>
                <w:szCs w:val="24"/>
                <w:lang w:eastAsia="fr-FR"/>
              </w:rPr>
              <w:t>N</w:t>
            </w:r>
          </w:p>
          <w:p w:rsidR="005A6BA2" w:rsidRPr="005A6BA2" w:rsidRDefault="005A6BA2" w:rsidP="005A6BA2">
            <w:pPr>
              <w:spacing w:after="0" w:line="240" w:lineRule="auto"/>
              <w:jc w:val="center"/>
              <w:rPr>
                <w:rFonts w:ascii="Times New Roman" w:eastAsia="Times New Roman" w:hAnsi="Times New Roman" w:cs="Times New Roman"/>
                <w:sz w:val="18"/>
                <w:szCs w:val="24"/>
                <w:lang w:eastAsia="fr-FR"/>
              </w:rPr>
            </w:pPr>
            <w:r w:rsidRPr="005A6BA2">
              <w:rPr>
                <w:rFonts w:ascii="Times New Roman" w:eastAsia="Times New Roman" w:hAnsi="Times New Roman" w:cs="Times New Roman"/>
                <w:sz w:val="18"/>
                <w:szCs w:val="24"/>
                <w:lang w:eastAsia="fr-FR"/>
              </w:rPr>
              <w:t>o</w:t>
            </w:r>
          </w:p>
          <w:p w:rsidR="005A6BA2" w:rsidRPr="005A6BA2" w:rsidRDefault="005A6BA2" w:rsidP="005A6BA2">
            <w:pPr>
              <w:spacing w:after="0" w:line="240" w:lineRule="auto"/>
              <w:jc w:val="center"/>
              <w:rPr>
                <w:rFonts w:ascii="Times New Roman" w:eastAsia="Times New Roman" w:hAnsi="Times New Roman" w:cs="Times New Roman"/>
                <w:sz w:val="18"/>
                <w:szCs w:val="24"/>
                <w:lang w:eastAsia="fr-FR"/>
              </w:rPr>
            </w:pPr>
            <w:r w:rsidRPr="005A6BA2">
              <w:rPr>
                <w:rFonts w:ascii="Times New Roman" w:eastAsia="Times New Roman" w:hAnsi="Times New Roman" w:cs="Times New Roman"/>
                <w:sz w:val="18"/>
                <w:szCs w:val="24"/>
                <w:lang w:eastAsia="fr-FR"/>
              </w:rPr>
              <w:t>t</w:t>
            </w:r>
          </w:p>
          <w:p w:rsidR="005A6BA2" w:rsidRPr="005A6BA2" w:rsidRDefault="005A6BA2" w:rsidP="005A6BA2">
            <w:pPr>
              <w:spacing w:after="0" w:line="240" w:lineRule="auto"/>
              <w:jc w:val="center"/>
              <w:rPr>
                <w:rFonts w:ascii="Times New Roman" w:eastAsia="Times New Roman" w:hAnsi="Times New Roman" w:cs="Times New Roman"/>
                <w:sz w:val="18"/>
                <w:szCs w:val="24"/>
                <w:lang w:val="de-DE" w:eastAsia="fr-FR"/>
              </w:rPr>
            </w:pPr>
            <w:r w:rsidRPr="005A6BA2">
              <w:rPr>
                <w:rFonts w:ascii="Times New Roman" w:eastAsia="Times New Roman" w:hAnsi="Times New Roman" w:cs="Times New Roman"/>
                <w:sz w:val="18"/>
                <w:szCs w:val="24"/>
                <w:lang w:val="de-DE" w:eastAsia="fr-FR"/>
              </w:rPr>
              <w:t>e</w:t>
            </w:r>
          </w:p>
        </w:tc>
        <w:tc>
          <w:tcPr>
            <w:tcW w:w="490" w:type="dxa"/>
          </w:tcPr>
          <w:p w:rsidR="005A6BA2" w:rsidRPr="005A6BA2" w:rsidRDefault="005A6BA2" w:rsidP="005A6BA2">
            <w:pPr>
              <w:spacing w:after="0" w:line="240" w:lineRule="auto"/>
              <w:jc w:val="center"/>
              <w:rPr>
                <w:rFonts w:ascii="Times New Roman" w:eastAsia="Times New Roman" w:hAnsi="Times New Roman" w:cs="Times New Roman"/>
                <w:sz w:val="18"/>
                <w:szCs w:val="24"/>
                <w:lang w:val="de-DE" w:eastAsia="fr-FR"/>
              </w:rPr>
            </w:pPr>
            <w:r w:rsidRPr="005A6BA2">
              <w:rPr>
                <w:rFonts w:ascii="Times New Roman" w:eastAsia="Times New Roman" w:hAnsi="Times New Roman" w:cs="Times New Roman"/>
                <w:sz w:val="18"/>
                <w:szCs w:val="24"/>
                <w:lang w:val="de-DE" w:eastAsia="fr-FR"/>
              </w:rPr>
              <w:t>B</w:t>
            </w:r>
          </w:p>
          <w:p w:rsidR="005A6BA2" w:rsidRPr="005A6BA2" w:rsidRDefault="005A6BA2" w:rsidP="005A6BA2">
            <w:pPr>
              <w:spacing w:after="0" w:line="240" w:lineRule="auto"/>
              <w:jc w:val="center"/>
              <w:rPr>
                <w:rFonts w:ascii="Times New Roman" w:eastAsia="Times New Roman" w:hAnsi="Times New Roman" w:cs="Times New Roman"/>
                <w:sz w:val="18"/>
                <w:szCs w:val="24"/>
                <w:lang w:val="de-DE" w:eastAsia="fr-FR"/>
              </w:rPr>
            </w:pPr>
            <w:r w:rsidRPr="005A6BA2">
              <w:rPr>
                <w:rFonts w:ascii="Times New Roman" w:eastAsia="Times New Roman" w:hAnsi="Times New Roman" w:cs="Times New Roman"/>
                <w:sz w:val="18"/>
                <w:szCs w:val="24"/>
                <w:lang w:val="de-DE" w:eastAsia="fr-FR"/>
              </w:rPr>
              <w:t>a</w:t>
            </w:r>
          </w:p>
          <w:p w:rsidR="005A6BA2" w:rsidRPr="005A6BA2" w:rsidRDefault="005A6BA2" w:rsidP="005A6BA2">
            <w:pPr>
              <w:spacing w:after="0" w:line="240" w:lineRule="auto"/>
              <w:jc w:val="center"/>
              <w:rPr>
                <w:rFonts w:ascii="Times New Roman" w:eastAsia="Times New Roman" w:hAnsi="Times New Roman" w:cs="Times New Roman"/>
                <w:sz w:val="18"/>
                <w:szCs w:val="24"/>
                <w:lang w:val="de-DE" w:eastAsia="fr-FR"/>
              </w:rPr>
            </w:pPr>
            <w:r w:rsidRPr="005A6BA2">
              <w:rPr>
                <w:rFonts w:ascii="Times New Roman" w:eastAsia="Times New Roman" w:hAnsi="Times New Roman" w:cs="Times New Roman"/>
                <w:sz w:val="18"/>
                <w:szCs w:val="24"/>
                <w:lang w:val="de-DE" w:eastAsia="fr-FR"/>
              </w:rPr>
              <w:t>r</w:t>
            </w:r>
          </w:p>
          <w:p w:rsidR="005A6BA2" w:rsidRPr="005A6BA2" w:rsidRDefault="005A6BA2" w:rsidP="005A6BA2">
            <w:pPr>
              <w:spacing w:after="0" w:line="240" w:lineRule="auto"/>
              <w:jc w:val="center"/>
              <w:rPr>
                <w:rFonts w:ascii="Times New Roman" w:eastAsia="Times New Roman" w:hAnsi="Times New Roman" w:cs="Times New Roman"/>
                <w:sz w:val="18"/>
                <w:szCs w:val="24"/>
                <w:lang w:val="de-DE" w:eastAsia="fr-FR"/>
              </w:rPr>
            </w:pPr>
            <w:r w:rsidRPr="005A6BA2">
              <w:rPr>
                <w:rFonts w:ascii="Times New Roman" w:eastAsia="Times New Roman" w:hAnsi="Times New Roman" w:cs="Times New Roman"/>
                <w:sz w:val="18"/>
                <w:szCs w:val="24"/>
                <w:lang w:val="de-DE" w:eastAsia="fr-FR"/>
              </w:rPr>
              <w:t>è</w:t>
            </w:r>
          </w:p>
          <w:p w:rsidR="005A6BA2" w:rsidRPr="005A6BA2" w:rsidRDefault="005A6BA2" w:rsidP="005A6BA2">
            <w:pPr>
              <w:spacing w:after="0" w:line="240" w:lineRule="auto"/>
              <w:jc w:val="center"/>
              <w:rPr>
                <w:rFonts w:ascii="Times New Roman" w:eastAsia="Times New Roman" w:hAnsi="Times New Roman" w:cs="Times New Roman"/>
                <w:sz w:val="18"/>
                <w:szCs w:val="24"/>
                <w:lang w:val="de-DE" w:eastAsia="fr-FR"/>
              </w:rPr>
            </w:pPr>
            <w:r w:rsidRPr="005A6BA2">
              <w:rPr>
                <w:rFonts w:ascii="Times New Roman" w:eastAsia="Times New Roman" w:hAnsi="Times New Roman" w:cs="Times New Roman"/>
                <w:sz w:val="18"/>
                <w:szCs w:val="24"/>
                <w:lang w:val="de-DE" w:eastAsia="fr-FR"/>
              </w:rPr>
              <w:t>m</w:t>
            </w:r>
          </w:p>
          <w:p w:rsidR="005A6BA2" w:rsidRPr="005A6BA2" w:rsidRDefault="005A6BA2" w:rsidP="005A6BA2">
            <w:pPr>
              <w:spacing w:after="0" w:line="240" w:lineRule="auto"/>
              <w:jc w:val="center"/>
              <w:rPr>
                <w:rFonts w:ascii="Times New Roman" w:eastAsia="Times New Roman" w:hAnsi="Times New Roman" w:cs="Times New Roman"/>
                <w:sz w:val="18"/>
                <w:szCs w:val="24"/>
                <w:lang w:val="de-DE" w:eastAsia="fr-FR"/>
              </w:rPr>
            </w:pPr>
            <w:r w:rsidRPr="005A6BA2">
              <w:rPr>
                <w:rFonts w:ascii="Times New Roman" w:eastAsia="Times New Roman" w:hAnsi="Times New Roman" w:cs="Times New Roman"/>
                <w:sz w:val="18"/>
                <w:szCs w:val="24"/>
                <w:lang w:val="de-DE" w:eastAsia="fr-FR"/>
              </w:rPr>
              <w:t>e</w:t>
            </w:r>
          </w:p>
        </w:tc>
      </w:tr>
      <w:tr w:rsidR="005A6BA2" w:rsidRPr="005A6BA2" w:rsidTr="005A6BA2">
        <w:trPr>
          <w:cantSplit/>
          <w:jc w:val="center"/>
        </w:trPr>
        <w:tc>
          <w:tcPr>
            <w:tcW w:w="1870" w:type="dxa"/>
            <w:tcBorders>
              <w:bottom w:val="nil"/>
            </w:tcBorders>
          </w:tcPr>
          <w:p w:rsidR="005A6BA2" w:rsidRPr="005A6BA2" w:rsidRDefault="005A6BA2" w:rsidP="005A6BA2">
            <w:pPr>
              <w:spacing w:after="0" w:line="240" w:lineRule="auto"/>
              <w:rPr>
                <w:rFonts w:ascii="Times New Roman" w:eastAsia="Times New Roman" w:hAnsi="Times New Roman" w:cs="Times New Roman"/>
                <w:b/>
                <w:bCs/>
                <w:sz w:val="16"/>
                <w:szCs w:val="24"/>
                <w:lang w:eastAsia="fr-FR"/>
              </w:rPr>
            </w:pPr>
            <w:r w:rsidRPr="005A6BA2">
              <w:rPr>
                <w:rFonts w:ascii="Times New Roman" w:eastAsia="Times New Roman" w:hAnsi="Times New Roman" w:cs="Times New Roman"/>
                <w:b/>
                <w:bCs/>
                <w:sz w:val="20"/>
                <w:szCs w:val="24"/>
                <w:lang w:eastAsia="fr-FR"/>
              </w:rPr>
              <w:t>Élaborer un Dossier.</w:t>
            </w:r>
          </w:p>
        </w:tc>
        <w:tc>
          <w:tcPr>
            <w:tcW w:w="3913" w:type="dxa"/>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r w:rsidRPr="005A6BA2">
              <w:rPr>
                <w:rFonts w:ascii="Times New Roman" w:eastAsia="Times New Roman" w:hAnsi="Times New Roman" w:cs="Times New Roman"/>
                <w:sz w:val="16"/>
                <w:szCs w:val="24"/>
                <w:lang w:eastAsia="fr-FR"/>
              </w:rPr>
              <w:t>Les attestations de PFMP, et les fiches d’appréciations remplies par les tuteurs sont présentes.</w:t>
            </w:r>
          </w:p>
        </w:tc>
        <w:tc>
          <w:tcPr>
            <w:tcW w:w="489" w:type="dxa"/>
            <w:shd w:val="clear" w:color="auto" w:fill="CCCCCC"/>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5A6BA2" w:rsidRPr="005A6BA2" w:rsidRDefault="005A6BA2" w:rsidP="005A6BA2">
            <w:pPr>
              <w:spacing w:after="0" w:line="240" w:lineRule="auto"/>
              <w:jc w:val="center"/>
              <w:rPr>
                <w:rFonts w:ascii="Times New Roman" w:eastAsia="Times New Roman" w:hAnsi="Times New Roman" w:cs="Times New Roman"/>
                <w:sz w:val="16"/>
                <w:szCs w:val="24"/>
                <w:lang w:eastAsia="fr-FR"/>
              </w:rPr>
            </w:pPr>
          </w:p>
        </w:tc>
      </w:tr>
      <w:tr w:rsidR="005A6BA2" w:rsidRPr="005A6BA2" w:rsidTr="005A6BA2">
        <w:trPr>
          <w:cantSplit/>
          <w:jc w:val="center"/>
        </w:trPr>
        <w:tc>
          <w:tcPr>
            <w:tcW w:w="1870" w:type="dxa"/>
            <w:tcBorders>
              <w:top w:val="nil"/>
              <w:bottom w:val="nil"/>
            </w:tcBorders>
          </w:tcPr>
          <w:p w:rsidR="005A6BA2" w:rsidRPr="005A6BA2" w:rsidRDefault="005A6BA2" w:rsidP="005A6BA2">
            <w:pPr>
              <w:spacing w:after="0" w:line="240" w:lineRule="auto"/>
              <w:rPr>
                <w:rFonts w:ascii="Times New Roman" w:eastAsia="Times New Roman" w:hAnsi="Times New Roman" w:cs="Times New Roman"/>
                <w:b/>
                <w:bCs/>
                <w:sz w:val="16"/>
                <w:szCs w:val="24"/>
                <w:lang w:eastAsia="fr-FR"/>
              </w:rPr>
            </w:pPr>
          </w:p>
        </w:tc>
        <w:tc>
          <w:tcPr>
            <w:tcW w:w="3913" w:type="dxa"/>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r w:rsidRPr="005A6BA2">
              <w:rPr>
                <w:rFonts w:ascii="Times New Roman" w:eastAsia="Times New Roman" w:hAnsi="Times New Roman" w:cs="Times New Roman"/>
                <w:sz w:val="16"/>
                <w:szCs w:val="24"/>
                <w:lang w:eastAsia="fr-FR"/>
              </w:rPr>
              <w:t>La présentation du Dossier est conforme aux consignes (page de garde, sommaire, pages numérotées, ensemble soigné,…)</w:t>
            </w:r>
          </w:p>
        </w:tc>
        <w:tc>
          <w:tcPr>
            <w:tcW w:w="489" w:type="dxa"/>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16"/>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1</w:t>
            </w:r>
          </w:p>
          <w:p w:rsidR="005A6BA2" w:rsidRPr="005A6BA2" w:rsidRDefault="005A6BA2" w:rsidP="005A6BA2">
            <w:pPr>
              <w:spacing w:after="0" w:line="240" w:lineRule="auto"/>
              <w:jc w:val="center"/>
              <w:rPr>
                <w:rFonts w:ascii="Times New Roman" w:eastAsia="Times New Roman" w:hAnsi="Times New Roman" w:cs="Times New Roman"/>
                <w:sz w:val="16"/>
                <w:szCs w:val="24"/>
                <w:lang w:eastAsia="fr-FR"/>
              </w:rPr>
            </w:pPr>
          </w:p>
        </w:tc>
      </w:tr>
      <w:tr w:rsidR="005A6BA2" w:rsidRPr="005A6BA2" w:rsidTr="005A6BA2">
        <w:trPr>
          <w:cantSplit/>
          <w:jc w:val="center"/>
        </w:trPr>
        <w:tc>
          <w:tcPr>
            <w:tcW w:w="1870" w:type="dxa"/>
            <w:tcBorders>
              <w:top w:val="nil"/>
              <w:bottom w:val="nil"/>
            </w:tcBorders>
          </w:tcPr>
          <w:p w:rsidR="005A6BA2" w:rsidRPr="005A6BA2" w:rsidRDefault="005A6BA2" w:rsidP="005A6BA2">
            <w:pPr>
              <w:spacing w:after="0" w:line="240" w:lineRule="auto"/>
              <w:rPr>
                <w:rFonts w:ascii="Times New Roman" w:eastAsia="Times New Roman" w:hAnsi="Times New Roman" w:cs="Times New Roman"/>
                <w:b/>
                <w:bCs/>
                <w:sz w:val="16"/>
                <w:szCs w:val="24"/>
                <w:lang w:eastAsia="fr-FR"/>
              </w:rPr>
            </w:pPr>
          </w:p>
        </w:tc>
        <w:tc>
          <w:tcPr>
            <w:tcW w:w="3913" w:type="dxa"/>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r w:rsidRPr="005A6BA2">
              <w:rPr>
                <w:rFonts w:ascii="Times New Roman" w:eastAsia="Times New Roman" w:hAnsi="Times New Roman" w:cs="Times New Roman"/>
                <w:sz w:val="16"/>
                <w:szCs w:val="24"/>
                <w:lang w:eastAsia="fr-FR"/>
              </w:rPr>
              <w:t xml:space="preserve">Le contenu du Dossier est conforme aux consignes : </w:t>
            </w:r>
          </w:p>
          <w:p w:rsidR="005A6BA2" w:rsidRPr="005A6BA2" w:rsidRDefault="005A6BA2" w:rsidP="005A6BA2">
            <w:pPr>
              <w:spacing w:after="0" w:line="240" w:lineRule="auto"/>
              <w:rPr>
                <w:rFonts w:ascii="Times New Roman" w:eastAsia="Times New Roman" w:hAnsi="Times New Roman" w:cs="Times New Roman"/>
                <w:sz w:val="16"/>
                <w:szCs w:val="24"/>
                <w:lang w:eastAsia="fr-FR"/>
              </w:rPr>
            </w:pPr>
            <w:r w:rsidRPr="005A6BA2">
              <w:rPr>
                <w:rFonts w:ascii="Times New Roman" w:eastAsia="Times New Roman" w:hAnsi="Times New Roman" w:cs="Times New Roman"/>
                <w:sz w:val="16"/>
                <w:szCs w:val="24"/>
                <w:lang w:eastAsia="fr-FR"/>
              </w:rPr>
              <w:t xml:space="preserve">- présentation succincte de la structure et du contexte local, </w:t>
            </w:r>
          </w:p>
          <w:p w:rsidR="005A6BA2" w:rsidRPr="005A6BA2" w:rsidRDefault="005A6BA2" w:rsidP="005A6BA2">
            <w:pPr>
              <w:spacing w:after="0" w:line="240" w:lineRule="auto"/>
              <w:rPr>
                <w:rFonts w:ascii="Times New Roman" w:eastAsia="Times New Roman" w:hAnsi="Times New Roman" w:cs="Times New Roman"/>
                <w:sz w:val="16"/>
                <w:szCs w:val="24"/>
                <w:lang w:eastAsia="fr-FR"/>
              </w:rPr>
            </w:pPr>
            <w:r w:rsidRPr="005A6BA2">
              <w:rPr>
                <w:rFonts w:ascii="Times New Roman" w:eastAsia="Times New Roman" w:hAnsi="Times New Roman" w:cs="Times New Roman"/>
                <w:sz w:val="16"/>
                <w:szCs w:val="24"/>
                <w:lang w:eastAsia="fr-FR"/>
              </w:rPr>
              <w:t xml:space="preserve">- démarche de la construction du projet, </w:t>
            </w:r>
          </w:p>
          <w:p w:rsidR="005A6BA2" w:rsidRPr="005A6BA2" w:rsidRDefault="005A6BA2" w:rsidP="005A6BA2">
            <w:pPr>
              <w:spacing w:after="0" w:line="240" w:lineRule="auto"/>
              <w:rPr>
                <w:rFonts w:ascii="Times New Roman" w:eastAsia="Times New Roman" w:hAnsi="Times New Roman" w:cs="Times New Roman"/>
                <w:sz w:val="16"/>
                <w:szCs w:val="24"/>
                <w:lang w:eastAsia="fr-FR"/>
              </w:rPr>
            </w:pPr>
            <w:r w:rsidRPr="005A6BA2">
              <w:rPr>
                <w:rFonts w:ascii="Times New Roman" w:eastAsia="Times New Roman" w:hAnsi="Times New Roman" w:cs="Times New Roman"/>
                <w:sz w:val="16"/>
                <w:szCs w:val="24"/>
                <w:lang w:eastAsia="fr-FR"/>
              </w:rPr>
              <w:t>- description de la mise en œuvre de tout ou partie du projet,</w:t>
            </w:r>
          </w:p>
          <w:p w:rsidR="005A6BA2" w:rsidRPr="005A6BA2" w:rsidRDefault="005A6BA2" w:rsidP="005A6BA2">
            <w:pPr>
              <w:spacing w:after="0" w:line="240" w:lineRule="auto"/>
              <w:rPr>
                <w:rFonts w:ascii="Times New Roman" w:eastAsia="Times New Roman" w:hAnsi="Times New Roman" w:cs="Times New Roman"/>
                <w:sz w:val="16"/>
                <w:szCs w:val="24"/>
                <w:lang w:eastAsia="fr-FR"/>
              </w:rPr>
            </w:pPr>
            <w:r w:rsidRPr="005A6BA2">
              <w:rPr>
                <w:rFonts w:ascii="Times New Roman" w:eastAsia="Times New Roman" w:hAnsi="Times New Roman" w:cs="Times New Roman"/>
                <w:sz w:val="16"/>
                <w:szCs w:val="24"/>
                <w:lang w:eastAsia="fr-FR"/>
              </w:rPr>
              <w:t xml:space="preserve">- évaluation </w:t>
            </w:r>
            <w:r w:rsidRPr="005A6BA2">
              <w:rPr>
                <w:rFonts w:ascii="Times New Roman" w:eastAsia="Times New Roman" w:hAnsi="Times New Roman" w:cs="Times New Roman"/>
                <w:b/>
                <w:bCs/>
                <w:sz w:val="16"/>
                <w:szCs w:val="24"/>
                <w:u w:val="single"/>
                <w:lang w:eastAsia="fr-FR"/>
              </w:rPr>
              <w:t>ou</w:t>
            </w:r>
            <w:r w:rsidRPr="005A6BA2">
              <w:rPr>
                <w:rFonts w:ascii="Times New Roman" w:eastAsia="Times New Roman" w:hAnsi="Times New Roman" w:cs="Times New Roman"/>
                <w:sz w:val="16"/>
                <w:szCs w:val="24"/>
                <w:lang w:eastAsia="fr-FR"/>
              </w:rPr>
              <w:t xml:space="preserve"> bilan du projet.</w:t>
            </w:r>
          </w:p>
        </w:tc>
        <w:tc>
          <w:tcPr>
            <w:tcW w:w="489" w:type="dxa"/>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16"/>
                <w:szCs w:val="24"/>
                <w:lang w:eastAsia="fr-FR"/>
              </w:rPr>
            </w:pPr>
          </w:p>
        </w:tc>
        <w:tc>
          <w:tcPr>
            <w:tcW w:w="490" w:type="dxa"/>
          </w:tcPr>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1</w:t>
            </w: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2</w:t>
            </w: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1</w:t>
            </w: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1</w:t>
            </w:r>
          </w:p>
        </w:tc>
      </w:tr>
      <w:tr w:rsidR="005A6BA2" w:rsidRPr="005A6BA2" w:rsidTr="005A6BA2">
        <w:trPr>
          <w:cantSplit/>
          <w:jc w:val="center"/>
        </w:trPr>
        <w:tc>
          <w:tcPr>
            <w:tcW w:w="1870" w:type="dxa"/>
            <w:tcBorders>
              <w:bottom w:val="nil"/>
            </w:tcBorders>
          </w:tcPr>
          <w:p w:rsidR="005A6BA2" w:rsidRPr="005A6BA2" w:rsidRDefault="005A6BA2" w:rsidP="005A6BA2">
            <w:pPr>
              <w:spacing w:after="0" w:line="240" w:lineRule="auto"/>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b/>
                <w:bCs/>
                <w:sz w:val="20"/>
                <w:szCs w:val="24"/>
                <w:lang w:eastAsia="fr-FR"/>
              </w:rPr>
              <w:t xml:space="preserve">Présenter le projet. </w:t>
            </w:r>
          </w:p>
          <w:p w:rsidR="005A6BA2" w:rsidRPr="005A6BA2" w:rsidRDefault="005A6BA2" w:rsidP="005A6BA2">
            <w:pPr>
              <w:spacing w:after="0" w:line="240" w:lineRule="auto"/>
              <w:rPr>
                <w:rFonts w:ascii="Times New Roman" w:eastAsia="Times New Roman" w:hAnsi="Times New Roman" w:cs="Times New Roman"/>
                <w:b/>
                <w:bCs/>
                <w:sz w:val="20"/>
                <w:szCs w:val="24"/>
                <w:lang w:eastAsia="fr-FR"/>
              </w:rPr>
            </w:pPr>
          </w:p>
        </w:tc>
        <w:tc>
          <w:tcPr>
            <w:tcW w:w="3913"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xml:space="preserve">- Les éléments pertinents du projet sont dégagés </w:t>
            </w:r>
            <w:r w:rsidRPr="005A6BA2">
              <w:rPr>
                <w:rFonts w:ascii="Times New Roman" w:eastAsia="Times New Roman" w:hAnsi="Times New Roman" w:cs="Times New Roman"/>
                <w:sz w:val="16"/>
                <w:szCs w:val="24"/>
                <w:lang w:eastAsia="fr-FR"/>
              </w:rPr>
              <w:t>(ce que j’ai fait).</w:t>
            </w:r>
          </w:p>
        </w:tc>
        <w:tc>
          <w:tcPr>
            <w:tcW w:w="489"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4</w:t>
            </w:r>
          </w:p>
        </w:tc>
      </w:tr>
      <w:tr w:rsidR="005A6BA2" w:rsidRPr="005A6BA2" w:rsidTr="005A6BA2">
        <w:trPr>
          <w:cantSplit/>
          <w:jc w:val="center"/>
        </w:trPr>
        <w:tc>
          <w:tcPr>
            <w:tcW w:w="1870" w:type="dxa"/>
            <w:tcBorders>
              <w:top w:val="nil"/>
              <w:bottom w:val="nil"/>
            </w:tcBorders>
          </w:tcPr>
          <w:p w:rsidR="005A6BA2" w:rsidRPr="005A6BA2" w:rsidRDefault="005A6BA2" w:rsidP="005A6BA2">
            <w:pPr>
              <w:spacing w:after="0" w:line="240" w:lineRule="auto"/>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sz w:val="20"/>
                <w:szCs w:val="24"/>
                <w:lang w:eastAsia="fr-FR"/>
              </w:rPr>
              <w:t>15 min.</w:t>
            </w:r>
          </w:p>
        </w:tc>
        <w:tc>
          <w:tcPr>
            <w:tcW w:w="3913"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xml:space="preserve">- Les éléments sont présentés de façon cohérente </w:t>
            </w:r>
            <w:r w:rsidRPr="005A6BA2">
              <w:rPr>
                <w:rFonts w:ascii="Times New Roman" w:eastAsia="Times New Roman" w:hAnsi="Times New Roman" w:cs="Times New Roman"/>
                <w:sz w:val="16"/>
                <w:szCs w:val="24"/>
                <w:lang w:eastAsia="fr-FR"/>
              </w:rPr>
              <w:t>(comment j’ai fait, ce que j’ai appris,…).</w:t>
            </w:r>
          </w:p>
        </w:tc>
        <w:tc>
          <w:tcPr>
            <w:tcW w:w="489"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8</w:t>
            </w:r>
          </w:p>
        </w:tc>
      </w:tr>
      <w:tr w:rsidR="005A6BA2" w:rsidRPr="005A6BA2" w:rsidTr="005A6BA2">
        <w:trPr>
          <w:cantSplit/>
          <w:jc w:val="center"/>
        </w:trPr>
        <w:tc>
          <w:tcPr>
            <w:tcW w:w="1870" w:type="dxa"/>
            <w:tcBorders>
              <w:top w:val="single" w:sz="4" w:space="0" w:color="auto"/>
              <w:bottom w:val="nil"/>
            </w:tcBorders>
          </w:tcPr>
          <w:p w:rsidR="005A6BA2" w:rsidRPr="005A6BA2" w:rsidRDefault="005A6BA2" w:rsidP="005A6BA2">
            <w:pPr>
              <w:spacing w:after="0" w:line="240" w:lineRule="auto"/>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b/>
                <w:bCs/>
                <w:sz w:val="20"/>
                <w:szCs w:val="24"/>
                <w:lang w:eastAsia="fr-FR"/>
              </w:rPr>
              <w:t xml:space="preserve">S’entretenir avec le </w:t>
            </w:r>
          </w:p>
        </w:tc>
        <w:tc>
          <w:tcPr>
            <w:tcW w:w="3913"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Les étapes du projet sont justifiées.</w:t>
            </w:r>
          </w:p>
        </w:tc>
        <w:tc>
          <w:tcPr>
            <w:tcW w:w="489"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5</w:t>
            </w:r>
          </w:p>
        </w:tc>
      </w:tr>
      <w:tr w:rsidR="005A6BA2" w:rsidRPr="005A6BA2" w:rsidTr="005A6BA2">
        <w:trPr>
          <w:cantSplit/>
          <w:jc w:val="center"/>
        </w:trPr>
        <w:tc>
          <w:tcPr>
            <w:tcW w:w="1870" w:type="dxa"/>
            <w:tcBorders>
              <w:top w:val="nil"/>
              <w:bottom w:val="nil"/>
            </w:tcBorders>
          </w:tcPr>
          <w:p w:rsidR="005A6BA2" w:rsidRPr="005A6BA2" w:rsidRDefault="005A6BA2" w:rsidP="005A6BA2">
            <w:pPr>
              <w:spacing w:after="0" w:line="240" w:lineRule="auto"/>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b/>
                <w:bCs/>
                <w:sz w:val="20"/>
                <w:szCs w:val="24"/>
                <w:lang w:eastAsia="fr-FR"/>
              </w:rPr>
              <w:t>professionnel</w:t>
            </w:r>
          </w:p>
          <w:p w:rsidR="005A6BA2" w:rsidRPr="005A6BA2" w:rsidRDefault="005A6BA2" w:rsidP="005A6BA2">
            <w:pPr>
              <w:spacing w:after="0" w:line="240" w:lineRule="auto"/>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b/>
                <w:bCs/>
                <w:sz w:val="20"/>
                <w:szCs w:val="24"/>
                <w:lang w:eastAsia="fr-FR"/>
              </w:rPr>
              <w:t>et le professeur</w:t>
            </w:r>
          </w:p>
        </w:tc>
        <w:tc>
          <w:tcPr>
            <w:tcW w:w="3913"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Les éléments présentés dans le dossier sont  approfondis.</w:t>
            </w:r>
          </w:p>
        </w:tc>
        <w:tc>
          <w:tcPr>
            <w:tcW w:w="489"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4</w:t>
            </w:r>
          </w:p>
        </w:tc>
      </w:tr>
      <w:tr w:rsidR="005A6BA2" w:rsidRPr="005A6BA2" w:rsidTr="005A6BA2">
        <w:trPr>
          <w:cantSplit/>
          <w:jc w:val="center"/>
        </w:trPr>
        <w:tc>
          <w:tcPr>
            <w:tcW w:w="1870" w:type="dxa"/>
            <w:tcBorders>
              <w:top w:val="nil"/>
              <w:bottom w:val="nil"/>
            </w:tcBorders>
          </w:tcPr>
          <w:p w:rsidR="005A6BA2" w:rsidRPr="005A6BA2" w:rsidRDefault="005A6BA2" w:rsidP="005A6BA2">
            <w:pPr>
              <w:spacing w:after="0" w:line="240" w:lineRule="auto"/>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b/>
                <w:bCs/>
                <w:sz w:val="20"/>
                <w:szCs w:val="24"/>
                <w:lang w:eastAsia="fr-FR"/>
              </w:rPr>
              <w:t>d’enseignement</w:t>
            </w:r>
          </w:p>
          <w:p w:rsidR="005A6BA2" w:rsidRPr="005A6BA2" w:rsidRDefault="005A6BA2" w:rsidP="005A6BA2">
            <w:pPr>
              <w:spacing w:after="0" w:line="240" w:lineRule="auto"/>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b/>
                <w:bCs/>
                <w:sz w:val="20"/>
                <w:szCs w:val="24"/>
                <w:lang w:eastAsia="fr-FR"/>
              </w:rPr>
              <w:t>professionnel.</w:t>
            </w:r>
          </w:p>
          <w:p w:rsidR="005A6BA2" w:rsidRPr="005A6BA2" w:rsidRDefault="005A6BA2" w:rsidP="005A6BA2">
            <w:pPr>
              <w:spacing w:after="0" w:line="240" w:lineRule="auto"/>
              <w:rPr>
                <w:rFonts w:ascii="Times New Roman" w:eastAsia="Times New Roman" w:hAnsi="Times New Roman" w:cs="Times New Roman"/>
                <w:sz w:val="20"/>
                <w:szCs w:val="24"/>
                <w:lang w:eastAsia="fr-FR"/>
              </w:rPr>
            </w:pPr>
          </w:p>
          <w:p w:rsidR="005A6BA2" w:rsidRPr="005A6BA2" w:rsidRDefault="005A6BA2" w:rsidP="005A6BA2">
            <w:pPr>
              <w:spacing w:after="0" w:line="240" w:lineRule="auto"/>
              <w:rPr>
                <w:rFonts w:ascii="Times New Roman" w:eastAsia="Times New Roman" w:hAnsi="Times New Roman" w:cs="Times New Roman"/>
                <w:b/>
                <w:bCs/>
                <w:sz w:val="20"/>
                <w:szCs w:val="24"/>
                <w:lang w:eastAsia="fr-FR"/>
              </w:rPr>
            </w:pPr>
            <w:r w:rsidRPr="005A6BA2">
              <w:rPr>
                <w:rFonts w:ascii="Times New Roman" w:eastAsia="Times New Roman" w:hAnsi="Times New Roman" w:cs="Times New Roman"/>
                <w:sz w:val="20"/>
                <w:szCs w:val="24"/>
                <w:lang w:eastAsia="fr-FR"/>
              </w:rPr>
              <w:t>30 min.</w:t>
            </w:r>
          </w:p>
        </w:tc>
        <w:tc>
          <w:tcPr>
            <w:tcW w:w="3913"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xml:space="preserve">- Les savoirs associés </w:t>
            </w:r>
            <w:r w:rsidRPr="005A6BA2">
              <w:rPr>
                <w:rFonts w:ascii="Times New Roman" w:eastAsia="Times New Roman" w:hAnsi="Times New Roman" w:cs="Times New Roman"/>
                <w:b/>
                <w:bCs/>
                <w:sz w:val="20"/>
                <w:szCs w:val="24"/>
                <w:lang w:eastAsia="fr-FR"/>
              </w:rPr>
              <w:t>spécifiques</w:t>
            </w:r>
            <w:r w:rsidRPr="005A6BA2">
              <w:rPr>
                <w:rFonts w:ascii="Times New Roman" w:eastAsia="Times New Roman" w:hAnsi="Times New Roman" w:cs="Times New Roman"/>
                <w:sz w:val="20"/>
                <w:szCs w:val="24"/>
                <w:lang w:eastAsia="fr-FR"/>
              </w:rPr>
              <w:t xml:space="preserve"> du champ d’activités (SA2) sont maîtrisés :</w:t>
            </w:r>
          </w:p>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contexte de l’activité professionnelle</w:t>
            </w:r>
          </w:p>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cadre organisationnel des actions proposées</w:t>
            </w:r>
          </w:p>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méthodes et outils</w:t>
            </w:r>
          </w:p>
        </w:tc>
        <w:tc>
          <w:tcPr>
            <w:tcW w:w="489"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1</w:t>
            </w: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1</w:t>
            </w: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1</w:t>
            </w:r>
          </w:p>
        </w:tc>
      </w:tr>
      <w:tr w:rsidR="005A6BA2" w:rsidRPr="005A6BA2" w:rsidTr="005A6BA2">
        <w:trPr>
          <w:cantSplit/>
          <w:jc w:val="center"/>
        </w:trPr>
        <w:tc>
          <w:tcPr>
            <w:tcW w:w="1870" w:type="dxa"/>
            <w:tcBorders>
              <w:top w:val="nil"/>
              <w:bottom w:val="nil"/>
            </w:tcBorders>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3913"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xml:space="preserve">- Les savoirs associés </w:t>
            </w:r>
            <w:r w:rsidRPr="005A6BA2">
              <w:rPr>
                <w:rFonts w:ascii="Times New Roman" w:eastAsia="Times New Roman" w:hAnsi="Times New Roman" w:cs="Times New Roman"/>
                <w:b/>
                <w:bCs/>
                <w:sz w:val="20"/>
                <w:szCs w:val="24"/>
                <w:lang w:eastAsia="fr-FR"/>
              </w:rPr>
              <w:t>transversaux</w:t>
            </w:r>
            <w:r w:rsidRPr="005A6BA2">
              <w:rPr>
                <w:rFonts w:ascii="Times New Roman" w:eastAsia="Times New Roman" w:hAnsi="Times New Roman" w:cs="Times New Roman"/>
                <w:sz w:val="20"/>
                <w:szCs w:val="24"/>
                <w:lang w:eastAsia="fr-FR"/>
              </w:rPr>
              <w:t xml:space="preserve"> sont maîtrisés :</w:t>
            </w:r>
          </w:p>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S1 : environnement social de l’intervention professionnelle</w:t>
            </w:r>
          </w:p>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S2 : milieux professionnel et modes d’intervention</w:t>
            </w:r>
          </w:p>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S3 : cadre juridique et déontologique</w:t>
            </w:r>
          </w:p>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S4 : techniques de communication et de médiation sociale</w:t>
            </w:r>
          </w:p>
        </w:tc>
        <w:tc>
          <w:tcPr>
            <w:tcW w:w="489"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1</w:t>
            </w: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1</w:t>
            </w: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1</w:t>
            </w: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p>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1</w:t>
            </w:r>
          </w:p>
        </w:tc>
      </w:tr>
      <w:tr w:rsidR="005A6BA2" w:rsidRPr="005A6BA2" w:rsidTr="005A6BA2">
        <w:trPr>
          <w:cantSplit/>
          <w:jc w:val="center"/>
        </w:trPr>
        <w:tc>
          <w:tcPr>
            <w:tcW w:w="1870" w:type="dxa"/>
            <w:tcBorders>
              <w:top w:val="nil"/>
              <w:bottom w:val="nil"/>
            </w:tcBorders>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3913"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L’expression orale est claire.</w:t>
            </w:r>
          </w:p>
        </w:tc>
        <w:tc>
          <w:tcPr>
            <w:tcW w:w="489"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3</w:t>
            </w:r>
          </w:p>
        </w:tc>
      </w:tr>
      <w:tr w:rsidR="005A6BA2" w:rsidRPr="005A6BA2" w:rsidTr="005A6BA2">
        <w:trPr>
          <w:cantSplit/>
          <w:jc w:val="center"/>
        </w:trPr>
        <w:tc>
          <w:tcPr>
            <w:tcW w:w="1870" w:type="dxa"/>
            <w:tcBorders>
              <w:top w:val="nil"/>
              <w:bottom w:val="single" w:sz="4" w:space="0" w:color="auto"/>
            </w:tcBorders>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3913"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 Le vocabulaire professionnel est maîtrisé.</w:t>
            </w:r>
          </w:p>
        </w:tc>
        <w:tc>
          <w:tcPr>
            <w:tcW w:w="489"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rPr>
                <w:rFonts w:ascii="Times New Roman" w:eastAsia="Times New Roman" w:hAnsi="Times New Roman" w:cs="Times New Roman"/>
                <w:sz w:val="20"/>
                <w:szCs w:val="24"/>
                <w:lang w:eastAsia="fr-FR"/>
              </w:rPr>
            </w:pPr>
          </w:p>
        </w:tc>
        <w:tc>
          <w:tcPr>
            <w:tcW w:w="490" w:type="dxa"/>
          </w:tcPr>
          <w:p w:rsidR="005A6BA2" w:rsidRPr="005A6BA2" w:rsidRDefault="005A6BA2" w:rsidP="005A6BA2">
            <w:pPr>
              <w:spacing w:after="0" w:line="240" w:lineRule="auto"/>
              <w:jc w:val="center"/>
              <w:rPr>
                <w:rFonts w:ascii="Times New Roman" w:eastAsia="Times New Roman" w:hAnsi="Times New Roman" w:cs="Times New Roman"/>
                <w:sz w:val="20"/>
                <w:szCs w:val="24"/>
                <w:lang w:eastAsia="fr-FR"/>
              </w:rPr>
            </w:pPr>
            <w:r w:rsidRPr="005A6BA2">
              <w:rPr>
                <w:rFonts w:ascii="Times New Roman" w:eastAsia="Times New Roman" w:hAnsi="Times New Roman" w:cs="Times New Roman"/>
                <w:sz w:val="20"/>
                <w:szCs w:val="24"/>
                <w:lang w:eastAsia="fr-FR"/>
              </w:rPr>
              <w:t>3</w:t>
            </w:r>
          </w:p>
        </w:tc>
      </w:tr>
    </w:tbl>
    <w:p w:rsidR="005A6BA2" w:rsidRPr="005A6BA2" w:rsidRDefault="005A6BA2" w:rsidP="005A6BA2">
      <w:pPr>
        <w:spacing w:after="0" w:line="240" w:lineRule="auto"/>
        <w:jc w:val="both"/>
        <w:rPr>
          <w:rFonts w:ascii="Times New Roman" w:eastAsia="Times New Roman" w:hAnsi="Times New Roman" w:cs="Times New Roman"/>
          <w:sz w:val="16"/>
          <w:szCs w:val="24"/>
          <w:lang w:eastAsia="fr-FR"/>
        </w:rPr>
      </w:pPr>
    </w:p>
    <w:p w:rsidR="005A6BA2" w:rsidRPr="005A6BA2" w:rsidRDefault="005A6BA2" w:rsidP="005A6BA2">
      <w:pPr>
        <w:spacing w:after="0" w:line="240" w:lineRule="auto"/>
        <w:jc w:val="both"/>
        <w:rPr>
          <w:rFonts w:ascii="Times New Roman" w:eastAsia="Times New Roman" w:hAnsi="Times New Roman" w:cs="Times New Roman"/>
          <w:sz w:val="24"/>
          <w:szCs w:val="24"/>
          <w:lang w:eastAsia="fr-FR"/>
        </w:rPr>
      </w:pPr>
      <w:r w:rsidRPr="005A6BA2">
        <w:rPr>
          <w:rFonts w:ascii="Times New Roman" w:eastAsia="Times New Roman" w:hAnsi="Times New Roman" w:cs="Times New Roman"/>
          <w:sz w:val="24"/>
          <w:szCs w:val="24"/>
          <w:lang w:eastAsia="fr-FR"/>
        </w:rPr>
        <w:tab/>
        <w:t xml:space="preserve">                                                                     </w:t>
      </w:r>
      <w:r w:rsidRPr="005A6BA2">
        <w:rPr>
          <w:rFonts w:ascii="Times New Roman" w:eastAsia="Times New Roman" w:hAnsi="Times New Roman" w:cs="Times New Roman"/>
          <w:b/>
          <w:szCs w:val="24"/>
          <w:lang w:eastAsia="fr-FR"/>
        </w:rPr>
        <w:t>Proposition de note conjointe :                  / 40</w:t>
      </w:r>
    </w:p>
    <w:tbl>
      <w:tblPr>
        <w:tblW w:w="925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50"/>
      </w:tblGrid>
      <w:tr w:rsidR="005A6BA2" w:rsidRPr="005A6BA2" w:rsidTr="005A6BA2">
        <w:trPr>
          <w:jc w:val="center"/>
        </w:trPr>
        <w:tc>
          <w:tcPr>
            <w:tcW w:w="9250" w:type="dxa"/>
          </w:tcPr>
          <w:p w:rsidR="005A6BA2" w:rsidRPr="005A6BA2" w:rsidRDefault="005A6BA2" w:rsidP="005A6BA2">
            <w:pPr>
              <w:spacing w:after="0" w:line="240" w:lineRule="auto"/>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Nom et signature du professionnel :</w:t>
            </w:r>
          </w:p>
          <w:p w:rsidR="005A6BA2" w:rsidRPr="005A6BA2" w:rsidRDefault="005A6BA2" w:rsidP="005A6BA2">
            <w:pPr>
              <w:spacing w:after="0" w:line="240" w:lineRule="auto"/>
              <w:rPr>
                <w:rFonts w:ascii="Times New Roman" w:eastAsia="Times New Roman" w:hAnsi="Times New Roman" w:cs="Times New Roman"/>
                <w:b/>
                <w:bCs/>
                <w:szCs w:val="24"/>
                <w:lang w:eastAsia="fr-FR"/>
              </w:rPr>
            </w:pPr>
            <w:r w:rsidRPr="005A6BA2">
              <w:rPr>
                <w:rFonts w:ascii="Times New Roman" w:eastAsia="Times New Roman" w:hAnsi="Times New Roman" w:cs="Times New Roman"/>
                <w:b/>
                <w:szCs w:val="24"/>
                <w:lang w:eastAsia="fr-FR"/>
              </w:rPr>
              <w:t xml:space="preserve">Nom et signature </w:t>
            </w:r>
            <w:r w:rsidRPr="005A6BA2">
              <w:rPr>
                <w:rFonts w:ascii="Times New Roman" w:eastAsia="Times New Roman" w:hAnsi="Times New Roman" w:cs="Times New Roman"/>
                <w:b/>
                <w:bCs/>
                <w:szCs w:val="24"/>
                <w:lang w:eastAsia="fr-FR"/>
              </w:rPr>
              <w:t>du professeur d’enseignement professionnel :</w:t>
            </w:r>
          </w:p>
          <w:p w:rsidR="005A6BA2" w:rsidRPr="005A6BA2" w:rsidRDefault="005A6BA2" w:rsidP="005A6BA2">
            <w:pPr>
              <w:spacing w:after="0" w:line="240" w:lineRule="auto"/>
              <w:rPr>
                <w:rFonts w:ascii="Times New Roman" w:eastAsia="Times New Roman" w:hAnsi="Times New Roman" w:cs="Times New Roman"/>
                <w:b/>
                <w:szCs w:val="24"/>
                <w:lang w:eastAsia="fr-FR"/>
              </w:rPr>
            </w:pPr>
            <w:r w:rsidRPr="005A6BA2">
              <w:rPr>
                <w:rFonts w:ascii="Times New Roman" w:eastAsia="Times New Roman" w:hAnsi="Times New Roman" w:cs="Times New Roman"/>
                <w:b/>
                <w:szCs w:val="24"/>
                <w:lang w:eastAsia="fr-FR"/>
              </w:rPr>
              <w:t xml:space="preserve">Date : </w:t>
            </w:r>
          </w:p>
        </w:tc>
      </w:tr>
    </w:tbl>
    <w:p w:rsidR="005A6BA2" w:rsidRPr="005A6BA2" w:rsidRDefault="005A6BA2" w:rsidP="005A6BA2">
      <w:pPr>
        <w:spacing w:after="0" w:line="240" w:lineRule="auto"/>
        <w:rPr>
          <w:rFonts w:ascii="Times New Roman" w:eastAsia="Times New Roman" w:hAnsi="Times New Roman" w:cs="Times New Roman"/>
          <w:sz w:val="2"/>
          <w:szCs w:val="24"/>
          <w:lang w:eastAsia="fr-FR"/>
        </w:rPr>
      </w:pPr>
    </w:p>
    <w:p w:rsidR="005A6BA2" w:rsidRDefault="005A6BA2" w:rsidP="00047DC4"/>
    <w:p w:rsidR="00816A9F" w:rsidRDefault="00816A9F" w:rsidP="00047DC4"/>
    <w:p w:rsidR="00816A9F" w:rsidRDefault="00816A9F" w:rsidP="00047DC4"/>
    <w:p w:rsidR="005A6BA2" w:rsidRDefault="005A6BA2" w:rsidP="00047DC4"/>
    <w:p w:rsidR="00260A9F" w:rsidRDefault="00260A9F" w:rsidP="00047DC4"/>
    <w:p w:rsidR="00260A9F" w:rsidRDefault="00260A9F" w:rsidP="00047DC4"/>
    <w:p w:rsidR="00816A9F" w:rsidRDefault="00816A9F" w:rsidP="00047DC4"/>
    <w:p w:rsidR="00816A9F" w:rsidRDefault="00816A9F" w:rsidP="00047DC4"/>
    <w:p w:rsidR="00816A9F" w:rsidRDefault="00816A9F" w:rsidP="00047DC4"/>
    <w:p w:rsidR="00816A9F" w:rsidRDefault="00816A9F" w:rsidP="00047DC4"/>
    <w:p w:rsidR="00816A9F" w:rsidRDefault="00816A9F" w:rsidP="00047DC4"/>
    <w:p w:rsidR="00816A9F" w:rsidRDefault="00816A9F" w:rsidP="00047DC4"/>
    <w:p w:rsidR="00816A9F" w:rsidRDefault="00816A9F" w:rsidP="00047DC4"/>
    <w:p w:rsidR="009D01ED" w:rsidRPr="009D01ED" w:rsidRDefault="00166DD6" w:rsidP="009D01ED">
      <w:pPr>
        <w:jc w:val="center"/>
        <w:rPr>
          <w:b/>
          <w:color w:val="365F91" w:themeColor="accent1" w:themeShade="BF"/>
          <w:sz w:val="72"/>
        </w:rPr>
      </w:pPr>
      <w:bookmarkStart w:id="23" w:name="DocG2"/>
      <w:bookmarkEnd w:id="23"/>
      <w:r>
        <w:rPr>
          <w:noProof/>
          <w:lang w:eastAsia="fr-FR"/>
        </w:rPr>
        <mc:AlternateContent>
          <mc:Choice Requires="wps">
            <w:drawing>
              <wp:anchor distT="0" distB="0" distL="114300" distR="114300" simplePos="0" relativeHeight="251734528" behindDoc="0" locked="0" layoutInCell="1" allowOverlap="1" wp14:anchorId="46F9B5D2" wp14:editId="74C126F2">
                <wp:simplePos x="0" y="0"/>
                <wp:positionH relativeFrom="column">
                  <wp:posOffset>748665</wp:posOffset>
                </wp:positionH>
                <wp:positionV relativeFrom="paragraph">
                  <wp:posOffset>144145</wp:posOffset>
                </wp:positionV>
                <wp:extent cx="661670" cy="269240"/>
                <wp:effectExtent l="95250" t="38100" r="100330" b="111760"/>
                <wp:wrapNone/>
                <wp:docPr id="4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9B5D2" id="_x0000_s1048" style="position:absolute;left:0;text-align:left;margin-left:58.95pt;margin-top:11.35pt;width:52.1pt;height:21.2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9D01ED" w:rsidRPr="009D01ED">
        <w:rPr>
          <w:b/>
          <w:color w:val="365F91" w:themeColor="accent1" w:themeShade="BF"/>
          <w:sz w:val="72"/>
        </w:rPr>
        <w:t>DOCUMENTS</w:t>
      </w:r>
    </w:p>
    <w:p w:rsidR="009D01ED" w:rsidRPr="009D01ED" w:rsidRDefault="009D01ED" w:rsidP="009D01ED">
      <w:pPr>
        <w:jc w:val="center"/>
        <w:rPr>
          <w:b/>
          <w:color w:val="365F91" w:themeColor="accent1" w:themeShade="BF"/>
          <w:sz w:val="72"/>
        </w:rPr>
      </w:pPr>
      <w:r w:rsidRPr="009D01ED">
        <w:rPr>
          <w:b/>
          <w:color w:val="365F91" w:themeColor="accent1" w:themeShade="BF"/>
          <w:sz w:val="72"/>
        </w:rPr>
        <w:t>POUR G2</w:t>
      </w:r>
    </w:p>
    <w:p w:rsidR="00816A9F" w:rsidRDefault="00816A9F" w:rsidP="00047DC4"/>
    <w:p w:rsidR="00816A9F" w:rsidRDefault="00816A9F" w:rsidP="00047DC4"/>
    <w:p w:rsidR="00816A9F" w:rsidRDefault="00816A9F" w:rsidP="00047DC4"/>
    <w:p w:rsidR="00816A9F" w:rsidRDefault="00816A9F" w:rsidP="00047DC4"/>
    <w:p w:rsidR="00816A9F" w:rsidRDefault="00816A9F" w:rsidP="00047DC4"/>
    <w:p w:rsidR="00816A9F" w:rsidRDefault="00816A9F" w:rsidP="00047DC4"/>
    <w:p w:rsidR="00816A9F" w:rsidRDefault="00816A9F" w:rsidP="00047DC4"/>
    <w:p w:rsidR="00816A9F" w:rsidRDefault="00816A9F" w:rsidP="00047DC4"/>
    <w:p w:rsidR="00816A9F" w:rsidRDefault="00816A9F" w:rsidP="00047DC4"/>
    <w:p w:rsidR="00816A9F" w:rsidRDefault="00816A9F" w:rsidP="00047DC4"/>
    <w:p w:rsidR="00816A9F" w:rsidRDefault="00816A9F" w:rsidP="00047DC4"/>
    <w:p w:rsidR="00816A9F" w:rsidRDefault="00816A9F" w:rsidP="00047DC4"/>
    <w:p w:rsidR="00816A9F" w:rsidRDefault="00816A9F" w:rsidP="00047DC4"/>
    <w:p w:rsidR="00816A9F" w:rsidRPr="00816A9F" w:rsidRDefault="00435F3D" w:rsidP="00816A9F">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8"/>
          <w:szCs w:val="24"/>
          <w:lang w:eastAsia="fr-FR"/>
        </w:rPr>
      </w:pPr>
      <w:bookmarkStart w:id="24" w:name="OBSPOTG2"/>
      <w:bookmarkEnd w:id="24"/>
      <w:r>
        <w:rPr>
          <w:noProof/>
          <w:lang w:eastAsia="fr-FR"/>
        </w:rPr>
        <w:lastRenderedPageBreak/>
        <mc:AlternateContent>
          <mc:Choice Requires="wps">
            <w:drawing>
              <wp:anchor distT="0" distB="0" distL="114300" distR="114300" simplePos="0" relativeHeight="251736576" behindDoc="0" locked="0" layoutInCell="1" allowOverlap="1" wp14:anchorId="7E76105C" wp14:editId="125E94D5">
                <wp:simplePos x="0" y="0"/>
                <wp:positionH relativeFrom="column">
                  <wp:posOffset>-266684</wp:posOffset>
                </wp:positionH>
                <wp:positionV relativeFrom="paragraph">
                  <wp:posOffset>-303530</wp:posOffset>
                </wp:positionV>
                <wp:extent cx="661958" cy="269271"/>
                <wp:effectExtent l="95250" t="38100" r="100330" b="111760"/>
                <wp:wrapNone/>
                <wp:docPr id="4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58" cy="269271"/>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6105C" id="_x0000_s1049" style="position:absolute;left:0;text-align:left;margin-left:-21pt;margin-top:-23.9pt;width:52.1pt;height:21.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816A9F" w:rsidRPr="00816A9F">
        <w:rPr>
          <w:rFonts w:ascii="Times New Roman" w:eastAsia="Times New Roman" w:hAnsi="Times New Roman" w:cs="Times New Roman"/>
          <w:b/>
          <w:sz w:val="28"/>
          <w:szCs w:val="24"/>
          <w:lang w:eastAsia="fr-FR"/>
        </w:rPr>
        <w:t xml:space="preserve">FICHE D’OBSERVATION ET D’ANALYSE </w:t>
      </w:r>
    </w:p>
    <w:p w:rsidR="00816A9F" w:rsidRPr="00816A9F" w:rsidRDefault="00816A9F" w:rsidP="00816A9F">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4"/>
          <w:szCs w:val="24"/>
          <w:lang w:eastAsia="fr-FR"/>
        </w:rPr>
      </w:pPr>
      <w:r w:rsidRPr="00816A9F">
        <w:rPr>
          <w:rFonts w:ascii="Times New Roman" w:eastAsia="Times New Roman" w:hAnsi="Times New Roman" w:cs="Times New Roman"/>
          <w:b/>
          <w:sz w:val="28"/>
          <w:szCs w:val="24"/>
          <w:lang w:eastAsia="fr-FR"/>
        </w:rPr>
        <w:t>DU POTENTIEL DE FORMATION DE LA STRUCTURE</w:t>
      </w:r>
    </w:p>
    <w:p w:rsidR="00816A9F" w:rsidRPr="00816A9F" w:rsidRDefault="00816A9F" w:rsidP="00816A9F">
      <w:pPr>
        <w:keepNext/>
        <w:pBdr>
          <w:top w:val="single" w:sz="6" w:space="1" w:color="auto"/>
          <w:left w:val="single" w:sz="6" w:space="1" w:color="auto"/>
          <w:bottom w:val="single" w:sz="6" w:space="1" w:color="auto"/>
          <w:right w:val="single" w:sz="6" w:space="1" w:color="auto"/>
        </w:pBdr>
        <w:spacing w:after="0" w:line="240" w:lineRule="auto"/>
        <w:jc w:val="center"/>
        <w:outlineLvl w:val="2"/>
        <w:rPr>
          <w:rFonts w:ascii="Times New Roman" w:eastAsia="Times New Roman" w:hAnsi="Times New Roman" w:cs="Times New Roman"/>
          <w:b/>
          <w:sz w:val="20"/>
          <w:szCs w:val="24"/>
          <w:lang w:eastAsia="fr-FR"/>
        </w:rPr>
      </w:pPr>
      <w:r w:rsidRPr="00816A9F">
        <w:rPr>
          <w:rFonts w:ascii="Times New Roman" w:eastAsia="Times New Roman" w:hAnsi="Times New Roman" w:cs="Times New Roman"/>
          <w:b/>
          <w:sz w:val="20"/>
          <w:szCs w:val="24"/>
          <w:lang w:eastAsia="fr-FR"/>
        </w:rPr>
        <w:t xml:space="preserve">EN VUE D’ORGANISER LES PÉRIODES DE FORMATION EN MILIEU PROFESSIONNEL       </w:t>
      </w:r>
    </w:p>
    <w:p w:rsidR="00816A9F" w:rsidRPr="00816A9F" w:rsidRDefault="00816A9F" w:rsidP="00816A9F">
      <w:pPr>
        <w:spacing w:after="0" w:line="240" w:lineRule="auto"/>
        <w:rPr>
          <w:rFonts w:ascii="Times New Roman" w:eastAsia="Times New Roman" w:hAnsi="Times New Roman" w:cs="Times New Roman"/>
          <w:sz w:val="20"/>
          <w:szCs w:val="24"/>
          <w:lang w:eastAsia="fr-FR"/>
        </w:rPr>
      </w:pPr>
    </w:p>
    <w:p w:rsidR="00816A9F" w:rsidRPr="00816A9F" w:rsidRDefault="00816A9F" w:rsidP="00816A9F">
      <w:pPr>
        <w:keepNext/>
        <w:spacing w:after="0" w:line="240" w:lineRule="auto"/>
        <w:jc w:val="center"/>
        <w:outlineLvl w:val="1"/>
        <w:rPr>
          <w:rFonts w:ascii="Times New Roman" w:eastAsia="Times New Roman" w:hAnsi="Times New Roman" w:cs="Times New Roman"/>
          <w:sz w:val="28"/>
          <w:szCs w:val="24"/>
          <w:shd w:val="clear" w:color="auto" w:fill="D9D9D9"/>
          <w:lang w:eastAsia="fr-FR"/>
        </w:rPr>
      </w:pPr>
      <w:r w:rsidRPr="00816A9F">
        <w:rPr>
          <w:rFonts w:ascii="Times New Roman" w:eastAsia="Times New Roman" w:hAnsi="Times New Roman" w:cs="Times New Roman"/>
          <w:b/>
          <w:bCs/>
          <w:sz w:val="28"/>
          <w:szCs w:val="24"/>
          <w:lang w:eastAsia="fr-FR"/>
        </w:rPr>
        <w:t xml:space="preserve">Secteur d’activités : gestion du patrimoine locatif </w:t>
      </w:r>
      <w:r w:rsidRPr="00816A9F">
        <w:rPr>
          <w:rFonts w:ascii="Times New Roman" w:eastAsia="Times New Roman" w:hAnsi="Times New Roman" w:cs="Times New Roman"/>
          <w:b/>
          <w:bCs/>
          <w:sz w:val="36"/>
          <w:szCs w:val="24"/>
          <w:shd w:val="clear" w:color="auto" w:fill="D9D9D9"/>
          <w:lang w:eastAsia="fr-FR"/>
        </w:rPr>
        <w:t>G2</w:t>
      </w:r>
      <w:r w:rsidRPr="00816A9F">
        <w:rPr>
          <w:rFonts w:ascii="Times New Roman" w:eastAsia="Times New Roman" w:hAnsi="Times New Roman" w:cs="Times New Roman"/>
          <w:sz w:val="28"/>
          <w:szCs w:val="24"/>
          <w:shd w:val="clear" w:color="auto" w:fill="FFFFFF"/>
          <w:lang w:eastAsia="fr-FR"/>
        </w:rPr>
        <w:t xml:space="preserve"> (1/3)</w:t>
      </w:r>
    </w:p>
    <w:p w:rsidR="00816A9F" w:rsidRPr="00816A9F" w:rsidRDefault="00816A9F" w:rsidP="00816A9F">
      <w:pPr>
        <w:spacing w:after="0" w:line="240" w:lineRule="auto"/>
        <w:rPr>
          <w:rFonts w:ascii="Times New Roman" w:eastAsia="Times New Roman" w:hAnsi="Times New Roman" w:cs="Times New Roman"/>
          <w:b/>
          <w:bCs/>
          <w:sz w:val="24"/>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sz w:val="20"/>
          <w:szCs w:val="24"/>
          <w:lang w:eastAsia="fr-FR"/>
        </w:rPr>
      </w:pPr>
      <w:r w:rsidRPr="00816A9F">
        <w:rPr>
          <w:rFonts w:ascii="Times New Roman" w:eastAsia="Times New Roman" w:hAnsi="Times New Roman" w:cs="Times New Roman"/>
          <w:sz w:val="20"/>
          <w:szCs w:val="24"/>
          <w:lang w:eastAsia="fr-FR"/>
        </w:rPr>
        <w:t>À renseigner par le représentant de l’établissement de formation, au cours de la première visite dans la structure.</w:t>
      </w:r>
    </w:p>
    <w:p w:rsidR="00816A9F" w:rsidRPr="00816A9F" w:rsidRDefault="00816A9F" w:rsidP="00816A9F">
      <w:pPr>
        <w:spacing w:after="0" w:line="240" w:lineRule="auto"/>
        <w:jc w:val="center"/>
        <w:rPr>
          <w:rFonts w:ascii="Times New Roman" w:eastAsia="Times New Roman" w:hAnsi="Times New Roman" w:cs="Times New Roman"/>
          <w:b/>
          <w:szCs w:val="24"/>
          <w:lang w:eastAsia="fr-FR"/>
        </w:rPr>
      </w:pPr>
    </w:p>
    <w:p w:rsidR="00816A9F" w:rsidRPr="00816A9F" w:rsidRDefault="00816A9F" w:rsidP="00816A9F">
      <w:pPr>
        <w:spacing w:after="0" w:line="240" w:lineRule="auto"/>
        <w:rPr>
          <w:rFonts w:ascii="Times New Roman" w:eastAsia="Times New Roman" w:hAnsi="Times New Roman" w:cs="Times New Roman"/>
          <w:b/>
          <w:szCs w:val="24"/>
          <w:lang w:eastAsia="fr-FR"/>
        </w:rPr>
      </w:pPr>
      <w:r w:rsidRPr="00816A9F">
        <w:rPr>
          <w:rFonts w:ascii="Times New Roman" w:eastAsia="Times New Roman" w:hAnsi="Times New Roman" w:cs="Times New Roman"/>
          <w:b/>
          <w:szCs w:val="24"/>
          <w:lang w:eastAsia="fr-FR"/>
        </w:rPr>
        <w:t xml:space="preserve">Visite réalisée le :                </w:t>
      </w: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b/>
          <w:szCs w:val="24"/>
          <w:lang w:eastAsia="fr-FR"/>
        </w:rPr>
        <w:t xml:space="preserve">                               </w:t>
      </w: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b/>
          <w:szCs w:val="24"/>
          <w:lang w:eastAsia="fr-FR"/>
        </w:rPr>
        <w:t>Structure d’accueil :</w:t>
      </w: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ab/>
      </w:r>
    </w:p>
    <w:p w:rsidR="00816A9F" w:rsidRPr="00816A9F" w:rsidRDefault="00816A9F" w:rsidP="00816A9F">
      <w:pPr>
        <w:spacing w:after="0" w:line="240" w:lineRule="auto"/>
        <w:ind w:firstLine="708"/>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xml:space="preserve">- Nom :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ab/>
        <w:t>- Adresse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ab/>
        <w:t>- Tél.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ab/>
        <w:t>- Fax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ab/>
        <w:t xml:space="preserve">- Adresse électronique :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ab/>
        <w:t>- Responsable de la structure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ab/>
        <w:t>- Nombre de salariés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ab/>
        <w:t>-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b/>
          <w:szCs w:val="24"/>
          <w:lang w:eastAsia="fr-FR"/>
        </w:rPr>
      </w:pPr>
      <w:r w:rsidRPr="00816A9F">
        <w:rPr>
          <w:rFonts w:ascii="Times New Roman" w:eastAsia="Times New Roman" w:hAnsi="Times New Roman" w:cs="Times New Roman"/>
          <w:b/>
          <w:szCs w:val="24"/>
          <w:lang w:eastAsia="fr-FR"/>
        </w:rPr>
        <w:t>Tuteur (s) :</w:t>
      </w:r>
    </w:p>
    <w:p w:rsidR="00816A9F" w:rsidRPr="00816A9F" w:rsidRDefault="00816A9F" w:rsidP="00816A9F">
      <w:pPr>
        <w:spacing w:after="0" w:line="240" w:lineRule="auto"/>
        <w:rPr>
          <w:rFonts w:ascii="Times New Roman" w:eastAsia="Times New Roman" w:hAnsi="Times New Roman" w:cs="Times New Roman"/>
          <w:b/>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ab/>
        <w:t>- Nom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ab/>
        <w:t>- Fonction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ab/>
        <w:t>- Nombre de stagiaires précédemment encadrés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ab/>
        <w:t>-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ind w:firstLine="708"/>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Nom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ab/>
        <w:t>- Fonction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ab/>
        <w:t>- Nombre de stagiaires précédemment encadrés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ab/>
        <w:t>-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b/>
          <w:szCs w:val="24"/>
          <w:lang w:eastAsia="fr-FR"/>
        </w:rPr>
      </w:pPr>
      <w:r w:rsidRPr="00816A9F">
        <w:rPr>
          <w:rFonts w:ascii="Times New Roman" w:eastAsia="Times New Roman" w:hAnsi="Times New Roman" w:cs="Times New Roman"/>
          <w:b/>
          <w:szCs w:val="24"/>
          <w:lang w:eastAsia="fr-FR"/>
        </w:rPr>
        <w:t>Environnement professionnel :</w:t>
      </w:r>
    </w:p>
    <w:p w:rsidR="00816A9F" w:rsidRPr="00816A9F" w:rsidRDefault="00816A9F" w:rsidP="00816A9F">
      <w:pPr>
        <w:spacing w:after="0" w:line="240" w:lineRule="auto"/>
        <w:rPr>
          <w:rFonts w:ascii="Times New Roman" w:eastAsia="Times New Roman" w:hAnsi="Times New Roman" w:cs="Times New Roman"/>
          <w:b/>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ab/>
        <w:t>- Équipements spécifiques :</w:t>
      </w:r>
    </w:p>
    <w:p w:rsidR="00816A9F" w:rsidRPr="00816A9F" w:rsidRDefault="00816A9F" w:rsidP="00816A9F">
      <w:pPr>
        <w:spacing w:after="0" w:line="240" w:lineRule="auto"/>
        <w:rPr>
          <w:rFonts w:ascii="Times New Roman" w:eastAsia="Times New Roman" w:hAnsi="Times New Roman" w:cs="Times New Roman"/>
          <w:b/>
          <w:szCs w:val="24"/>
          <w:lang w:eastAsia="fr-FR"/>
        </w:rPr>
      </w:pPr>
    </w:p>
    <w:p w:rsidR="00816A9F" w:rsidRPr="00816A9F" w:rsidRDefault="00816A9F" w:rsidP="00816A9F">
      <w:pPr>
        <w:spacing w:after="0" w:line="240" w:lineRule="auto"/>
        <w:ind w:left="705"/>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xml:space="preserve">- Publics spécifiques :       </w:t>
      </w:r>
    </w:p>
    <w:p w:rsidR="00816A9F" w:rsidRPr="00816A9F" w:rsidRDefault="00816A9F" w:rsidP="00816A9F">
      <w:pPr>
        <w:spacing w:after="0" w:line="240" w:lineRule="auto"/>
        <w:ind w:left="705"/>
        <w:rPr>
          <w:rFonts w:ascii="Times New Roman" w:eastAsia="Times New Roman" w:hAnsi="Times New Roman" w:cs="Times New Roman"/>
          <w:szCs w:val="24"/>
          <w:lang w:eastAsia="fr-FR"/>
        </w:rPr>
      </w:pPr>
    </w:p>
    <w:p w:rsidR="00816A9F" w:rsidRPr="00816A9F" w:rsidRDefault="00816A9F" w:rsidP="00816A9F">
      <w:pPr>
        <w:spacing w:after="0" w:line="240" w:lineRule="auto"/>
        <w:ind w:left="705"/>
        <w:rPr>
          <w:rFonts w:ascii="Times New Roman" w:eastAsia="Times New Roman" w:hAnsi="Times New Roman" w:cs="Times New Roman"/>
          <w:sz w:val="20"/>
          <w:szCs w:val="24"/>
          <w:lang w:eastAsia="fr-FR"/>
        </w:rPr>
      </w:pPr>
      <w:r w:rsidRPr="00816A9F">
        <w:rPr>
          <w:rFonts w:ascii="Times New Roman" w:eastAsia="Times New Roman" w:hAnsi="Times New Roman" w:cs="Times New Roman"/>
          <w:szCs w:val="24"/>
          <w:lang w:eastAsia="fr-FR"/>
        </w:rPr>
        <w:t xml:space="preserve">- … </w:t>
      </w:r>
      <w:r w:rsidRPr="00816A9F">
        <w:rPr>
          <w:rFonts w:ascii="Times New Roman" w:eastAsia="Times New Roman" w:hAnsi="Times New Roman" w:cs="Times New Roman"/>
          <w:sz w:val="20"/>
          <w:szCs w:val="24"/>
          <w:lang w:eastAsia="fr-FR"/>
        </w:rPr>
        <w:t xml:space="preserve">                      </w:t>
      </w:r>
    </w:p>
    <w:p w:rsidR="00816A9F" w:rsidRDefault="00816A9F" w:rsidP="00816A9F">
      <w:pPr>
        <w:spacing w:after="0" w:line="240" w:lineRule="auto"/>
        <w:rPr>
          <w:rFonts w:ascii="Times New Roman" w:eastAsia="Times New Roman" w:hAnsi="Times New Roman" w:cs="Times New Roman"/>
          <w:sz w:val="20"/>
          <w:szCs w:val="24"/>
          <w:lang w:eastAsia="fr-FR"/>
        </w:rPr>
      </w:pPr>
    </w:p>
    <w:p w:rsidR="00816A9F" w:rsidRDefault="00816A9F" w:rsidP="00816A9F">
      <w:pPr>
        <w:spacing w:after="0" w:line="240" w:lineRule="auto"/>
        <w:rPr>
          <w:rFonts w:ascii="Times New Roman" w:eastAsia="Times New Roman" w:hAnsi="Times New Roman" w:cs="Times New Roman"/>
          <w:sz w:val="20"/>
          <w:szCs w:val="24"/>
          <w:lang w:eastAsia="fr-FR"/>
        </w:rPr>
      </w:pPr>
    </w:p>
    <w:p w:rsidR="00701A57" w:rsidRDefault="00701A57" w:rsidP="00816A9F">
      <w:pPr>
        <w:spacing w:after="0" w:line="240" w:lineRule="auto"/>
        <w:rPr>
          <w:rFonts w:ascii="Times New Roman" w:eastAsia="Times New Roman" w:hAnsi="Times New Roman" w:cs="Times New Roman"/>
          <w:sz w:val="20"/>
          <w:szCs w:val="24"/>
          <w:lang w:eastAsia="fr-FR"/>
        </w:rPr>
      </w:pPr>
    </w:p>
    <w:p w:rsidR="00816A9F" w:rsidRPr="00816A9F" w:rsidRDefault="00816A9F" w:rsidP="00816A9F">
      <w:pPr>
        <w:spacing w:after="0" w:line="240" w:lineRule="auto"/>
        <w:rPr>
          <w:rFonts w:ascii="Times New Roman" w:eastAsia="Times New Roman" w:hAnsi="Times New Roman" w:cs="Times New Roman"/>
          <w:sz w:val="20"/>
          <w:szCs w:val="24"/>
          <w:lang w:eastAsia="fr-FR"/>
        </w:rPr>
      </w:pPr>
    </w:p>
    <w:p w:rsidR="00816A9F" w:rsidRPr="00816A9F" w:rsidRDefault="00816A9F" w:rsidP="00816A9F">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8"/>
          <w:szCs w:val="24"/>
          <w:lang w:eastAsia="fr-FR"/>
        </w:rPr>
      </w:pPr>
      <w:r w:rsidRPr="00816A9F">
        <w:rPr>
          <w:rFonts w:ascii="Times New Roman" w:eastAsia="Times New Roman" w:hAnsi="Times New Roman" w:cs="Times New Roman"/>
          <w:b/>
          <w:sz w:val="28"/>
          <w:szCs w:val="24"/>
          <w:lang w:eastAsia="fr-FR"/>
        </w:rPr>
        <w:lastRenderedPageBreak/>
        <w:t xml:space="preserve">FICHE D’OBSERVATION ET D’ANALYSE </w:t>
      </w:r>
    </w:p>
    <w:p w:rsidR="00816A9F" w:rsidRPr="00816A9F" w:rsidRDefault="00816A9F" w:rsidP="00816A9F">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4"/>
          <w:szCs w:val="24"/>
          <w:lang w:eastAsia="fr-FR"/>
        </w:rPr>
      </w:pPr>
      <w:r w:rsidRPr="00816A9F">
        <w:rPr>
          <w:rFonts w:ascii="Times New Roman" w:eastAsia="Times New Roman" w:hAnsi="Times New Roman" w:cs="Times New Roman"/>
          <w:b/>
          <w:sz w:val="28"/>
          <w:szCs w:val="24"/>
          <w:lang w:eastAsia="fr-FR"/>
        </w:rPr>
        <w:t>DU POTENTIEL DE FORMATION DE LA STRUCTURE</w:t>
      </w:r>
    </w:p>
    <w:p w:rsidR="00816A9F" w:rsidRPr="00816A9F" w:rsidRDefault="00816A9F" w:rsidP="00816A9F">
      <w:pPr>
        <w:spacing w:after="0" w:line="240" w:lineRule="auto"/>
        <w:jc w:val="center"/>
        <w:rPr>
          <w:rFonts w:ascii="Times New Roman" w:eastAsia="Times New Roman" w:hAnsi="Times New Roman" w:cs="Times New Roman"/>
          <w:b/>
          <w:bCs/>
          <w:sz w:val="28"/>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sz w:val="24"/>
          <w:szCs w:val="24"/>
          <w:lang w:eastAsia="fr-FR"/>
        </w:rPr>
      </w:pPr>
      <w:r w:rsidRPr="00816A9F">
        <w:rPr>
          <w:rFonts w:ascii="Times New Roman" w:eastAsia="Times New Roman" w:hAnsi="Times New Roman" w:cs="Times New Roman"/>
          <w:b/>
          <w:bCs/>
          <w:sz w:val="28"/>
          <w:szCs w:val="24"/>
          <w:lang w:eastAsia="fr-FR"/>
        </w:rPr>
        <w:t>Secteur d’activités :</w:t>
      </w:r>
      <w:r w:rsidRPr="00816A9F">
        <w:rPr>
          <w:rFonts w:ascii="Times New Roman" w:eastAsia="Times New Roman" w:hAnsi="Times New Roman" w:cs="Times New Roman"/>
          <w:b/>
          <w:bCs/>
          <w:sz w:val="24"/>
          <w:szCs w:val="24"/>
          <w:lang w:eastAsia="fr-FR"/>
        </w:rPr>
        <w:t xml:space="preserve"> </w:t>
      </w:r>
      <w:r w:rsidRPr="00816A9F">
        <w:rPr>
          <w:rFonts w:ascii="Times New Roman" w:eastAsia="Times New Roman" w:hAnsi="Times New Roman" w:cs="Times New Roman"/>
          <w:b/>
          <w:bCs/>
          <w:sz w:val="28"/>
          <w:szCs w:val="24"/>
          <w:lang w:eastAsia="fr-FR"/>
        </w:rPr>
        <w:t>gestion du patrimoine locatif</w:t>
      </w:r>
      <w:r w:rsidRPr="00816A9F">
        <w:rPr>
          <w:rFonts w:ascii="Times New Roman" w:eastAsia="Times New Roman" w:hAnsi="Times New Roman" w:cs="Times New Roman"/>
          <w:sz w:val="24"/>
          <w:szCs w:val="24"/>
          <w:lang w:eastAsia="fr-FR"/>
        </w:rPr>
        <w:t xml:space="preserve"> </w:t>
      </w:r>
      <w:r w:rsidRPr="00816A9F">
        <w:rPr>
          <w:rFonts w:ascii="Times New Roman" w:eastAsia="Times New Roman" w:hAnsi="Times New Roman" w:cs="Times New Roman"/>
          <w:b/>
          <w:bCs/>
          <w:sz w:val="36"/>
          <w:szCs w:val="24"/>
          <w:shd w:val="clear" w:color="auto" w:fill="D9D9D9"/>
          <w:lang w:eastAsia="fr-FR"/>
        </w:rPr>
        <w:t>G2</w:t>
      </w:r>
      <w:r w:rsidRPr="00816A9F">
        <w:rPr>
          <w:rFonts w:ascii="Times New Roman" w:eastAsia="Times New Roman" w:hAnsi="Times New Roman" w:cs="Times New Roman"/>
          <w:b/>
          <w:bCs/>
          <w:sz w:val="28"/>
          <w:szCs w:val="24"/>
          <w:shd w:val="clear" w:color="auto" w:fill="FFFFFF"/>
          <w:lang w:eastAsia="fr-FR"/>
        </w:rPr>
        <w:t xml:space="preserve"> </w:t>
      </w:r>
      <w:r w:rsidRPr="00816A9F">
        <w:rPr>
          <w:rFonts w:ascii="Times New Roman" w:eastAsia="Times New Roman" w:hAnsi="Times New Roman" w:cs="Times New Roman"/>
          <w:sz w:val="28"/>
          <w:szCs w:val="24"/>
          <w:shd w:val="clear" w:color="auto" w:fill="FFFFFF"/>
          <w:lang w:eastAsia="fr-FR"/>
        </w:rPr>
        <w:t>(2/3)</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jc w:val="both"/>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i/>
          <w:iCs/>
          <w:szCs w:val="24"/>
          <w:lang w:eastAsia="fr-FR"/>
        </w:rPr>
        <w:t xml:space="preserve">Les cases correspondant aux tâches concernées sont cochées par le représentant de l’établissement de formation, au cours de la première visite dans la structure. </w:t>
      </w:r>
    </w:p>
    <w:p w:rsidR="00816A9F" w:rsidRPr="00816A9F" w:rsidRDefault="00816A9F" w:rsidP="00816A9F">
      <w:pPr>
        <w:spacing w:after="0" w:line="240" w:lineRule="auto"/>
        <w:rPr>
          <w:rFonts w:ascii="Times New Roman" w:eastAsia="Times New Roman" w:hAnsi="Times New Roman" w:cs="Times New Roman"/>
          <w:b/>
          <w:bCs/>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b/>
          <w:bCs/>
          <w:szCs w:val="24"/>
          <w:lang w:eastAsia="fr-FR"/>
        </w:rPr>
        <w:t>Souv</w:t>
      </w:r>
      <w:r w:rsidRPr="00816A9F">
        <w:rPr>
          <w:rFonts w:ascii="Times New Roman" w:eastAsia="Times New Roman" w:hAnsi="Times New Roman" w:cs="Times New Roman"/>
          <w:szCs w:val="24"/>
          <w:lang w:eastAsia="fr-FR"/>
        </w:rPr>
        <w:t xml:space="preserve"> : souvent.   </w:t>
      </w:r>
      <w:r w:rsidRPr="00816A9F">
        <w:rPr>
          <w:rFonts w:ascii="Times New Roman" w:eastAsia="Times New Roman" w:hAnsi="Times New Roman" w:cs="Times New Roman"/>
          <w:b/>
          <w:bCs/>
          <w:szCs w:val="24"/>
          <w:lang w:eastAsia="fr-FR"/>
        </w:rPr>
        <w:t>Rar </w:t>
      </w:r>
      <w:r w:rsidRPr="00816A9F">
        <w:rPr>
          <w:rFonts w:ascii="Times New Roman" w:eastAsia="Times New Roman" w:hAnsi="Times New Roman" w:cs="Times New Roman"/>
          <w:szCs w:val="24"/>
          <w:lang w:eastAsia="fr-FR"/>
        </w:rPr>
        <w:t xml:space="preserve">: rarement.   </w:t>
      </w:r>
      <w:r w:rsidRPr="00816A9F">
        <w:rPr>
          <w:rFonts w:ascii="Times New Roman" w:eastAsia="Times New Roman" w:hAnsi="Times New Roman" w:cs="Times New Roman"/>
          <w:b/>
          <w:bCs/>
          <w:szCs w:val="24"/>
          <w:lang w:eastAsia="fr-FR"/>
        </w:rPr>
        <w:t>Jam</w:t>
      </w:r>
      <w:r w:rsidRPr="00816A9F">
        <w:rPr>
          <w:rFonts w:ascii="Times New Roman" w:eastAsia="Times New Roman" w:hAnsi="Times New Roman" w:cs="Times New Roman"/>
          <w:szCs w:val="24"/>
          <w:lang w:eastAsia="fr-FR"/>
        </w:rPr>
        <w:t xml:space="preserve"> : jamais.    </w:t>
      </w: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b/>
          <w:bCs/>
          <w:szCs w:val="24"/>
          <w:lang w:eastAsia="fr-FR"/>
        </w:rPr>
        <w:t>Obs </w:t>
      </w:r>
      <w:r w:rsidRPr="00816A9F">
        <w:rPr>
          <w:rFonts w:ascii="Times New Roman" w:eastAsia="Times New Roman" w:hAnsi="Times New Roman" w:cs="Times New Roman"/>
          <w:szCs w:val="24"/>
          <w:lang w:eastAsia="fr-FR"/>
        </w:rPr>
        <w:t xml:space="preserve">: observer.   </w:t>
      </w:r>
      <w:r w:rsidRPr="00816A9F">
        <w:rPr>
          <w:rFonts w:ascii="Times New Roman" w:eastAsia="Times New Roman" w:hAnsi="Times New Roman" w:cs="Times New Roman"/>
          <w:b/>
          <w:bCs/>
          <w:szCs w:val="24"/>
          <w:lang w:eastAsia="fr-FR"/>
        </w:rPr>
        <w:t>Part</w:t>
      </w:r>
      <w:r w:rsidRPr="00816A9F">
        <w:rPr>
          <w:rFonts w:ascii="Times New Roman" w:eastAsia="Times New Roman" w:hAnsi="Times New Roman" w:cs="Times New Roman"/>
          <w:szCs w:val="24"/>
          <w:lang w:eastAsia="fr-FR"/>
        </w:rPr>
        <w:t xml:space="preserve"> : participer.  </w:t>
      </w:r>
      <w:r w:rsidRPr="00816A9F">
        <w:rPr>
          <w:rFonts w:ascii="Times New Roman" w:eastAsia="Times New Roman" w:hAnsi="Times New Roman" w:cs="Times New Roman"/>
          <w:b/>
          <w:bCs/>
          <w:szCs w:val="24"/>
          <w:lang w:eastAsia="fr-FR"/>
        </w:rPr>
        <w:t>Réal</w:t>
      </w:r>
      <w:r w:rsidRPr="00816A9F">
        <w:rPr>
          <w:rFonts w:ascii="Times New Roman" w:eastAsia="Times New Roman" w:hAnsi="Times New Roman" w:cs="Times New Roman"/>
          <w:szCs w:val="24"/>
          <w:lang w:eastAsia="fr-FR"/>
        </w:rPr>
        <w:t xml:space="preserve"> : réaliser en autonomie.    </w:t>
      </w:r>
    </w:p>
    <w:p w:rsidR="00816A9F" w:rsidRPr="00816A9F" w:rsidRDefault="00816A9F" w:rsidP="00816A9F">
      <w:pPr>
        <w:spacing w:after="0" w:line="240" w:lineRule="auto"/>
        <w:rPr>
          <w:rFonts w:ascii="Times New Roman" w:eastAsia="Times New Roman" w:hAnsi="Times New Roman" w:cs="Times New Roman"/>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8"/>
        <w:gridCol w:w="605"/>
        <w:gridCol w:w="594"/>
        <w:gridCol w:w="594"/>
        <w:gridCol w:w="593"/>
        <w:gridCol w:w="594"/>
        <w:gridCol w:w="594"/>
      </w:tblGrid>
      <w:tr w:rsidR="00816A9F" w:rsidRPr="00816A9F" w:rsidTr="00816A9F">
        <w:trPr>
          <w:cantSplit/>
          <w:jc w:val="center"/>
        </w:trPr>
        <w:tc>
          <w:tcPr>
            <w:tcW w:w="5638" w:type="dxa"/>
            <w:vMerge w:val="restart"/>
          </w:tcPr>
          <w:p w:rsidR="00816A9F" w:rsidRPr="00816A9F" w:rsidRDefault="00816A9F" w:rsidP="00816A9F">
            <w:pPr>
              <w:spacing w:after="0" w:line="240" w:lineRule="auto"/>
              <w:jc w:val="center"/>
              <w:rPr>
                <w:rFonts w:ascii="Times New Roman" w:eastAsia="Times New Roman" w:hAnsi="Times New Roman" w:cs="Times New Roman"/>
                <w:b/>
                <w:szCs w:val="24"/>
                <w:lang w:eastAsia="fr-FR"/>
              </w:rPr>
            </w:pPr>
            <w:r w:rsidRPr="00816A9F">
              <w:rPr>
                <w:rFonts w:ascii="Times New Roman" w:eastAsia="Times New Roman" w:hAnsi="Times New Roman" w:cs="Times New Roman"/>
                <w:b/>
                <w:szCs w:val="24"/>
                <w:lang w:eastAsia="fr-FR"/>
              </w:rPr>
              <w:t>Secteur d’activités</w:t>
            </w:r>
          </w:p>
          <w:p w:rsidR="00816A9F" w:rsidRPr="00816A9F" w:rsidRDefault="00816A9F" w:rsidP="00816A9F">
            <w:pPr>
              <w:spacing w:after="0" w:line="240" w:lineRule="auto"/>
              <w:jc w:val="center"/>
              <w:rPr>
                <w:rFonts w:ascii="Times New Roman" w:eastAsia="Times New Roman" w:hAnsi="Times New Roman" w:cs="Times New Roman"/>
                <w:b/>
                <w:szCs w:val="24"/>
                <w:lang w:eastAsia="fr-FR"/>
              </w:rPr>
            </w:pPr>
            <w:r w:rsidRPr="00816A9F">
              <w:rPr>
                <w:rFonts w:ascii="Times New Roman" w:eastAsia="Times New Roman" w:hAnsi="Times New Roman" w:cs="Times New Roman"/>
                <w:b/>
                <w:szCs w:val="24"/>
                <w:lang w:eastAsia="fr-FR"/>
              </w:rPr>
              <w:t>GESTION DU PATRIMOINE LOCATIF</w:t>
            </w:r>
          </w:p>
          <w:p w:rsidR="00816A9F" w:rsidRPr="00816A9F" w:rsidRDefault="00816A9F" w:rsidP="00816A9F">
            <w:pPr>
              <w:keepNext/>
              <w:spacing w:after="0" w:line="240" w:lineRule="auto"/>
              <w:jc w:val="center"/>
              <w:outlineLvl w:val="4"/>
              <w:rPr>
                <w:rFonts w:ascii="Times New Roman" w:eastAsia="Times New Roman" w:hAnsi="Times New Roman" w:cs="Times New Roman"/>
                <w:b/>
                <w:bCs/>
                <w:sz w:val="20"/>
                <w:szCs w:val="24"/>
                <w:lang w:eastAsia="fr-FR"/>
              </w:rPr>
            </w:pPr>
          </w:p>
          <w:p w:rsidR="00816A9F" w:rsidRPr="00816A9F" w:rsidRDefault="00816A9F" w:rsidP="00816A9F">
            <w:pPr>
              <w:keepNext/>
              <w:spacing w:after="0" w:line="240" w:lineRule="auto"/>
              <w:jc w:val="center"/>
              <w:outlineLvl w:val="4"/>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bCs/>
                <w:sz w:val="20"/>
                <w:szCs w:val="24"/>
                <w:lang w:eastAsia="fr-FR"/>
              </w:rPr>
              <w:t>Activités et tâches devant être réalisées durant la formation</w:t>
            </w:r>
          </w:p>
        </w:tc>
        <w:tc>
          <w:tcPr>
            <w:tcW w:w="1793" w:type="dxa"/>
            <w:gridSpan w:val="3"/>
          </w:tcPr>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La structure</w:t>
            </w:r>
          </w:p>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met en oeuvre</w:t>
            </w:r>
          </w:p>
        </w:tc>
        <w:tc>
          <w:tcPr>
            <w:tcW w:w="1781" w:type="dxa"/>
            <w:gridSpan w:val="3"/>
          </w:tcPr>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Le stagiaire pourra</w:t>
            </w:r>
          </w:p>
        </w:tc>
      </w:tr>
      <w:tr w:rsidR="00816A9F" w:rsidRPr="00816A9F" w:rsidTr="00816A9F">
        <w:trPr>
          <w:cantSplit/>
          <w:jc w:val="center"/>
        </w:trPr>
        <w:tc>
          <w:tcPr>
            <w:tcW w:w="5638" w:type="dxa"/>
            <w:vMerge/>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605" w:type="dxa"/>
          </w:tcPr>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Souv</w:t>
            </w:r>
          </w:p>
        </w:tc>
        <w:tc>
          <w:tcPr>
            <w:tcW w:w="594" w:type="dxa"/>
          </w:tcPr>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Rar</w:t>
            </w:r>
          </w:p>
        </w:tc>
        <w:tc>
          <w:tcPr>
            <w:tcW w:w="594" w:type="dxa"/>
          </w:tcPr>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Jam</w:t>
            </w:r>
          </w:p>
        </w:tc>
        <w:tc>
          <w:tcPr>
            <w:tcW w:w="593" w:type="dxa"/>
          </w:tcPr>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Obs</w:t>
            </w:r>
          </w:p>
        </w:tc>
        <w:tc>
          <w:tcPr>
            <w:tcW w:w="594" w:type="dxa"/>
          </w:tcPr>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Part</w:t>
            </w:r>
          </w:p>
        </w:tc>
        <w:tc>
          <w:tcPr>
            <w:tcW w:w="594" w:type="dxa"/>
          </w:tcPr>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Réal</w:t>
            </w:r>
          </w:p>
        </w:tc>
      </w:tr>
      <w:tr w:rsidR="00816A9F" w:rsidRPr="00816A9F" w:rsidTr="00816A9F">
        <w:trPr>
          <w:cantSplit/>
          <w:jc w:val="center"/>
        </w:trPr>
        <w:tc>
          <w:tcPr>
            <w:tcW w:w="5638" w:type="dxa"/>
            <w:shd w:val="clear" w:color="auto" w:fill="D9D9D9"/>
          </w:tcPr>
          <w:p w:rsidR="00816A9F" w:rsidRPr="00816A9F" w:rsidRDefault="00816A9F" w:rsidP="00816A9F">
            <w:pPr>
              <w:spacing w:after="0" w:line="240" w:lineRule="auto"/>
              <w:jc w:val="center"/>
              <w:rPr>
                <w:rFonts w:ascii="Times New Roman" w:eastAsia="Times New Roman" w:hAnsi="Times New Roman" w:cs="Times New Roman"/>
                <w:b/>
                <w:sz w:val="20"/>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
                <w:sz w:val="20"/>
                <w:szCs w:val="24"/>
                <w:lang w:eastAsia="fr-FR"/>
              </w:rPr>
            </w:pPr>
            <w:r w:rsidRPr="00816A9F">
              <w:rPr>
                <w:rFonts w:ascii="Times New Roman" w:eastAsia="Times New Roman" w:hAnsi="Times New Roman" w:cs="Times New Roman"/>
                <w:b/>
                <w:sz w:val="20"/>
                <w:szCs w:val="24"/>
                <w:lang w:eastAsia="fr-FR"/>
              </w:rPr>
              <w:t>ATTRIBUTION DES LOGEMENTS</w:t>
            </w:r>
          </w:p>
          <w:p w:rsidR="00816A9F" w:rsidRPr="00816A9F" w:rsidRDefault="00816A9F" w:rsidP="00816A9F">
            <w:pPr>
              <w:spacing w:after="0" w:line="240" w:lineRule="auto"/>
              <w:jc w:val="center"/>
              <w:rPr>
                <w:rFonts w:ascii="Times New Roman" w:eastAsia="Times New Roman" w:hAnsi="Times New Roman" w:cs="Times New Roman"/>
                <w:b/>
                <w:bCs/>
                <w:sz w:val="20"/>
                <w:szCs w:val="24"/>
                <w:lang w:eastAsia="fr-FR"/>
              </w:rPr>
            </w:pPr>
          </w:p>
        </w:tc>
        <w:tc>
          <w:tcPr>
            <w:tcW w:w="605"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1</w:t>
            </w:r>
            <w:r w:rsidRPr="00816A9F">
              <w:rPr>
                <w:rFonts w:ascii="Times New Roman" w:eastAsia="Times New Roman" w:hAnsi="Times New Roman" w:cs="Times New Roman"/>
                <w:sz w:val="20"/>
                <w:szCs w:val="24"/>
                <w:lang w:eastAsia="fr-FR"/>
              </w:rPr>
              <w:t xml:space="preserve"> : Identification de la demande du locataire et examen de sa situation au regard de la demande </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2</w:t>
            </w:r>
            <w:r w:rsidRPr="00816A9F">
              <w:rPr>
                <w:rFonts w:ascii="Times New Roman" w:eastAsia="Times New Roman" w:hAnsi="Times New Roman" w:cs="Times New Roman"/>
                <w:sz w:val="20"/>
                <w:szCs w:val="24"/>
                <w:lang w:eastAsia="fr-FR"/>
              </w:rPr>
              <w:t xml:space="preserve"> : Instruction de la demande de logement, recherche d’adéquation entre l’offre de logement et la demande, proposition de solutions </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3</w:t>
            </w:r>
            <w:r w:rsidRPr="00816A9F">
              <w:rPr>
                <w:rFonts w:ascii="Times New Roman" w:eastAsia="Times New Roman" w:hAnsi="Times New Roman" w:cs="Times New Roman"/>
                <w:sz w:val="20"/>
                <w:szCs w:val="24"/>
                <w:lang w:eastAsia="fr-FR"/>
              </w:rPr>
              <w:t xml:space="preserve"> : Information sur les loyers et les charges, les droits et obligations, les aides possibles … et orientation éventuelle vers les services compétents</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4</w:t>
            </w:r>
            <w:r w:rsidRPr="00816A9F">
              <w:rPr>
                <w:rFonts w:ascii="Times New Roman" w:eastAsia="Times New Roman" w:hAnsi="Times New Roman" w:cs="Times New Roman"/>
                <w:sz w:val="20"/>
                <w:szCs w:val="24"/>
                <w:lang w:eastAsia="fr-FR"/>
              </w:rPr>
              <w:t xml:space="preserve"> : Conduite d’une visite du logement, recueil et traitement  des demandes d’informations, conseils d’utilisation des équipements, présentation de l’environnement, …</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5 :</w:t>
            </w:r>
            <w:r w:rsidRPr="00816A9F">
              <w:rPr>
                <w:rFonts w:ascii="Times New Roman" w:eastAsia="Times New Roman" w:hAnsi="Times New Roman" w:cs="Times New Roman"/>
                <w:sz w:val="20"/>
                <w:szCs w:val="24"/>
                <w:lang w:eastAsia="fr-FR"/>
              </w:rPr>
              <w:t xml:space="preserve"> Suivi des mouvements de locataires pour un immeuble ou un ensemble de logements</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shd w:val="clear" w:color="auto" w:fill="D9D9D9"/>
          </w:tcPr>
          <w:p w:rsidR="00816A9F" w:rsidRPr="00816A9F" w:rsidRDefault="00816A9F" w:rsidP="00816A9F">
            <w:pPr>
              <w:keepNext/>
              <w:spacing w:before="120" w:after="0" w:line="240" w:lineRule="auto"/>
              <w:jc w:val="center"/>
              <w:outlineLvl w:val="5"/>
              <w:rPr>
                <w:rFonts w:ascii="Times New Roman" w:eastAsia="Times New Roman" w:hAnsi="Times New Roman" w:cs="Times New Roman"/>
                <w:b/>
                <w:bCs/>
                <w:sz w:val="20"/>
                <w:szCs w:val="24"/>
                <w:lang w:eastAsia="fr-FR"/>
              </w:rPr>
            </w:pPr>
          </w:p>
          <w:p w:rsidR="00816A9F" w:rsidRPr="00816A9F" w:rsidRDefault="00816A9F" w:rsidP="00816A9F">
            <w:pPr>
              <w:keepNext/>
              <w:spacing w:before="120" w:after="0" w:line="240" w:lineRule="auto"/>
              <w:jc w:val="center"/>
              <w:outlineLvl w:val="5"/>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bCs/>
                <w:sz w:val="20"/>
                <w:szCs w:val="24"/>
                <w:lang w:eastAsia="fr-FR"/>
              </w:rPr>
              <w:t>LOCATION ET SUIVI DES FAMILLES</w:t>
            </w:r>
          </w:p>
          <w:p w:rsidR="00816A9F" w:rsidRPr="00816A9F" w:rsidRDefault="00816A9F" w:rsidP="00816A9F">
            <w:pPr>
              <w:spacing w:after="0" w:line="240" w:lineRule="auto"/>
              <w:rPr>
                <w:rFonts w:ascii="Times New Roman" w:eastAsia="Times New Roman" w:hAnsi="Times New Roman" w:cs="Times New Roman"/>
                <w:sz w:val="24"/>
                <w:szCs w:val="24"/>
                <w:lang w:eastAsia="fr-FR"/>
              </w:rPr>
            </w:pPr>
          </w:p>
        </w:tc>
        <w:tc>
          <w:tcPr>
            <w:tcW w:w="605"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1</w:t>
            </w:r>
            <w:r w:rsidRPr="00816A9F">
              <w:rPr>
                <w:rFonts w:ascii="Times New Roman" w:eastAsia="Times New Roman" w:hAnsi="Times New Roman" w:cs="Times New Roman"/>
                <w:sz w:val="20"/>
                <w:szCs w:val="24"/>
                <w:lang w:eastAsia="fr-FR"/>
              </w:rPr>
              <w:t xml:space="preserve"> : Préparation et signature du contrat de location  </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2</w:t>
            </w:r>
            <w:r w:rsidRPr="00816A9F">
              <w:rPr>
                <w:rFonts w:ascii="Times New Roman" w:eastAsia="Times New Roman" w:hAnsi="Times New Roman" w:cs="Times New Roman"/>
                <w:sz w:val="20"/>
                <w:szCs w:val="24"/>
                <w:lang w:eastAsia="fr-FR"/>
              </w:rPr>
              <w:t xml:space="preserve"> : Gestion et répartition des charges </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Tâche 3</w:t>
            </w:r>
            <w:r w:rsidRPr="00816A9F">
              <w:rPr>
                <w:rFonts w:ascii="Times New Roman" w:eastAsia="Times New Roman" w:hAnsi="Times New Roman" w:cs="Times New Roman"/>
                <w:sz w:val="20"/>
                <w:szCs w:val="24"/>
                <w:lang w:eastAsia="fr-FR"/>
              </w:rPr>
              <w:t xml:space="preserve"> : Préparation des quittances, recouvrement, enregistrement des paiements effectués par le locataire, suivi des paiements des loyers</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4</w:t>
            </w:r>
            <w:r w:rsidRPr="00816A9F">
              <w:rPr>
                <w:rFonts w:ascii="Times New Roman" w:eastAsia="Times New Roman" w:hAnsi="Times New Roman" w:cs="Times New Roman"/>
                <w:sz w:val="20"/>
                <w:szCs w:val="24"/>
                <w:lang w:eastAsia="fr-FR"/>
              </w:rPr>
              <w:t> : Relance des loyers impayés, identification des causes de retard et mise en place des procédures de recouvrement amiable</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 xml:space="preserve">Tâche 5 : </w:t>
            </w:r>
            <w:r w:rsidRPr="00816A9F">
              <w:rPr>
                <w:rFonts w:ascii="Times New Roman" w:eastAsia="Times New Roman" w:hAnsi="Times New Roman" w:cs="Times New Roman"/>
                <w:sz w:val="20"/>
                <w:szCs w:val="24"/>
                <w:lang w:eastAsia="fr-FR"/>
              </w:rPr>
              <w:t>Orientation des familles en difficultés de paiement vers les services compétents</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 xml:space="preserve">Tâche 6 : </w:t>
            </w:r>
            <w:r w:rsidRPr="00816A9F">
              <w:rPr>
                <w:rFonts w:ascii="Times New Roman" w:eastAsia="Times New Roman" w:hAnsi="Times New Roman" w:cs="Times New Roman"/>
                <w:sz w:val="20"/>
                <w:szCs w:val="24"/>
                <w:lang w:eastAsia="fr-FR"/>
              </w:rPr>
              <w:t>Veille du respect des engagements du contrat de location</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 xml:space="preserve">Tâche 7 : </w:t>
            </w:r>
            <w:r w:rsidRPr="00816A9F">
              <w:rPr>
                <w:rFonts w:ascii="Times New Roman" w:eastAsia="Times New Roman" w:hAnsi="Times New Roman" w:cs="Times New Roman"/>
                <w:sz w:val="20"/>
                <w:szCs w:val="24"/>
                <w:lang w:eastAsia="fr-FR"/>
              </w:rPr>
              <w:t>Entretien de relations positives avec les familles et régulation des conflits de voisinage</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bl>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Default="00816A9F" w:rsidP="00816A9F">
      <w:pPr>
        <w:spacing w:after="0" w:line="240" w:lineRule="auto"/>
        <w:rPr>
          <w:rFonts w:ascii="Times New Roman" w:eastAsia="Times New Roman" w:hAnsi="Times New Roman" w:cs="Times New Roman"/>
          <w:szCs w:val="24"/>
          <w:lang w:eastAsia="fr-FR"/>
        </w:rPr>
      </w:pPr>
    </w:p>
    <w:p w:rsidR="00816A9F" w:rsidRDefault="00816A9F" w:rsidP="00816A9F">
      <w:pPr>
        <w:spacing w:after="0" w:line="240" w:lineRule="auto"/>
        <w:rPr>
          <w:rFonts w:ascii="Times New Roman" w:eastAsia="Times New Roman" w:hAnsi="Times New Roman" w:cs="Times New Roman"/>
          <w:szCs w:val="24"/>
          <w:lang w:eastAsia="fr-FR"/>
        </w:rPr>
      </w:pPr>
    </w:p>
    <w:p w:rsid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4"/>
          <w:lang w:eastAsia="fr-FR"/>
        </w:rPr>
      </w:pPr>
      <w:r w:rsidRPr="00816A9F">
        <w:rPr>
          <w:rFonts w:ascii="Times New Roman" w:eastAsia="Times New Roman" w:hAnsi="Times New Roman" w:cs="Times New Roman"/>
          <w:b/>
          <w:sz w:val="28"/>
          <w:szCs w:val="24"/>
          <w:lang w:eastAsia="fr-FR"/>
        </w:rPr>
        <w:lastRenderedPageBreak/>
        <w:t xml:space="preserve">FICHE D’OBSERVATION ET D’ANALYSE </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fr-FR"/>
        </w:rPr>
      </w:pPr>
      <w:r w:rsidRPr="00816A9F">
        <w:rPr>
          <w:rFonts w:ascii="Times New Roman" w:eastAsia="Times New Roman" w:hAnsi="Times New Roman" w:cs="Times New Roman"/>
          <w:b/>
          <w:sz w:val="28"/>
          <w:szCs w:val="24"/>
          <w:lang w:eastAsia="fr-FR"/>
        </w:rPr>
        <w:t>DU POTENTIEL DE FORMATION DE LA STRUCTURE</w:t>
      </w:r>
    </w:p>
    <w:p w:rsidR="00816A9F" w:rsidRPr="00816A9F" w:rsidRDefault="00816A9F" w:rsidP="00816A9F">
      <w:pPr>
        <w:spacing w:after="0" w:line="240" w:lineRule="auto"/>
        <w:jc w:val="center"/>
        <w:rPr>
          <w:rFonts w:ascii="Times New Roman" w:eastAsia="Times New Roman" w:hAnsi="Times New Roman" w:cs="Times New Roman"/>
          <w:szCs w:val="24"/>
          <w:lang w:eastAsia="fr-FR"/>
        </w:rPr>
      </w:pPr>
      <w:r w:rsidRPr="00816A9F">
        <w:rPr>
          <w:rFonts w:ascii="Times New Roman" w:eastAsia="Times New Roman" w:hAnsi="Times New Roman" w:cs="Times New Roman"/>
          <w:b/>
          <w:bCs/>
          <w:sz w:val="28"/>
          <w:szCs w:val="24"/>
          <w:lang w:eastAsia="fr-FR"/>
        </w:rPr>
        <w:t>Secteur d’activités :</w:t>
      </w:r>
      <w:r w:rsidRPr="00816A9F">
        <w:rPr>
          <w:rFonts w:ascii="Times New Roman" w:eastAsia="Times New Roman" w:hAnsi="Times New Roman" w:cs="Times New Roman"/>
          <w:b/>
          <w:bCs/>
          <w:sz w:val="24"/>
          <w:szCs w:val="24"/>
          <w:lang w:eastAsia="fr-FR"/>
        </w:rPr>
        <w:t xml:space="preserve"> </w:t>
      </w:r>
      <w:r w:rsidRPr="00816A9F">
        <w:rPr>
          <w:rFonts w:ascii="Times New Roman" w:eastAsia="Times New Roman" w:hAnsi="Times New Roman" w:cs="Times New Roman"/>
          <w:b/>
          <w:bCs/>
          <w:sz w:val="28"/>
          <w:szCs w:val="24"/>
          <w:lang w:eastAsia="fr-FR"/>
        </w:rPr>
        <w:t>gestion du patrimoine locatif</w:t>
      </w:r>
      <w:r w:rsidRPr="00816A9F">
        <w:rPr>
          <w:rFonts w:ascii="Times New Roman" w:eastAsia="Times New Roman" w:hAnsi="Times New Roman" w:cs="Times New Roman"/>
          <w:sz w:val="24"/>
          <w:szCs w:val="24"/>
          <w:lang w:eastAsia="fr-FR"/>
        </w:rPr>
        <w:t xml:space="preserve"> </w:t>
      </w:r>
      <w:r w:rsidRPr="00816A9F">
        <w:rPr>
          <w:rFonts w:ascii="Times New Roman" w:eastAsia="Times New Roman" w:hAnsi="Times New Roman" w:cs="Times New Roman"/>
          <w:b/>
          <w:bCs/>
          <w:sz w:val="36"/>
          <w:szCs w:val="24"/>
          <w:shd w:val="clear" w:color="auto" w:fill="D9D9D9"/>
          <w:lang w:eastAsia="fr-FR"/>
        </w:rPr>
        <w:t>G2</w:t>
      </w:r>
      <w:r w:rsidRPr="00816A9F">
        <w:rPr>
          <w:rFonts w:ascii="Times New Roman" w:eastAsia="Times New Roman" w:hAnsi="Times New Roman" w:cs="Times New Roman"/>
          <w:b/>
          <w:bCs/>
          <w:sz w:val="24"/>
          <w:szCs w:val="24"/>
          <w:shd w:val="clear" w:color="auto" w:fill="FFFFFF"/>
          <w:lang w:eastAsia="fr-FR"/>
        </w:rPr>
        <w:t xml:space="preserve"> </w:t>
      </w:r>
      <w:r w:rsidRPr="00816A9F">
        <w:rPr>
          <w:rFonts w:ascii="Times New Roman" w:eastAsia="Times New Roman" w:hAnsi="Times New Roman" w:cs="Times New Roman"/>
          <w:sz w:val="28"/>
          <w:szCs w:val="24"/>
          <w:shd w:val="clear" w:color="auto" w:fill="FFFFFF"/>
          <w:lang w:eastAsia="fr-FR"/>
        </w:rPr>
        <w:t>(3/3)</w:t>
      </w:r>
    </w:p>
    <w:p w:rsidR="00816A9F" w:rsidRPr="00816A9F" w:rsidRDefault="00816A9F" w:rsidP="00816A9F">
      <w:pPr>
        <w:spacing w:after="0" w:line="240" w:lineRule="auto"/>
        <w:rPr>
          <w:rFonts w:ascii="Times New Roman" w:eastAsia="Times New Roman" w:hAnsi="Times New Roman" w:cs="Times New Roman"/>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8"/>
        <w:gridCol w:w="605"/>
        <w:gridCol w:w="594"/>
        <w:gridCol w:w="594"/>
        <w:gridCol w:w="593"/>
        <w:gridCol w:w="594"/>
        <w:gridCol w:w="594"/>
      </w:tblGrid>
      <w:tr w:rsidR="00816A9F" w:rsidRPr="00816A9F" w:rsidTr="00816A9F">
        <w:trPr>
          <w:cantSplit/>
          <w:jc w:val="center"/>
        </w:trPr>
        <w:tc>
          <w:tcPr>
            <w:tcW w:w="5638" w:type="dxa"/>
            <w:vMerge w:val="restart"/>
          </w:tcPr>
          <w:p w:rsidR="00816A9F" w:rsidRPr="00816A9F" w:rsidRDefault="00816A9F" w:rsidP="00816A9F">
            <w:pPr>
              <w:spacing w:after="0" w:line="240" w:lineRule="auto"/>
              <w:jc w:val="center"/>
              <w:rPr>
                <w:rFonts w:ascii="Times New Roman" w:eastAsia="Times New Roman" w:hAnsi="Times New Roman" w:cs="Times New Roman"/>
                <w:b/>
                <w:szCs w:val="24"/>
                <w:lang w:eastAsia="fr-FR"/>
              </w:rPr>
            </w:pPr>
            <w:r w:rsidRPr="00816A9F">
              <w:rPr>
                <w:rFonts w:ascii="Times New Roman" w:eastAsia="Times New Roman" w:hAnsi="Times New Roman" w:cs="Times New Roman"/>
                <w:b/>
                <w:szCs w:val="24"/>
                <w:lang w:eastAsia="fr-FR"/>
              </w:rPr>
              <w:t>Secteur d’activités</w:t>
            </w:r>
          </w:p>
          <w:p w:rsidR="00816A9F" w:rsidRPr="00816A9F" w:rsidRDefault="00816A9F" w:rsidP="00816A9F">
            <w:pPr>
              <w:keepNext/>
              <w:spacing w:after="0" w:line="240" w:lineRule="auto"/>
              <w:jc w:val="center"/>
              <w:outlineLvl w:val="6"/>
              <w:rPr>
                <w:rFonts w:ascii="Times New Roman" w:eastAsia="Times New Roman" w:hAnsi="Times New Roman" w:cs="Times New Roman"/>
                <w:b/>
                <w:szCs w:val="24"/>
                <w:lang w:eastAsia="fr-FR"/>
              </w:rPr>
            </w:pPr>
            <w:r w:rsidRPr="00816A9F">
              <w:rPr>
                <w:rFonts w:ascii="Times New Roman" w:eastAsia="Times New Roman" w:hAnsi="Times New Roman" w:cs="Times New Roman"/>
                <w:b/>
                <w:szCs w:val="24"/>
                <w:lang w:eastAsia="fr-FR"/>
              </w:rPr>
              <w:t>GESTION DU PATRIMOINE LOCATIF</w:t>
            </w:r>
          </w:p>
          <w:p w:rsidR="00816A9F" w:rsidRPr="00816A9F" w:rsidRDefault="00816A9F" w:rsidP="00816A9F">
            <w:pPr>
              <w:keepNext/>
              <w:spacing w:after="0" w:line="240" w:lineRule="auto"/>
              <w:jc w:val="center"/>
              <w:outlineLvl w:val="4"/>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bCs/>
                <w:sz w:val="20"/>
                <w:szCs w:val="24"/>
                <w:lang w:eastAsia="fr-FR"/>
              </w:rPr>
              <w:t>Activités et tâches devant être réalisées durant la formation</w:t>
            </w:r>
          </w:p>
        </w:tc>
        <w:tc>
          <w:tcPr>
            <w:tcW w:w="1793" w:type="dxa"/>
            <w:gridSpan w:val="3"/>
          </w:tcPr>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La structure</w:t>
            </w:r>
          </w:p>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met en oeuvre</w:t>
            </w:r>
          </w:p>
        </w:tc>
        <w:tc>
          <w:tcPr>
            <w:tcW w:w="1781" w:type="dxa"/>
            <w:gridSpan w:val="3"/>
          </w:tcPr>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Le stagiaire pourra</w:t>
            </w:r>
          </w:p>
        </w:tc>
      </w:tr>
      <w:tr w:rsidR="00816A9F" w:rsidRPr="00816A9F" w:rsidTr="00816A9F">
        <w:trPr>
          <w:cantSplit/>
          <w:jc w:val="center"/>
        </w:trPr>
        <w:tc>
          <w:tcPr>
            <w:tcW w:w="5638" w:type="dxa"/>
            <w:vMerge/>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605" w:type="dxa"/>
          </w:tcPr>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Souv</w:t>
            </w:r>
          </w:p>
        </w:tc>
        <w:tc>
          <w:tcPr>
            <w:tcW w:w="594" w:type="dxa"/>
          </w:tcPr>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Rar</w:t>
            </w:r>
          </w:p>
        </w:tc>
        <w:tc>
          <w:tcPr>
            <w:tcW w:w="594" w:type="dxa"/>
          </w:tcPr>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Jam</w:t>
            </w:r>
          </w:p>
        </w:tc>
        <w:tc>
          <w:tcPr>
            <w:tcW w:w="593" w:type="dxa"/>
          </w:tcPr>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Obs</w:t>
            </w:r>
          </w:p>
        </w:tc>
        <w:tc>
          <w:tcPr>
            <w:tcW w:w="594" w:type="dxa"/>
          </w:tcPr>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Part</w:t>
            </w:r>
          </w:p>
        </w:tc>
        <w:tc>
          <w:tcPr>
            <w:tcW w:w="594" w:type="dxa"/>
          </w:tcPr>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Réal</w:t>
            </w:r>
          </w:p>
        </w:tc>
      </w:tr>
      <w:tr w:rsidR="00816A9F" w:rsidRPr="00816A9F" w:rsidTr="00816A9F">
        <w:trPr>
          <w:cantSplit/>
          <w:jc w:val="center"/>
        </w:trPr>
        <w:tc>
          <w:tcPr>
            <w:tcW w:w="5638" w:type="dxa"/>
            <w:shd w:val="clear" w:color="auto" w:fill="D9D9D9"/>
          </w:tcPr>
          <w:p w:rsidR="00816A9F" w:rsidRPr="00816A9F" w:rsidRDefault="00816A9F" w:rsidP="00816A9F">
            <w:pPr>
              <w:spacing w:after="0" w:line="240" w:lineRule="auto"/>
              <w:jc w:val="center"/>
              <w:rPr>
                <w:rFonts w:ascii="Times New Roman" w:eastAsia="Times New Roman" w:hAnsi="Times New Roman" w:cs="Times New Roman"/>
                <w:b/>
                <w:sz w:val="20"/>
                <w:szCs w:val="24"/>
                <w:lang w:eastAsia="fr-FR"/>
              </w:rPr>
            </w:pPr>
            <w:r w:rsidRPr="00816A9F">
              <w:rPr>
                <w:rFonts w:ascii="Times New Roman" w:eastAsia="Times New Roman" w:hAnsi="Times New Roman" w:cs="Times New Roman"/>
                <w:b/>
                <w:sz w:val="20"/>
                <w:szCs w:val="24"/>
                <w:lang w:eastAsia="fr-FR"/>
              </w:rPr>
              <w:t>GESTION TECHNICO - ADMINISTRATIVE</w:t>
            </w:r>
          </w:p>
          <w:p w:rsidR="00816A9F" w:rsidRPr="00816A9F" w:rsidRDefault="00816A9F" w:rsidP="00816A9F">
            <w:pPr>
              <w:keepNext/>
              <w:spacing w:before="120" w:after="0" w:line="240" w:lineRule="auto"/>
              <w:jc w:val="center"/>
              <w:outlineLvl w:val="4"/>
              <w:rPr>
                <w:rFonts w:ascii="Times New Roman" w:eastAsia="Times New Roman" w:hAnsi="Times New Roman" w:cs="Times New Roman"/>
                <w:b/>
                <w:sz w:val="20"/>
                <w:szCs w:val="24"/>
                <w:lang w:eastAsia="fr-FR"/>
              </w:rPr>
            </w:pPr>
            <w:r w:rsidRPr="00816A9F">
              <w:rPr>
                <w:rFonts w:ascii="Times New Roman" w:eastAsia="Times New Roman" w:hAnsi="Times New Roman" w:cs="Times New Roman"/>
                <w:b/>
                <w:sz w:val="20"/>
                <w:szCs w:val="24"/>
                <w:lang w:eastAsia="fr-FR"/>
              </w:rPr>
              <w:t>DES LOGEMENTS</w:t>
            </w:r>
          </w:p>
        </w:tc>
        <w:tc>
          <w:tcPr>
            <w:tcW w:w="605"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shd w:val="clear" w:color="auto" w:fill="FFFFFF"/>
          </w:tcPr>
          <w:p w:rsidR="00816A9F" w:rsidRPr="00816A9F" w:rsidRDefault="00816A9F" w:rsidP="00816A9F">
            <w:pPr>
              <w:spacing w:before="120" w:after="0" w:line="240" w:lineRule="auto"/>
              <w:rPr>
                <w:rFonts w:ascii="Times New Roman" w:eastAsia="Times New Roman" w:hAnsi="Times New Roman" w:cs="Times New Roman"/>
                <w:b/>
                <w:sz w:val="20"/>
                <w:szCs w:val="24"/>
                <w:lang w:eastAsia="fr-FR"/>
              </w:rPr>
            </w:pPr>
            <w:r w:rsidRPr="00816A9F">
              <w:rPr>
                <w:rFonts w:ascii="Times New Roman" w:eastAsia="Times New Roman" w:hAnsi="Times New Roman" w:cs="Times New Roman"/>
                <w:b/>
                <w:sz w:val="20"/>
                <w:szCs w:val="24"/>
                <w:lang w:eastAsia="fr-FR"/>
              </w:rPr>
              <w:t>Tâche 1</w:t>
            </w:r>
            <w:r w:rsidRPr="00816A9F">
              <w:rPr>
                <w:rFonts w:ascii="Times New Roman" w:eastAsia="Times New Roman" w:hAnsi="Times New Roman" w:cs="Times New Roman"/>
                <w:sz w:val="20"/>
                <w:szCs w:val="24"/>
                <w:lang w:eastAsia="fr-FR"/>
              </w:rPr>
              <w:t xml:space="preserve"> : Conduite et enregistrement de l’état des lieux d’entrée dans le logement, de l’état des lieux de sortie chiffré</w:t>
            </w:r>
          </w:p>
        </w:tc>
        <w:tc>
          <w:tcPr>
            <w:tcW w:w="605"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shd w:val="clear" w:color="auto" w:fill="FFFFFF"/>
          </w:tcPr>
          <w:p w:rsidR="00816A9F" w:rsidRPr="00816A9F" w:rsidRDefault="00816A9F" w:rsidP="00816A9F">
            <w:pPr>
              <w:spacing w:before="120" w:after="0" w:line="240" w:lineRule="auto"/>
              <w:rPr>
                <w:rFonts w:ascii="Times New Roman" w:eastAsia="Times New Roman" w:hAnsi="Times New Roman" w:cs="Times New Roman"/>
                <w:b/>
                <w:sz w:val="20"/>
                <w:szCs w:val="24"/>
                <w:lang w:eastAsia="fr-FR"/>
              </w:rPr>
            </w:pPr>
            <w:r w:rsidRPr="00816A9F">
              <w:rPr>
                <w:rFonts w:ascii="Times New Roman" w:eastAsia="Times New Roman" w:hAnsi="Times New Roman" w:cs="Times New Roman"/>
                <w:b/>
                <w:sz w:val="20"/>
                <w:szCs w:val="24"/>
                <w:lang w:eastAsia="fr-FR"/>
              </w:rPr>
              <w:t xml:space="preserve">Tâche 2 : </w:t>
            </w:r>
            <w:r w:rsidRPr="00816A9F">
              <w:rPr>
                <w:rFonts w:ascii="Times New Roman" w:eastAsia="Times New Roman" w:hAnsi="Times New Roman" w:cs="Times New Roman"/>
                <w:sz w:val="20"/>
                <w:szCs w:val="24"/>
                <w:lang w:eastAsia="fr-FR"/>
              </w:rPr>
              <w:t>Conseils au locataire concernant le maintien en état du logement (pré-état des lieux)</w:t>
            </w:r>
          </w:p>
        </w:tc>
        <w:tc>
          <w:tcPr>
            <w:tcW w:w="605"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shd w:val="clear" w:color="auto" w:fill="FFFFFF"/>
          </w:tcPr>
          <w:p w:rsidR="00816A9F" w:rsidRPr="00816A9F" w:rsidRDefault="00816A9F" w:rsidP="00816A9F">
            <w:pPr>
              <w:spacing w:before="120" w:after="0" w:line="240" w:lineRule="auto"/>
              <w:rPr>
                <w:rFonts w:ascii="Times New Roman" w:eastAsia="Times New Roman" w:hAnsi="Times New Roman" w:cs="Times New Roman"/>
                <w:b/>
                <w:sz w:val="20"/>
                <w:szCs w:val="24"/>
                <w:lang w:eastAsia="fr-FR"/>
              </w:rPr>
            </w:pPr>
            <w:r w:rsidRPr="00816A9F">
              <w:rPr>
                <w:rFonts w:ascii="Times New Roman" w:eastAsia="Times New Roman" w:hAnsi="Times New Roman" w:cs="Times New Roman"/>
                <w:b/>
                <w:sz w:val="20"/>
                <w:szCs w:val="24"/>
                <w:lang w:eastAsia="fr-FR"/>
              </w:rPr>
              <w:t>Tâche 3 : Imputation</w:t>
            </w:r>
            <w:r w:rsidRPr="00816A9F">
              <w:rPr>
                <w:rFonts w:ascii="Times New Roman" w:eastAsia="Times New Roman" w:hAnsi="Times New Roman" w:cs="Times New Roman"/>
                <w:sz w:val="20"/>
                <w:szCs w:val="24"/>
                <w:lang w:eastAsia="fr-FR"/>
              </w:rPr>
              <w:t xml:space="preserve"> des réparations  entre le bailleur et le locataire</w:t>
            </w:r>
          </w:p>
        </w:tc>
        <w:tc>
          <w:tcPr>
            <w:tcW w:w="605"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FFFFFF"/>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 xml:space="preserve">Tâche 4 </w:t>
            </w:r>
            <w:r w:rsidRPr="00816A9F">
              <w:rPr>
                <w:rFonts w:ascii="Times New Roman" w:eastAsia="Times New Roman" w:hAnsi="Times New Roman" w:cs="Times New Roman"/>
                <w:sz w:val="20"/>
                <w:szCs w:val="24"/>
                <w:lang w:eastAsia="fr-FR"/>
              </w:rPr>
              <w:t>: Identification et enregistrement des travaux à effectuer dans les logements à l’initiative du bailleur, à la demande du locataire, à la suite d’un sinistre</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 xml:space="preserve">Tâche 5 </w:t>
            </w:r>
            <w:r w:rsidRPr="00816A9F">
              <w:rPr>
                <w:rFonts w:ascii="Times New Roman" w:eastAsia="Times New Roman" w:hAnsi="Times New Roman" w:cs="Times New Roman"/>
                <w:sz w:val="20"/>
                <w:szCs w:val="24"/>
                <w:lang w:eastAsia="fr-FR"/>
              </w:rPr>
              <w:t>: Recueil et traitements des demandes, des réclamations du locataire, conseils concernant les travaux</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 xml:space="preserve">Tâche 6 </w:t>
            </w:r>
            <w:r w:rsidRPr="00816A9F">
              <w:rPr>
                <w:rFonts w:ascii="Times New Roman" w:eastAsia="Times New Roman" w:hAnsi="Times New Roman" w:cs="Times New Roman"/>
                <w:sz w:val="20"/>
                <w:szCs w:val="24"/>
                <w:lang w:eastAsia="fr-FR"/>
              </w:rPr>
              <w:t>: Démarche auprès des autorités compétentes concernées par la  réalisation des travaux (bailleurs, assurances, entreprises …)</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7</w:t>
            </w:r>
            <w:r w:rsidRPr="00816A9F">
              <w:rPr>
                <w:rFonts w:ascii="Times New Roman" w:eastAsia="Times New Roman" w:hAnsi="Times New Roman" w:cs="Times New Roman"/>
                <w:sz w:val="20"/>
                <w:szCs w:val="24"/>
                <w:lang w:eastAsia="fr-FR"/>
              </w:rPr>
              <w:t xml:space="preserve"> : Suivi des travaux et maintien de relations entre les partenaires engagés </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8</w:t>
            </w:r>
            <w:r w:rsidRPr="00816A9F">
              <w:rPr>
                <w:rFonts w:ascii="Times New Roman" w:eastAsia="Times New Roman" w:hAnsi="Times New Roman" w:cs="Times New Roman"/>
                <w:sz w:val="20"/>
                <w:szCs w:val="24"/>
                <w:lang w:eastAsia="fr-FR"/>
              </w:rPr>
              <w:t xml:space="preserve"> : Vérification de la satisfaction des locataires à l’issue des travaux</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shd w:val="clear" w:color="auto" w:fill="D9D9D9"/>
          </w:tcPr>
          <w:p w:rsidR="00816A9F" w:rsidRPr="00816A9F" w:rsidRDefault="00816A9F" w:rsidP="00816A9F">
            <w:pPr>
              <w:spacing w:after="0" w:line="240" w:lineRule="auto"/>
              <w:jc w:val="center"/>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bCs/>
                <w:sz w:val="20"/>
                <w:szCs w:val="24"/>
                <w:lang w:eastAsia="fr-FR"/>
              </w:rPr>
              <w:t>VALORISATION ET MAINTIEN DE LA QUALITÉ</w:t>
            </w:r>
          </w:p>
          <w:p w:rsidR="00816A9F" w:rsidRPr="00816A9F" w:rsidRDefault="00816A9F" w:rsidP="00816A9F">
            <w:pPr>
              <w:spacing w:after="0" w:line="240" w:lineRule="auto"/>
              <w:jc w:val="center"/>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bCs/>
                <w:sz w:val="20"/>
                <w:szCs w:val="24"/>
                <w:lang w:eastAsia="fr-FR"/>
              </w:rPr>
              <w:t>DE L’HABITAT ET DE SON ENVIRONNEMENT</w:t>
            </w:r>
          </w:p>
        </w:tc>
        <w:tc>
          <w:tcPr>
            <w:tcW w:w="605"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shd w:val="clear" w:color="auto" w:fill="D9D9D9"/>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Tâche 1 </w:t>
            </w:r>
            <w:r w:rsidRPr="00816A9F">
              <w:rPr>
                <w:rFonts w:ascii="Times New Roman" w:eastAsia="Times New Roman" w:hAnsi="Times New Roman" w:cs="Times New Roman"/>
                <w:sz w:val="20"/>
                <w:szCs w:val="24"/>
                <w:lang w:eastAsia="fr-FR"/>
              </w:rPr>
              <w:t>: Suivi de la maintenance des équipements dans le respect des exigences réglementaires (ascenseurs, éclairage, extincteurs, …)</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Tâche 2</w:t>
            </w:r>
            <w:r w:rsidRPr="00816A9F">
              <w:rPr>
                <w:rFonts w:ascii="Times New Roman" w:eastAsia="Times New Roman" w:hAnsi="Times New Roman" w:cs="Times New Roman"/>
                <w:sz w:val="20"/>
                <w:szCs w:val="24"/>
                <w:lang w:eastAsia="fr-FR"/>
              </w:rPr>
              <w:t> : Suivi du nettoyage des parties communes et des abords ainsi que des contrats d’entretien</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Tâche 2</w:t>
            </w:r>
            <w:r w:rsidRPr="00816A9F">
              <w:rPr>
                <w:rFonts w:ascii="Times New Roman" w:eastAsia="Times New Roman" w:hAnsi="Times New Roman" w:cs="Times New Roman"/>
                <w:sz w:val="20"/>
                <w:szCs w:val="24"/>
                <w:lang w:eastAsia="fr-FR"/>
              </w:rPr>
              <w:t> : Suivi du nettoyage des parties communes et des abords ainsi que des contrats d’entretien</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Tâche 3</w:t>
            </w:r>
            <w:r w:rsidRPr="00816A9F">
              <w:rPr>
                <w:rFonts w:ascii="Times New Roman" w:eastAsia="Times New Roman" w:hAnsi="Times New Roman" w:cs="Times New Roman"/>
                <w:sz w:val="20"/>
                <w:szCs w:val="24"/>
                <w:lang w:eastAsia="fr-FR"/>
              </w:rPr>
              <w:t xml:space="preserve"> : Recensement des travaux nécessaires au maintien en état du patrimoine</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 xml:space="preserve">Tâche 4 : </w:t>
            </w:r>
            <w:r w:rsidRPr="00816A9F">
              <w:rPr>
                <w:rFonts w:ascii="Times New Roman" w:eastAsia="Times New Roman" w:hAnsi="Times New Roman" w:cs="Times New Roman"/>
                <w:sz w:val="20"/>
                <w:szCs w:val="24"/>
                <w:lang w:eastAsia="fr-FR"/>
              </w:rPr>
              <w:t>Commande et suivi des travaux (contrats d’entretien courant), intervention d’entreprises spécialisées pour enlèvement de graffiti, pour réparations … .</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Tâche 5</w:t>
            </w:r>
            <w:r w:rsidRPr="00816A9F">
              <w:rPr>
                <w:rFonts w:ascii="Times New Roman" w:eastAsia="Times New Roman" w:hAnsi="Times New Roman" w:cs="Times New Roman"/>
                <w:sz w:val="20"/>
                <w:szCs w:val="24"/>
                <w:lang w:eastAsia="fr-FR"/>
              </w:rPr>
              <w:t xml:space="preserve"> : Organisation et animation de la concertation avec les locataires</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Tâche 6 </w:t>
            </w:r>
            <w:r w:rsidRPr="00816A9F">
              <w:rPr>
                <w:rFonts w:ascii="Times New Roman" w:eastAsia="Times New Roman" w:hAnsi="Times New Roman" w:cs="Times New Roman"/>
                <w:sz w:val="20"/>
                <w:szCs w:val="24"/>
                <w:lang w:eastAsia="fr-FR"/>
              </w:rPr>
              <w:t>: Recherche avec les habitants de solutions de valorisation et d’amélioration du cadre de vie extérieur aux logements, recensement de solutions possibles</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before="120" w:after="0" w:line="240" w:lineRule="auto"/>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Tâche 7 :</w:t>
            </w:r>
            <w:r w:rsidRPr="00816A9F">
              <w:rPr>
                <w:rFonts w:ascii="Times New Roman" w:eastAsia="Times New Roman" w:hAnsi="Times New Roman" w:cs="Times New Roman"/>
                <w:sz w:val="20"/>
                <w:szCs w:val="24"/>
                <w:lang w:eastAsia="fr-FR"/>
              </w:rPr>
              <w:t xml:space="preserve"> Mise en œuvre  et suivi des interventions de valorisation du cadre de vie  selon le cahier des charges et le budget imparti</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816A9F">
        <w:trPr>
          <w:cantSplit/>
          <w:jc w:val="center"/>
        </w:trPr>
        <w:tc>
          <w:tcPr>
            <w:tcW w:w="5638" w:type="dxa"/>
          </w:tcPr>
          <w:p w:rsidR="00816A9F" w:rsidRPr="00816A9F" w:rsidRDefault="00816A9F" w:rsidP="00816A9F">
            <w:pPr>
              <w:spacing w:after="0" w:line="240" w:lineRule="auto"/>
              <w:rPr>
                <w:rFonts w:ascii="Times New Roman" w:eastAsia="Times New Roman" w:hAnsi="Times New Roman" w:cs="Times New Roman"/>
                <w:b/>
                <w:sz w:val="20"/>
                <w:szCs w:val="24"/>
                <w:lang w:eastAsia="fr-FR"/>
              </w:rPr>
            </w:pPr>
            <w:r w:rsidRPr="00816A9F">
              <w:rPr>
                <w:rFonts w:ascii="Times New Roman" w:eastAsia="Times New Roman" w:hAnsi="Times New Roman" w:cs="Times New Roman"/>
                <w:b/>
                <w:sz w:val="20"/>
                <w:szCs w:val="24"/>
                <w:lang w:eastAsia="fr-FR"/>
              </w:rPr>
              <w:t xml:space="preserve">Tâche 8 </w:t>
            </w:r>
            <w:r w:rsidRPr="00816A9F">
              <w:rPr>
                <w:rFonts w:ascii="Times New Roman" w:eastAsia="Times New Roman" w:hAnsi="Times New Roman" w:cs="Times New Roman"/>
                <w:sz w:val="20"/>
                <w:szCs w:val="24"/>
                <w:lang w:eastAsia="fr-FR"/>
              </w:rPr>
              <w:t>: Compte rendu des évènements au responsable, au service (travaux nécessaires, travaux effectués…)</w:t>
            </w:r>
          </w:p>
        </w:tc>
        <w:tc>
          <w:tcPr>
            <w:tcW w:w="605"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3"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94"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bl>
    <w:p w:rsidR="00816A9F" w:rsidRPr="00816A9F" w:rsidRDefault="00816A9F" w:rsidP="00816A9F">
      <w:pPr>
        <w:spacing w:after="0" w:line="240" w:lineRule="auto"/>
        <w:rPr>
          <w:rFonts w:ascii="Times New Roman" w:eastAsia="Times New Roman" w:hAnsi="Times New Roman" w:cs="Times New Roman"/>
          <w:sz w:val="24"/>
          <w:szCs w:val="24"/>
          <w:lang w:eastAsia="fr-FR"/>
        </w:rPr>
      </w:pPr>
      <w:r w:rsidRPr="00816A9F">
        <w:rPr>
          <w:rFonts w:ascii="Times New Roman" w:eastAsia="Times New Roman" w:hAnsi="Times New Roman" w:cs="Times New Roman"/>
          <w:sz w:val="20"/>
          <w:szCs w:val="24"/>
          <w:lang w:eastAsia="fr-FR"/>
        </w:rPr>
        <w:t xml:space="preserve">  </w:t>
      </w:r>
    </w:p>
    <w:p w:rsidR="00260A9F" w:rsidRDefault="00260A9F" w:rsidP="00047DC4"/>
    <w:p w:rsidR="00260A9F" w:rsidRDefault="00260A9F" w:rsidP="00047DC4"/>
    <w:p w:rsidR="00816A9F" w:rsidRPr="00816A9F" w:rsidRDefault="00435F3D" w:rsidP="00816A9F">
      <w:pPr>
        <w:shd w:val="clear" w:color="auto" w:fill="FFFFFF"/>
        <w:spacing w:after="0" w:line="240" w:lineRule="auto"/>
        <w:jc w:val="center"/>
        <w:rPr>
          <w:rFonts w:ascii="Times New Roman" w:eastAsia="Times New Roman" w:hAnsi="Times New Roman" w:cs="Times New Roman"/>
          <w:b/>
          <w:sz w:val="28"/>
          <w:szCs w:val="24"/>
          <w:lang w:eastAsia="fr-FR"/>
        </w:rPr>
      </w:pPr>
      <w:bookmarkStart w:id="25" w:name="livretG2"/>
      <w:bookmarkEnd w:id="25"/>
      <w:r>
        <w:rPr>
          <w:noProof/>
          <w:lang w:eastAsia="fr-FR"/>
        </w:rPr>
        <w:lastRenderedPageBreak/>
        <mc:AlternateContent>
          <mc:Choice Requires="wps">
            <w:drawing>
              <wp:anchor distT="0" distB="0" distL="114300" distR="114300" simplePos="0" relativeHeight="251738624" behindDoc="0" locked="0" layoutInCell="1" allowOverlap="1" wp14:anchorId="64D01F2C" wp14:editId="1F48B98C">
                <wp:simplePos x="0" y="0"/>
                <wp:positionH relativeFrom="column">
                  <wp:posOffset>-1923844</wp:posOffset>
                </wp:positionH>
                <wp:positionV relativeFrom="paragraph">
                  <wp:posOffset>-303530</wp:posOffset>
                </wp:positionV>
                <wp:extent cx="661958" cy="269271"/>
                <wp:effectExtent l="95250" t="38100" r="100330" b="111760"/>
                <wp:wrapNone/>
                <wp:docPr id="4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58" cy="269271"/>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01F2C" id="_x0000_s1050" style="position:absolute;left:0;text-align:left;margin-left:-151.5pt;margin-top:-23.9pt;width:52.1pt;height:21.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816A9F">
        <w:rPr>
          <w:rFonts w:ascii="Times New Roman" w:eastAsia="Times New Roman" w:hAnsi="Times New Roman" w:cs="Times New Roman"/>
          <w:b/>
          <w:noProof/>
          <w:sz w:val="36"/>
          <w:szCs w:val="24"/>
          <w:lang w:eastAsia="fr-FR"/>
        </w:rPr>
        <w:drawing>
          <wp:anchor distT="0" distB="0" distL="114300" distR="114300" simplePos="0" relativeHeight="251693568" behindDoc="0" locked="0" layoutInCell="1" allowOverlap="1" wp14:anchorId="541D98A3" wp14:editId="0E7592EA">
            <wp:simplePos x="0" y="0"/>
            <wp:positionH relativeFrom="column">
              <wp:posOffset>121285</wp:posOffset>
            </wp:positionH>
            <wp:positionV relativeFrom="paragraph">
              <wp:posOffset>-81280</wp:posOffset>
            </wp:positionV>
            <wp:extent cx="1402080" cy="1882775"/>
            <wp:effectExtent l="0" t="0" r="7620" b="3175"/>
            <wp:wrapSquare wrapText="bothSides"/>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02080" cy="188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A9F" w:rsidRPr="00816A9F">
        <w:rPr>
          <w:rFonts w:ascii="Times New Roman" w:eastAsia="Times New Roman" w:hAnsi="Times New Roman" w:cs="Times New Roman"/>
          <w:b/>
          <w:sz w:val="28"/>
          <w:szCs w:val="24"/>
          <w:lang w:eastAsia="fr-FR"/>
        </w:rPr>
        <w:t>Année(s) scolaire(s) 20</w:t>
      </w:r>
      <w:r w:rsidR="00816A9F" w:rsidRPr="00816A9F">
        <w:rPr>
          <w:rFonts w:ascii="Times New Roman" w:eastAsia="Times New Roman" w:hAnsi="Times New Roman" w:cs="Times New Roman"/>
          <w:bCs/>
          <w:sz w:val="28"/>
          <w:szCs w:val="24"/>
          <w:lang w:eastAsia="fr-FR"/>
        </w:rPr>
        <w:t>..</w:t>
      </w:r>
      <w:r w:rsidR="00816A9F" w:rsidRPr="00816A9F">
        <w:rPr>
          <w:rFonts w:ascii="Times New Roman" w:eastAsia="Times New Roman" w:hAnsi="Times New Roman" w:cs="Times New Roman"/>
          <w:b/>
          <w:sz w:val="28"/>
          <w:szCs w:val="24"/>
          <w:lang w:eastAsia="fr-FR"/>
        </w:rPr>
        <w:t xml:space="preserve"> - 20</w:t>
      </w:r>
      <w:r w:rsidR="00816A9F" w:rsidRPr="00816A9F">
        <w:rPr>
          <w:rFonts w:ascii="Times New Roman" w:eastAsia="Times New Roman" w:hAnsi="Times New Roman" w:cs="Times New Roman"/>
          <w:bCs/>
          <w:sz w:val="28"/>
          <w:szCs w:val="24"/>
          <w:lang w:eastAsia="fr-FR"/>
        </w:rPr>
        <w:t xml:space="preserve">.. et </w:t>
      </w:r>
      <w:r w:rsidR="00816A9F" w:rsidRPr="00816A9F">
        <w:rPr>
          <w:rFonts w:ascii="Times New Roman" w:eastAsia="Times New Roman" w:hAnsi="Times New Roman" w:cs="Times New Roman"/>
          <w:b/>
          <w:sz w:val="28"/>
          <w:szCs w:val="24"/>
          <w:lang w:eastAsia="fr-FR"/>
        </w:rPr>
        <w:t>20</w:t>
      </w:r>
      <w:r w:rsidR="00816A9F" w:rsidRPr="00816A9F">
        <w:rPr>
          <w:rFonts w:ascii="Times New Roman" w:eastAsia="Times New Roman" w:hAnsi="Times New Roman" w:cs="Times New Roman"/>
          <w:bCs/>
          <w:sz w:val="28"/>
          <w:szCs w:val="24"/>
          <w:lang w:eastAsia="fr-FR"/>
        </w:rPr>
        <w:t>..</w:t>
      </w:r>
      <w:r w:rsidR="00816A9F" w:rsidRPr="00816A9F">
        <w:rPr>
          <w:rFonts w:ascii="Times New Roman" w:eastAsia="Times New Roman" w:hAnsi="Times New Roman" w:cs="Times New Roman"/>
          <w:b/>
          <w:sz w:val="28"/>
          <w:szCs w:val="24"/>
          <w:lang w:eastAsia="fr-FR"/>
        </w:rPr>
        <w:t xml:space="preserve"> - 20</w:t>
      </w:r>
      <w:r w:rsidR="00816A9F" w:rsidRPr="00816A9F">
        <w:rPr>
          <w:rFonts w:ascii="Times New Roman" w:eastAsia="Times New Roman" w:hAnsi="Times New Roman" w:cs="Times New Roman"/>
          <w:bCs/>
          <w:sz w:val="28"/>
          <w:szCs w:val="24"/>
          <w:lang w:eastAsia="fr-FR"/>
        </w:rPr>
        <w:t>..</w:t>
      </w:r>
    </w:p>
    <w:p w:rsidR="00816A9F" w:rsidRPr="00816A9F" w:rsidRDefault="00816A9F" w:rsidP="00816A9F">
      <w:pPr>
        <w:shd w:val="clear" w:color="auto" w:fill="FFFFFF"/>
        <w:spacing w:after="0" w:line="240" w:lineRule="auto"/>
        <w:jc w:val="center"/>
        <w:rPr>
          <w:rFonts w:ascii="Times New Roman" w:eastAsia="Times New Roman" w:hAnsi="Times New Roman" w:cs="Times New Roman"/>
          <w:b/>
          <w:sz w:val="36"/>
          <w:szCs w:val="24"/>
          <w:lang w:eastAsia="fr-FR"/>
        </w:rPr>
      </w:pPr>
    </w:p>
    <w:p w:rsidR="00816A9F" w:rsidRPr="00816A9F" w:rsidRDefault="00816A9F" w:rsidP="00816A9F">
      <w:pPr>
        <w:shd w:val="clear" w:color="auto" w:fill="FFFFFF"/>
        <w:spacing w:after="0" w:line="240" w:lineRule="auto"/>
        <w:jc w:val="center"/>
        <w:rPr>
          <w:rFonts w:ascii="Times New Roman" w:eastAsia="Times New Roman" w:hAnsi="Times New Roman" w:cs="Times New Roman"/>
          <w:b/>
          <w:sz w:val="40"/>
          <w:szCs w:val="24"/>
          <w:lang w:eastAsia="fr-FR"/>
        </w:rPr>
      </w:pPr>
      <w:r w:rsidRPr="00816A9F">
        <w:rPr>
          <w:rFonts w:ascii="Times New Roman" w:eastAsia="Times New Roman" w:hAnsi="Times New Roman" w:cs="Times New Roman"/>
          <w:b/>
          <w:sz w:val="40"/>
          <w:szCs w:val="24"/>
          <w:lang w:eastAsia="fr-FR"/>
        </w:rPr>
        <w:t>Baccalauréat Professionnel</w:t>
      </w:r>
    </w:p>
    <w:p w:rsidR="00816A9F" w:rsidRPr="00816A9F" w:rsidRDefault="00816A9F" w:rsidP="00816A9F">
      <w:pPr>
        <w:keepNext/>
        <w:spacing w:after="0" w:line="240" w:lineRule="auto"/>
        <w:jc w:val="center"/>
        <w:outlineLvl w:val="0"/>
        <w:rPr>
          <w:rFonts w:ascii="Times New Roman" w:eastAsia="Times New Roman" w:hAnsi="Times New Roman" w:cs="Times New Roman"/>
          <w:b/>
          <w:sz w:val="40"/>
          <w:szCs w:val="24"/>
          <w:lang w:eastAsia="fr-FR"/>
        </w:rPr>
      </w:pPr>
      <w:r w:rsidRPr="00816A9F">
        <w:rPr>
          <w:rFonts w:ascii="Times New Roman" w:eastAsia="Times New Roman" w:hAnsi="Times New Roman" w:cs="Times New Roman"/>
          <w:b/>
          <w:sz w:val="40"/>
          <w:szCs w:val="24"/>
          <w:lang w:eastAsia="fr-FR"/>
        </w:rPr>
        <w:t>Services de Proximité et Vie Locale</w:t>
      </w:r>
    </w:p>
    <w:p w:rsidR="00816A9F" w:rsidRPr="00816A9F" w:rsidRDefault="00816A9F" w:rsidP="00816A9F">
      <w:pPr>
        <w:keepNext/>
        <w:spacing w:after="0" w:line="240" w:lineRule="auto"/>
        <w:outlineLvl w:val="2"/>
        <w:rPr>
          <w:rFonts w:ascii="Times New Roman" w:eastAsia="Times New Roman" w:hAnsi="Times New Roman" w:cs="Times New Roman"/>
          <w:b/>
          <w:bCs/>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24"/>
          <w:szCs w:val="24"/>
          <w:lang w:eastAsia="fr-FR"/>
        </w:rPr>
      </w:pPr>
    </w:p>
    <w:p w:rsidR="00816A9F" w:rsidRPr="00816A9F" w:rsidRDefault="00816A9F" w:rsidP="00816A9F">
      <w:pPr>
        <w:spacing w:after="0" w:line="240" w:lineRule="auto"/>
        <w:rPr>
          <w:rFonts w:ascii="Times New Roman" w:eastAsia="Times New Roman" w:hAnsi="Times New Roman" w:cs="Times New Roman"/>
          <w:sz w:val="24"/>
          <w:szCs w:val="24"/>
          <w:lang w:eastAsia="fr-FR"/>
        </w:rPr>
      </w:pPr>
    </w:p>
    <w:p w:rsidR="00816A9F" w:rsidRPr="00816A9F" w:rsidRDefault="00816A9F" w:rsidP="00816A9F">
      <w:pPr>
        <w:spacing w:after="0" w:line="240" w:lineRule="auto"/>
        <w:rPr>
          <w:rFonts w:ascii="Times New Roman" w:eastAsia="Times New Roman" w:hAnsi="Times New Roman" w:cs="Times New Roman"/>
          <w:sz w:val="24"/>
          <w:szCs w:val="24"/>
          <w:lang w:eastAsia="fr-FR"/>
        </w:rPr>
      </w:pPr>
    </w:p>
    <w:p w:rsidR="00816A9F" w:rsidRPr="00816A9F" w:rsidRDefault="00816A9F" w:rsidP="00816A9F">
      <w:pPr>
        <w:spacing w:after="0" w:line="240" w:lineRule="auto"/>
        <w:rPr>
          <w:rFonts w:ascii="Times New Roman" w:eastAsia="Times New Roman" w:hAnsi="Times New Roman" w:cs="Times New Roman"/>
          <w:sz w:val="24"/>
          <w:szCs w:val="24"/>
          <w:lang w:eastAsia="fr-FR"/>
        </w:rPr>
      </w:pPr>
    </w:p>
    <w:p w:rsidR="00816A9F" w:rsidRPr="00816A9F" w:rsidRDefault="00816A9F" w:rsidP="00816A9F">
      <w:pPr>
        <w:keepNext/>
        <w:spacing w:after="0" w:line="240" w:lineRule="auto"/>
        <w:jc w:val="center"/>
        <w:outlineLvl w:val="4"/>
        <w:rPr>
          <w:rFonts w:ascii="Times New Roman" w:eastAsia="Times New Roman" w:hAnsi="Times New Roman" w:cs="Times New Roman"/>
          <w:b/>
          <w:bCs/>
          <w:sz w:val="24"/>
          <w:szCs w:val="24"/>
          <w:shd w:val="clear" w:color="auto" w:fill="E6E6E6"/>
          <w:lang w:eastAsia="fr-FR"/>
        </w:rPr>
      </w:pPr>
      <w:r w:rsidRPr="00816A9F">
        <w:rPr>
          <w:rFonts w:ascii="Times New Roman" w:eastAsia="Times New Roman" w:hAnsi="Times New Roman" w:cs="Times New Roman"/>
          <w:b/>
          <w:bCs/>
          <w:sz w:val="24"/>
          <w:szCs w:val="24"/>
          <w:shd w:val="clear" w:color="auto" w:fill="E6E6E6"/>
          <w:lang w:eastAsia="fr-FR"/>
        </w:rPr>
        <w:t>ANNEXES PÉDAGOGIQUES</w:t>
      </w:r>
    </w:p>
    <w:p w:rsidR="00816A9F" w:rsidRPr="00816A9F" w:rsidRDefault="00816A9F" w:rsidP="00816A9F">
      <w:pPr>
        <w:spacing w:after="0" w:line="240" w:lineRule="auto"/>
        <w:rPr>
          <w:rFonts w:ascii="Times New Roman" w:eastAsia="Times New Roman" w:hAnsi="Times New Roman" w:cs="Times New Roman"/>
          <w:sz w:val="24"/>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keepNext/>
        <w:pBdr>
          <w:top w:val="single" w:sz="4" w:space="1" w:color="auto"/>
          <w:left w:val="single" w:sz="4" w:space="4" w:color="auto"/>
          <w:bottom w:val="single" w:sz="4" w:space="1" w:color="auto"/>
          <w:right w:val="single" w:sz="4" w:space="4" w:color="auto"/>
        </w:pBdr>
        <w:spacing w:after="0" w:line="240" w:lineRule="auto"/>
        <w:jc w:val="center"/>
        <w:outlineLvl w:val="7"/>
        <w:rPr>
          <w:rFonts w:ascii="Times New Roman" w:eastAsia="Times New Roman" w:hAnsi="Times New Roman" w:cs="Times New Roman"/>
          <w:b/>
          <w:bCs/>
          <w:sz w:val="48"/>
          <w:szCs w:val="24"/>
          <w:lang w:eastAsia="fr-FR"/>
        </w:rPr>
      </w:pPr>
    </w:p>
    <w:p w:rsidR="00816A9F" w:rsidRPr="00816A9F" w:rsidRDefault="00816A9F" w:rsidP="00816A9F">
      <w:pPr>
        <w:keepNext/>
        <w:pBdr>
          <w:top w:val="single" w:sz="4" w:space="1" w:color="auto"/>
          <w:left w:val="single" w:sz="4" w:space="4" w:color="auto"/>
          <w:bottom w:val="single" w:sz="4" w:space="1" w:color="auto"/>
          <w:right w:val="single" w:sz="4" w:space="4" w:color="auto"/>
        </w:pBdr>
        <w:spacing w:after="0" w:line="240" w:lineRule="auto"/>
        <w:jc w:val="center"/>
        <w:outlineLvl w:val="7"/>
        <w:rPr>
          <w:rFonts w:ascii="Times New Roman" w:eastAsia="Times New Roman" w:hAnsi="Times New Roman" w:cs="Times New Roman"/>
          <w:b/>
          <w:bCs/>
          <w:sz w:val="48"/>
          <w:szCs w:val="24"/>
          <w:lang w:eastAsia="fr-FR"/>
        </w:rPr>
      </w:pPr>
      <w:r w:rsidRPr="00816A9F">
        <w:rPr>
          <w:rFonts w:ascii="Times New Roman" w:eastAsia="Times New Roman" w:hAnsi="Times New Roman" w:cs="Times New Roman"/>
          <w:b/>
          <w:bCs/>
          <w:sz w:val="48"/>
          <w:szCs w:val="24"/>
          <w:lang w:eastAsia="fr-FR"/>
        </w:rPr>
        <w:t>DOSSIER DE SUIVI</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48"/>
          <w:szCs w:val="24"/>
          <w:lang w:eastAsia="fr-FR"/>
        </w:rPr>
      </w:pPr>
      <w:r w:rsidRPr="00816A9F">
        <w:rPr>
          <w:rFonts w:ascii="Times New Roman" w:eastAsia="Times New Roman" w:hAnsi="Times New Roman" w:cs="Times New Roman"/>
          <w:b/>
          <w:bCs/>
          <w:sz w:val="48"/>
          <w:szCs w:val="24"/>
          <w:lang w:eastAsia="fr-FR"/>
        </w:rPr>
        <w:t>De la formation en milieu professionnel</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40"/>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40"/>
          <w:szCs w:val="24"/>
          <w:lang w:eastAsia="fr-FR"/>
        </w:rPr>
      </w:pPr>
      <w:r w:rsidRPr="00816A9F">
        <w:rPr>
          <w:rFonts w:ascii="Times New Roman" w:eastAsia="Times New Roman" w:hAnsi="Times New Roman" w:cs="Times New Roman"/>
          <w:b/>
          <w:bCs/>
          <w:sz w:val="40"/>
          <w:szCs w:val="24"/>
          <w:lang w:eastAsia="fr-FR"/>
        </w:rPr>
        <w:t xml:space="preserve">Secteur d’activités : </w:t>
      </w:r>
      <w:r w:rsidRPr="00816A9F">
        <w:rPr>
          <w:rFonts w:ascii="Times New Roman" w:eastAsia="Times New Roman" w:hAnsi="Times New Roman" w:cs="Times New Roman"/>
          <w:b/>
          <w:bCs/>
          <w:sz w:val="40"/>
          <w:szCs w:val="24"/>
          <w:shd w:val="clear" w:color="auto" w:fill="D9D9D9"/>
          <w:lang w:eastAsia="fr-FR"/>
        </w:rPr>
        <w:t>G2</w:t>
      </w:r>
    </w:p>
    <w:p w:rsidR="00816A9F" w:rsidRPr="00816A9F" w:rsidRDefault="00816A9F" w:rsidP="00816A9F">
      <w:pPr>
        <w:keepNext/>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40"/>
          <w:szCs w:val="24"/>
          <w:shd w:val="clear" w:color="auto" w:fill="D9D9D9"/>
          <w:lang w:eastAsia="fr-FR"/>
        </w:rPr>
      </w:pPr>
      <w:r w:rsidRPr="00816A9F">
        <w:rPr>
          <w:rFonts w:ascii="Times New Roman" w:eastAsia="Times New Roman" w:hAnsi="Times New Roman" w:cs="Times New Roman"/>
          <w:b/>
          <w:bCs/>
          <w:sz w:val="40"/>
          <w:szCs w:val="24"/>
          <w:shd w:val="clear" w:color="auto" w:fill="D9D9D9"/>
          <w:lang w:eastAsia="fr-FR"/>
        </w:rPr>
        <w:t>Gestion du patrimoine locatif</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48"/>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keepNext/>
        <w:spacing w:after="0" w:line="240" w:lineRule="auto"/>
        <w:jc w:val="center"/>
        <w:outlineLvl w:val="2"/>
        <w:rPr>
          <w:rFonts w:ascii="Times New Roman" w:eastAsia="Times New Roman" w:hAnsi="Times New Roman" w:cs="Times New Roman"/>
          <w:b/>
          <w:bCs/>
          <w:sz w:val="28"/>
          <w:szCs w:val="24"/>
          <w:lang w:eastAsia="fr-FR"/>
        </w:rPr>
      </w:pPr>
      <w:r w:rsidRPr="00816A9F">
        <w:rPr>
          <w:rFonts w:ascii="Times New Roman" w:eastAsia="Times New Roman" w:hAnsi="Times New Roman" w:cs="Times New Roman"/>
          <w:b/>
          <w:bCs/>
          <w:sz w:val="28"/>
          <w:szCs w:val="24"/>
          <w:lang w:eastAsia="fr-FR"/>
        </w:rPr>
        <w:t>Établissement de formation</w:t>
      </w:r>
    </w:p>
    <w:p w:rsidR="00816A9F" w:rsidRPr="00816A9F" w:rsidRDefault="00816A9F" w:rsidP="00816A9F">
      <w:pPr>
        <w:keepNext/>
        <w:spacing w:after="0" w:line="240" w:lineRule="auto"/>
        <w:jc w:val="center"/>
        <w:outlineLvl w:val="2"/>
        <w:rPr>
          <w:rFonts w:ascii="Times New Roman" w:eastAsia="Times New Roman" w:hAnsi="Times New Roman" w:cs="Times New Roman"/>
          <w:b/>
          <w:bCs/>
          <w:sz w:val="28"/>
          <w:szCs w:val="24"/>
          <w:lang w:eastAsia="fr-FR"/>
        </w:rPr>
      </w:pPr>
    </w:p>
    <w:p w:rsidR="00816A9F" w:rsidRPr="00816A9F" w:rsidRDefault="00816A9F" w:rsidP="00816A9F">
      <w:pPr>
        <w:keepNext/>
        <w:spacing w:after="0" w:line="240" w:lineRule="auto"/>
        <w:jc w:val="center"/>
        <w:outlineLvl w:val="2"/>
        <w:rPr>
          <w:rFonts w:ascii="Times New Roman" w:eastAsia="Times New Roman" w:hAnsi="Times New Roman" w:cs="Times New Roman"/>
          <w:b/>
          <w:bCs/>
          <w:sz w:val="28"/>
          <w:szCs w:val="24"/>
          <w:lang w:eastAsia="fr-FR"/>
        </w:rPr>
      </w:pPr>
      <w:r w:rsidRPr="00816A9F">
        <w:rPr>
          <w:rFonts w:ascii="Times New Roman" w:eastAsia="Times New Roman" w:hAnsi="Times New Roman" w:cs="Times New Roman"/>
          <w:b/>
          <w:bCs/>
          <w:sz w:val="28"/>
          <w:szCs w:val="24"/>
          <w:lang w:eastAsia="fr-FR"/>
        </w:rPr>
        <w:t>Logo de l’établissement</w:t>
      </w:r>
    </w:p>
    <w:p w:rsidR="00816A9F" w:rsidRPr="00816A9F" w:rsidRDefault="00816A9F" w:rsidP="00816A9F">
      <w:pPr>
        <w:spacing w:after="0" w:line="240" w:lineRule="auto"/>
        <w:rPr>
          <w:rFonts w:ascii="Times New Roman" w:eastAsia="Times New Roman" w:hAnsi="Times New Roman" w:cs="Times New Roman"/>
          <w:sz w:val="24"/>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Default="00816A9F" w:rsidP="00816A9F">
      <w:pPr>
        <w:spacing w:after="0" w:line="240" w:lineRule="auto"/>
        <w:rPr>
          <w:rFonts w:ascii="Times New Roman" w:eastAsia="Times New Roman" w:hAnsi="Times New Roman" w:cs="Times New Roman"/>
          <w:sz w:val="16"/>
          <w:szCs w:val="24"/>
          <w:lang w:eastAsia="fr-FR"/>
        </w:rPr>
      </w:pPr>
    </w:p>
    <w:p w:rsidR="00816A9F" w:rsidRDefault="00816A9F" w:rsidP="00816A9F">
      <w:pPr>
        <w:spacing w:after="0" w:line="240" w:lineRule="auto"/>
        <w:rPr>
          <w:rFonts w:ascii="Times New Roman" w:eastAsia="Times New Roman" w:hAnsi="Times New Roman" w:cs="Times New Roman"/>
          <w:sz w:val="16"/>
          <w:szCs w:val="24"/>
          <w:lang w:eastAsia="fr-FR"/>
        </w:rPr>
      </w:pPr>
    </w:p>
    <w:p w:rsidR="00816A9F" w:rsidRDefault="00816A9F" w:rsidP="00816A9F">
      <w:pPr>
        <w:spacing w:after="0" w:line="240" w:lineRule="auto"/>
        <w:rPr>
          <w:rFonts w:ascii="Times New Roman" w:eastAsia="Times New Roman" w:hAnsi="Times New Roman" w:cs="Times New Roman"/>
          <w:sz w:val="16"/>
          <w:szCs w:val="24"/>
          <w:lang w:eastAsia="fr-FR"/>
        </w:rPr>
      </w:pPr>
    </w:p>
    <w:p w:rsidR="00816A9F" w:rsidRDefault="00816A9F" w:rsidP="00816A9F">
      <w:pPr>
        <w:spacing w:after="0" w:line="240" w:lineRule="auto"/>
        <w:rPr>
          <w:rFonts w:ascii="Times New Roman" w:eastAsia="Times New Roman" w:hAnsi="Times New Roman" w:cs="Times New Roman"/>
          <w:sz w:val="16"/>
          <w:szCs w:val="24"/>
          <w:lang w:eastAsia="fr-FR"/>
        </w:rPr>
      </w:pPr>
    </w:p>
    <w:p w:rsid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keepNext/>
        <w:spacing w:after="0" w:line="240" w:lineRule="auto"/>
        <w:outlineLvl w:val="4"/>
        <w:rPr>
          <w:rFonts w:ascii="Times New Roman" w:eastAsia="Times New Roman" w:hAnsi="Times New Roman" w:cs="Times New Roman"/>
          <w:b/>
          <w:bCs/>
          <w:sz w:val="28"/>
          <w:szCs w:val="24"/>
          <w:lang w:eastAsia="fr-FR"/>
        </w:rPr>
      </w:pPr>
      <w:r w:rsidRPr="00816A9F">
        <w:rPr>
          <w:rFonts w:ascii="Times New Roman" w:eastAsia="Times New Roman" w:hAnsi="Times New Roman" w:cs="Times New Roman"/>
          <w:b/>
          <w:bCs/>
          <w:sz w:val="28"/>
          <w:szCs w:val="24"/>
          <w:lang w:eastAsia="fr-FR"/>
        </w:rPr>
        <w:t xml:space="preserve">Nom et prénom de l’élève : </w:t>
      </w:r>
      <w:r w:rsidRPr="00816A9F">
        <w:rPr>
          <w:rFonts w:ascii="Times New Roman" w:eastAsia="Times New Roman" w:hAnsi="Times New Roman" w:cs="Times New Roman"/>
          <w:sz w:val="28"/>
          <w:szCs w:val="24"/>
          <w:lang w:eastAsia="fr-FR"/>
        </w:rPr>
        <w:t>……………………………..…</w:t>
      </w: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Cs/>
          <w:sz w:val="24"/>
          <w:szCs w:val="24"/>
          <w:lang w:eastAsia="fr-FR"/>
        </w:rPr>
      </w:pPr>
      <w:r w:rsidRPr="00816A9F">
        <w:rPr>
          <w:rFonts w:ascii="Times New Roman" w:eastAsia="Times New Roman" w:hAnsi="Times New Roman" w:cs="Times New Roman"/>
          <w:b/>
          <w:sz w:val="28"/>
          <w:szCs w:val="24"/>
          <w:shd w:val="clear" w:color="auto" w:fill="F3F3F3"/>
          <w:lang w:eastAsia="fr-FR"/>
        </w:rPr>
        <w:lastRenderedPageBreak/>
        <w:t>REPÉRAGE DES ACTIVITÉS PROFESSIONNELLES (1/2)</w:t>
      </w:r>
    </w:p>
    <w:p w:rsidR="00816A9F" w:rsidRPr="00816A9F" w:rsidRDefault="00816A9F" w:rsidP="00816A9F">
      <w:pPr>
        <w:spacing w:after="0" w:line="240" w:lineRule="auto"/>
        <w:rPr>
          <w:rFonts w:ascii="Times New Roman" w:eastAsia="Times New Roman" w:hAnsi="Times New Roman" w:cs="Times New Roman"/>
          <w:b/>
          <w:bCs/>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b/>
          <w:bCs/>
          <w:szCs w:val="24"/>
          <w:lang w:eastAsia="fr-FR"/>
        </w:rPr>
        <w:t>TF</w:t>
      </w:r>
      <w:r w:rsidRPr="00816A9F">
        <w:rPr>
          <w:rFonts w:ascii="Times New Roman" w:eastAsia="Times New Roman" w:hAnsi="Times New Roman" w:cs="Times New Roman"/>
          <w:szCs w:val="24"/>
          <w:lang w:eastAsia="fr-FR"/>
        </w:rPr>
        <w:t xml:space="preserve"> : </w:t>
      </w:r>
      <w:r w:rsidRPr="00816A9F">
        <w:rPr>
          <w:rFonts w:ascii="Times New Roman" w:eastAsia="Times New Roman" w:hAnsi="Times New Roman" w:cs="Times New Roman"/>
          <w:b/>
          <w:bCs/>
          <w:szCs w:val="24"/>
          <w:lang w:eastAsia="fr-FR"/>
        </w:rPr>
        <w:t>T</w:t>
      </w:r>
      <w:r w:rsidRPr="00816A9F">
        <w:rPr>
          <w:rFonts w:ascii="Times New Roman" w:eastAsia="Times New Roman" w:hAnsi="Times New Roman" w:cs="Times New Roman"/>
          <w:szCs w:val="24"/>
          <w:lang w:eastAsia="fr-FR"/>
        </w:rPr>
        <w:t xml:space="preserve">âche déjà réalisée en </w:t>
      </w:r>
      <w:r w:rsidRPr="00816A9F">
        <w:rPr>
          <w:rFonts w:ascii="Times New Roman" w:eastAsia="Times New Roman" w:hAnsi="Times New Roman" w:cs="Times New Roman"/>
          <w:b/>
          <w:bCs/>
          <w:szCs w:val="24"/>
          <w:lang w:eastAsia="fr-FR"/>
        </w:rPr>
        <w:t>F</w:t>
      </w:r>
      <w:r w:rsidRPr="00816A9F">
        <w:rPr>
          <w:rFonts w:ascii="Times New Roman" w:eastAsia="Times New Roman" w:hAnsi="Times New Roman" w:cs="Times New Roman"/>
          <w:szCs w:val="24"/>
          <w:lang w:eastAsia="fr-FR"/>
        </w:rPr>
        <w:t>ormation.</w:t>
      </w: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b/>
          <w:bCs/>
          <w:szCs w:val="24"/>
          <w:lang w:eastAsia="fr-FR"/>
        </w:rPr>
        <w:t>PFMP</w:t>
      </w:r>
      <w:r w:rsidRPr="00816A9F">
        <w:rPr>
          <w:rFonts w:ascii="Times New Roman" w:eastAsia="Times New Roman" w:hAnsi="Times New Roman" w:cs="Times New Roman"/>
          <w:szCs w:val="24"/>
          <w:lang w:eastAsia="fr-FR"/>
        </w:rPr>
        <w:t xml:space="preserve"> : </w:t>
      </w:r>
      <w:r w:rsidRPr="00816A9F">
        <w:rPr>
          <w:rFonts w:ascii="Times New Roman" w:eastAsia="Times New Roman" w:hAnsi="Times New Roman" w:cs="Times New Roman"/>
          <w:b/>
          <w:bCs/>
          <w:szCs w:val="24"/>
          <w:lang w:eastAsia="fr-FR"/>
        </w:rPr>
        <w:t>P</w:t>
      </w:r>
      <w:r w:rsidRPr="00816A9F">
        <w:rPr>
          <w:rFonts w:ascii="Times New Roman" w:eastAsia="Times New Roman" w:hAnsi="Times New Roman" w:cs="Times New Roman"/>
          <w:szCs w:val="24"/>
          <w:lang w:eastAsia="fr-FR"/>
        </w:rPr>
        <w:t xml:space="preserve">ériode de </w:t>
      </w:r>
      <w:r w:rsidRPr="00816A9F">
        <w:rPr>
          <w:rFonts w:ascii="Times New Roman" w:eastAsia="Times New Roman" w:hAnsi="Times New Roman" w:cs="Times New Roman"/>
          <w:b/>
          <w:bCs/>
          <w:szCs w:val="24"/>
          <w:lang w:eastAsia="fr-FR"/>
        </w:rPr>
        <w:t>F</w:t>
      </w:r>
      <w:r w:rsidRPr="00816A9F">
        <w:rPr>
          <w:rFonts w:ascii="Times New Roman" w:eastAsia="Times New Roman" w:hAnsi="Times New Roman" w:cs="Times New Roman"/>
          <w:szCs w:val="24"/>
          <w:lang w:eastAsia="fr-FR"/>
        </w:rPr>
        <w:t xml:space="preserve">ormation en </w:t>
      </w:r>
      <w:r w:rsidRPr="00816A9F">
        <w:rPr>
          <w:rFonts w:ascii="Times New Roman" w:eastAsia="Times New Roman" w:hAnsi="Times New Roman" w:cs="Times New Roman"/>
          <w:b/>
          <w:bCs/>
          <w:szCs w:val="24"/>
          <w:lang w:eastAsia="fr-FR"/>
        </w:rPr>
        <w:t>M</w:t>
      </w:r>
      <w:r w:rsidRPr="00816A9F">
        <w:rPr>
          <w:rFonts w:ascii="Times New Roman" w:eastAsia="Times New Roman" w:hAnsi="Times New Roman" w:cs="Times New Roman"/>
          <w:szCs w:val="24"/>
          <w:lang w:eastAsia="fr-FR"/>
        </w:rPr>
        <w:t xml:space="preserve">ilieu </w:t>
      </w:r>
      <w:r w:rsidRPr="00816A9F">
        <w:rPr>
          <w:rFonts w:ascii="Times New Roman" w:eastAsia="Times New Roman" w:hAnsi="Times New Roman" w:cs="Times New Roman"/>
          <w:b/>
          <w:bCs/>
          <w:szCs w:val="24"/>
          <w:lang w:eastAsia="fr-FR"/>
        </w:rPr>
        <w:t>P</w:t>
      </w:r>
      <w:r w:rsidRPr="00816A9F">
        <w:rPr>
          <w:rFonts w:ascii="Times New Roman" w:eastAsia="Times New Roman" w:hAnsi="Times New Roman" w:cs="Times New Roman"/>
          <w:szCs w:val="24"/>
          <w:lang w:eastAsia="fr-FR"/>
        </w:rPr>
        <w:t>rofessionnel.</w:t>
      </w:r>
    </w:p>
    <w:p w:rsidR="00816A9F" w:rsidRPr="00816A9F" w:rsidRDefault="00816A9F" w:rsidP="00816A9F">
      <w:pPr>
        <w:spacing w:after="0" w:line="240" w:lineRule="auto"/>
        <w:jc w:val="both"/>
        <w:rPr>
          <w:rFonts w:ascii="Times New Roman" w:eastAsia="Times New Roman" w:hAnsi="Times New Roman" w:cs="Times New Roman"/>
          <w:szCs w:val="24"/>
          <w:lang w:eastAsia="fr-FR"/>
        </w:rPr>
      </w:pPr>
      <w:r w:rsidRPr="00816A9F">
        <w:rPr>
          <w:rFonts w:ascii="Times New Roman" w:eastAsia="Times New Roman" w:hAnsi="Times New Roman" w:cs="Times New Roman"/>
          <w:b/>
          <w:bCs/>
          <w:szCs w:val="24"/>
          <w:lang w:eastAsia="fr-FR"/>
        </w:rPr>
        <w:t xml:space="preserve">E : </w:t>
      </w:r>
      <w:r w:rsidRPr="00816A9F">
        <w:rPr>
          <w:rFonts w:ascii="Times New Roman" w:eastAsia="Times New Roman" w:hAnsi="Times New Roman" w:cs="Times New Roman"/>
          <w:szCs w:val="24"/>
          <w:lang w:eastAsia="fr-FR"/>
        </w:rPr>
        <w:t xml:space="preserve">tâche </w:t>
      </w:r>
      <w:r w:rsidRPr="00816A9F">
        <w:rPr>
          <w:rFonts w:ascii="Times New Roman" w:eastAsia="Times New Roman" w:hAnsi="Times New Roman" w:cs="Times New Roman"/>
          <w:b/>
          <w:bCs/>
          <w:szCs w:val="24"/>
          <w:lang w:eastAsia="fr-FR"/>
        </w:rPr>
        <w:t>E</w:t>
      </w:r>
      <w:r w:rsidRPr="00816A9F">
        <w:rPr>
          <w:rFonts w:ascii="Times New Roman" w:eastAsia="Times New Roman" w:hAnsi="Times New Roman" w:cs="Times New Roman"/>
          <w:szCs w:val="24"/>
          <w:lang w:eastAsia="fr-FR"/>
        </w:rPr>
        <w:t>nvisagée durant la Période de Formation en Milieu Professionnel, après négociation avec le tuteur.</w:t>
      </w:r>
    </w:p>
    <w:p w:rsidR="00816A9F" w:rsidRPr="00816A9F" w:rsidRDefault="00816A9F" w:rsidP="00816A9F">
      <w:pPr>
        <w:spacing w:after="0" w:line="240" w:lineRule="auto"/>
        <w:rPr>
          <w:rFonts w:ascii="Times New Roman" w:eastAsia="Times New Roman" w:hAnsi="Times New Roman" w:cs="Times New Roman"/>
          <w:b/>
          <w:bCs/>
          <w:i/>
          <w:iCs/>
          <w:szCs w:val="24"/>
          <w:lang w:eastAsia="fr-FR"/>
        </w:rPr>
      </w:pPr>
      <w:r w:rsidRPr="00816A9F">
        <w:rPr>
          <w:rFonts w:ascii="Times New Roman" w:eastAsia="Times New Roman" w:hAnsi="Times New Roman" w:cs="Times New Roman"/>
          <w:b/>
          <w:bCs/>
          <w:szCs w:val="24"/>
          <w:lang w:eastAsia="fr-FR"/>
        </w:rPr>
        <w:t xml:space="preserve">R : </w:t>
      </w:r>
      <w:r w:rsidRPr="00816A9F">
        <w:rPr>
          <w:rFonts w:ascii="Times New Roman" w:eastAsia="Times New Roman" w:hAnsi="Times New Roman" w:cs="Times New Roman"/>
          <w:szCs w:val="24"/>
          <w:lang w:eastAsia="fr-FR"/>
        </w:rPr>
        <w:t xml:space="preserve">tâche effectivement </w:t>
      </w:r>
      <w:r w:rsidRPr="00816A9F">
        <w:rPr>
          <w:rFonts w:ascii="Times New Roman" w:eastAsia="Times New Roman" w:hAnsi="Times New Roman" w:cs="Times New Roman"/>
          <w:b/>
          <w:bCs/>
          <w:szCs w:val="24"/>
          <w:lang w:eastAsia="fr-FR"/>
        </w:rPr>
        <w:t>R</w:t>
      </w:r>
      <w:r w:rsidRPr="00816A9F">
        <w:rPr>
          <w:rFonts w:ascii="Times New Roman" w:eastAsia="Times New Roman" w:hAnsi="Times New Roman" w:cs="Times New Roman"/>
          <w:szCs w:val="24"/>
          <w:lang w:eastAsia="fr-FR"/>
        </w:rPr>
        <w:t>éalisée par l’élève durant la Période de Formation en Milieu Professionnel.</w:t>
      </w:r>
    </w:p>
    <w:p w:rsidR="00816A9F" w:rsidRPr="00816A9F" w:rsidRDefault="00816A9F" w:rsidP="00816A9F">
      <w:pPr>
        <w:spacing w:after="0" w:line="240" w:lineRule="auto"/>
        <w:jc w:val="both"/>
        <w:rPr>
          <w:rFonts w:ascii="Times New Roman" w:eastAsia="Times New Roman" w:hAnsi="Times New Roman" w:cs="Times New Roman"/>
          <w:b/>
          <w:bCs/>
          <w:i/>
          <w:iCs/>
          <w:szCs w:val="24"/>
          <w:lang w:eastAsia="fr-FR"/>
        </w:rPr>
      </w:pPr>
    </w:p>
    <w:p w:rsidR="00816A9F" w:rsidRPr="00816A9F" w:rsidRDefault="00816A9F" w:rsidP="00816A9F">
      <w:pPr>
        <w:spacing w:after="0" w:line="240" w:lineRule="auto"/>
        <w:jc w:val="both"/>
        <w:rPr>
          <w:rFonts w:ascii="Times New Roman" w:eastAsia="Times New Roman" w:hAnsi="Times New Roman" w:cs="Times New Roman"/>
          <w:b/>
          <w:bCs/>
          <w:i/>
          <w:iCs/>
          <w:szCs w:val="24"/>
          <w:lang w:eastAsia="fr-FR"/>
        </w:rPr>
      </w:pPr>
      <w:r w:rsidRPr="00816A9F">
        <w:rPr>
          <w:rFonts w:ascii="Times New Roman" w:eastAsia="Times New Roman" w:hAnsi="Times New Roman" w:cs="Times New Roman"/>
          <w:b/>
          <w:bCs/>
          <w:i/>
          <w:iCs/>
          <w:szCs w:val="24"/>
          <w:lang w:eastAsia="fr-FR"/>
        </w:rPr>
        <w:t xml:space="preserve">Les cases correspondant aux tâches concernées sont cochées par l’enseignant, et/ou par l’élève. </w:t>
      </w:r>
    </w:p>
    <w:p w:rsidR="00816A9F" w:rsidRPr="00816A9F" w:rsidRDefault="00816A9F" w:rsidP="00816A9F">
      <w:pPr>
        <w:spacing w:after="0" w:line="240" w:lineRule="auto"/>
        <w:jc w:val="both"/>
        <w:rPr>
          <w:rFonts w:ascii="Times New Roman" w:eastAsia="Times New Roman" w:hAnsi="Times New Roman" w:cs="Times New Roman"/>
          <w:b/>
          <w:bCs/>
          <w:i/>
          <w:iCs/>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527"/>
        <w:gridCol w:w="370"/>
        <w:gridCol w:w="382"/>
        <w:gridCol w:w="370"/>
        <w:gridCol w:w="382"/>
        <w:gridCol w:w="370"/>
        <w:gridCol w:w="382"/>
        <w:gridCol w:w="370"/>
        <w:gridCol w:w="382"/>
      </w:tblGrid>
      <w:tr w:rsidR="00816A9F" w:rsidRPr="00816A9F" w:rsidTr="00816A9F">
        <w:trPr>
          <w:cantSplit/>
          <w:jc w:val="center"/>
        </w:trPr>
        <w:tc>
          <w:tcPr>
            <w:tcW w:w="5675" w:type="dxa"/>
          </w:tcPr>
          <w:p w:rsidR="00816A9F" w:rsidRPr="00816A9F" w:rsidRDefault="00816A9F" w:rsidP="00816A9F">
            <w:pPr>
              <w:spacing w:after="0" w:line="240" w:lineRule="auto"/>
              <w:jc w:val="center"/>
              <w:rPr>
                <w:rFonts w:ascii="Times New Roman" w:eastAsia="Times New Roman" w:hAnsi="Times New Roman" w:cs="Times New Roman"/>
                <w:b/>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
                <w:szCs w:val="24"/>
                <w:lang w:eastAsia="fr-FR"/>
              </w:rPr>
            </w:pPr>
            <w:r w:rsidRPr="00816A9F">
              <w:rPr>
                <w:rFonts w:ascii="Times New Roman" w:eastAsia="Times New Roman" w:hAnsi="Times New Roman" w:cs="Times New Roman"/>
                <w:b/>
                <w:szCs w:val="24"/>
                <w:lang w:eastAsia="fr-FR"/>
              </w:rPr>
              <w:t>Secteur d’activités</w:t>
            </w:r>
          </w:p>
          <w:p w:rsidR="00816A9F" w:rsidRPr="00816A9F" w:rsidRDefault="00816A9F" w:rsidP="00816A9F">
            <w:pPr>
              <w:spacing w:after="0" w:line="240" w:lineRule="auto"/>
              <w:jc w:val="center"/>
              <w:rPr>
                <w:rFonts w:ascii="Times New Roman" w:eastAsia="Times New Roman" w:hAnsi="Times New Roman" w:cs="Times New Roman"/>
                <w:b/>
                <w:szCs w:val="24"/>
                <w:lang w:eastAsia="fr-FR"/>
              </w:rPr>
            </w:pPr>
            <w:r w:rsidRPr="00816A9F">
              <w:rPr>
                <w:rFonts w:ascii="Times New Roman" w:eastAsia="Times New Roman" w:hAnsi="Times New Roman" w:cs="Times New Roman"/>
                <w:b/>
                <w:szCs w:val="24"/>
                <w:lang w:eastAsia="fr-FR"/>
              </w:rPr>
              <w:t>GESTION DU PATRIMOINE LOCATIF</w:t>
            </w:r>
          </w:p>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p>
        </w:tc>
        <w:tc>
          <w:tcPr>
            <w:tcW w:w="527" w:type="dxa"/>
          </w:tcPr>
          <w:p w:rsidR="00816A9F" w:rsidRPr="00816A9F" w:rsidRDefault="00816A9F" w:rsidP="00816A9F">
            <w:pPr>
              <w:keepNext/>
              <w:spacing w:after="0" w:line="240" w:lineRule="auto"/>
              <w:outlineLvl w:val="5"/>
              <w:rPr>
                <w:rFonts w:ascii="Times New Roman" w:eastAsia="Times New Roman" w:hAnsi="Times New Roman" w:cs="Times New Roman"/>
                <w:b/>
                <w:bCs/>
                <w:szCs w:val="24"/>
                <w:lang w:eastAsia="fr-FR"/>
              </w:rPr>
            </w:pPr>
          </w:p>
          <w:p w:rsidR="00816A9F" w:rsidRPr="00816A9F" w:rsidRDefault="00816A9F" w:rsidP="00816A9F">
            <w:pPr>
              <w:keepNext/>
              <w:spacing w:after="0" w:line="240" w:lineRule="auto"/>
              <w:jc w:val="center"/>
              <w:outlineLvl w:val="5"/>
              <w:rPr>
                <w:rFonts w:ascii="Times New Roman" w:eastAsia="Times New Roman" w:hAnsi="Times New Roman" w:cs="Times New Roman"/>
                <w:szCs w:val="24"/>
                <w:lang w:val="nl-NL" w:eastAsia="fr-FR"/>
              </w:rPr>
            </w:pPr>
            <w:r w:rsidRPr="00816A9F">
              <w:rPr>
                <w:rFonts w:ascii="Times New Roman" w:eastAsia="Times New Roman" w:hAnsi="Times New Roman" w:cs="Times New Roman"/>
                <w:b/>
                <w:bCs/>
                <w:szCs w:val="24"/>
                <w:lang w:val="nl-NL" w:eastAsia="fr-FR"/>
              </w:rPr>
              <w:t>TF</w:t>
            </w:r>
          </w:p>
        </w:tc>
        <w:tc>
          <w:tcPr>
            <w:tcW w:w="752" w:type="dxa"/>
            <w:gridSpan w:val="2"/>
          </w:tcPr>
          <w:p w:rsidR="00816A9F" w:rsidRPr="00816A9F" w:rsidRDefault="00816A9F" w:rsidP="00816A9F">
            <w:pPr>
              <w:spacing w:after="0" w:line="240" w:lineRule="auto"/>
              <w:jc w:val="center"/>
              <w:rPr>
                <w:rFonts w:ascii="Times New Roman" w:eastAsia="Times New Roman" w:hAnsi="Times New Roman" w:cs="Times New Roman"/>
                <w:b/>
                <w:bCs/>
                <w:szCs w:val="24"/>
                <w:lang w:val="nl-NL"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nl-NL" w:eastAsia="fr-FR"/>
              </w:rPr>
            </w:pPr>
            <w:r w:rsidRPr="00816A9F">
              <w:rPr>
                <w:rFonts w:ascii="Times New Roman" w:eastAsia="Times New Roman" w:hAnsi="Times New Roman" w:cs="Times New Roman"/>
                <w:b/>
                <w:bCs/>
                <w:szCs w:val="24"/>
                <w:lang w:val="nl-NL" w:eastAsia="fr-FR"/>
              </w:rPr>
              <w:t>PFMP</w:t>
            </w:r>
          </w:p>
          <w:p w:rsidR="00816A9F" w:rsidRPr="00816A9F" w:rsidRDefault="00816A9F" w:rsidP="00816A9F">
            <w:pPr>
              <w:spacing w:after="0" w:line="240" w:lineRule="auto"/>
              <w:jc w:val="center"/>
              <w:rPr>
                <w:rFonts w:ascii="Times New Roman" w:eastAsia="Times New Roman" w:hAnsi="Times New Roman" w:cs="Times New Roman"/>
                <w:b/>
                <w:bCs/>
                <w:szCs w:val="24"/>
                <w:lang w:val="nl-NL" w:eastAsia="fr-FR"/>
              </w:rPr>
            </w:pPr>
            <w:r w:rsidRPr="00816A9F">
              <w:rPr>
                <w:rFonts w:ascii="Times New Roman" w:eastAsia="Times New Roman" w:hAnsi="Times New Roman" w:cs="Times New Roman"/>
                <w:b/>
                <w:bCs/>
                <w:szCs w:val="24"/>
                <w:lang w:val="nl-NL" w:eastAsia="fr-FR"/>
              </w:rPr>
              <w:t>1</w:t>
            </w:r>
          </w:p>
        </w:tc>
        <w:tc>
          <w:tcPr>
            <w:tcW w:w="752" w:type="dxa"/>
            <w:gridSpan w:val="2"/>
          </w:tcPr>
          <w:p w:rsidR="00816A9F" w:rsidRPr="00816A9F" w:rsidRDefault="00816A9F" w:rsidP="00816A9F">
            <w:pPr>
              <w:spacing w:after="0" w:line="240" w:lineRule="auto"/>
              <w:jc w:val="center"/>
              <w:rPr>
                <w:rFonts w:ascii="Times New Roman" w:eastAsia="Times New Roman" w:hAnsi="Times New Roman" w:cs="Times New Roman"/>
                <w:b/>
                <w:bCs/>
                <w:szCs w:val="24"/>
                <w:lang w:val="nl-NL"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nl-NL" w:eastAsia="fr-FR"/>
              </w:rPr>
            </w:pPr>
            <w:r w:rsidRPr="00816A9F">
              <w:rPr>
                <w:rFonts w:ascii="Times New Roman" w:eastAsia="Times New Roman" w:hAnsi="Times New Roman" w:cs="Times New Roman"/>
                <w:b/>
                <w:bCs/>
                <w:szCs w:val="24"/>
                <w:lang w:val="nl-NL" w:eastAsia="fr-FR"/>
              </w:rPr>
              <w:t>PFMP</w:t>
            </w:r>
          </w:p>
          <w:p w:rsidR="00816A9F" w:rsidRPr="00816A9F" w:rsidRDefault="00816A9F" w:rsidP="00816A9F">
            <w:pPr>
              <w:spacing w:after="0" w:line="240" w:lineRule="auto"/>
              <w:jc w:val="center"/>
              <w:rPr>
                <w:rFonts w:ascii="Times New Roman" w:eastAsia="Times New Roman" w:hAnsi="Times New Roman" w:cs="Times New Roman"/>
                <w:b/>
                <w:bCs/>
                <w:szCs w:val="24"/>
                <w:lang w:val="nl-NL" w:eastAsia="fr-FR"/>
              </w:rPr>
            </w:pPr>
            <w:r w:rsidRPr="00816A9F">
              <w:rPr>
                <w:rFonts w:ascii="Times New Roman" w:eastAsia="Times New Roman" w:hAnsi="Times New Roman" w:cs="Times New Roman"/>
                <w:b/>
                <w:bCs/>
                <w:szCs w:val="24"/>
                <w:lang w:val="nl-NL" w:eastAsia="fr-FR"/>
              </w:rPr>
              <w:t>2</w:t>
            </w:r>
          </w:p>
        </w:tc>
        <w:tc>
          <w:tcPr>
            <w:tcW w:w="752" w:type="dxa"/>
            <w:gridSpan w:val="2"/>
          </w:tcPr>
          <w:p w:rsidR="00816A9F" w:rsidRPr="00816A9F" w:rsidRDefault="00816A9F" w:rsidP="00816A9F">
            <w:pPr>
              <w:spacing w:after="0" w:line="240" w:lineRule="auto"/>
              <w:jc w:val="center"/>
              <w:rPr>
                <w:rFonts w:ascii="Times New Roman" w:eastAsia="Times New Roman" w:hAnsi="Times New Roman" w:cs="Times New Roman"/>
                <w:b/>
                <w:bCs/>
                <w:szCs w:val="24"/>
                <w:lang w:val="nl-NL"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PFMP</w:t>
            </w: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3</w:t>
            </w:r>
          </w:p>
        </w:tc>
        <w:tc>
          <w:tcPr>
            <w:tcW w:w="752" w:type="dxa"/>
            <w:gridSpan w:val="2"/>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PFMP</w:t>
            </w: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4</w:t>
            </w:r>
          </w:p>
        </w:tc>
      </w:tr>
      <w:tr w:rsidR="00816A9F" w:rsidRPr="00816A9F" w:rsidTr="00816A9F">
        <w:trPr>
          <w:cantSplit/>
          <w:jc w:val="center"/>
        </w:trPr>
        <w:tc>
          <w:tcPr>
            <w:tcW w:w="5675" w:type="dxa"/>
          </w:tcPr>
          <w:p w:rsidR="00816A9F" w:rsidRPr="00816A9F" w:rsidRDefault="00816A9F" w:rsidP="00816A9F">
            <w:pPr>
              <w:spacing w:after="0" w:line="240" w:lineRule="auto"/>
              <w:rPr>
                <w:rFonts w:ascii="Times New Roman" w:eastAsia="Times New Roman" w:hAnsi="Times New Roman" w:cs="Times New Roman"/>
                <w:b/>
                <w:bCs/>
                <w:sz w:val="20"/>
                <w:szCs w:val="24"/>
                <w:lang w:val="de-DE" w:eastAsia="fr-FR"/>
              </w:rPr>
            </w:pPr>
          </w:p>
          <w:p w:rsidR="00816A9F" w:rsidRPr="00816A9F" w:rsidRDefault="00816A9F" w:rsidP="00816A9F">
            <w:pPr>
              <w:spacing w:after="0" w:line="240" w:lineRule="auto"/>
              <w:rPr>
                <w:rFonts w:ascii="Times New Roman" w:eastAsia="Times New Roman" w:hAnsi="Times New Roman" w:cs="Times New Roman"/>
                <w:b/>
                <w:bCs/>
                <w:sz w:val="20"/>
                <w:szCs w:val="24"/>
                <w:lang w:val="de-DE" w:eastAsia="fr-FR"/>
              </w:rPr>
            </w:pPr>
          </w:p>
        </w:tc>
        <w:tc>
          <w:tcPr>
            <w:tcW w:w="527" w:type="dxa"/>
          </w:tcPr>
          <w:p w:rsidR="00816A9F" w:rsidRPr="00816A9F" w:rsidRDefault="00816A9F" w:rsidP="00816A9F">
            <w:pPr>
              <w:spacing w:after="0" w:line="240" w:lineRule="auto"/>
              <w:rPr>
                <w:rFonts w:ascii="Times New Roman" w:eastAsia="Times New Roman" w:hAnsi="Times New Roman" w:cs="Times New Roman"/>
                <w:b/>
                <w:bCs/>
                <w:szCs w:val="24"/>
                <w:lang w:val="de-DE" w:eastAsia="fr-FR"/>
              </w:rPr>
            </w:pPr>
          </w:p>
        </w:tc>
        <w:tc>
          <w:tcPr>
            <w:tcW w:w="370" w:type="dxa"/>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E</w:t>
            </w:r>
          </w:p>
        </w:tc>
        <w:tc>
          <w:tcPr>
            <w:tcW w:w="382" w:type="dxa"/>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R</w:t>
            </w:r>
          </w:p>
        </w:tc>
        <w:tc>
          <w:tcPr>
            <w:tcW w:w="370" w:type="dxa"/>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E</w:t>
            </w:r>
          </w:p>
        </w:tc>
        <w:tc>
          <w:tcPr>
            <w:tcW w:w="382" w:type="dxa"/>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R</w:t>
            </w:r>
          </w:p>
        </w:tc>
        <w:tc>
          <w:tcPr>
            <w:tcW w:w="370" w:type="dxa"/>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E</w:t>
            </w:r>
          </w:p>
        </w:tc>
        <w:tc>
          <w:tcPr>
            <w:tcW w:w="382" w:type="dxa"/>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R</w:t>
            </w:r>
          </w:p>
        </w:tc>
        <w:tc>
          <w:tcPr>
            <w:tcW w:w="370" w:type="dxa"/>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E</w:t>
            </w:r>
          </w:p>
        </w:tc>
        <w:tc>
          <w:tcPr>
            <w:tcW w:w="382" w:type="dxa"/>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R</w:t>
            </w:r>
          </w:p>
        </w:tc>
      </w:tr>
      <w:tr w:rsidR="00816A9F" w:rsidRPr="00816A9F" w:rsidTr="00816A9F">
        <w:trPr>
          <w:cantSplit/>
          <w:jc w:val="center"/>
        </w:trPr>
        <w:tc>
          <w:tcPr>
            <w:tcW w:w="5675" w:type="dxa"/>
            <w:shd w:val="clear" w:color="auto" w:fill="D9D9D9"/>
          </w:tcPr>
          <w:p w:rsidR="00816A9F" w:rsidRPr="00816A9F" w:rsidRDefault="00816A9F" w:rsidP="00816A9F">
            <w:pPr>
              <w:spacing w:after="0" w:line="240" w:lineRule="auto"/>
              <w:jc w:val="center"/>
              <w:rPr>
                <w:rFonts w:ascii="Times New Roman" w:eastAsia="Times New Roman" w:hAnsi="Times New Roman" w:cs="Times New Roman"/>
                <w:b/>
                <w:sz w:val="20"/>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
                <w:sz w:val="20"/>
                <w:szCs w:val="24"/>
                <w:lang w:eastAsia="fr-FR"/>
              </w:rPr>
            </w:pPr>
            <w:r w:rsidRPr="00816A9F">
              <w:rPr>
                <w:rFonts w:ascii="Times New Roman" w:eastAsia="Times New Roman" w:hAnsi="Times New Roman" w:cs="Times New Roman"/>
                <w:b/>
                <w:sz w:val="20"/>
                <w:szCs w:val="24"/>
                <w:lang w:eastAsia="fr-FR"/>
              </w:rPr>
              <w:t>ATTRIBUTION DES LOGEMENTS</w:t>
            </w:r>
          </w:p>
          <w:p w:rsidR="00816A9F" w:rsidRPr="00816A9F" w:rsidRDefault="00816A9F" w:rsidP="00816A9F">
            <w:pPr>
              <w:spacing w:after="0" w:line="240" w:lineRule="auto"/>
              <w:jc w:val="center"/>
              <w:rPr>
                <w:rFonts w:ascii="Times New Roman" w:eastAsia="Times New Roman" w:hAnsi="Times New Roman" w:cs="Times New Roman"/>
                <w:b/>
                <w:bCs/>
                <w:sz w:val="20"/>
                <w:szCs w:val="24"/>
                <w:lang w:eastAsia="fr-FR"/>
              </w:rPr>
            </w:pPr>
          </w:p>
        </w:tc>
        <w:tc>
          <w:tcPr>
            <w:tcW w:w="527"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1</w:t>
            </w:r>
            <w:r w:rsidRPr="00816A9F">
              <w:rPr>
                <w:rFonts w:ascii="Times New Roman" w:eastAsia="Times New Roman" w:hAnsi="Times New Roman" w:cs="Times New Roman"/>
                <w:sz w:val="20"/>
                <w:szCs w:val="24"/>
                <w:lang w:eastAsia="fr-FR"/>
              </w:rPr>
              <w:t xml:space="preserve"> : Identification de la demande du locataire et examen de sa situation au regard de la demande </w:t>
            </w:r>
          </w:p>
        </w:tc>
        <w:tc>
          <w:tcPr>
            <w:tcW w:w="527"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2</w:t>
            </w:r>
            <w:r w:rsidRPr="00816A9F">
              <w:rPr>
                <w:rFonts w:ascii="Times New Roman" w:eastAsia="Times New Roman" w:hAnsi="Times New Roman" w:cs="Times New Roman"/>
                <w:sz w:val="20"/>
                <w:szCs w:val="24"/>
                <w:lang w:eastAsia="fr-FR"/>
              </w:rPr>
              <w:t xml:space="preserve"> : Instruction de la demande de logement, recherche d’adéquation entre l’offre de logement et la demande, proposition de solutions </w:t>
            </w:r>
          </w:p>
        </w:tc>
        <w:tc>
          <w:tcPr>
            <w:tcW w:w="527"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3</w:t>
            </w:r>
            <w:r w:rsidRPr="00816A9F">
              <w:rPr>
                <w:rFonts w:ascii="Times New Roman" w:eastAsia="Times New Roman" w:hAnsi="Times New Roman" w:cs="Times New Roman"/>
                <w:sz w:val="20"/>
                <w:szCs w:val="24"/>
                <w:lang w:eastAsia="fr-FR"/>
              </w:rPr>
              <w:t xml:space="preserve"> : Information sur les loyers et les charges, les droits et obligations, les aides possibles … et orientation éventuelle vers les services compétents</w:t>
            </w:r>
          </w:p>
        </w:tc>
        <w:tc>
          <w:tcPr>
            <w:tcW w:w="527"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4</w:t>
            </w:r>
            <w:r w:rsidRPr="00816A9F">
              <w:rPr>
                <w:rFonts w:ascii="Times New Roman" w:eastAsia="Times New Roman" w:hAnsi="Times New Roman" w:cs="Times New Roman"/>
                <w:sz w:val="20"/>
                <w:szCs w:val="24"/>
                <w:lang w:eastAsia="fr-FR"/>
              </w:rPr>
              <w:t xml:space="preserve"> : Conduite d’une visite du logement, recueil et traitement  des demandes d’informations, conseils d’utilisation des équipements, présentation de l’environnement, …</w:t>
            </w:r>
          </w:p>
        </w:tc>
        <w:tc>
          <w:tcPr>
            <w:tcW w:w="527"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5 :</w:t>
            </w:r>
            <w:r w:rsidRPr="00816A9F">
              <w:rPr>
                <w:rFonts w:ascii="Times New Roman" w:eastAsia="Times New Roman" w:hAnsi="Times New Roman" w:cs="Times New Roman"/>
                <w:sz w:val="20"/>
                <w:szCs w:val="24"/>
                <w:lang w:eastAsia="fr-FR"/>
              </w:rPr>
              <w:t xml:space="preserve"> Suivi des mouvements de locataires pour un immeuble ou un ensemble de logements</w:t>
            </w:r>
          </w:p>
        </w:tc>
        <w:tc>
          <w:tcPr>
            <w:tcW w:w="527"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shd w:val="clear" w:color="auto" w:fill="D9D9D9"/>
          </w:tcPr>
          <w:p w:rsidR="00816A9F" w:rsidRPr="00816A9F" w:rsidRDefault="00816A9F" w:rsidP="00816A9F">
            <w:pPr>
              <w:keepNext/>
              <w:spacing w:before="120" w:after="0" w:line="240" w:lineRule="auto"/>
              <w:jc w:val="center"/>
              <w:outlineLvl w:val="5"/>
              <w:rPr>
                <w:rFonts w:ascii="Times New Roman" w:eastAsia="Times New Roman" w:hAnsi="Times New Roman" w:cs="Times New Roman"/>
                <w:b/>
                <w:bCs/>
                <w:sz w:val="20"/>
                <w:szCs w:val="24"/>
                <w:lang w:eastAsia="fr-FR"/>
              </w:rPr>
            </w:pPr>
          </w:p>
          <w:p w:rsidR="00816A9F" w:rsidRPr="00816A9F" w:rsidRDefault="00816A9F" w:rsidP="00816A9F">
            <w:pPr>
              <w:keepNext/>
              <w:spacing w:before="120" w:after="0" w:line="240" w:lineRule="auto"/>
              <w:jc w:val="center"/>
              <w:outlineLvl w:val="5"/>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bCs/>
                <w:sz w:val="20"/>
                <w:szCs w:val="24"/>
                <w:lang w:eastAsia="fr-FR"/>
              </w:rPr>
              <w:t>LOCATION ET SUIVI DES FAMILLES</w:t>
            </w:r>
          </w:p>
          <w:p w:rsidR="00816A9F" w:rsidRPr="00816A9F" w:rsidRDefault="00816A9F" w:rsidP="00816A9F">
            <w:pPr>
              <w:spacing w:after="0" w:line="240" w:lineRule="auto"/>
              <w:rPr>
                <w:rFonts w:ascii="Times New Roman" w:eastAsia="Times New Roman" w:hAnsi="Times New Roman" w:cs="Times New Roman"/>
                <w:sz w:val="24"/>
                <w:szCs w:val="24"/>
                <w:lang w:eastAsia="fr-FR"/>
              </w:rPr>
            </w:pPr>
          </w:p>
        </w:tc>
        <w:tc>
          <w:tcPr>
            <w:tcW w:w="527"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trHeight w:val="70"/>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1</w:t>
            </w:r>
            <w:r w:rsidRPr="00816A9F">
              <w:rPr>
                <w:rFonts w:ascii="Times New Roman" w:eastAsia="Times New Roman" w:hAnsi="Times New Roman" w:cs="Times New Roman"/>
                <w:sz w:val="20"/>
                <w:szCs w:val="24"/>
                <w:lang w:eastAsia="fr-FR"/>
              </w:rPr>
              <w:t xml:space="preserve"> : Préparation et signature du contrat de location  </w:t>
            </w:r>
          </w:p>
        </w:tc>
        <w:tc>
          <w:tcPr>
            <w:tcW w:w="527"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2</w:t>
            </w:r>
            <w:r w:rsidRPr="00816A9F">
              <w:rPr>
                <w:rFonts w:ascii="Times New Roman" w:eastAsia="Times New Roman" w:hAnsi="Times New Roman" w:cs="Times New Roman"/>
                <w:sz w:val="20"/>
                <w:szCs w:val="24"/>
                <w:lang w:eastAsia="fr-FR"/>
              </w:rPr>
              <w:t xml:space="preserve"> : Gestion et répartition des charges </w:t>
            </w:r>
          </w:p>
        </w:tc>
        <w:tc>
          <w:tcPr>
            <w:tcW w:w="527"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shd w:val="clear" w:color="auto" w:fill="FFFFFF"/>
          </w:tcPr>
          <w:p w:rsidR="00816A9F" w:rsidRPr="00816A9F" w:rsidRDefault="00816A9F" w:rsidP="00816A9F">
            <w:pPr>
              <w:spacing w:before="120" w:after="0" w:line="240" w:lineRule="auto"/>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Tâche 3</w:t>
            </w:r>
            <w:r w:rsidRPr="00816A9F">
              <w:rPr>
                <w:rFonts w:ascii="Times New Roman" w:eastAsia="Times New Roman" w:hAnsi="Times New Roman" w:cs="Times New Roman"/>
                <w:sz w:val="20"/>
                <w:szCs w:val="24"/>
                <w:lang w:eastAsia="fr-FR"/>
              </w:rPr>
              <w:t xml:space="preserve"> : Préparation des quittances, recouvrement, enregistrement des paiements effectués par le locataire, suivi des paiements des loyers</w:t>
            </w:r>
          </w:p>
        </w:tc>
        <w:tc>
          <w:tcPr>
            <w:tcW w:w="527"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4</w:t>
            </w:r>
            <w:r w:rsidRPr="00816A9F">
              <w:rPr>
                <w:rFonts w:ascii="Times New Roman" w:eastAsia="Times New Roman" w:hAnsi="Times New Roman" w:cs="Times New Roman"/>
                <w:sz w:val="20"/>
                <w:szCs w:val="24"/>
                <w:lang w:eastAsia="fr-FR"/>
              </w:rPr>
              <w:t> : Relance des loyers impayés, identification des causes de retard et mise en place des procédures de recouvrement amiable</w:t>
            </w:r>
          </w:p>
        </w:tc>
        <w:tc>
          <w:tcPr>
            <w:tcW w:w="527"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 xml:space="preserve">Tâche 5 : </w:t>
            </w:r>
            <w:r w:rsidRPr="00816A9F">
              <w:rPr>
                <w:rFonts w:ascii="Times New Roman" w:eastAsia="Times New Roman" w:hAnsi="Times New Roman" w:cs="Times New Roman"/>
                <w:sz w:val="20"/>
                <w:szCs w:val="24"/>
                <w:lang w:eastAsia="fr-FR"/>
              </w:rPr>
              <w:t>Orientation des familles en difficultés de paiement vers les services compétents</w:t>
            </w:r>
          </w:p>
        </w:tc>
        <w:tc>
          <w:tcPr>
            <w:tcW w:w="527"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shd w:val="clear" w:color="auto" w:fill="FFFFFF"/>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 xml:space="preserve">Tâche 6 : </w:t>
            </w:r>
            <w:r w:rsidRPr="00816A9F">
              <w:rPr>
                <w:rFonts w:ascii="Times New Roman" w:eastAsia="Times New Roman" w:hAnsi="Times New Roman" w:cs="Times New Roman"/>
                <w:sz w:val="20"/>
                <w:szCs w:val="24"/>
                <w:lang w:eastAsia="fr-FR"/>
              </w:rPr>
              <w:t>Veille du respect des engagements du contrat de location</w:t>
            </w:r>
          </w:p>
        </w:tc>
        <w:tc>
          <w:tcPr>
            <w:tcW w:w="527"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 xml:space="preserve">Tâche 7 : </w:t>
            </w:r>
            <w:r w:rsidRPr="00816A9F">
              <w:rPr>
                <w:rFonts w:ascii="Times New Roman" w:eastAsia="Times New Roman" w:hAnsi="Times New Roman" w:cs="Times New Roman"/>
                <w:sz w:val="20"/>
                <w:szCs w:val="24"/>
                <w:lang w:eastAsia="fr-FR"/>
              </w:rPr>
              <w:t>Entretien de relations positives avec les familles et régulation des conflits de voisinage</w:t>
            </w:r>
          </w:p>
        </w:tc>
        <w:tc>
          <w:tcPr>
            <w:tcW w:w="527"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bl>
    <w:p w:rsidR="00816A9F" w:rsidRPr="00816A9F" w:rsidRDefault="00816A9F" w:rsidP="00816A9F">
      <w:pPr>
        <w:spacing w:after="0" w:line="240" w:lineRule="auto"/>
        <w:rPr>
          <w:rFonts w:ascii="Times New Roman" w:eastAsia="Times New Roman" w:hAnsi="Times New Roman" w:cs="Times New Roman"/>
          <w:sz w:val="24"/>
          <w:szCs w:val="24"/>
          <w:lang w:eastAsia="fr-FR"/>
        </w:rPr>
      </w:pPr>
    </w:p>
    <w:p w:rsidR="00816A9F" w:rsidRDefault="00816A9F" w:rsidP="00816A9F">
      <w:pPr>
        <w:spacing w:after="0" w:line="240" w:lineRule="auto"/>
        <w:rPr>
          <w:rFonts w:ascii="Times New Roman" w:eastAsia="Times New Roman" w:hAnsi="Times New Roman" w:cs="Times New Roman"/>
          <w:sz w:val="24"/>
          <w:szCs w:val="24"/>
          <w:lang w:eastAsia="fr-FR"/>
        </w:rPr>
      </w:pPr>
    </w:p>
    <w:p w:rsidR="00816A9F" w:rsidRDefault="00816A9F" w:rsidP="00816A9F">
      <w:pPr>
        <w:spacing w:after="0" w:line="240" w:lineRule="auto"/>
        <w:rPr>
          <w:rFonts w:ascii="Times New Roman" w:eastAsia="Times New Roman" w:hAnsi="Times New Roman" w:cs="Times New Roman"/>
          <w:sz w:val="24"/>
          <w:szCs w:val="24"/>
          <w:lang w:eastAsia="fr-FR"/>
        </w:rPr>
      </w:pPr>
    </w:p>
    <w:p w:rsidR="00701A57" w:rsidRDefault="00701A57" w:rsidP="00816A9F">
      <w:pPr>
        <w:spacing w:after="0" w:line="240" w:lineRule="auto"/>
        <w:rPr>
          <w:rFonts w:ascii="Times New Roman" w:eastAsia="Times New Roman" w:hAnsi="Times New Roman" w:cs="Times New Roman"/>
          <w:sz w:val="24"/>
          <w:szCs w:val="24"/>
          <w:lang w:eastAsia="fr-FR"/>
        </w:rPr>
      </w:pPr>
    </w:p>
    <w:p w:rsidR="00816A9F" w:rsidRDefault="00816A9F" w:rsidP="00816A9F">
      <w:pPr>
        <w:spacing w:after="0" w:line="240" w:lineRule="auto"/>
        <w:rPr>
          <w:rFonts w:ascii="Times New Roman" w:eastAsia="Times New Roman" w:hAnsi="Times New Roman" w:cs="Times New Roman"/>
          <w:sz w:val="24"/>
          <w:szCs w:val="24"/>
          <w:lang w:eastAsia="fr-FR"/>
        </w:rPr>
      </w:pPr>
    </w:p>
    <w:p w:rsidR="00816A9F" w:rsidRDefault="00816A9F" w:rsidP="00816A9F">
      <w:pPr>
        <w:spacing w:after="0" w:line="240" w:lineRule="auto"/>
        <w:rPr>
          <w:rFonts w:ascii="Times New Roman" w:eastAsia="Times New Roman" w:hAnsi="Times New Roman" w:cs="Times New Roman"/>
          <w:sz w:val="24"/>
          <w:szCs w:val="24"/>
          <w:lang w:eastAsia="fr-FR"/>
        </w:rPr>
      </w:pPr>
    </w:p>
    <w:p w:rsidR="00816A9F" w:rsidRPr="00816A9F" w:rsidRDefault="00816A9F" w:rsidP="00816A9F">
      <w:pPr>
        <w:spacing w:after="0" w:line="240" w:lineRule="auto"/>
        <w:rPr>
          <w:rFonts w:ascii="Times New Roman" w:eastAsia="Times New Roman" w:hAnsi="Times New Roman" w:cs="Times New Roman"/>
          <w:sz w:val="24"/>
          <w:szCs w:val="24"/>
          <w:lang w:eastAsia="fr-FR"/>
        </w:rPr>
      </w:pPr>
    </w:p>
    <w:p w:rsidR="00816A9F" w:rsidRPr="00816A9F" w:rsidRDefault="00816A9F" w:rsidP="00816A9F">
      <w:pPr>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Cs/>
          <w:sz w:val="24"/>
          <w:szCs w:val="24"/>
          <w:lang w:eastAsia="fr-FR"/>
        </w:rPr>
      </w:pPr>
      <w:r w:rsidRPr="00816A9F">
        <w:rPr>
          <w:rFonts w:ascii="Times New Roman" w:eastAsia="Times New Roman" w:hAnsi="Times New Roman" w:cs="Times New Roman"/>
          <w:b/>
          <w:sz w:val="28"/>
          <w:szCs w:val="24"/>
          <w:shd w:val="clear" w:color="auto" w:fill="F3F3F3"/>
          <w:lang w:eastAsia="fr-FR"/>
        </w:rPr>
        <w:lastRenderedPageBreak/>
        <w:t>REPÉRAGE DES ACTIVITÉS PROFESSIONNELLES (2/2)</w:t>
      </w:r>
    </w:p>
    <w:p w:rsidR="00816A9F" w:rsidRPr="00816A9F" w:rsidRDefault="00816A9F" w:rsidP="00816A9F">
      <w:pPr>
        <w:spacing w:after="0" w:line="240" w:lineRule="auto"/>
        <w:rPr>
          <w:rFonts w:ascii="Times New Roman" w:eastAsia="Times New Roman" w:hAnsi="Times New Roman" w:cs="Times New Roman"/>
          <w:b/>
          <w:bCs/>
          <w:szCs w:val="24"/>
          <w:lang w:eastAsia="fr-FR"/>
        </w:rPr>
      </w:pPr>
    </w:p>
    <w:p w:rsidR="00816A9F" w:rsidRPr="00816A9F" w:rsidRDefault="00816A9F" w:rsidP="00816A9F">
      <w:pPr>
        <w:spacing w:after="0" w:line="240" w:lineRule="auto"/>
        <w:jc w:val="both"/>
        <w:rPr>
          <w:rFonts w:ascii="Times New Roman" w:eastAsia="Times New Roman" w:hAnsi="Times New Roman" w:cs="Times New Roman"/>
          <w:b/>
          <w:bCs/>
          <w:i/>
          <w:iCs/>
          <w:szCs w:val="24"/>
          <w:lang w:eastAsia="fr-FR"/>
        </w:rPr>
      </w:pPr>
      <w:r w:rsidRPr="00816A9F">
        <w:rPr>
          <w:rFonts w:ascii="Times New Roman" w:eastAsia="Times New Roman" w:hAnsi="Times New Roman" w:cs="Times New Roman"/>
          <w:b/>
          <w:bCs/>
          <w:i/>
          <w:iCs/>
          <w:szCs w:val="24"/>
          <w:lang w:eastAsia="fr-FR"/>
        </w:rPr>
        <w:t xml:space="preserve">Les cases correspondant aux tâches concernées sont cochées par l’enseignant, et/ou par l’élève. </w:t>
      </w:r>
    </w:p>
    <w:p w:rsidR="00816A9F" w:rsidRPr="00816A9F" w:rsidRDefault="00816A9F" w:rsidP="00816A9F">
      <w:pPr>
        <w:spacing w:after="0" w:line="240" w:lineRule="auto"/>
        <w:jc w:val="both"/>
        <w:rPr>
          <w:rFonts w:ascii="Times New Roman" w:eastAsia="Times New Roman" w:hAnsi="Times New Roman" w:cs="Times New Roman"/>
          <w:b/>
          <w:bCs/>
          <w:i/>
          <w:iCs/>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527"/>
        <w:gridCol w:w="370"/>
        <w:gridCol w:w="382"/>
        <w:gridCol w:w="370"/>
        <w:gridCol w:w="382"/>
        <w:gridCol w:w="370"/>
        <w:gridCol w:w="382"/>
        <w:gridCol w:w="370"/>
        <w:gridCol w:w="382"/>
      </w:tblGrid>
      <w:tr w:rsidR="00816A9F" w:rsidRPr="00816A9F" w:rsidTr="00816A9F">
        <w:trPr>
          <w:cantSplit/>
          <w:jc w:val="center"/>
        </w:trPr>
        <w:tc>
          <w:tcPr>
            <w:tcW w:w="5675" w:type="dxa"/>
          </w:tcPr>
          <w:p w:rsidR="00816A9F" w:rsidRPr="00816A9F" w:rsidRDefault="00816A9F" w:rsidP="00816A9F">
            <w:pPr>
              <w:spacing w:after="0" w:line="240" w:lineRule="auto"/>
              <w:jc w:val="center"/>
              <w:rPr>
                <w:rFonts w:ascii="Times New Roman" w:eastAsia="Times New Roman" w:hAnsi="Times New Roman" w:cs="Times New Roman"/>
                <w:b/>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
                <w:szCs w:val="24"/>
                <w:lang w:eastAsia="fr-FR"/>
              </w:rPr>
            </w:pPr>
            <w:r w:rsidRPr="00816A9F">
              <w:rPr>
                <w:rFonts w:ascii="Times New Roman" w:eastAsia="Times New Roman" w:hAnsi="Times New Roman" w:cs="Times New Roman"/>
                <w:b/>
                <w:szCs w:val="24"/>
                <w:lang w:eastAsia="fr-FR"/>
              </w:rPr>
              <w:t>Secteur d’activités</w:t>
            </w:r>
          </w:p>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szCs w:val="24"/>
                <w:lang w:eastAsia="fr-FR"/>
              </w:rPr>
              <w:t>GESTION DU PATRIMOINE LOCATIF</w:t>
            </w:r>
          </w:p>
        </w:tc>
        <w:tc>
          <w:tcPr>
            <w:tcW w:w="527" w:type="dxa"/>
          </w:tcPr>
          <w:p w:rsidR="00816A9F" w:rsidRPr="00816A9F" w:rsidRDefault="00816A9F" w:rsidP="00816A9F">
            <w:pPr>
              <w:keepNext/>
              <w:spacing w:after="0" w:line="240" w:lineRule="auto"/>
              <w:outlineLvl w:val="5"/>
              <w:rPr>
                <w:rFonts w:ascii="Times New Roman" w:eastAsia="Times New Roman" w:hAnsi="Times New Roman" w:cs="Times New Roman"/>
                <w:b/>
                <w:bCs/>
                <w:szCs w:val="24"/>
                <w:lang w:eastAsia="fr-FR"/>
              </w:rPr>
            </w:pPr>
          </w:p>
          <w:p w:rsidR="00816A9F" w:rsidRPr="00816A9F" w:rsidRDefault="00816A9F" w:rsidP="00816A9F">
            <w:pPr>
              <w:keepNext/>
              <w:spacing w:after="0" w:line="240" w:lineRule="auto"/>
              <w:jc w:val="center"/>
              <w:outlineLvl w:val="5"/>
              <w:rPr>
                <w:rFonts w:ascii="Times New Roman" w:eastAsia="Times New Roman" w:hAnsi="Times New Roman" w:cs="Times New Roman"/>
                <w:szCs w:val="24"/>
                <w:lang w:val="nl-NL" w:eastAsia="fr-FR"/>
              </w:rPr>
            </w:pPr>
            <w:r w:rsidRPr="00816A9F">
              <w:rPr>
                <w:rFonts w:ascii="Times New Roman" w:eastAsia="Times New Roman" w:hAnsi="Times New Roman" w:cs="Times New Roman"/>
                <w:b/>
                <w:bCs/>
                <w:szCs w:val="24"/>
                <w:lang w:val="nl-NL" w:eastAsia="fr-FR"/>
              </w:rPr>
              <w:t>TF</w:t>
            </w:r>
          </w:p>
        </w:tc>
        <w:tc>
          <w:tcPr>
            <w:tcW w:w="752" w:type="dxa"/>
            <w:gridSpan w:val="2"/>
          </w:tcPr>
          <w:p w:rsidR="00816A9F" w:rsidRPr="00816A9F" w:rsidRDefault="00816A9F" w:rsidP="00816A9F">
            <w:pPr>
              <w:spacing w:after="0" w:line="240" w:lineRule="auto"/>
              <w:jc w:val="center"/>
              <w:rPr>
                <w:rFonts w:ascii="Times New Roman" w:eastAsia="Times New Roman" w:hAnsi="Times New Roman" w:cs="Times New Roman"/>
                <w:b/>
                <w:bCs/>
                <w:szCs w:val="24"/>
                <w:lang w:val="nl-NL"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nl-NL" w:eastAsia="fr-FR"/>
              </w:rPr>
            </w:pPr>
            <w:r w:rsidRPr="00816A9F">
              <w:rPr>
                <w:rFonts w:ascii="Times New Roman" w:eastAsia="Times New Roman" w:hAnsi="Times New Roman" w:cs="Times New Roman"/>
                <w:b/>
                <w:bCs/>
                <w:szCs w:val="24"/>
                <w:lang w:val="nl-NL" w:eastAsia="fr-FR"/>
              </w:rPr>
              <w:t>PFMP</w:t>
            </w:r>
          </w:p>
          <w:p w:rsidR="00816A9F" w:rsidRPr="00816A9F" w:rsidRDefault="00816A9F" w:rsidP="00816A9F">
            <w:pPr>
              <w:spacing w:after="0" w:line="240" w:lineRule="auto"/>
              <w:jc w:val="center"/>
              <w:rPr>
                <w:rFonts w:ascii="Times New Roman" w:eastAsia="Times New Roman" w:hAnsi="Times New Roman" w:cs="Times New Roman"/>
                <w:b/>
                <w:bCs/>
                <w:szCs w:val="24"/>
                <w:lang w:val="nl-NL" w:eastAsia="fr-FR"/>
              </w:rPr>
            </w:pPr>
            <w:r w:rsidRPr="00816A9F">
              <w:rPr>
                <w:rFonts w:ascii="Times New Roman" w:eastAsia="Times New Roman" w:hAnsi="Times New Roman" w:cs="Times New Roman"/>
                <w:b/>
                <w:bCs/>
                <w:szCs w:val="24"/>
                <w:lang w:val="nl-NL" w:eastAsia="fr-FR"/>
              </w:rPr>
              <w:t>1</w:t>
            </w:r>
          </w:p>
        </w:tc>
        <w:tc>
          <w:tcPr>
            <w:tcW w:w="752" w:type="dxa"/>
            <w:gridSpan w:val="2"/>
          </w:tcPr>
          <w:p w:rsidR="00816A9F" w:rsidRPr="00816A9F" w:rsidRDefault="00816A9F" w:rsidP="00816A9F">
            <w:pPr>
              <w:spacing w:after="0" w:line="240" w:lineRule="auto"/>
              <w:jc w:val="center"/>
              <w:rPr>
                <w:rFonts w:ascii="Times New Roman" w:eastAsia="Times New Roman" w:hAnsi="Times New Roman" w:cs="Times New Roman"/>
                <w:b/>
                <w:bCs/>
                <w:szCs w:val="24"/>
                <w:lang w:val="nl-NL"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nl-NL" w:eastAsia="fr-FR"/>
              </w:rPr>
            </w:pPr>
            <w:r w:rsidRPr="00816A9F">
              <w:rPr>
                <w:rFonts w:ascii="Times New Roman" w:eastAsia="Times New Roman" w:hAnsi="Times New Roman" w:cs="Times New Roman"/>
                <w:b/>
                <w:bCs/>
                <w:szCs w:val="24"/>
                <w:lang w:val="nl-NL" w:eastAsia="fr-FR"/>
              </w:rPr>
              <w:t>PFMP</w:t>
            </w:r>
          </w:p>
          <w:p w:rsidR="00816A9F" w:rsidRPr="00816A9F" w:rsidRDefault="00816A9F" w:rsidP="00816A9F">
            <w:pPr>
              <w:spacing w:after="0" w:line="240" w:lineRule="auto"/>
              <w:jc w:val="center"/>
              <w:rPr>
                <w:rFonts w:ascii="Times New Roman" w:eastAsia="Times New Roman" w:hAnsi="Times New Roman" w:cs="Times New Roman"/>
                <w:b/>
                <w:bCs/>
                <w:szCs w:val="24"/>
                <w:lang w:val="nl-NL" w:eastAsia="fr-FR"/>
              </w:rPr>
            </w:pPr>
            <w:r w:rsidRPr="00816A9F">
              <w:rPr>
                <w:rFonts w:ascii="Times New Roman" w:eastAsia="Times New Roman" w:hAnsi="Times New Roman" w:cs="Times New Roman"/>
                <w:b/>
                <w:bCs/>
                <w:szCs w:val="24"/>
                <w:lang w:val="nl-NL" w:eastAsia="fr-FR"/>
              </w:rPr>
              <w:t>2</w:t>
            </w:r>
          </w:p>
        </w:tc>
        <w:tc>
          <w:tcPr>
            <w:tcW w:w="752" w:type="dxa"/>
            <w:gridSpan w:val="2"/>
          </w:tcPr>
          <w:p w:rsidR="00816A9F" w:rsidRPr="00816A9F" w:rsidRDefault="00816A9F" w:rsidP="00816A9F">
            <w:pPr>
              <w:spacing w:after="0" w:line="240" w:lineRule="auto"/>
              <w:jc w:val="center"/>
              <w:rPr>
                <w:rFonts w:ascii="Times New Roman" w:eastAsia="Times New Roman" w:hAnsi="Times New Roman" w:cs="Times New Roman"/>
                <w:b/>
                <w:bCs/>
                <w:szCs w:val="24"/>
                <w:lang w:val="nl-NL"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PFMP</w:t>
            </w: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3</w:t>
            </w:r>
          </w:p>
        </w:tc>
        <w:tc>
          <w:tcPr>
            <w:tcW w:w="752" w:type="dxa"/>
            <w:gridSpan w:val="2"/>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PFMP</w:t>
            </w: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4</w:t>
            </w:r>
          </w:p>
        </w:tc>
      </w:tr>
      <w:tr w:rsidR="00816A9F" w:rsidRPr="00816A9F" w:rsidTr="00816A9F">
        <w:trPr>
          <w:cantSplit/>
          <w:jc w:val="center"/>
        </w:trPr>
        <w:tc>
          <w:tcPr>
            <w:tcW w:w="5675" w:type="dxa"/>
          </w:tcPr>
          <w:p w:rsidR="00816A9F" w:rsidRPr="00816A9F" w:rsidRDefault="00816A9F" w:rsidP="00816A9F">
            <w:pPr>
              <w:spacing w:after="0" w:line="240" w:lineRule="auto"/>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rPr>
                <w:rFonts w:ascii="Times New Roman" w:eastAsia="Times New Roman" w:hAnsi="Times New Roman" w:cs="Times New Roman"/>
                <w:b/>
                <w:bCs/>
                <w:szCs w:val="24"/>
                <w:lang w:val="de-DE" w:eastAsia="fr-FR"/>
              </w:rPr>
            </w:pPr>
          </w:p>
        </w:tc>
        <w:tc>
          <w:tcPr>
            <w:tcW w:w="527" w:type="dxa"/>
          </w:tcPr>
          <w:p w:rsidR="00816A9F" w:rsidRPr="00816A9F" w:rsidRDefault="00816A9F" w:rsidP="00816A9F">
            <w:pPr>
              <w:spacing w:after="0" w:line="240" w:lineRule="auto"/>
              <w:rPr>
                <w:rFonts w:ascii="Times New Roman" w:eastAsia="Times New Roman" w:hAnsi="Times New Roman" w:cs="Times New Roman"/>
                <w:b/>
                <w:bCs/>
                <w:szCs w:val="24"/>
                <w:lang w:val="de-DE" w:eastAsia="fr-FR"/>
              </w:rPr>
            </w:pPr>
          </w:p>
        </w:tc>
        <w:tc>
          <w:tcPr>
            <w:tcW w:w="370" w:type="dxa"/>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E</w:t>
            </w:r>
          </w:p>
        </w:tc>
        <w:tc>
          <w:tcPr>
            <w:tcW w:w="382" w:type="dxa"/>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R</w:t>
            </w:r>
          </w:p>
        </w:tc>
        <w:tc>
          <w:tcPr>
            <w:tcW w:w="370" w:type="dxa"/>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E</w:t>
            </w:r>
          </w:p>
        </w:tc>
        <w:tc>
          <w:tcPr>
            <w:tcW w:w="382" w:type="dxa"/>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R</w:t>
            </w:r>
          </w:p>
        </w:tc>
        <w:tc>
          <w:tcPr>
            <w:tcW w:w="370" w:type="dxa"/>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E</w:t>
            </w:r>
          </w:p>
        </w:tc>
        <w:tc>
          <w:tcPr>
            <w:tcW w:w="382" w:type="dxa"/>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R</w:t>
            </w:r>
          </w:p>
        </w:tc>
        <w:tc>
          <w:tcPr>
            <w:tcW w:w="370" w:type="dxa"/>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r w:rsidRPr="00816A9F">
              <w:rPr>
                <w:rFonts w:ascii="Times New Roman" w:eastAsia="Times New Roman" w:hAnsi="Times New Roman" w:cs="Times New Roman"/>
                <w:b/>
                <w:bCs/>
                <w:szCs w:val="24"/>
                <w:lang w:val="de-DE" w:eastAsia="fr-FR"/>
              </w:rPr>
              <w:t>E</w:t>
            </w:r>
          </w:p>
        </w:tc>
        <w:tc>
          <w:tcPr>
            <w:tcW w:w="382" w:type="dxa"/>
          </w:tcPr>
          <w:p w:rsidR="00816A9F" w:rsidRPr="00816A9F" w:rsidRDefault="00816A9F" w:rsidP="00816A9F">
            <w:pPr>
              <w:spacing w:after="0" w:line="240" w:lineRule="auto"/>
              <w:jc w:val="center"/>
              <w:rPr>
                <w:rFonts w:ascii="Times New Roman" w:eastAsia="Times New Roman" w:hAnsi="Times New Roman" w:cs="Times New Roman"/>
                <w:b/>
                <w:bCs/>
                <w:szCs w:val="24"/>
                <w:lang w:val="de-DE" w:eastAsia="fr-FR"/>
              </w:rPr>
            </w:pPr>
          </w:p>
          <w:p w:rsidR="00816A9F" w:rsidRPr="00816A9F" w:rsidRDefault="00816A9F" w:rsidP="00816A9F">
            <w:pPr>
              <w:spacing w:after="0" w:line="240" w:lineRule="auto"/>
              <w:jc w:val="center"/>
              <w:rPr>
                <w:rFonts w:ascii="Times New Roman" w:eastAsia="Times New Roman" w:hAnsi="Times New Roman" w:cs="Times New Roman"/>
                <w:b/>
                <w:bCs/>
                <w:szCs w:val="24"/>
                <w:lang w:eastAsia="fr-FR"/>
              </w:rPr>
            </w:pPr>
            <w:r w:rsidRPr="00816A9F">
              <w:rPr>
                <w:rFonts w:ascii="Times New Roman" w:eastAsia="Times New Roman" w:hAnsi="Times New Roman" w:cs="Times New Roman"/>
                <w:b/>
                <w:bCs/>
                <w:szCs w:val="24"/>
                <w:lang w:eastAsia="fr-FR"/>
              </w:rPr>
              <w:t>R</w:t>
            </w:r>
          </w:p>
        </w:tc>
      </w:tr>
      <w:tr w:rsidR="00816A9F" w:rsidRPr="00816A9F" w:rsidTr="00816A9F">
        <w:trPr>
          <w:cantSplit/>
          <w:jc w:val="center"/>
        </w:trPr>
        <w:tc>
          <w:tcPr>
            <w:tcW w:w="5675" w:type="dxa"/>
            <w:shd w:val="clear" w:color="auto" w:fill="D9D9D9"/>
          </w:tcPr>
          <w:p w:rsidR="00816A9F" w:rsidRPr="00816A9F" w:rsidRDefault="00816A9F" w:rsidP="00816A9F">
            <w:pPr>
              <w:spacing w:after="0" w:line="240" w:lineRule="auto"/>
              <w:jc w:val="center"/>
              <w:rPr>
                <w:rFonts w:ascii="Times New Roman" w:eastAsia="Times New Roman" w:hAnsi="Times New Roman" w:cs="Times New Roman"/>
                <w:b/>
                <w:sz w:val="20"/>
                <w:szCs w:val="24"/>
                <w:lang w:eastAsia="fr-FR"/>
              </w:rPr>
            </w:pPr>
            <w:r w:rsidRPr="00816A9F">
              <w:rPr>
                <w:rFonts w:ascii="Times New Roman" w:eastAsia="Times New Roman" w:hAnsi="Times New Roman" w:cs="Times New Roman"/>
                <w:b/>
                <w:sz w:val="20"/>
                <w:szCs w:val="24"/>
                <w:lang w:eastAsia="fr-FR"/>
              </w:rPr>
              <w:t xml:space="preserve">GESTION TECHNICO - ADMINISTRATIVE </w:t>
            </w:r>
          </w:p>
          <w:p w:rsidR="00816A9F" w:rsidRPr="00816A9F" w:rsidRDefault="00816A9F" w:rsidP="00816A9F">
            <w:pPr>
              <w:spacing w:after="0" w:line="240" w:lineRule="auto"/>
              <w:jc w:val="center"/>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DES LOGEMENTS</w:t>
            </w:r>
          </w:p>
        </w:tc>
        <w:tc>
          <w:tcPr>
            <w:tcW w:w="527"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r>
      <w:tr w:rsidR="00816A9F" w:rsidRPr="00816A9F" w:rsidTr="00816A9F">
        <w:trPr>
          <w:cantSplit/>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1</w:t>
            </w:r>
            <w:r w:rsidRPr="00816A9F">
              <w:rPr>
                <w:rFonts w:ascii="Times New Roman" w:eastAsia="Times New Roman" w:hAnsi="Times New Roman" w:cs="Times New Roman"/>
                <w:sz w:val="20"/>
                <w:szCs w:val="24"/>
                <w:lang w:eastAsia="fr-FR"/>
              </w:rPr>
              <w:t xml:space="preserve"> : Conduite et enregistrement de l’état des lieux d’entrée dans le logement, de l’état des lieux de sortie chiffré</w:t>
            </w:r>
          </w:p>
        </w:tc>
        <w:tc>
          <w:tcPr>
            <w:tcW w:w="527"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r>
      <w:tr w:rsidR="00816A9F" w:rsidRPr="00816A9F" w:rsidTr="00816A9F">
        <w:trPr>
          <w:cantSplit/>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 xml:space="preserve">Tâche 2 : </w:t>
            </w:r>
            <w:r w:rsidRPr="00816A9F">
              <w:rPr>
                <w:rFonts w:ascii="Times New Roman" w:eastAsia="Times New Roman" w:hAnsi="Times New Roman" w:cs="Times New Roman"/>
                <w:sz w:val="20"/>
                <w:szCs w:val="24"/>
                <w:lang w:eastAsia="fr-FR"/>
              </w:rPr>
              <w:t>Conseils au locataire concernant le maintien en état du logement (pré-état des lieux)</w:t>
            </w:r>
          </w:p>
        </w:tc>
        <w:tc>
          <w:tcPr>
            <w:tcW w:w="527"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r>
      <w:tr w:rsidR="00816A9F" w:rsidRPr="00816A9F" w:rsidTr="00816A9F">
        <w:trPr>
          <w:cantSplit/>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3 : Imputation</w:t>
            </w:r>
            <w:r w:rsidRPr="00816A9F">
              <w:rPr>
                <w:rFonts w:ascii="Times New Roman" w:eastAsia="Times New Roman" w:hAnsi="Times New Roman" w:cs="Times New Roman"/>
                <w:sz w:val="20"/>
                <w:szCs w:val="24"/>
                <w:lang w:eastAsia="fr-FR"/>
              </w:rPr>
              <w:t xml:space="preserve"> des réparations  entre le bailleur et le locataire </w:t>
            </w:r>
          </w:p>
        </w:tc>
        <w:tc>
          <w:tcPr>
            <w:tcW w:w="527"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r>
      <w:tr w:rsidR="00816A9F" w:rsidRPr="00816A9F" w:rsidTr="00816A9F">
        <w:trPr>
          <w:cantSplit/>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 xml:space="preserve">Tâche 4 </w:t>
            </w:r>
            <w:r w:rsidRPr="00816A9F">
              <w:rPr>
                <w:rFonts w:ascii="Times New Roman" w:eastAsia="Times New Roman" w:hAnsi="Times New Roman" w:cs="Times New Roman"/>
                <w:sz w:val="20"/>
                <w:szCs w:val="24"/>
                <w:lang w:eastAsia="fr-FR"/>
              </w:rPr>
              <w:t>: Identification et enregistrement des travaux à effectuer dans les logements à l’initiative du bailleur, à la demande du locataire, à la suite d’un sinistre</w:t>
            </w:r>
          </w:p>
        </w:tc>
        <w:tc>
          <w:tcPr>
            <w:tcW w:w="527"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r>
      <w:tr w:rsidR="00816A9F" w:rsidRPr="00816A9F" w:rsidTr="00816A9F">
        <w:trPr>
          <w:cantSplit/>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 xml:space="preserve">Tâche 5 </w:t>
            </w:r>
            <w:r w:rsidRPr="00816A9F">
              <w:rPr>
                <w:rFonts w:ascii="Times New Roman" w:eastAsia="Times New Roman" w:hAnsi="Times New Roman" w:cs="Times New Roman"/>
                <w:sz w:val="20"/>
                <w:szCs w:val="24"/>
                <w:lang w:eastAsia="fr-FR"/>
              </w:rPr>
              <w:t>: Recueil et traitements des demandes, des réclamations du locataire, conseils concernant les travaux</w:t>
            </w:r>
          </w:p>
        </w:tc>
        <w:tc>
          <w:tcPr>
            <w:tcW w:w="527"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r>
      <w:tr w:rsidR="00816A9F" w:rsidRPr="00816A9F" w:rsidTr="00816A9F">
        <w:trPr>
          <w:cantSplit/>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 xml:space="preserve">Tâche 6 </w:t>
            </w:r>
            <w:r w:rsidRPr="00816A9F">
              <w:rPr>
                <w:rFonts w:ascii="Times New Roman" w:eastAsia="Times New Roman" w:hAnsi="Times New Roman" w:cs="Times New Roman"/>
                <w:sz w:val="20"/>
                <w:szCs w:val="24"/>
                <w:lang w:eastAsia="fr-FR"/>
              </w:rPr>
              <w:t>: Démarche auprès des autorités compétentes concernées par la  réalisation des travaux (bailleurs, assurances, entreprises …)</w:t>
            </w:r>
          </w:p>
        </w:tc>
        <w:tc>
          <w:tcPr>
            <w:tcW w:w="527"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r>
      <w:tr w:rsidR="00816A9F" w:rsidRPr="00816A9F" w:rsidTr="00816A9F">
        <w:trPr>
          <w:cantSplit/>
          <w:trHeight w:val="70"/>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7</w:t>
            </w:r>
            <w:r w:rsidRPr="00816A9F">
              <w:rPr>
                <w:rFonts w:ascii="Times New Roman" w:eastAsia="Times New Roman" w:hAnsi="Times New Roman" w:cs="Times New Roman"/>
                <w:sz w:val="20"/>
                <w:szCs w:val="24"/>
                <w:lang w:eastAsia="fr-FR"/>
              </w:rPr>
              <w:t xml:space="preserve"> : Suivi des travaux et maintien de relations entre les partenaires engagés </w:t>
            </w:r>
          </w:p>
        </w:tc>
        <w:tc>
          <w:tcPr>
            <w:tcW w:w="527"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r>
      <w:tr w:rsidR="00816A9F" w:rsidRPr="00816A9F" w:rsidTr="00816A9F">
        <w:trPr>
          <w:cantSplit/>
          <w:jc w:val="center"/>
        </w:trPr>
        <w:tc>
          <w:tcPr>
            <w:tcW w:w="5675" w:type="dxa"/>
          </w:tcPr>
          <w:p w:rsidR="00816A9F" w:rsidRPr="00816A9F" w:rsidRDefault="00816A9F" w:rsidP="00816A9F">
            <w:pPr>
              <w:spacing w:before="120"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sz w:val="20"/>
                <w:szCs w:val="24"/>
                <w:lang w:eastAsia="fr-FR"/>
              </w:rPr>
              <w:t>Tâche 8</w:t>
            </w:r>
            <w:r w:rsidRPr="00816A9F">
              <w:rPr>
                <w:rFonts w:ascii="Times New Roman" w:eastAsia="Times New Roman" w:hAnsi="Times New Roman" w:cs="Times New Roman"/>
                <w:sz w:val="20"/>
                <w:szCs w:val="24"/>
                <w:lang w:eastAsia="fr-FR"/>
              </w:rPr>
              <w:t xml:space="preserve"> : Vérification de la satisfaction des locataires à l’issue des travaux</w:t>
            </w:r>
          </w:p>
        </w:tc>
        <w:tc>
          <w:tcPr>
            <w:tcW w:w="527"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70"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c>
          <w:tcPr>
            <w:tcW w:w="382" w:type="dxa"/>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p>
        </w:tc>
      </w:tr>
      <w:tr w:rsidR="00816A9F" w:rsidRPr="00816A9F" w:rsidTr="00816A9F">
        <w:trPr>
          <w:cantSplit/>
          <w:jc w:val="center"/>
        </w:trPr>
        <w:tc>
          <w:tcPr>
            <w:tcW w:w="5675" w:type="dxa"/>
            <w:shd w:val="clear" w:color="auto" w:fill="D9D9D9"/>
          </w:tcPr>
          <w:p w:rsidR="00816A9F" w:rsidRPr="00816A9F" w:rsidRDefault="00816A9F" w:rsidP="00816A9F">
            <w:pPr>
              <w:spacing w:after="0" w:line="240" w:lineRule="auto"/>
              <w:jc w:val="center"/>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bCs/>
                <w:sz w:val="20"/>
                <w:szCs w:val="24"/>
                <w:lang w:eastAsia="fr-FR"/>
              </w:rPr>
              <w:t>VALORISATION ET MAINTIEN DE LA QUALITÉ</w:t>
            </w:r>
          </w:p>
          <w:p w:rsidR="00816A9F" w:rsidRPr="00816A9F" w:rsidRDefault="00816A9F" w:rsidP="00816A9F">
            <w:pPr>
              <w:spacing w:after="0" w:line="240" w:lineRule="auto"/>
              <w:jc w:val="center"/>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bCs/>
                <w:sz w:val="20"/>
                <w:szCs w:val="24"/>
                <w:lang w:eastAsia="fr-FR"/>
              </w:rPr>
              <w:t>DE L’HABITAT ET DE SON ENVIRONNEMENT</w:t>
            </w:r>
          </w:p>
        </w:tc>
        <w:tc>
          <w:tcPr>
            <w:tcW w:w="527"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D9D9D9"/>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shd w:val="clear" w:color="auto" w:fill="FFFFFF"/>
          </w:tcPr>
          <w:p w:rsidR="00816A9F" w:rsidRPr="00816A9F" w:rsidRDefault="00816A9F" w:rsidP="00816A9F">
            <w:pPr>
              <w:spacing w:before="120" w:after="0" w:line="240" w:lineRule="auto"/>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Tâche 1 </w:t>
            </w:r>
            <w:r w:rsidRPr="00816A9F">
              <w:rPr>
                <w:rFonts w:ascii="Times New Roman" w:eastAsia="Times New Roman" w:hAnsi="Times New Roman" w:cs="Times New Roman"/>
                <w:sz w:val="20"/>
                <w:szCs w:val="24"/>
                <w:lang w:eastAsia="fr-FR"/>
              </w:rPr>
              <w:t>: Suivi de la maintenance des équipements dans le respect des exigences réglementaires (ascenseurs, éclairage, extincteurs, …)</w:t>
            </w:r>
          </w:p>
        </w:tc>
        <w:tc>
          <w:tcPr>
            <w:tcW w:w="527"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shd w:val="clear" w:color="auto" w:fill="FFFFFF"/>
          </w:tcPr>
          <w:p w:rsidR="00816A9F" w:rsidRPr="00816A9F" w:rsidRDefault="00816A9F" w:rsidP="00816A9F">
            <w:pPr>
              <w:spacing w:before="120" w:after="0" w:line="240" w:lineRule="auto"/>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Tâche 2</w:t>
            </w:r>
            <w:r w:rsidRPr="00816A9F">
              <w:rPr>
                <w:rFonts w:ascii="Times New Roman" w:eastAsia="Times New Roman" w:hAnsi="Times New Roman" w:cs="Times New Roman"/>
                <w:sz w:val="20"/>
                <w:szCs w:val="24"/>
                <w:lang w:eastAsia="fr-FR"/>
              </w:rPr>
              <w:t> : Suivi du nettoyage des parties communes et des abords ainsi que des contrats d’entretien</w:t>
            </w:r>
          </w:p>
        </w:tc>
        <w:tc>
          <w:tcPr>
            <w:tcW w:w="527"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shd w:val="clear" w:color="auto" w:fill="FFFFFF"/>
          </w:tcPr>
          <w:p w:rsidR="00816A9F" w:rsidRPr="00816A9F" w:rsidRDefault="00816A9F" w:rsidP="00816A9F">
            <w:pPr>
              <w:spacing w:before="120" w:after="0" w:line="240" w:lineRule="auto"/>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Tâche 3</w:t>
            </w:r>
            <w:r w:rsidRPr="00816A9F">
              <w:rPr>
                <w:rFonts w:ascii="Times New Roman" w:eastAsia="Times New Roman" w:hAnsi="Times New Roman" w:cs="Times New Roman"/>
                <w:sz w:val="20"/>
                <w:szCs w:val="24"/>
                <w:lang w:eastAsia="fr-FR"/>
              </w:rPr>
              <w:t xml:space="preserve"> : Recensement des travaux nécessaires au maintien en état du patrimoine</w:t>
            </w:r>
          </w:p>
        </w:tc>
        <w:tc>
          <w:tcPr>
            <w:tcW w:w="527"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shd w:val="clear" w:color="auto" w:fill="FFFFFF"/>
          </w:tcPr>
          <w:p w:rsidR="00816A9F" w:rsidRPr="00816A9F" w:rsidRDefault="00816A9F" w:rsidP="00816A9F">
            <w:pPr>
              <w:spacing w:before="120" w:after="0" w:line="240" w:lineRule="auto"/>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 xml:space="preserve">Tâche 4 : </w:t>
            </w:r>
            <w:r w:rsidRPr="00816A9F">
              <w:rPr>
                <w:rFonts w:ascii="Times New Roman" w:eastAsia="Times New Roman" w:hAnsi="Times New Roman" w:cs="Times New Roman"/>
                <w:sz w:val="20"/>
                <w:szCs w:val="24"/>
                <w:lang w:eastAsia="fr-FR"/>
              </w:rPr>
              <w:t>Commande et suivi des travaux (contrats d’entretien courant), intervention d’entreprises spécialisées pour enlèvement de graffiti, pour réparations … .</w:t>
            </w:r>
          </w:p>
        </w:tc>
        <w:tc>
          <w:tcPr>
            <w:tcW w:w="527"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Tâche 5</w:t>
            </w:r>
            <w:r w:rsidRPr="00816A9F">
              <w:rPr>
                <w:rFonts w:ascii="Times New Roman" w:eastAsia="Times New Roman" w:hAnsi="Times New Roman" w:cs="Times New Roman"/>
                <w:sz w:val="20"/>
                <w:szCs w:val="24"/>
                <w:lang w:eastAsia="fr-FR"/>
              </w:rPr>
              <w:t xml:space="preserve"> : Organisation et animation de la concertation avec les locataires</w:t>
            </w:r>
          </w:p>
        </w:tc>
        <w:tc>
          <w:tcPr>
            <w:tcW w:w="527"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shd w:val="clear" w:color="auto" w:fill="FFFFFF"/>
          </w:tcPr>
          <w:p w:rsidR="00816A9F" w:rsidRPr="00816A9F" w:rsidRDefault="00816A9F" w:rsidP="00816A9F">
            <w:pPr>
              <w:spacing w:before="120" w:after="0" w:line="240" w:lineRule="auto"/>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Tâche 6 </w:t>
            </w:r>
            <w:r w:rsidRPr="00816A9F">
              <w:rPr>
                <w:rFonts w:ascii="Times New Roman" w:eastAsia="Times New Roman" w:hAnsi="Times New Roman" w:cs="Times New Roman"/>
                <w:sz w:val="20"/>
                <w:szCs w:val="24"/>
                <w:lang w:eastAsia="fr-FR"/>
              </w:rPr>
              <w:t>: Recherche avec les habitants de solutions de valorisation et d’amélioration du cadre de vie extérieur aux logements, recensement de solutions possibles</w:t>
            </w:r>
          </w:p>
        </w:tc>
        <w:tc>
          <w:tcPr>
            <w:tcW w:w="527"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shd w:val="clear" w:color="auto" w:fill="FFFFFF"/>
          </w:tcPr>
          <w:p w:rsidR="00816A9F" w:rsidRPr="00816A9F" w:rsidRDefault="00816A9F" w:rsidP="00816A9F">
            <w:pPr>
              <w:spacing w:before="120" w:after="0" w:line="240" w:lineRule="auto"/>
              <w:rPr>
                <w:rFonts w:ascii="Times New Roman" w:eastAsia="Times New Roman" w:hAnsi="Times New Roman" w:cs="Times New Roman"/>
                <w:b/>
                <w:bCs/>
                <w:sz w:val="20"/>
                <w:szCs w:val="24"/>
                <w:lang w:eastAsia="fr-FR"/>
              </w:rPr>
            </w:pPr>
            <w:r w:rsidRPr="00816A9F">
              <w:rPr>
                <w:rFonts w:ascii="Times New Roman" w:eastAsia="Times New Roman" w:hAnsi="Times New Roman" w:cs="Times New Roman"/>
                <w:b/>
                <w:sz w:val="20"/>
                <w:szCs w:val="24"/>
                <w:lang w:eastAsia="fr-FR"/>
              </w:rPr>
              <w:t>Tâche 7 :</w:t>
            </w:r>
            <w:r w:rsidRPr="00816A9F">
              <w:rPr>
                <w:rFonts w:ascii="Times New Roman" w:eastAsia="Times New Roman" w:hAnsi="Times New Roman" w:cs="Times New Roman"/>
                <w:sz w:val="20"/>
                <w:szCs w:val="24"/>
                <w:lang w:eastAsia="fr-FR"/>
              </w:rPr>
              <w:t xml:space="preserve"> Mise en œuvre  et suivi des interventions de valorisation du cadre de vie  selon le cahier des charges et le budget imparti</w:t>
            </w:r>
          </w:p>
        </w:tc>
        <w:tc>
          <w:tcPr>
            <w:tcW w:w="527"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r w:rsidR="00816A9F" w:rsidRPr="00816A9F" w:rsidTr="00816A9F">
        <w:trPr>
          <w:cantSplit/>
          <w:jc w:val="center"/>
        </w:trPr>
        <w:tc>
          <w:tcPr>
            <w:tcW w:w="5675" w:type="dxa"/>
            <w:shd w:val="clear" w:color="auto" w:fill="FFFFFF"/>
          </w:tcPr>
          <w:p w:rsidR="00816A9F" w:rsidRPr="00816A9F" w:rsidRDefault="00816A9F" w:rsidP="00816A9F">
            <w:pPr>
              <w:spacing w:after="0" w:line="240" w:lineRule="auto"/>
              <w:rPr>
                <w:rFonts w:ascii="Times New Roman" w:eastAsia="Times New Roman" w:hAnsi="Times New Roman" w:cs="Times New Roman"/>
                <w:b/>
                <w:sz w:val="20"/>
                <w:szCs w:val="24"/>
                <w:lang w:eastAsia="fr-FR"/>
              </w:rPr>
            </w:pPr>
            <w:r w:rsidRPr="00816A9F">
              <w:rPr>
                <w:rFonts w:ascii="Times New Roman" w:eastAsia="Times New Roman" w:hAnsi="Times New Roman" w:cs="Times New Roman"/>
                <w:b/>
                <w:sz w:val="20"/>
                <w:szCs w:val="24"/>
                <w:lang w:eastAsia="fr-FR"/>
              </w:rPr>
              <w:t xml:space="preserve">Tâche 8 </w:t>
            </w:r>
            <w:r w:rsidRPr="00816A9F">
              <w:rPr>
                <w:rFonts w:ascii="Times New Roman" w:eastAsia="Times New Roman" w:hAnsi="Times New Roman" w:cs="Times New Roman"/>
                <w:sz w:val="20"/>
                <w:szCs w:val="24"/>
                <w:lang w:eastAsia="fr-FR"/>
              </w:rPr>
              <w:t>: Compte rendu des évènements au responsable, au service (travaux nécessaires, travaux effectués…)</w:t>
            </w:r>
          </w:p>
        </w:tc>
        <w:tc>
          <w:tcPr>
            <w:tcW w:w="527"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70"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c>
          <w:tcPr>
            <w:tcW w:w="382" w:type="dxa"/>
            <w:shd w:val="clear" w:color="auto" w:fill="FFFFFF"/>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bl>
    <w:p w:rsidR="00816A9F" w:rsidRDefault="00816A9F" w:rsidP="00816A9F">
      <w:pPr>
        <w:spacing w:after="0" w:line="240" w:lineRule="auto"/>
        <w:rPr>
          <w:rFonts w:ascii="Times New Roman" w:eastAsia="Times New Roman" w:hAnsi="Times New Roman" w:cs="Times New Roman"/>
          <w:sz w:val="24"/>
          <w:szCs w:val="24"/>
          <w:lang w:eastAsia="fr-FR"/>
        </w:rPr>
      </w:pPr>
    </w:p>
    <w:p w:rsidR="00701A57" w:rsidRPr="00816A9F" w:rsidRDefault="00701A57" w:rsidP="00816A9F">
      <w:pPr>
        <w:spacing w:after="0" w:line="240" w:lineRule="auto"/>
        <w:rPr>
          <w:rFonts w:ascii="Times New Roman" w:eastAsia="Times New Roman" w:hAnsi="Times New Roman" w:cs="Times New Roman"/>
          <w:sz w:val="24"/>
          <w:szCs w:val="24"/>
          <w:lang w:eastAsia="fr-FR"/>
        </w:rPr>
      </w:pPr>
    </w:p>
    <w:p w:rsidR="00816A9F" w:rsidRPr="00816A9F" w:rsidRDefault="00816A9F" w:rsidP="00816A9F">
      <w:pPr>
        <w:spacing w:after="0" w:line="240" w:lineRule="auto"/>
        <w:rPr>
          <w:rFonts w:ascii="Times New Roman" w:eastAsia="Times New Roman" w:hAnsi="Times New Roman" w:cs="Times New Roman"/>
          <w:sz w:val="24"/>
          <w:szCs w:val="24"/>
          <w:lang w:eastAsia="fr-FR"/>
        </w:rPr>
      </w:pPr>
    </w:p>
    <w:p w:rsidR="00816A9F" w:rsidRPr="00816A9F" w:rsidRDefault="00816A9F" w:rsidP="00816A9F">
      <w:pPr>
        <w:keepNext/>
        <w:pBdr>
          <w:top w:val="single" w:sz="4" w:space="1" w:color="auto"/>
          <w:left w:val="single" w:sz="4" w:space="4" w:color="auto"/>
          <w:bottom w:val="single" w:sz="4" w:space="1" w:color="auto"/>
          <w:right w:val="single" w:sz="4" w:space="4" w:color="auto"/>
        </w:pBdr>
        <w:tabs>
          <w:tab w:val="center" w:pos="4536"/>
          <w:tab w:val="right" w:pos="9072"/>
        </w:tabs>
        <w:spacing w:after="0" w:line="240" w:lineRule="auto"/>
        <w:jc w:val="center"/>
        <w:outlineLvl w:val="8"/>
        <w:rPr>
          <w:rFonts w:ascii="Times New Roman" w:eastAsia="Times New Roman" w:hAnsi="Times New Roman" w:cs="Times New Roman"/>
          <w:b/>
          <w:bCs/>
          <w:sz w:val="28"/>
          <w:szCs w:val="24"/>
          <w:shd w:val="clear" w:color="auto" w:fill="F3F3F3"/>
          <w:lang w:eastAsia="fr-FR"/>
        </w:rPr>
      </w:pPr>
    </w:p>
    <w:p w:rsidR="00816A9F" w:rsidRPr="00816A9F" w:rsidRDefault="00816A9F" w:rsidP="00816A9F">
      <w:pPr>
        <w:keepNext/>
        <w:pBdr>
          <w:top w:val="single" w:sz="4" w:space="1" w:color="auto"/>
          <w:left w:val="single" w:sz="4" w:space="4" w:color="auto"/>
          <w:bottom w:val="single" w:sz="4" w:space="1" w:color="auto"/>
          <w:right w:val="single" w:sz="4" w:space="4" w:color="auto"/>
        </w:pBdr>
        <w:tabs>
          <w:tab w:val="center" w:pos="4536"/>
          <w:tab w:val="right" w:pos="9072"/>
        </w:tabs>
        <w:spacing w:after="0" w:line="240" w:lineRule="auto"/>
        <w:jc w:val="center"/>
        <w:outlineLvl w:val="8"/>
        <w:rPr>
          <w:rFonts w:ascii="Times New Roman" w:eastAsia="Times New Roman" w:hAnsi="Times New Roman" w:cs="Times New Roman"/>
          <w:b/>
          <w:bCs/>
          <w:sz w:val="32"/>
          <w:szCs w:val="24"/>
          <w:lang w:eastAsia="fr-FR"/>
        </w:rPr>
      </w:pPr>
      <w:r w:rsidRPr="00816A9F">
        <w:rPr>
          <w:rFonts w:ascii="Times New Roman" w:eastAsia="Times New Roman" w:hAnsi="Times New Roman" w:cs="Times New Roman"/>
          <w:b/>
          <w:bCs/>
          <w:sz w:val="28"/>
          <w:szCs w:val="24"/>
          <w:shd w:val="clear" w:color="auto" w:fill="F3F3F3"/>
          <w:lang w:eastAsia="fr-FR"/>
        </w:rPr>
        <w:t>IDENTIFICATION DE L’ÉLÈVE</w:t>
      </w:r>
    </w:p>
    <w:p w:rsidR="00816A9F" w:rsidRPr="00816A9F" w:rsidRDefault="00816A9F" w:rsidP="00816A9F">
      <w:pPr>
        <w:keepNext/>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b/>
          <w:sz w:val="16"/>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Nom …………………………………………………………</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Prénom ……………………………………….……………..</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Date et lieu de naissance ……/………/……….. à ………………………………………………….…</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Adresse …………………………………………………………………………………………………</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xml:space="preserve">- Téléphone fixe : ……./……./……./……./…… - Téléphone portable : ……./……./……./……./…….   </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Expériences antérieures et diplômes obtenus : …………………………………………………………</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8"/>
          <w:szCs w:val="24"/>
          <w:lang w:eastAsia="fr-FR"/>
        </w:rPr>
      </w:pPr>
    </w:p>
    <w:p w:rsidR="00816A9F" w:rsidRPr="00816A9F" w:rsidRDefault="00816A9F" w:rsidP="00816A9F">
      <w:pPr>
        <w:spacing w:after="0" w:line="240" w:lineRule="auto"/>
        <w:rPr>
          <w:rFonts w:ascii="Times New Roman" w:eastAsia="Times New Roman" w:hAnsi="Times New Roman" w:cs="Times New Roman"/>
          <w:b/>
          <w:bCs/>
          <w:sz w:val="28"/>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16A9F" w:rsidRPr="00816A9F" w:rsidTr="00816A9F">
        <w:trPr>
          <w:jc w:val="center"/>
        </w:trPr>
        <w:tc>
          <w:tcPr>
            <w:tcW w:w="9212" w:type="dxa"/>
            <w:tcBorders>
              <w:top w:val="single" w:sz="4" w:space="0" w:color="auto"/>
              <w:left w:val="single" w:sz="4" w:space="0" w:color="auto"/>
              <w:bottom w:val="single" w:sz="4" w:space="0" w:color="auto"/>
              <w:right w:val="single" w:sz="4" w:space="0" w:color="auto"/>
            </w:tcBorders>
          </w:tcPr>
          <w:p w:rsidR="00816A9F" w:rsidRPr="00816A9F" w:rsidRDefault="00816A9F" w:rsidP="00816A9F">
            <w:pPr>
              <w:spacing w:after="0" w:line="240" w:lineRule="auto"/>
              <w:rPr>
                <w:rFonts w:ascii="Times New Roman" w:eastAsia="Times New Roman" w:hAnsi="Times New Roman" w:cs="Times New Roman"/>
                <w:sz w:val="24"/>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
                <w:bCs/>
                <w:sz w:val="28"/>
                <w:szCs w:val="24"/>
                <w:lang w:eastAsia="fr-FR"/>
              </w:rPr>
            </w:pPr>
            <w:r w:rsidRPr="00816A9F">
              <w:rPr>
                <w:rFonts w:ascii="Times New Roman" w:eastAsia="Times New Roman" w:hAnsi="Times New Roman" w:cs="Times New Roman"/>
                <w:b/>
                <w:bCs/>
                <w:sz w:val="28"/>
                <w:szCs w:val="24"/>
                <w:shd w:val="clear" w:color="auto" w:fill="F3F3F3"/>
                <w:lang w:eastAsia="fr-FR"/>
              </w:rPr>
              <w:t>IDENTIFICATION DE L’ÉTABLISSEMENT DE FORMATION</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Nom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Adresse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Téléphone ……./……./……./……./…….           - Télécopie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Adresse électronique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b/>
                <w:bCs/>
                <w:szCs w:val="24"/>
                <w:lang w:eastAsia="fr-FR"/>
              </w:rPr>
              <w:t xml:space="preserve">- </w:t>
            </w:r>
            <w:r w:rsidRPr="00816A9F">
              <w:rPr>
                <w:rFonts w:ascii="Times New Roman" w:eastAsia="Times New Roman" w:hAnsi="Times New Roman" w:cs="Times New Roman"/>
                <w:szCs w:val="24"/>
                <w:lang w:eastAsia="fr-FR"/>
              </w:rPr>
              <w:t>Chef d’établissement</w:t>
            </w:r>
            <w:r w:rsidRPr="00816A9F">
              <w:rPr>
                <w:rFonts w:ascii="Times New Roman" w:eastAsia="Times New Roman" w:hAnsi="Times New Roman" w:cs="Times New Roman"/>
                <w:b/>
                <w:bCs/>
                <w:szCs w:val="24"/>
                <w:lang w:eastAsia="fr-FR"/>
              </w:rPr>
              <w:t xml:space="preserve"> </w:t>
            </w:r>
            <w:r w:rsidRPr="00816A9F">
              <w:rPr>
                <w:rFonts w:ascii="Times New Roman" w:eastAsia="Times New Roman" w:hAnsi="Times New Roman" w:cs="Times New Roman"/>
                <w:szCs w:val="24"/>
                <w:lang w:eastAsia="fr-FR"/>
              </w:rPr>
              <w:t>…………………………………………………………………….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Conseiller Principal d’ Éducation………………………………………………………………………</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p>
        </w:tc>
      </w:tr>
    </w:tbl>
    <w:p w:rsidR="00816A9F" w:rsidRPr="00816A9F" w:rsidRDefault="00816A9F" w:rsidP="00816A9F">
      <w:pPr>
        <w:spacing w:after="0" w:line="240" w:lineRule="auto"/>
        <w:rPr>
          <w:rFonts w:ascii="Times New Roman" w:eastAsia="Times New Roman" w:hAnsi="Times New Roman" w:cs="Times New Roman"/>
          <w:b/>
          <w:bCs/>
          <w:szCs w:val="24"/>
          <w:lang w:eastAsia="fr-FR"/>
        </w:rPr>
      </w:pPr>
    </w:p>
    <w:p w:rsidR="00816A9F" w:rsidRPr="00816A9F" w:rsidRDefault="00816A9F" w:rsidP="00816A9F">
      <w:pPr>
        <w:spacing w:after="0" w:line="240" w:lineRule="auto"/>
        <w:rPr>
          <w:rFonts w:ascii="Times New Roman" w:eastAsia="Times New Roman" w:hAnsi="Times New Roman" w:cs="Times New Roman"/>
          <w:b/>
          <w:bCs/>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b/>
          <w:bCs/>
          <w:szCs w:val="24"/>
          <w:lang w:eastAsia="fr-FR"/>
        </w:rPr>
        <w:t xml:space="preserve">Téléphone ligne directe pour le suivi des élèves en PFMP :  </w:t>
      </w:r>
      <w:r w:rsidRPr="00816A9F">
        <w:rPr>
          <w:rFonts w:ascii="Times New Roman" w:eastAsia="Times New Roman" w:hAnsi="Times New Roman" w:cs="Times New Roman"/>
          <w:szCs w:val="24"/>
          <w:lang w:eastAsia="fr-FR"/>
        </w:rPr>
        <w:t>… …./… …./… …./… …./… ….</w:t>
      </w:r>
    </w:p>
    <w:p w:rsidR="00816A9F" w:rsidRPr="00816A9F" w:rsidRDefault="00816A9F" w:rsidP="00816A9F">
      <w:pPr>
        <w:spacing w:after="0" w:line="240" w:lineRule="auto"/>
        <w:rPr>
          <w:rFonts w:ascii="Times New Roman" w:eastAsia="Times New Roman" w:hAnsi="Times New Roman" w:cs="Times New Roman"/>
          <w:b/>
          <w:bCs/>
          <w:szCs w:val="24"/>
          <w:lang w:eastAsia="fr-FR"/>
        </w:rPr>
      </w:pPr>
    </w:p>
    <w:p w:rsidR="00816A9F" w:rsidRPr="00816A9F" w:rsidRDefault="00816A9F" w:rsidP="00816A9F">
      <w:pPr>
        <w:spacing w:after="0" w:line="240" w:lineRule="auto"/>
        <w:rPr>
          <w:rFonts w:ascii="Times New Roman" w:eastAsia="Times New Roman" w:hAnsi="Times New Roman" w:cs="Times New Roman"/>
          <w:b/>
          <w:bCs/>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
          <w:bCs/>
          <w:i/>
          <w:iCs/>
          <w:szCs w:val="24"/>
          <w:u w:val="single"/>
          <w:lang w:eastAsia="fr-FR"/>
        </w:rPr>
      </w:pPr>
      <w:r w:rsidRPr="00816A9F">
        <w:rPr>
          <w:rFonts w:ascii="Times New Roman" w:eastAsia="Times New Roman" w:hAnsi="Times New Roman" w:cs="Times New Roman"/>
          <w:b/>
          <w:bCs/>
          <w:i/>
          <w:iCs/>
          <w:szCs w:val="24"/>
          <w:u w:val="single"/>
          <w:lang w:eastAsia="fr-FR"/>
        </w:rPr>
        <w:t>En cas d’absence ou d’accident, prévenir le chef d’établissement</w:t>
      </w:r>
    </w:p>
    <w:p w:rsidR="00816A9F" w:rsidRPr="00816A9F" w:rsidRDefault="00816A9F" w:rsidP="00816A9F">
      <w:pPr>
        <w:spacing w:after="0" w:line="240" w:lineRule="auto"/>
        <w:jc w:val="center"/>
        <w:rPr>
          <w:rFonts w:ascii="Times New Roman" w:eastAsia="Times New Roman" w:hAnsi="Times New Roman" w:cs="Times New Roman"/>
          <w:b/>
          <w:bCs/>
          <w:i/>
          <w:iCs/>
          <w:szCs w:val="24"/>
          <w:u w:val="single"/>
          <w:lang w:eastAsia="fr-FR"/>
        </w:rPr>
      </w:pPr>
    </w:p>
    <w:p w:rsidR="00816A9F" w:rsidRPr="00816A9F" w:rsidRDefault="00816A9F" w:rsidP="00816A9F">
      <w:pPr>
        <w:spacing w:after="0" w:line="240" w:lineRule="auto"/>
        <w:jc w:val="center"/>
        <w:rPr>
          <w:rFonts w:ascii="Times New Roman" w:eastAsia="Times New Roman" w:hAnsi="Times New Roman" w:cs="Times New Roman"/>
          <w:i/>
          <w:iCs/>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i/>
          <w:iCs/>
          <w:szCs w:val="24"/>
          <w:lang w:eastAsia="fr-FR"/>
        </w:rPr>
      </w:pPr>
      <w:r w:rsidRPr="00816A9F">
        <w:rPr>
          <w:rFonts w:ascii="Times New Roman" w:eastAsia="Times New Roman" w:hAnsi="Times New Roman" w:cs="Times New Roman"/>
          <w:i/>
          <w:iCs/>
          <w:szCs w:val="24"/>
          <w:lang w:eastAsia="fr-FR"/>
        </w:rPr>
        <w:t>(L’élève sous statut scolaire est assuré par l’établissement de formation)</w:t>
      </w:r>
    </w:p>
    <w:p w:rsidR="00816A9F" w:rsidRDefault="00816A9F" w:rsidP="00816A9F">
      <w:pPr>
        <w:spacing w:after="0" w:line="240" w:lineRule="auto"/>
        <w:rPr>
          <w:rFonts w:ascii="Times New Roman" w:eastAsia="Times New Roman" w:hAnsi="Times New Roman" w:cs="Times New Roman"/>
          <w:sz w:val="24"/>
          <w:szCs w:val="24"/>
          <w:lang w:eastAsia="fr-FR"/>
        </w:rPr>
      </w:pPr>
    </w:p>
    <w:p w:rsidR="00816A9F" w:rsidRDefault="00816A9F" w:rsidP="00816A9F">
      <w:pPr>
        <w:spacing w:after="0" w:line="240" w:lineRule="auto"/>
        <w:rPr>
          <w:rFonts w:ascii="Times New Roman" w:eastAsia="Times New Roman" w:hAnsi="Times New Roman" w:cs="Times New Roman"/>
          <w:sz w:val="24"/>
          <w:szCs w:val="24"/>
          <w:lang w:eastAsia="fr-FR"/>
        </w:rPr>
      </w:pPr>
    </w:p>
    <w:p w:rsidR="00816A9F" w:rsidRDefault="00816A9F" w:rsidP="00816A9F">
      <w:pPr>
        <w:spacing w:after="0" w:line="240" w:lineRule="auto"/>
        <w:rPr>
          <w:rFonts w:ascii="Times New Roman" w:eastAsia="Times New Roman" w:hAnsi="Times New Roman" w:cs="Times New Roman"/>
          <w:sz w:val="24"/>
          <w:szCs w:val="24"/>
          <w:lang w:eastAsia="fr-FR"/>
        </w:rPr>
      </w:pPr>
    </w:p>
    <w:p w:rsidR="00816A9F" w:rsidRDefault="00816A9F" w:rsidP="00816A9F">
      <w:pPr>
        <w:spacing w:after="0" w:line="240" w:lineRule="auto"/>
        <w:rPr>
          <w:rFonts w:ascii="Times New Roman" w:eastAsia="Times New Roman" w:hAnsi="Times New Roman" w:cs="Times New Roman"/>
          <w:sz w:val="24"/>
          <w:szCs w:val="24"/>
          <w:lang w:eastAsia="fr-FR"/>
        </w:rPr>
      </w:pPr>
    </w:p>
    <w:p w:rsidR="00816A9F" w:rsidRPr="00816A9F" w:rsidRDefault="00816A9F" w:rsidP="00816A9F">
      <w:pPr>
        <w:spacing w:after="0" w:line="240" w:lineRule="auto"/>
        <w:rPr>
          <w:rFonts w:ascii="Times New Roman" w:eastAsia="Times New Roman" w:hAnsi="Times New Roman" w:cs="Times New Roman"/>
          <w:sz w:val="24"/>
          <w:szCs w:val="24"/>
          <w:lang w:eastAsia="fr-FR"/>
        </w:rPr>
      </w:pPr>
    </w:p>
    <w:p w:rsidR="00816A9F" w:rsidRPr="00816A9F" w:rsidRDefault="00816A9F" w:rsidP="00816A9F">
      <w:pPr>
        <w:keepNext/>
        <w:spacing w:after="0" w:line="240" w:lineRule="auto"/>
        <w:jc w:val="center"/>
        <w:outlineLvl w:val="3"/>
        <w:rPr>
          <w:rFonts w:ascii="Times New Roman" w:eastAsia="Times New Roman" w:hAnsi="Times New Roman" w:cs="Times New Roman"/>
          <w:sz w:val="24"/>
          <w:szCs w:val="24"/>
          <w:lang w:eastAsia="fr-FR"/>
        </w:rPr>
      </w:pPr>
      <w:r w:rsidRPr="00816A9F">
        <w:rPr>
          <w:rFonts w:ascii="Times New Roman" w:eastAsia="Times New Roman" w:hAnsi="Times New Roman" w:cs="Times New Roman"/>
          <w:b/>
          <w:bCs/>
          <w:sz w:val="28"/>
          <w:szCs w:val="24"/>
          <w:lang w:eastAsia="fr-FR"/>
        </w:rPr>
        <w:lastRenderedPageBreak/>
        <w:t xml:space="preserve">PÉRIODE DE FORMATION EN MILIEU PROFESSIONNEL  N° </w:t>
      </w:r>
      <w:r w:rsidRPr="00816A9F">
        <w:rPr>
          <w:rFonts w:ascii="Times New Roman" w:eastAsia="Times New Roman" w:hAnsi="Times New Roman" w:cs="Times New Roman"/>
          <w:sz w:val="24"/>
          <w:szCs w:val="24"/>
          <w:lang w:eastAsia="fr-FR"/>
        </w:rPr>
        <w:t>……….</w:t>
      </w: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16A9F" w:rsidRPr="00816A9F" w:rsidTr="00816A9F">
        <w:trPr>
          <w:jc w:val="center"/>
        </w:trPr>
        <w:tc>
          <w:tcPr>
            <w:tcW w:w="9212" w:type="dxa"/>
          </w:tcPr>
          <w:p w:rsidR="00816A9F" w:rsidRPr="00816A9F" w:rsidRDefault="00816A9F" w:rsidP="00816A9F">
            <w:pPr>
              <w:keepNext/>
              <w:spacing w:after="0" w:line="240" w:lineRule="auto"/>
              <w:jc w:val="center"/>
              <w:outlineLvl w:val="0"/>
              <w:rPr>
                <w:rFonts w:ascii="Times New Roman" w:eastAsia="Times New Roman" w:hAnsi="Times New Roman" w:cs="Times New Roman"/>
                <w:b/>
                <w:sz w:val="24"/>
                <w:szCs w:val="24"/>
                <w:lang w:eastAsia="fr-FR"/>
              </w:rPr>
            </w:pPr>
            <w:r w:rsidRPr="00816A9F">
              <w:rPr>
                <w:rFonts w:ascii="Times New Roman" w:eastAsia="Times New Roman" w:hAnsi="Times New Roman" w:cs="Times New Roman"/>
                <w:b/>
                <w:sz w:val="28"/>
                <w:szCs w:val="24"/>
                <w:shd w:val="clear" w:color="auto" w:fill="F3F3F3"/>
                <w:lang w:eastAsia="fr-FR"/>
              </w:rPr>
              <w:t xml:space="preserve">STRUCTURE D’ACCUEIL - </w:t>
            </w:r>
            <w:r w:rsidRPr="00816A9F">
              <w:rPr>
                <w:rFonts w:ascii="Times New Roman" w:eastAsia="Times New Roman" w:hAnsi="Times New Roman" w:cs="Times New Roman"/>
                <w:b/>
                <w:szCs w:val="24"/>
                <w:shd w:val="clear" w:color="auto" w:fill="F3F3F3"/>
                <w:lang w:eastAsia="fr-FR"/>
              </w:rPr>
              <w:t>Secteur d’activités :</w:t>
            </w:r>
            <w:r w:rsidRPr="00816A9F">
              <w:rPr>
                <w:rFonts w:ascii="Times New Roman" w:eastAsia="Times New Roman" w:hAnsi="Times New Roman" w:cs="Times New Roman"/>
                <w:bCs/>
                <w:szCs w:val="24"/>
                <w:shd w:val="clear" w:color="auto" w:fill="F3F3F3"/>
                <w:lang w:eastAsia="fr-FR"/>
              </w:rPr>
              <w:t>………………………………………....</w:t>
            </w:r>
          </w:p>
        </w:tc>
      </w:tr>
      <w:tr w:rsidR="00816A9F" w:rsidRPr="00816A9F" w:rsidTr="00816A9F">
        <w:trPr>
          <w:jc w:val="center"/>
        </w:trPr>
        <w:tc>
          <w:tcPr>
            <w:tcW w:w="9212"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Période du …..…/…..…/…..… au ……../…..…/……..</w:t>
            </w: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b/>
                <w:bCs/>
                <w:szCs w:val="24"/>
                <w:lang w:eastAsia="fr-FR"/>
              </w:rPr>
            </w:pPr>
            <w:r w:rsidRPr="00816A9F">
              <w:rPr>
                <w:rFonts w:ascii="Times New Roman" w:eastAsia="Times New Roman" w:hAnsi="Times New Roman" w:cs="Times New Roman"/>
                <w:szCs w:val="24"/>
                <w:lang w:eastAsia="fr-FR"/>
              </w:rPr>
              <w:t>- Nom…………………………………………………………………………………………………….</w:t>
            </w:r>
          </w:p>
          <w:p w:rsidR="00816A9F" w:rsidRPr="00816A9F" w:rsidRDefault="00816A9F" w:rsidP="00816A9F">
            <w:pPr>
              <w:spacing w:after="0" w:line="240" w:lineRule="auto"/>
              <w:rPr>
                <w:rFonts w:ascii="Times New Roman" w:eastAsia="Times New Roman" w:hAnsi="Times New Roman" w:cs="Times New Roman"/>
                <w:b/>
                <w:bCs/>
                <w:sz w:val="16"/>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Adresse …………………………………………………………………………………………………</w:t>
            </w:r>
          </w:p>
          <w:p w:rsidR="00816A9F" w:rsidRPr="00816A9F" w:rsidRDefault="00816A9F" w:rsidP="00816A9F">
            <w:pPr>
              <w:spacing w:after="0" w:line="240" w:lineRule="auto"/>
              <w:ind w:firstLine="708"/>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Téléphone ……./……./……./……./…….                   - Télécopie  ……./……./……./……./…….</w:t>
            </w: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b/>
                <w:bCs/>
                <w:szCs w:val="24"/>
                <w:lang w:eastAsia="fr-FR"/>
              </w:rPr>
            </w:pPr>
            <w:r w:rsidRPr="00816A9F">
              <w:rPr>
                <w:rFonts w:ascii="Times New Roman" w:eastAsia="Times New Roman" w:hAnsi="Times New Roman" w:cs="Times New Roman"/>
                <w:szCs w:val="24"/>
                <w:lang w:eastAsia="fr-FR"/>
              </w:rPr>
              <w:t>- Adresse électronique …………………………………………………………………………………...</w:t>
            </w:r>
          </w:p>
          <w:p w:rsidR="00816A9F" w:rsidRPr="00816A9F" w:rsidRDefault="00816A9F" w:rsidP="00816A9F">
            <w:pPr>
              <w:spacing w:after="0" w:line="240" w:lineRule="auto"/>
              <w:rPr>
                <w:rFonts w:ascii="Times New Roman" w:eastAsia="Times New Roman" w:hAnsi="Times New Roman" w:cs="Times New Roman"/>
                <w:b/>
                <w:bCs/>
                <w:sz w:val="16"/>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Responsable de la structure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Tuteur(s) de l’élève  .. …………………………………………………..………………………………</w:t>
            </w:r>
          </w:p>
          <w:p w:rsidR="00816A9F" w:rsidRPr="00816A9F" w:rsidRDefault="00816A9F" w:rsidP="00816A9F">
            <w:pPr>
              <w:spacing w:after="0" w:line="240" w:lineRule="auto"/>
              <w:rPr>
                <w:rFonts w:ascii="Times New Roman" w:eastAsia="Times New Roman" w:hAnsi="Times New Roman" w:cs="Times New Roman"/>
                <w:sz w:val="16"/>
                <w:szCs w:val="24"/>
                <w:lang w:eastAsia="fr-FR"/>
              </w:rPr>
            </w:pPr>
          </w:p>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bl>
    <w:p w:rsidR="00816A9F" w:rsidRPr="00816A9F" w:rsidRDefault="00816A9F" w:rsidP="00816A9F">
      <w:pPr>
        <w:spacing w:after="0" w:line="240" w:lineRule="auto"/>
        <w:rPr>
          <w:rFonts w:ascii="Times New Roman" w:eastAsia="Times New Roman" w:hAnsi="Times New Roman" w:cs="Times New Roman"/>
          <w:b/>
          <w:bCs/>
          <w:sz w:val="16"/>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1440"/>
        <w:gridCol w:w="1620"/>
        <w:gridCol w:w="4821"/>
      </w:tblGrid>
      <w:tr w:rsidR="00816A9F" w:rsidRPr="00816A9F" w:rsidTr="00816A9F">
        <w:trPr>
          <w:jc w:val="center"/>
        </w:trPr>
        <w:tc>
          <w:tcPr>
            <w:tcW w:w="9210" w:type="dxa"/>
            <w:gridSpan w:val="4"/>
          </w:tcPr>
          <w:p w:rsidR="00816A9F" w:rsidRPr="00816A9F" w:rsidRDefault="00816A9F" w:rsidP="00816A9F">
            <w:pPr>
              <w:keepNext/>
              <w:pBdr>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28"/>
                <w:szCs w:val="24"/>
                <w:shd w:val="clear" w:color="auto" w:fill="D9D9D9"/>
                <w:lang w:eastAsia="fr-FR"/>
              </w:rPr>
            </w:pPr>
            <w:r w:rsidRPr="00816A9F">
              <w:rPr>
                <w:rFonts w:ascii="Times New Roman" w:eastAsia="Times New Roman" w:hAnsi="Times New Roman" w:cs="Times New Roman"/>
                <w:b/>
                <w:bCs/>
                <w:sz w:val="28"/>
                <w:szCs w:val="24"/>
                <w:shd w:val="clear" w:color="auto" w:fill="F3F3F3"/>
                <w:lang w:eastAsia="fr-FR"/>
              </w:rPr>
              <w:t>ABSENCES ET RETARDS DE L’ÉLÈVE</w:t>
            </w:r>
          </w:p>
          <w:p w:rsidR="00816A9F" w:rsidRPr="00816A9F" w:rsidRDefault="00816A9F" w:rsidP="00816A9F">
            <w:pPr>
              <w:spacing w:after="0" w:line="240" w:lineRule="auto"/>
              <w:jc w:val="center"/>
              <w:rPr>
                <w:rFonts w:ascii="Times New Roman" w:eastAsia="Times New Roman" w:hAnsi="Times New Roman" w:cs="Times New Roman"/>
                <w:sz w:val="16"/>
                <w:szCs w:val="24"/>
                <w:lang w:eastAsia="fr-FR"/>
              </w:rPr>
            </w:pPr>
          </w:p>
        </w:tc>
      </w:tr>
      <w:tr w:rsidR="00816A9F" w:rsidRPr="00816A9F" w:rsidTr="00816A9F">
        <w:trPr>
          <w:jc w:val="center"/>
        </w:trPr>
        <w:tc>
          <w:tcPr>
            <w:tcW w:w="1329" w:type="dxa"/>
          </w:tcPr>
          <w:p w:rsidR="00816A9F" w:rsidRPr="00816A9F" w:rsidRDefault="00816A9F" w:rsidP="00816A9F">
            <w:pPr>
              <w:spacing w:after="0" w:line="240" w:lineRule="auto"/>
              <w:jc w:val="center"/>
              <w:rPr>
                <w:rFonts w:ascii="Times New Roman" w:eastAsia="Times New Roman" w:hAnsi="Times New Roman" w:cs="Times New Roman"/>
                <w:b/>
                <w:bCs/>
                <w:sz w:val="36"/>
                <w:szCs w:val="24"/>
                <w:lang w:eastAsia="fr-FR"/>
              </w:rPr>
            </w:pPr>
            <w:r w:rsidRPr="00816A9F">
              <w:rPr>
                <w:rFonts w:ascii="Times New Roman" w:eastAsia="Times New Roman" w:hAnsi="Times New Roman" w:cs="Times New Roman"/>
                <w:szCs w:val="24"/>
                <w:lang w:eastAsia="fr-FR"/>
              </w:rPr>
              <w:t>Date</w:t>
            </w:r>
          </w:p>
        </w:tc>
        <w:tc>
          <w:tcPr>
            <w:tcW w:w="1440" w:type="dxa"/>
          </w:tcPr>
          <w:p w:rsidR="00816A9F" w:rsidRPr="00816A9F" w:rsidRDefault="00816A9F" w:rsidP="00816A9F">
            <w:pPr>
              <w:spacing w:after="0" w:line="240" w:lineRule="auto"/>
              <w:jc w:val="center"/>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Absence</w:t>
            </w:r>
          </w:p>
        </w:tc>
        <w:tc>
          <w:tcPr>
            <w:tcW w:w="1620" w:type="dxa"/>
          </w:tcPr>
          <w:p w:rsidR="00816A9F" w:rsidRPr="00816A9F" w:rsidRDefault="00816A9F" w:rsidP="00816A9F">
            <w:pPr>
              <w:spacing w:after="0" w:line="240" w:lineRule="auto"/>
              <w:jc w:val="center"/>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Retard</w:t>
            </w:r>
          </w:p>
        </w:tc>
        <w:tc>
          <w:tcPr>
            <w:tcW w:w="4821" w:type="dxa"/>
          </w:tcPr>
          <w:p w:rsidR="00816A9F" w:rsidRPr="00816A9F" w:rsidRDefault="00816A9F" w:rsidP="00816A9F">
            <w:pPr>
              <w:spacing w:after="0" w:line="240" w:lineRule="auto"/>
              <w:jc w:val="center"/>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Motif</w:t>
            </w:r>
          </w:p>
        </w:tc>
      </w:tr>
      <w:tr w:rsidR="00816A9F" w:rsidRPr="00816A9F" w:rsidTr="00816A9F">
        <w:trPr>
          <w:jc w:val="center"/>
        </w:trPr>
        <w:tc>
          <w:tcPr>
            <w:tcW w:w="1329"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1440" w:type="dxa"/>
          </w:tcPr>
          <w:p w:rsidR="00816A9F" w:rsidRPr="00816A9F" w:rsidRDefault="00816A9F" w:rsidP="00816A9F">
            <w:pPr>
              <w:spacing w:after="0" w:line="240" w:lineRule="auto"/>
              <w:jc w:val="center"/>
              <w:rPr>
                <w:rFonts w:ascii="Times New Roman" w:eastAsia="Times New Roman" w:hAnsi="Times New Roman" w:cs="Times New Roman"/>
                <w:szCs w:val="24"/>
                <w:lang w:eastAsia="fr-FR"/>
              </w:rPr>
            </w:pPr>
          </w:p>
        </w:tc>
        <w:tc>
          <w:tcPr>
            <w:tcW w:w="1620" w:type="dxa"/>
          </w:tcPr>
          <w:p w:rsidR="00816A9F" w:rsidRPr="00816A9F" w:rsidRDefault="00816A9F" w:rsidP="00816A9F">
            <w:pPr>
              <w:spacing w:after="0" w:line="240" w:lineRule="auto"/>
              <w:jc w:val="center"/>
              <w:rPr>
                <w:rFonts w:ascii="Times New Roman" w:eastAsia="Times New Roman" w:hAnsi="Times New Roman" w:cs="Times New Roman"/>
                <w:szCs w:val="24"/>
                <w:lang w:eastAsia="fr-FR"/>
              </w:rPr>
            </w:pPr>
          </w:p>
        </w:tc>
        <w:tc>
          <w:tcPr>
            <w:tcW w:w="4821" w:type="dxa"/>
          </w:tcPr>
          <w:p w:rsidR="00816A9F" w:rsidRPr="00816A9F" w:rsidRDefault="00816A9F" w:rsidP="00816A9F">
            <w:pPr>
              <w:spacing w:after="0" w:line="240" w:lineRule="auto"/>
              <w:jc w:val="center"/>
              <w:rPr>
                <w:rFonts w:ascii="Times New Roman" w:eastAsia="Times New Roman" w:hAnsi="Times New Roman" w:cs="Times New Roman"/>
                <w:szCs w:val="24"/>
                <w:lang w:eastAsia="fr-FR"/>
              </w:rPr>
            </w:pPr>
          </w:p>
        </w:tc>
      </w:tr>
      <w:tr w:rsidR="00816A9F" w:rsidRPr="00816A9F" w:rsidTr="00816A9F">
        <w:trPr>
          <w:jc w:val="center"/>
        </w:trPr>
        <w:tc>
          <w:tcPr>
            <w:tcW w:w="1329"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1440" w:type="dxa"/>
          </w:tcPr>
          <w:p w:rsidR="00816A9F" w:rsidRPr="00816A9F" w:rsidRDefault="00816A9F" w:rsidP="00816A9F">
            <w:pPr>
              <w:spacing w:after="0" w:line="240" w:lineRule="auto"/>
              <w:jc w:val="center"/>
              <w:rPr>
                <w:rFonts w:ascii="Times New Roman" w:eastAsia="Times New Roman" w:hAnsi="Times New Roman" w:cs="Times New Roman"/>
                <w:szCs w:val="24"/>
                <w:lang w:eastAsia="fr-FR"/>
              </w:rPr>
            </w:pPr>
          </w:p>
        </w:tc>
        <w:tc>
          <w:tcPr>
            <w:tcW w:w="1620" w:type="dxa"/>
          </w:tcPr>
          <w:p w:rsidR="00816A9F" w:rsidRPr="00816A9F" w:rsidRDefault="00816A9F" w:rsidP="00816A9F">
            <w:pPr>
              <w:spacing w:after="0" w:line="240" w:lineRule="auto"/>
              <w:jc w:val="center"/>
              <w:rPr>
                <w:rFonts w:ascii="Times New Roman" w:eastAsia="Times New Roman" w:hAnsi="Times New Roman" w:cs="Times New Roman"/>
                <w:szCs w:val="24"/>
                <w:lang w:eastAsia="fr-FR"/>
              </w:rPr>
            </w:pPr>
          </w:p>
        </w:tc>
        <w:tc>
          <w:tcPr>
            <w:tcW w:w="4821" w:type="dxa"/>
          </w:tcPr>
          <w:p w:rsidR="00816A9F" w:rsidRPr="00816A9F" w:rsidRDefault="00816A9F" w:rsidP="00816A9F">
            <w:pPr>
              <w:spacing w:after="0" w:line="240" w:lineRule="auto"/>
              <w:jc w:val="center"/>
              <w:rPr>
                <w:rFonts w:ascii="Times New Roman" w:eastAsia="Times New Roman" w:hAnsi="Times New Roman" w:cs="Times New Roman"/>
                <w:szCs w:val="24"/>
                <w:lang w:eastAsia="fr-FR"/>
              </w:rPr>
            </w:pPr>
          </w:p>
        </w:tc>
      </w:tr>
      <w:tr w:rsidR="00816A9F" w:rsidRPr="00816A9F" w:rsidTr="00816A9F">
        <w:trPr>
          <w:jc w:val="center"/>
        </w:trPr>
        <w:tc>
          <w:tcPr>
            <w:tcW w:w="1329"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1440" w:type="dxa"/>
          </w:tcPr>
          <w:p w:rsidR="00816A9F" w:rsidRPr="00816A9F" w:rsidRDefault="00816A9F" w:rsidP="00816A9F">
            <w:pPr>
              <w:spacing w:after="0" w:line="240" w:lineRule="auto"/>
              <w:jc w:val="center"/>
              <w:rPr>
                <w:rFonts w:ascii="Times New Roman" w:eastAsia="Times New Roman" w:hAnsi="Times New Roman" w:cs="Times New Roman"/>
                <w:szCs w:val="24"/>
                <w:lang w:eastAsia="fr-FR"/>
              </w:rPr>
            </w:pPr>
          </w:p>
        </w:tc>
        <w:tc>
          <w:tcPr>
            <w:tcW w:w="1620" w:type="dxa"/>
          </w:tcPr>
          <w:p w:rsidR="00816A9F" w:rsidRPr="00816A9F" w:rsidRDefault="00816A9F" w:rsidP="00816A9F">
            <w:pPr>
              <w:spacing w:after="0" w:line="240" w:lineRule="auto"/>
              <w:jc w:val="center"/>
              <w:rPr>
                <w:rFonts w:ascii="Times New Roman" w:eastAsia="Times New Roman" w:hAnsi="Times New Roman" w:cs="Times New Roman"/>
                <w:szCs w:val="24"/>
                <w:lang w:eastAsia="fr-FR"/>
              </w:rPr>
            </w:pPr>
          </w:p>
        </w:tc>
        <w:tc>
          <w:tcPr>
            <w:tcW w:w="4821" w:type="dxa"/>
          </w:tcPr>
          <w:p w:rsidR="00816A9F" w:rsidRPr="00816A9F" w:rsidRDefault="00816A9F" w:rsidP="00816A9F">
            <w:pPr>
              <w:spacing w:after="0" w:line="240" w:lineRule="auto"/>
              <w:jc w:val="center"/>
              <w:rPr>
                <w:rFonts w:ascii="Times New Roman" w:eastAsia="Times New Roman" w:hAnsi="Times New Roman" w:cs="Times New Roman"/>
                <w:szCs w:val="24"/>
                <w:lang w:eastAsia="fr-FR"/>
              </w:rPr>
            </w:pPr>
          </w:p>
        </w:tc>
      </w:tr>
    </w:tbl>
    <w:p w:rsidR="00816A9F" w:rsidRPr="00816A9F" w:rsidRDefault="00816A9F" w:rsidP="00816A9F">
      <w:pPr>
        <w:spacing w:after="0" w:line="240" w:lineRule="auto"/>
        <w:rPr>
          <w:rFonts w:ascii="Times New Roman" w:eastAsia="Times New Roman" w:hAnsi="Times New Roman" w:cs="Times New Roman"/>
          <w:b/>
          <w:bCs/>
          <w:sz w:val="16"/>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816A9F" w:rsidRPr="00816A9F" w:rsidTr="00816A9F">
        <w:trPr>
          <w:jc w:val="center"/>
        </w:trPr>
        <w:tc>
          <w:tcPr>
            <w:tcW w:w="9210" w:type="dxa"/>
          </w:tcPr>
          <w:p w:rsidR="00816A9F" w:rsidRPr="00816A9F" w:rsidRDefault="00816A9F" w:rsidP="00816A9F">
            <w:pPr>
              <w:keepNext/>
              <w:pBdr>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28"/>
                <w:szCs w:val="24"/>
                <w:shd w:val="clear" w:color="auto" w:fill="D9D9D9"/>
                <w:lang w:eastAsia="fr-FR"/>
              </w:rPr>
            </w:pPr>
            <w:r w:rsidRPr="00816A9F">
              <w:rPr>
                <w:rFonts w:ascii="Times New Roman" w:eastAsia="Times New Roman" w:hAnsi="Times New Roman" w:cs="Times New Roman"/>
                <w:b/>
                <w:bCs/>
                <w:sz w:val="28"/>
                <w:szCs w:val="24"/>
                <w:shd w:val="clear" w:color="auto" w:fill="F3F3F3"/>
                <w:lang w:eastAsia="fr-FR"/>
              </w:rPr>
              <w:t>PROFESSEUR CHARGÉ DU SUIVI DE L’ÉLÈVE</w:t>
            </w:r>
          </w:p>
          <w:p w:rsidR="00816A9F" w:rsidRPr="00816A9F" w:rsidRDefault="00816A9F" w:rsidP="00816A9F">
            <w:pPr>
              <w:spacing w:after="0" w:line="240" w:lineRule="auto"/>
              <w:rPr>
                <w:rFonts w:ascii="Times New Roman" w:eastAsia="Times New Roman" w:hAnsi="Times New Roman" w:cs="Times New Roman"/>
                <w:b/>
                <w:bCs/>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M …………………………………………………………………………………………………………</w:t>
            </w:r>
          </w:p>
          <w:p w:rsidR="00816A9F" w:rsidRPr="00816A9F" w:rsidRDefault="00816A9F" w:rsidP="00816A9F">
            <w:pPr>
              <w:spacing w:after="0" w:line="240" w:lineRule="auto"/>
              <w:rPr>
                <w:rFonts w:ascii="Times New Roman" w:eastAsia="Times New Roman" w:hAnsi="Times New Roman" w:cs="Times New Roman"/>
                <w:b/>
                <w:bCs/>
                <w:sz w:val="16"/>
                <w:szCs w:val="24"/>
                <w:lang w:eastAsia="fr-FR"/>
              </w:rPr>
            </w:pPr>
          </w:p>
        </w:tc>
      </w:tr>
    </w:tbl>
    <w:p w:rsidR="00816A9F" w:rsidRPr="00816A9F" w:rsidRDefault="00816A9F" w:rsidP="00816A9F">
      <w:pPr>
        <w:spacing w:after="0" w:line="240" w:lineRule="auto"/>
        <w:rPr>
          <w:rFonts w:ascii="Times New Roman" w:eastAsia="Times New Roman" w:hAnsi="Times New Roman" w:cs="Times New Roman"/>
          <w:b/>
          <w:bCs/>
          <w:sz w:val="16"/>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16A9F" w:rsidRPr="00816A9F" w:rsidTr="00816A9F">
        <w:trPr>
          <w:jc w:val="center"/>
        </w:trPr>
        <w:tc>
          <w:tcPr>
            <w:tcW w:w="9212" w:type="dxa"/>
          </w:tcPr>
          <w:p w:rsidR="00816A9F" w:rsidRPr="00816A9F" w:rsidRDefault="00816A9F" w:rsidP="00816A9F">
            <w:pPr>
              <w:keepNext/>
              <w:pBdr>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28"/>
                <w:szCs w:val="24"/>
                <w:shd w:val="clear" w:color="auto" w:fill="D9D9D9"/>
                <w:lang w:eastAsia="fr-FR"/>
              </w:rPr>
            </w:pPr>
            <w:r w:rsidRPr="00816A9F">
              <w:rPr>
                <w:rFonts w:ascii="Times New Roman" w:eastAsia="Times New Roman" w:hAnsi="Times New Roman" w:cs="Times New Roman"/>
                <w:b/>
                <w:bCs/>
                <w:sz w:val="28"/>
                <w:szCs w:val="24"/>
                <w:shd w:val="clear" w:color="auto" w:fill="F3F3F3"/>
                <w:lang w:eastAsia="fr-FR"/>
              </w:rPr>
              <w:t>VISITES ET / OU CONTACTS</w:t>
            </w:r>
          </w:p>
          <w:p w:rsidR="00816A9F" w:rsidRPr="00816A9F" w:rsidRDefault="00816A9F" w:rsidP="00816A9F">
            <w:pPr>
              <w:spacing w:after="0" w:line="240" w:lineRule="auto"/>
              <w:rPr>
                <w:rFonts w:ascii="Times New Roman" w:eastAsia="Times New Roman" w:hAnsi="Times New Roman" w:cs="Times New Roman"/>
                <w:sz w:val="24"/>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xml:space="preserve">Le ..… …/…… …/……….  par M ………………………………………………………………….......     </w:t>
            </w: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xml:space="preserve">Le ..… …/…… …/……….  par M ………………………………………………………………….......      </w:t>
            </w: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xml:space="preserve">Le ..… …/…… …/……….  par M ………………………………………………………………….......     </w:t>
            </w:r>
          </w:p>
          <w:p w:rsidR="00816A9F" w:rsidRPr="00816A9F" w:rsidRDefault="00816A9F" w:rsidP="00816A9F">
            <w:pPr>
              <w:spacing w:after="0" w:line="240" w:lineRule="auto"/>
              <w:rPr>
                <w:rFonts w:ascii="Times New Roman" w:eastAsia="Times New Roman" w:hAnsi="Times New Roman" w:cs="Times New Roman"/>
                <w:b/>
                <w:bCs/>
                <w:szCs w:val="24"/>
                <w:lang w:eastAsia="fr-FR"/>
              </w:rPr>
            </w:pPr>
          </w:p>
        </w:tc>
      </w:tr>
    </w:tbl>
    <w:p w:rsidR="00816A9F" w:rsidRPr="00816A9F" w:rsidRDefault="00816A9F" w:rsidP="00816A9F">
      <w:pPr>
        <w:shd w:val="clear" w:color="auto" w:fill="FFFFFF"/>
        <w:spacing w:after="0" w:line="240" w:lineRule="auto"/>
        <w:rPr>
          <w:rFonts w:ascii="Times New Roman" w:eastAsia="Times New Roman" w:hAnsi="Times New Roman" w:cs="Times New Roman"/>
          <w:b/>
          <w:bCs/>
          <w:sz w:val="16"/>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816A9F" w:rsidRPr="00816A9F" w:rsidTr="00816A9F">
        <w:trPr>
          <w:jc w:val="center"/>
        </w:trPr>
        <w:tc>
          <w:tcPr>
            <w:tcW w:w="9210" w:type="dxa"/>
            <w:shd w:val="clear" w:color="auto" w:fill="F3F3F3"/>
          </w:tcPr>
          <w:p w:rsidR="00816A9F" w:rsidRPr="00816A9F" w:rsidRDefault="00816A9F" w:rsidP="00816A9F">
            <w:pPr>
              <w:keepNext/>
              <w:shd w:val="clear" w:color="auto" w:fill="FFFFFF"/>
              <w:spacing w:after="0" w:line="240" w:lineRule="auto"/>
              <w:jc w:val="center"/>
              <w:outlineLvl w:val="6"/>
              <w:rPr>
                <w:rFonts w:ascii="Times New Roman" w:eastAsia="Times New Roman" w:hAnsi="Times New Roman" w:cs="Times New Roman"/>
                <w:b/>
                <w:bCs/>
                <w:sz w:val="28"/>
                <w:szCs w:val="24"/>
                <w:lang w:eastAsia="fr-FR"/>
              </w:rPr>
            </w:pPr>
            <w:r w:rsidRPr="00816A9F">
              <w:rPr>
                <w:rFonts w:ascii="Times New Roman" w:eastAsia="Times New Roman" w:hAnsi="Times New Roman" w:cs="Times New Roman"/>
                <w:b/>
                <w:bCs/>
                <w:sz w:val="28"/>
                <w:szCs w:val="24"/>
                <w:shd w:val="clear" w:color="auto" w:fill="F3F3F3"/>
                <w:lang w:eastAsia="fr-FR"/>
              </w:rPr>
              <w:t>ATTESTATION de Période de Formation en Milieu Professionnel</w:t>
            </w:r>
          </w:p>
        </w:tc>
      </w:tr>
      <w:tr w:rsidR="00816A9F" w:rsidRPr="00816A9F" w:rsidTr="00816A9F">
        <w:trPr>
          <w:jc w:val="center"/>
        </w:trPr>
        <w:tc>
          <w:tcPr>
            <w:tcW w:w="9210" w:type="dxa"/>
          </w:tcPr>
          <w:p w:rsidR="00816A9F" w:rsidRPr="00816A9F" w:rsidRDefault="00816A9F" w:rsidP="00816A9F">
            <w:pPr>
              <w:spacing w:after="0" w:line="240" w:lineRule="auto"/>
              <w:rPr>
                <w:rFonts w:ascii="Times New Roman" w:eastAsia="Times New Roman" w:hAnsi="Times New Roman" w:cs="Times New Roman"/>
                <w:b/>
                <w:bCs/>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xml:space="preserve">Je, soussigné(e) M ……………………………………………………………………………………….. </w:t>
            </w: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tuteur ou responsable de la structure d’accueil …………………………………………………………..</w:t>
            </w: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du secteur d’activités……………………………………………………………………………………..</w:t>
            </w: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xml:space="preserve">certifie que M ……………………………. …………... a accompli une période de formation en milieu professionnel d’une durée effective de ……………………… semaines. </w:t>
            </w: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Nombre de journées d’absence : …………..</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xml:space="preserve">A …………………………. Le ………./………./………. </w:t>
            </w: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Cachet, nom et signature.</w:t>
            </w: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p>
          <w:p w:rsidR="00816A9F" w:rsidRPr="00816A9F" w:rsidRDefault="00816A9F" w:rsidP="00816A9F">
            <w:pPr>
              <w:spacing w:after="0" w:line="240" w:lineRule="auto"/>
              <w:rPr>
                <w:rFonts w:ascii="Times New Roman" w:eastAsia="Times New Roman" w:hAnsi="Times New Roman" w:cs="Times New Roman"/>
                <w:b/>
                <w:bCs/>
                <w:sz w:val="28"/>
                <w:szCs w:val="24"/>
                <w:lang w:eastAsia="fr-FR"/>
              </w:rPr>
            </w:pPr>
          </w:p>
        </w:tc>
      </w:tr>
    </w:tbl>
    <w:p w:rsidR="00816A9F" w:rsidRDefault="00816A9F" w:rsidP="00816A9F">
      <w:pPr>
        <w:spacing w:after="0" w:line="240" w:lineRule="auto"/>
        <w:rPr>
          <w:rFonts w:ascii="Times New Roman" w:eastAsia="Times New Roman" w:hAnsi="Times New Roman" w:cs="Times New Roman"/>
          <w:sz w:val="24"/>
          <w:szCs w:val="24"/>
          <w:lang w:eastAsia="fr-FR"/>
        </w:rPr>
      </w:pPr>
    </w:p>
    <w:p w:rsidR="00701A57" w:rsidRPr="00816A9F" w:rsidRDefault="00701A57" w:rsidP="00816A9F">
      <w:pPr>
        <w:spacing w:after="0" w:line="240" w:lineRule="auto"/>
        <w:rPr>
          <w:rFonts w:ascii="Times New Roman" w:eastAsia="Times New Roman" w:hAnsi="Times New Roman" w:cs="Times New Roman"/>
          <w:sz w:val="24"/>
          <w:szCs w:val="24"/>
          <w:lang w:eastAsia="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816A9F" w:rsidRPr="00816A9F" w:rsidTr="0001471D">
        <w:trPr>
          <w:jc w:val="center"/>
        </w:trPr>
        <w:tc>
          <w:tcPr>
            <w:tcW w:w="9142" w:type="dxa"/>
            <w:tcBorders>
              <w:bottom w:val="single" w:sz="6" w:space="0" w:color="auto"/>
            </w:tcBorders>
          </w:tcPr>
          <w:p w:rsidR="00816A9F" w:rsidRPr="00816A9F" w:rsidRDefault="00816A9F" w:rsidP="00816A9F">
            <w:pPr>
              <w:keepNext/>
              <w:spacing w:after="0" w:line="240" w:lineRule="auto"/>
              <w:jc w:val="center"/>
              <w:outlineLvl w:val="2"/>
              <w:rPr>
                <w:rFonts w:ascii="Times New Roman" w:eastAsia="Times New Roman" w:hAnsi="Times New Roman" w:cs="Times New Roman"/>
                <w:b/>
                <w:bCs/>
                <w:sz w:val="16"/>
                <w:szCs w:val="24"/>
                <w:lang w:eastAsia="fr-FR"/>
              </w:rPr>
            </w:pPr>
          </w:p>
          <w:p w:rsidR="00816A9F" w:rsidRPr="00816A9F" w:rsidRDefault="00816A9F" w:rsidP="00816A9F">
            <w:pPr>
              <w:keepNext/>
              <w:spacing w:after="0" w:line="240" w:lineRule="auto"/>
              <w:jc w:val="center"/>
              <w:outlineLvl w:val="2"/>
              <w:rPr>
                <w:rFonts w:ascii="Times New Roman" w:eastAsia="Times New Roman" w:hAnsi="Times New Roman" w:cs="Times New Roman"/>
                <w:b/>
                <w:bCs/>
                <w:sz w:val="28"/>
                <w:szCs w:val="24"/>
                <w:lang w:eastAsia="fr-FR"/>
              </w:rPr>
            </w:pPr>
            <w:r w:rsidRPr="00816A9F">
              <w:rPr>
                <w:rFonts w:ascii="Times New Roman" w:eastAsia="Times New Roman" w:hAnsi="Times New Roman" w:cs="Times New Roman"/>
                <w:b/>
                <w:bCs/>
                <w:sz w:val="28"/>
                <w:szCs w:val="24"/>
                <w:shd w:val="clear" w:color="auto" w:fill="F3F3F3"/>
                <w:lang w:eastAsia="fr-FR"/>
              </w:rPr>
              <w:t>FICHE D’APPRÉCIATION</w:t>
            </w:r>
            <w:r w:rsidRPr="00816A9F">
              <w:rPr>
                <w:rFonts w:ascii="Times New Roman" w:eastAsia="Times New Roman" w:hAnsi="Times New Roman" w:cs="Times New Roman"/>
                <w:b/>
                <w:bCs/>
                <w:sz w:val="28"/>
                <w:szCs w:val="24"/>
                <w:lang w:eastAsia="fr-FR"/>
              </w:rPr>
              <w:t xml:space="preserve"> </w:t>
            </w:r>
          </w:p>
          <w:p w:rsidR="00816A9F" w:rsidRPr="00816A9F" w:rsidRDefault="00816A9F" w:rsidP="00816A9F">
            <w:pPr>
              <w:spacing w:after="0" w:line="240" w:lineRule="auto"/>
              <w:jc w:val="center"/>
              <w:rPr>
                <w:rFonts w:ascii="Times New Roman" w:eastAsia="Times New Roman" w:hAnsi="Times New Roman" w:cs="Times New Roman"/>
                <w:szCs w:val="24"/>
                <w:lang w:eastAsia="fr-FR"/>
              </w:rPr>
            </w:pPr>
            <w:r w:rsidRPr="00816A9F">
              <w:rPr>
                <w:rFonts w:ascii="Times New Roman" w:eastAsia="Times New Roman" w:hAnsi="Times New Roman" w:cs="Times New Roman"/>
                <w:b/>
                <w:bCs/>
                <w:sz w:val="24"/>
                <w:szCs w:val="24"/>
                <w:lang w:eastAsia="fr-FR"/>
              </w:rPr>
              <w:t xml:space="preserve">de la période de formation en milieu professionnel n° </w:t>
            </w:r>
            <w:r w:rsidRPr="00816A9F">
              <w:rPr>
                <w:rFonts w:ascii="Times New Roman" w:eastAsia="Times New Roman" w:hAnsi="Times New Roman" w:cs="Times New Roman"/>
                <w:sz w:val="24"/>
                <w:szCs w:val="24"/>
                <w:lang w:eastAsia="fr-FR"/>
              </w:rPr>
              <w:t>…</w:t>
            </w:r>
          </w:p>
          <w:p w:rsidR="00816A9F" w:rsidRPr="00816A9F" w:rsidRDefault="00816A9F" w:rsidP="00816A9F">
            <w:pPr>
              <w:spacing w:after="0" w:line="240" w:lineRule="auto"/>
              <w:jc w:val="center"/>
              <w:rPr>
                <w:rFonts w:ascii="Times New Roman" w:eastAsia="Times New Roman" w:hAnsi="Times New Roman" w:cs="Times New Roman"/>
                <w:b/>
                <w:sz w:val="16"/>
                <w:szCs w:val="24"/>
                <w:lang w:eastAsia="fr-FR"/>
              </w:rPr>
            </w:pPr>
            <w:r w:rsidRPr="00816A9F">
              <w:rPr>
                <w:rFonts w:ascii="Times New Roman" w:eastAsia="Times New Roman" w:hAnsi="Times New Roman" w:cs="Times New Roman"/>
                <w:bCs/>
                <w:szCs w:val="24"/>
                <w:lang w:eastAsia="fr-FR"/>
              </w:rPr>
              <w:t> </w:t>
            </w:r>
          </w:p>
        </w:tc>
      </w:tr>
      <w:tr w:rsidR="00816A9F" w:rsidRPr="00816A9F" w:rsidTr="0001471D">
        <w:trPr>
          <w:jc w:val="center"/>
        </w:trPr>
        <w:tc>
          <w:tcPr>
            <w:tcW w:w="9142" w:type="dxa"/>
            <w:tcBorders>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b/>
                <w:szCs w:val="24"/>
                <w:lang w:eastAsia="fr-FR"/>
              </w:rPr>
            </w:pP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b/>
                <w:szCs w:val="24"/>
                <w:lang w:eastAsia="fr-FR"/>
              </w:rPr>
              <w:t xml:space="preserve">Nom et prénom du candidat : </w:t>
            </w:r>
            <w:r w:rsidRPr="00816A9F">
              <w:rPr>
                <w:rFonts w:ascii="Times New Roman" w:eastAsia="Times New Roman" w:hAnsi="Times New Roman" w:cs="Times New Roman"/>
                <w:szCs w:val="24"/>
                <w:lang w:eastAsia="fr-FR"/>
              </w:rPr>
              <w:t>............................................................................................................</w:t>
            </w:r>
          </w:p>
          <w:p w:rsidR="00816A9F" w:rsidRPr="00816A9F" w:rsidRDefault="00816A9F" w:rsidP="00816A9F">
            <w:pPr>
              <w:spacing w:after="0" w:line="240" w:lineRule="auto"/>
              <w:rPr>
                <w:rFonts w:ascii="Times New Roman" w:eastAsia="Times New Roman" w:hAnsi="Times New Roman" w:cs="Times New Roman"/>
                <w:b/>
                <w:szCs w:val="24"/>
                <w:lang w:eastAsia="fr-FR"/>
              </w:rPr>
            </w:pPr>
            <w:r w:rsidRPr="00816A9F">
              <w:rPr>
                <w:rFonts w:ascii="Times New Roman" w:eastAsia="Times New Roman" w:hAnsi="Times New Roman" w:cs="Times New Roman"/>
                <w:b/>
                <w:szCs w:val="24"/>
                <w:lang w:eastAsia="fr-FR"/>
              </w:rPr>
              <w:t xml:space="preserve">Établissement de formation : </w:t>
            </w:r>
            <w:r w:rsidRPr="00816A9F">
              <w:rPr>
                <w:rFonts w:ascii="Times New Roman" w:eastAsia="Times New Roman" w:hAnsi="Times New Roman" w:cs="Times New Roman"/>
                <w:szCs w:val="24"/>
                <w:lang w:eastAsia="fr-FR"/>
              </w:rPr>
              <w:t>.............................................................................................................</w:t>
            </w:r>
            <w:r w:rsidRPr="00816A9F">
              <w:rPr>
                <w:rFonts w:ascii="Times New Roman" w:eastAsia="Times New Roman" w:hAnsi="Times New Roman" w:cs="Times New Roman"/>
                <w:b/>
                <w:szCs w:val="24"/>
                <w:lang w:eastAsia="fr-FR"/>
              </w:rPr>
              <w:t xml:space="preserve"> </w:t>
            </w:r>
          </w:p>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b/>
                <w:szCs w:val="24"/>
                <w:lang w:eastAsia="fr-FR"/>
              </w:rPr>
              <w:t xml:space="preserve">Structure d’accueil : </w:t>
            </w:r>
            <w:r w:rsidRPr="00816A9F">
              <w:rPr>
                <w:rFonts w:ascii="Times New Roman" w:eastAsia="Times New Roman" w:hAnsi="Times New Roman" w:cs="Times New Roman"/>
                <w:szCs w:val="24"/>
                <w:lang w:eastAsia="fr-FR"/>
              </w:rPr>
              <w:t>........................................................................…...................................………..</w:t>
            </w:r>
          </w:p>
          <w:p w:rsidR="00816A9F" w:rsidRPr="00816A9F" w:rsidRDefault="00816A9F" w:rsidP="00816A9F">
            <w:pPr>
              <w:spacing w:after="0" w:line="240" w:lineRule="auto"/>
              <w:rPr>
                <w:rFonts w:ascii="Times New Roman" w:eastAsia="Times New Roman" w:hAnsi="Times New Roman" w:cs="Times New Roman"/>
                <w:b/>
                <w:szCs w:val="24"/>
                <w:lang w:eastAsia="fr-FR"/>
              </w:rPr>
            </w:pPr>
          </w:p>
        </w:tc>
      </w:tr>
    </w:tbl>
    <w:p w:rsidR="00816A9F" w:rsidRPr="00816A9F" w:rsidRDefault="00816A9F" w:rsidP="00816A9F">
      <w:pPr>
        <w:spacing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sz w:val="20"/>
          <w:szCs w:val="24"/>
          <w:lang w:eastAsia="fr-FR"/>
        </w:rPr>
        <w:t xml:space="preserve">        </w:t>
      </w:r>
      <w:r w:rsidRPr="00816A9F">
        <w:rPr>
          <w:rFonts w:ascii="Times New Roman" w:eastAsia="Times New Roman" w:hAnsi="Times New Roman" w:cs="Times New Roman"/>
          <w:b/>
          <w:bCs/>
          <w:sz w:val="20"/>
          <w:szCs w:val="24"/>
          <w:lang w:eastAsia="fr-FR"/>
        </w:rPr>
        <w:t>(1)  - -</w:t>
      </w:r>
      <w:r w:rsidRPr="00816A9F">
        <w:rPr>
          <w:rFonts w:ascii="Times New Roman" w:eastAsia="Times New Roman" w:hAnsi="Times New Roman" w:cs="Times New Roman"/>
          <w:sz w:val="20"/>
          <w:szCs w:val="24"/>
          <w:lang w:eastAsia="fr-FR"/>
        </w:rPr>
        <w:t xml:space="preserve"> : les exigences ne sont </w:t>
      </w:r>
      <w:r w:rsidRPr="00816A9F">
        <w:rPr>
          <w:rFonts w:ascii="Times New Roman" w:eastAsia="Times New Roman" w:hAnsi="Times New Roman" w:cs="Times New Roman"/>
          <w:b/>
          <w:bCs/>
          <w:sz w:val="20"/>
          <w:szCs w:val="24"/>
          <w:lang w:eastAsia="fr-FR"/>
        </w:rPr>
        <w:t>pas du tout</w:t>
      </w:r>
      <w:r w:rsidRPr="00816A9F">
        <w:rPr>
          <w:rFonts w:ascii="Times New Roman" w:eastAsia="Times New Roman" w:hAnsi="Times New Roman" w:cs="Times New Roman"/>
          <w:sz w:val="20"/>
          <w:szCs w:val="24"/>
          <w:lang w:eastAsia="fr-FR"/>
        </w:rPr>
        <w:t xml:space="preserve"> satisfaites</w:t>
      </w:r>
    </w:p>
    <w:p w:rsidR="00816A9F" w:rsidRPr="00816A9F" w:rsidRDefault="00816A9F" w:rsidP="00816A9F">
      <w:pPr>
        <w:spacing w:after="0" w:line="240" w:lineRule="auto"/>
        <w:ind w:left="705"/>
        <w:jc w:val="both"/>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bCs/>
          <w:sz w:val="20"/>
          <w:szCs w:val="24"/>
          <w:lang w:eastAsia="fr-FR"/>
        </w:rPr>
        <w:t>-</w:t>
      </w:r>
      <w:r w:rsidRPr="00816A9F">
        <w:rPr>
          <w:rFonts w:ascii="Times New Roman" w:eastAsia="Times New Roman" w:hAnsi="Times New Roman" w:cs="Times New Roman"/>
          <w:sz w:val="20"/>
          <w:szCs w:val="24"/>
          <w:lang w:eastAsia="fr-FR"/>
        </w:rPr>
        <w:t xml:space="preserve">    : les exigences sont </w:t>
      </w:r>
      <w:r w:rsidRPr="00816A9F">
        <w:rPr>
          <w:rFonts w:ascii="Times New Roman" w:eastAsia="Times New Roman" w:hAnsi="Times New Roman" w:cs="Times New Roman"/>
          <w:b/>
          <w:bCs/>
          <w:sz w:val="20"/>
          <w:szCs w:val="24"/>
          <w:lang w:eastAsia="fr-FR"/>
        </w:rPr>
        <w:t>peu</w:t>
      </w:r>
      <w:r w:rsidRPr="00816A9F">
        <w:rPr>
          <w:rFonts w:ascii="Times New Roman" w:eastAsia="Times New Roman" w:hAnsi="Times New Roman" w:cs="Times New Roman"/>
          <w:sz w:val="20"/>
          <w:szCs w:val="24"/>
          <w:lang w:eastAsia="fr-FR"/>
        </w:rPr>
        <w:t xml:space="preserve"> satisfaites</w:t>
      </w:r>
    </w:p>
    <w:p w:rsidR="00816A9F" w:rsidRPr="00816A9F" w:rsidRDefault="00816A9F" w:rsidP="00816A9F">
      <w:pPr>
        <w:spacing w:after="0" w:line="240" w:lineRule="auto"/>
        <w:ind w:left="705"/>
        <w:jc w:val="both"/>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bCs/>
          <w:sz w:val="20"/>
          <w:szCs w:val="24"/>
          <w:lang w:eastAsia="fr-FR"/>
        </w:rPr>
        <w:t xml:space="preserve">= </w:t>
      </w:r>
      <w:r w:rsidRPr="00816A9F">
        <w:rPr>
          <w:rFonts w:ascii="Times New Roman" w:eastAsia="Times New Roman" w:hAnsi="Times New Roman" w:cs="Times New Roman"/>
          <w:sz w:val="20"/>
          <w:szCs w:val="24"/>
          <w:lang w:eastAsia="fr-FR"/>
        </w:rPr>
        <w:t xml:space="preserve">  : les exigences sont </w:t>
      </w:r>
      <w:r w:rsidRPr="00816A9F">
        <w:rPr>
          <w:rFonts w:ascii="Times New Roman" w:eastAsia="Times New Roman" w:hAnsi="Times New Roman" w:cs="Times New Roman"/>
          <w:b/>
          <w:bCs/>
          <w:sz w:val="20"/>
          <w:szCs w:val="24"/>
          <w:lang w:eastAsia="fr-FR"/>
        </w:rPr>
        <w:t>en partie</w:t>
      </w:r>
      <w:r w:rsidRPr="00816A9F">
        <w:rPr>
          <w:rFonts w:ascii="Times New Roman" w:eastAsia="Times New Roman" w:hAnsi="Times New Roman" w:cs="Times New Roman"/>
          <w:sz w:val="20"/>
          <w:szCs w:val="24"/>
          <w:lang w:eastAsia="fr-FR"/>
        </w:rPr>
        <w:t xml:space="preserve"> satisfaites</w:t>
      </w:r>
    </w:p>
    <w:p w:rsidR="00816A9F" w:rsidRPr="00816A9F" w:rsidRDefault="00816A9F" w:rsidP="00816A9F">
      <w:pPr>
        <w:spacing w:after="0" w:line="240" w:lineRule="auto"/>
        <w:ind w:left="705"/>
        <w:jc w:val="both"/>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bCs/>
          <w:sz w:val="20"/>
          <w:szCs w:val="24"/>
          <w:lang w:eastAsia="fr-FR"/>
        </w:rPr>
        <w:t>+</w:t>
      </w:r>
      <w:r w:rsidRPr="00816A9F">
        <w:rPr>
          <w:rFonts w:ascii="Times New Roman" w:eastAsia="Times New Roman" w:hAnsi="Times New Roman" w:cs="Times New Roman"/>
          <w:sz w:val="20"/>
          <w:szCs w:val="24"/>
          <w:lang w:eastAsia="fr-FR"/>
        </w:rPr>
        <w:t xml:space="preserve">   : les exigences sont </w:t>
      </w:r>
      <w:r w:rsidRPr="00816A9F">
        <w:rPr>
          <w:rFonts w:ascii="Times New Roman" w:eastAsia="Times New Roman" w:hAnsi="Times New Roman" w:cs="Times New Roman"/>
          <w:b/>
          <w:bCs/>
          <w:sz w:val="20"/>
          <w:szCs w:val="24"/>
          <w:lang w:eastAsia="fr-FR"/>
        </w:rPr>
        <w:t>en grande partie</w:t>
      </w:r>
      <w:r w:rsidRPr="00816A9F">
        <w:rPr>
          <w:rFonts w:ascii="Times New Roman" w:eastAsia="Times New Roman" w:hAnsi="Times New Roman" w:cs="Times New Roman"/>
          <w:sz w:val="20"/>
          <w:szCs w:val="24"/>
          <w:lang w:eastAsia="fr-FR"/>
        </w:rPr>
        <w:t xml:space="preserve"> satisfaites</w:t>
      </w:r>
    </w:p>
    <w:p w:rsidR="00816A9F" w:rsidRPr="00816A9F" w:rsidRDefault="00816A9F" w:rsidP="00816A9F">
      <w:pPr>
        <w:spacing w:after="0" w:line="240" w:lineRule="auto"/>
        <w:ind w:left="705"/>
        <w:jc w:val="both"/>
        <w:rPr>
          <w:rFonts w:ascii="Times New Roman" w:eastAsia="Times New Roman" w:hAnsi="Times New Roman" w:cs="Times New Roman"/>
          <w:sz w:val="20"/>
          <w:szCs w:val="24"/>
          <w:lang w:eastAsia="fr-FR"/>
        </w:rPr>
      </w:pPr>
      <w:r w:rsidRPr="00816A9F">
        <w:rPr>
          <w:rFonts w:ascii="Times New Roman" w:eastAsia="Times New Roman" w:hAnsi="Times New Roman" w:cs="Times New Roman"/>
          <w:b/>
          <w:bCs/>
          <w:sz w:val="20"/>
          <w:szCs w:val="24"/>
          <w:lang w:eastAsia="fr-FR"/>
        </w:rPr>
        <w:t>++</w:t>
      </w:r>
      <w:r w:rsidRPr="00816A9F">
        <w:rPr>
          <w:rFonts w:ascii="Times New Roman" w:eastAsia="Times New Roman" w:hAnsi="Times New Roman" w:cs="Times New Roman"/>
          <w:sz w:val="20"/>
          <w:szCs w:val="24"/>
          <w:lang w:eastAsia="fr-FR"/>
        </w:rPr>
        <w:t xml:space="preserve"> : les exigences sont </w:t>
      </w:r>
      <w:r w:rsidRPr="00816A9F">
        <w:rPr>
          <w:rFonts w:ascii="Times New Roman" w:eastAsia="Times New Roman" w:hAnsi="Times New Roman" w:cs="Times New Roman"/>
          <w:b/>
          <w:bCs/>
          <w:sz w:val="20"/>
          <w:szCs w:val="24"/>
          <w:lang w:eastAsia="fr-FR"/>
        </w:rPr>
        <w:t>en totalité</w:t>
      </w:r>
      <w:r w:rsidRPr="00816A9F">
        <w:rPr>
          <w:rFonts w:ascii="Times New Roman" w:eastAsia="Times New Roman" w:hAnsi="Times New Roman" w:cs="Times New Roman"/>
          <w:sz w:val="20"/>
          <w:szCs w:val="24"/>
          <w:lang w:eastAsia="fr-FR"/>
        </w:rPr>
        <w:t xml:space="preserve"> satisfaites</w:t>
      </w:r>
    </w:p>
    <w:p w:rsidR="00816A9F" w:rsidRPr="00816A9F" w:rsidRDefault="00816A9F" w:rsidP="00816A9F">
      <w:pPr>
        <w:shd w:val="clear" w:color="auto" w:fill="FFFFFF"/>
        <w:spacing w:after="0" w:line="240" w:lineRule="auto"/>
        <w:rPr>
          <w:rFonts w:ascii="Times New Roman" w:eastAsia="Times New Roman" w:hAnsi="Times New Roman" w:cs="Times New Roman"/>
          <w:sz w:val="20"/>
          <w:szCs w:val="24"/>
          <w:lang w:eastAsia="fr-FR"/>
        </w:rPr>
      </w:pPr>
      <w:r w:rsidRPr="00816A9F">
        <w:rPr>
          <w:rFonts w:ascii="Times New Roman" w:eastAsia="Times New Roman" w:hAnsi="Times New Roman" w:cs="Times New Roman"/>
          <w:sz w:val="20"/>
          <w:szCs w:val="24"/>
          <w:lang w:eastAsia="fr-FR"/>
        </w:rPr>
        <w:t xml:space="preserve">                                                                                                              </w:t>
      </w:r>
      <w:r w:rsidR="0001471D">
        <w:rPr>
          <w:rFonts w:ascii="Times New Roman" w:eastAsia="Times New Roman" w:hAnsi="Times New Roman" w:cs="Times New Roman"/>
          <w:sz w:val="20"/>
          <w:szCs w:val="24"/>
          <w:lang w:eastAsia="fr-FR"/>
        </w:rPr>
        <w:t xml:space="preserve">           </w:t>
      </w:r>
      <w:r w:rsidRPr="00816A9F">
        <w:rPr>
          <w:rFonts w:ascii="Times New Roman" w:eastAsia="Times New Roman" w:hAnsi="Times New Roman" w:cs="Times New Roman"/>
          <w:b/>
          <w:sz w:val="18"/>
          <w:szCs w:val="24"/>
          <w:lang w:eastAsia="fr-FR"/>
        </w:rPr>
        <w:t>Les exigences sont satisfaites (1)</w:t>
      </w:r>
    </w:p>
    <w:tbl>
      <w:tblPr>
        <w:tblW w:w="7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0"/>
        <w:gridCol w:w="540"/>
        <w:gridCol w:w="540"/>
        <w:gridCol w:w="540"/>
        <w:gridCol w:w="540"/>
        <w:gridCol w:w="540"/>
      </w:tblGrid>
      <w:tr w:rsidR="00816A9F" w:rsidRPr="00816A9F" w:rsidTr="00283518">
        <w:trPr>
          <w:cantSplit/>
          <w:jc w:val="center"/>
        </w:trPr>
        <w:tc>
          <w:tcPr>
            <w:tcW w:w="4390" w:type="dxa"/>
            <w:tcBorders>
              <w:bottom w:val="single" w:sz="6" w:space="0" w:color="auto"/>
            </w:tcBorders>
          </w:tcPr>
          <w:p w:rsidR="00816A9F" w:rsidRPr="00816A9F" w:rsidRDefault="00816A9F" w:rsidP="00816A9F">
            <w:pPr>
              <w:spacing w:after="0" w:line="240" w:lineRule="auto"/>
              <w:jc w:val="center"/>
              <w:rPr>
                <w:rFonts w:ascii="Times New Roman" w:eastAsia="Times New Roman" w:hAnsi="Times New Roman" w:cs="Times New Roman"/>
                <w:b/>
                <w:sz w:val="24"/>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Cs/>
                <w:sz w:val="20"/>
                <w:szCs w:val="24"/>
                <w:lang w:eastAsia="fr-FR"/>
              </w:rPr>
            </w:pPr>
            <w:r w:rsidRPr="00816A9F">
              <w:rPr>
                <w:rFonts w:ascii="Times New Roman" w:eastAsia="Times New Roman" w:hAnsi="Times New Roman" w:cs="Times New Roman"/>
                <w:b/>
                <w:szCs w:val="24"/>
                <w:lang w:eastAsia="fr-FR"/>
              </w:rPr>
              <w:t>Critères proposés</w:t>
            </w:r>
          </w:p>
        </w:tc>
        <w:tc>
          <w:tcPr>
            <w:tcW w:w="540" w:type="dxa"/>
          </w:tcPr>
          <w:p w:rsidR="00816A9F" w:rsidRPr="00816A9F" w:rsidRDefault="00816A9F" w:rsidP="00816A9F">
            <w:pPr>
              <w:spacing w:after="0" w:line="240" w:lineRule="auto"/>
              <w:jc w:val="center"/>
              <w:rPr>
                <w:rFonts w:ascii="Times New Roman" w:eastAsia="Times New Roman" w:hAnsi="Times New Roman" w:cs="Times New Roman"/>
                <w:b/>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
                <w:szCs w:val="24"/>
                <w:lang w:eastAsia="fr-FR"/>
              </w:rPr>
            </w:pPr>
            <w:r w:rsidRPr="00816A9F">
              <w:rPr>
                <w:rFonts w:ascii="Times New Roman" w:eastAsia="Times New Roman" w:hAnsi="Times New Roman" w:cs="Times New Roman"/>
                <w:b/>
                <w:szCs w:val="24"/>
                <w:lang w:eastAsia="fr-FR"/>
              </w:rPr>
              <w:t>--</w:t>
            </w:r>
          </w:p>
        </w:tc>
        <w:tc>
          <w:tcPr>
            <w:tcW w:w="540" w:type="dxa"/>
          </w:tcPr>
          <w:p w:rsidR="00816A9F" w:rsidRPr="00816A9F" w:rsidRDefault="00816A9F" w:rsidP="00816A9F">
            <w:pPr>
              <w:spacing w:after="0" w:line="240" w:lineRule="auto"/>
              <w:rPr>
                <w:rFonts w:ascii="Times New Roman" w:eastAsia="Times New Roman" w:hAnsi="Times New Roman" w:cs="Times New Roman"/>
                <w:b/>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
                <w:szCs w:val="24"/>
                <w:lang w:eastAsia="fr-FR"/>
              </w:rPr>
            </w:pPr>
            <w:r w:rsidRPr="00816A9F">
              <w:rPr>
                <w:rFonts w:ascii="Times New Roman" w:eastAsia="Times New Roman" w:hAnsi="Times New Roman" w:cs="Times New Roman"/>
                <w:b/>
                <w:szCs w:val="24"/>
                <w:lang w:eastAsia="fr-FR"/>
              </w:rPr>
              <w:t>-</w:t>
            </w:r>
          </w:p>
        </w:tc>
        <w:tc>
          <w:tcPr>
            <w:tcW w:w="540" w:type="dxa"/>
          </w:tcPr>
          <w:p w:rsidR="00816A9F" w:rsidRPr="00816A9F" w:rsidRDefault="00816A9F" w:rsidP="00816A9F">
            <w:pPr>
              <w:spacing w:after="0" w:line="240" w:lineRule="auto"/>
              <w:rPr>
                <w:rFonts w:ascii="Times New Roman" w:eastAsia="Times New Roman" w:hAnsi="Times New Roman" w:cs="Times New Roman"/>
                <w:b/>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
                <w:szCs w:val="24"/>
                <w:lang w:eastAsia="fr-FR"/>
              </w:rPr>
            </w:pPr>
            <w:r w:rsidRPr="00816A9F">
              <w:rPr>
                <w:rFonts w:ascii="Times New Roman" w:eastAsia="Times New Roman" w:hAnsi="Times New Roman" w:cs="Times New Roman"/>
                <w:b/>
                <w:szCs w:val="24"/>
                <w:lang w:eastAsia="fr-FR"/>
              </w:rPr>
              <w:t>=</w:t>
            </w:r>
          </w:p>
        </w:tc>
        <w:tc>
          <w:tcPr>
            <w:tcW w:w="540" w:type="dxa"/>
          </w:tcPr>
          <w:p w:rsidR="00816A9F" w:rsidRPr="00816A9F" w:rsidRDefault="00816A9F" w:rsidP="00816A9F">
            <w:pPr>
              <w:spacing w:after="0" w:line="240" w:lineRule="auto"/>
              <w:rPr>
                <w:rFonts w:ascii="Times New Roman" w:eastAsia="Times New Roman" w:hAnsi="Times New Roman" w:cs="Times New Roman"/>
                <w:b/>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
                <w:szCs w:val="24"/>
                <w:lang w:eastAsia="fr-FR"/>
              </w:rPr>
            </w:pPr>
            <w:r w:rsidRPr="00816A9F">
              <w:rPr>
                <w:rFonts w:ascii="Times New Roman" w:eastAsia="Times New Roman" w:hAnsi="Times New Roman" w:cs="Times New Roman"/>
                <w:b/>
                <w:szCs w:val="24"/>
                <w:lang w:eastAsia="fr-FR"/>
              </w:rPr>
              <w:t>+</w:t>
            </w:r>
          </w:p>
        </w:tc>
        <w:tc>
          <w:tcPr>
            <w:tcW w:w="540" w:type="dxa"/>
          </w:tcPr>
          <w:p w:rsidR="00816A9F" w:rsidRPr="00816A9F" w:rsidRDefault="00816A9F" w:rsidP="00816A9F">
            <w:pPr>
              <w:spacing w:after="0" w:line="240" w:lineRule="auto"/>
              <w:rPr>
                <w:rFonts w:ascii="Times New Roman" w:eastAsia="Times New Roman" w:hAnsi="Times New Roman" w:cs="Times New Roman"/>
                <w:b/>
                <w:szCs w:val="24"/>
                <w:lang w:eastAsia="fr-FR"/>
              </w:rPr>
            </w:pPr>
          </w:p>
          <w:p w:rsidR="00816A9F" w:rsidRPr="00816A9F" w:rsidRDefault="00816A9F" w:rsidP="00816A9F">
            <w:pPr>
              <w:spacing w:after="0" w:line="240" w:lineRule="auto"/>
              <w:jc w:val="center"/>
              <w:rPr>
                <w:rFonts w:ascii="Times New Roman" w:eastAsia="Times New Roman" w:hAnsi="Times New Roman" w:cs="Times New Roman"/>
                <w:b/>
                <w:szCs w:val="24"/>
                <w:lang w:eastAsia="fr-FR"/>
              </w:rPr>
            </w:pPr>
            <w:r w:rsidRPr="00816A9F">
              <w:rPr>
                <w:rFonts w:ascii="Times New Roman" w:eastAsia="Times New Roman" w:hAnsi="Times New Roman" w:cs="Times New Roman"/>
                <w:b/>
                <w:szCs w:val="24"/>
                <w:lang w:eastAsia="fr-FR"/>
              </w:rPr>
              <w:t>++</w:t>
            </w:r>
          </w:p>
        </w:tc>
      </w:tr>
      <w:tr w:rsidR="00816A9F" w:rsidRPr="00816A9F" w:rsidTr="00283518">
        <w:trPr>
          <w:cantSplit/>
          <w:jc w:val="center"/>
        </w:trPr>
        <w:tc>
          <w:tcPr>
            <w:tcW w:w="4390" w:type="dxa"/>
            <w:tcBorders>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Tenue, présentation</w:t>
            </w: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Ponctualité</w:t>
            </w: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Écoute et relation avec l’usager</w:t>
            </w: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Discrétion, respect du secret professionnel</w:t>
            </w: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Analyse des situations</w:t>
            </w: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Adaptation aux situations</w:t>
            </w: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Initiative dans la limite de ses compétences</w:t>
            </w: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Organisation des tâches</w:t>
            </w: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Respect des consignes</w:t>
            </w: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Évaluation de la qualité de son travail</w:t>
            </w: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Comportement face à la critique</w:t>
            </w: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Dynamisme</w:t>
            </w: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Maîtrise de soi</w:t>
            </w: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Communication des informations</w:t>
            </w: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Utilisation du vocabulaire professionnel</w:t>
            </w: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Intégration à l’équipe</w:t>
            </w: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r w:rsidRPr="00816A9F">
              <w:rPr>
                <w:rFonts w:ascii="Times New Roman" w:eastAsia="Times New Roman" w:hAnsi="Times New Roman" w:cs="Times New Roman"/>
                <w:szCs w:val="24"/>
                <w:lang w:eastAsia="fr-FR"/>
              </w:rPr>
              <w:t>- …</w:t>
            </w: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r w:rsidR="00816A9F" w:rsidRPr="00816A9F" w:rsidTr="00283518">
        <w:trPr>
          <w:cantSplit/>
          <w:jc w:val="center"/>
        </w:trPr>
        <w:tc>
          <w:tcPr>
            <w:tcW w:w="4390" w:type="dxa"/>
            <w:tcBorders>
              <w:top w:val="single" w:sz="4" w:space="0" w:color="auto"/>
              <w:bottom w:val="single" w:sz="4" w:space="0" w:color="auto"/>
            </w:tcBorders>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c>
          <w:tcPr>
            <w:tcW w:w="540" w:type="dxa"/>
          </w:tcPr>
          <w:p w:rsidR="00816A9F" w:rsidRPr="00816A9F" w:rsidRDefault="00816A9F" w:rsidP="00816A9F">
            <w:pPr>
              <w:spacing w:after="0" w:line="240" w:lineRule="auto"/>
              <w:rPr>
                <w:rFonts w:ascii="Times New Roman" w:eastAsia="Times New Roman" w:hAnsi="Times New Roman" w:cs="Times New Roman"/>
                <w:szCs w:val="24"/>
                <w:lang w:eastAsia="fr-FR"/>
              </w:rPr>
            </w:pPr>
          </w:p>
        </w:tc>
      </w:tr>
    </w:tbl>
    <w:p w:rsidR="00816A9F" w:rsidRPr="00816A9F" w:rsidRDefault="00816A9F" w:rsidP="00816A9F">
      <w:pPr>
        <w:spacing w:after="0" w:line="240" w:lineRule="auto"/>
        <w:jc w:val="both"/>
        <w:rPr>
          <w:rFonts w:ascii="Times New Roman" w:eastAsia="Times New Roman" w:hAnsi="Times New Roman" w:cs="Times New Roman"/>
          <w:sz w:val="16"/>
          <w:szCs w:val="24"/>
          <w:lang w:eastAsia="fr-FR"/>
        </w:rPr>
      </w:pPr>
      <w:r w:rsidRPr="00816A9F">
        <w:rPr>
          <w:rFonts w:ascii="Times New Roman" w:eastAsia="Times New Roman" w:hAnsi="Times New Roman" w:cs="Times New Roman"/>
          <w:sz w:val="24"/>
          <w:szCs w:val="24"/>
          <w:lang w:eastAsia="fr-FR"/>
        </w:rPr>
        <w:tab/>
        <w:t xml:space="preserve">                     </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r w:rsidRPr="00816A9F">
        <w:rPr>
          <w:rFonts w:ascii="Times New Roman" w:eastAsia="Times New Roman" w:hAnsi="Times New Roman" w:cs="Times New Roman"/>
          <w:b/>
          <w:bCs/>
          <w:sz w:val="24"/>
          <w:szCs w:val="24"/>
          <w:lang w:eastAsia="fr-FR"/>
        </w:rPr>
        <w:t>Appréciation globale et conseils éventuels du tuteur :</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r w:rsidRPr="00816A9F">
        <w:rPr>
          <w:rFonts w:ascii="Times New Roman" w:eastAsia="Times New Roman" w:hAnsi="Times New Roman" w:cs="Times New Roman"/>
          <w:b/>
          <w:bCs/>
          <w:sz w:val="24"/>
          <w:szCs w:val="24"/>
          <w:lang w:eastAsia="fr-FR"/>
        </w:rPr>
        <w:t>Nom et signature du tuteur :</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r w:rsidRPr="00816A9F">
        <w:rPr>
          <w:rFonts w:ascii="Times New Roman" w:eastAsia="Times New Roman" w:hAnsi="Times New Roman" w:cs="Times New Roman"/>
          <w:b/>
          <w:bCs/>
          <w:sz w:val="24"/>
          <w:szCs w:val="24"/>
          <w:lang w:eastAsia="fr-FR"/>
        </w:rPr>
        <w:t>Signature de l’élève :</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r w:rsidRPr="00816A9F">
        <w:rPr>
          <w:rFonts w:ascii="Times New Roman" w:eastAsia="Times New Roman" w:hAnsi="Times New Roman" w:cs="Times New Roman"/>
          <w:b/>
          <w:bCs/>
          <w:sz w:val="24"/>
          <w:szCs w:val="24"/>
          <w:lang w:eastAsia="fr-FR"/>
        </w:rPr>
        <w:t>Date :</w:t>
      </w:r>
    </w:p>
    <w:p w:rsidR="00816A9F" w:rsidRPr="00816A9F" w:rsidRDefault="00816A9F" w:rsidP="00816A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fr-FR"/>
        </w:rPr>
      </w:pPr>
    </w:p>
    <w:p w:rsidR="00816A9F" w:rsidRPr="00816A9F" w:rsidRDefault="00816A9F" w:rsidP="00816A9F">
      <w:pPr>
        <w:spacing w:after="0" w:line="240" w:lineRule="auto"/>
        <w:rPr>
          <w:rFonts w:ascii="Times New Roman" w:eastAsia="Times New Roman" w:hAnsi="Times New Roman" w:cs="Times New Roman"/>
          <w:sz w:val="24"/>
          <w:szCs w:val="24"/>
          <w:lang w:eastAsia="fr-FR"/>
        </w:rPr>
      </w:pPr>
    </w:p>
    <w:p w:rsidR="00816A9F" w:rsidRDefault="00816A9F" w:rsidP="00047DC4"/>
    <w:p w:rsidR="00816A9F" w:rsidRDefault="00816A9F" w:rsidP="00047DC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4"/>
      </w:tblGrid>
      <w:tr w:rsidR="0001471D" w:rsidRPr="0001471D" w:rsidTr="00283518">
        <w:tc>
          <w:tcPr>
            <w:tcW w:w="5000" w:type="pct"/>
          </w:tcPr>
          <w:p w:rsidR="0001471D" w:rsidRPr="0001471D" w:rsidRDefault="00435F3D" w:rsidP="0001471D">
            <w:pPr>
              <w:keepNext/>
              <w:spacing w:after="0" w:line="240" w:lineRule="auto"/>
              <w:outlineLvl w:val="2"/>
              <w:rPr>
                <w:rFonts w:ascii="Times New Roman" w:eastAsia="Times New Roman" w:hAnsi="Times New Roman" w:cs="Times New Roman"/>
                <w:b/>
                <w:szCs w:val="24"/>
                <w:lang w:eastAsia="fr-FR"/>
              </w:rPr>
            </w:pPr>
            <w:bookmarkStart w:id="26" w:name="U31MPG2"/>
            <w:bookmarkEnd w:id="26"/>
            <w:r>
              <w:rPr>
                <w:noProof/>
                <w:lang w:eastAsia="fr-FR"/>
              </w:rPr>
              <w:lastRenderedPageBreak/>
              <mc:AlternateContent>
                <mc:Choice Requires="wps">
                  <w:drawing>
                    <wp:anchor distT="0" distB="0" distL="114300" distR="114300" simplePos="0" relativeHeight="251740672" behindDoc="0" locked="0" layoutInCell="1" allowOverlap="1" wp14:anchorId="16FB54D5" wp14:editId="42F21D3C">
                      <wp:simplePos x="0" y="0"/>
                      <wp:positionH relativeFrom="column">
                        <wp:posOffset>-320675</wp:posOffset>
                      </wp:positionH>
                      <wp:positionV relativeFrom="paragraph">
                        <wp:posOffset>-313055</wp:posOffset>
                      </wp:positionV>
                      <wp:extent cx="661670" cy="269240"/>
                      <wp:effectExtent l="95250" t="38100" r="100330" b="111760"/>
                      <wp:wrapNone/>
                      <wp:docPr id="4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FB54D5" id="_x0000_s1051" style="position:absolute;margin-left:-25.25pt;margin-top:-24.65pt;width:52.1pt;height:21.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01471D" w:rsidRPr="0001471D">
              <w:rPr>
                <w:rFonts w:ascii="Times New Roman" w:eastAsia="Times New Roman" w:hAnsi="Times New Roman" w:cs="Times New Roman"/>
                <w:b/>
                <w:szCs w:val="24"/>
                <w:lang w:eastAsia="fr-FR"/>
              </w:rPr>
              <w:t xml:space="preserve">                                         </w:t>
            </w:r>
          </w:p>
          <w:p w:rsidR="0001471D" w:rsidRPr="0001471D" w:rsidRDefault="0001471D" w:rsidP="0001471D">
            <w:pPr>
              <w:keepNext/>
              <w:spacing w:after="0" w:line="240" w:lineRule="auto"/>
              <w:jc w:val="center"/>
              <w:outlineLvl w:val="2"/>
              <w:rPr>
                <w:rFonts w:ascii="Times New Roman" w:eastAsia="Times New Roman" w:hAnsi="Times New Roman" w:cs="Times New Roman"/>
                <w:b/>
                <w:szCs w:val="24"/>
                <w:lang w:eastAsia="fr-FR"/>
              </w:rPr>
            </w:pPr>
          </w:p>
          <w:p w:rsidR="0001471D" w:rsidRPr="0001471D" w:rsidRDefault="0001471D" w:rsidP="0001471D">
            <w:pPr>
              <w:keepNext/>
              <w:spacing w:after="0" w:line="240" w:lineRule="auto"/>
              <w:jc w:val="center"/>
              <w:outlineLvl w:val="2"/>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 xml:space="preserve">             FICHE D’ÉVALUATION ET DE NOTATION       (1/2)</w:t>
            </w:r>
          </w:p>
          <w:p w:rsidR="0001471D" w:rsidRPr="0001471D" w:rsidRDefault="0001471D" w:rsidP="0001471D">
            <w:pPr>
              <w:spacing w:after="0" w:line="240" w:lineRule="auto"/>
              <w:jc w:val="center"/>
              <w:rPr>
                <w:rFonts w:ascii="Times New Roman" w:eastAsia="Times New Roman" w:hAnsi="Times New Roman" w:cs="Times New Roman"/>
                <w:b/>
                <w:szCs w:val="24"/>
                <w:shd w:val="clear" w:color="auto" w:fill="D9D9D9"/>
                <w:lang w:eastAsia="fr-FR"/>
              </w:rPr>
            </w:pPr>
          </w:p>
          <w:p w:rsidR="0001471D" w:rsidRPr="0001471D" w:rsidRDefault="0001471D" w:rsidP="0001471D">
            <w:pPr>
              <w:spacing w:after="0" w:line="240" w:lineRule="auto"/>
              <w:jc w:val="center"/>
              <w:rPr>
                <w:rFonts w:ascii="Times New Roman" w:eastAsia="Times New Roman" w:hAnsi="Times New Roman" w:cs="Times New Roman"/>
                <w:bCs/>
                <w:szCs w:val="24"/>
                <w:shd w:val="clear" w:color="auto" w:fill="D9D9D9"/>
                <w:lang w:eastAsia="fr-FR"/>
              </w:rPr>
            </w:pPr>
            <w:r w:rsidRPr="0001471D">
              <w:rPr>
                <w:rFonts w:ascii="Times New Roman" w:eastAsia="Times New Roman" w:hAnsi="Times New Roman" w:cs="Times New Roman"/>
                <w:b/>
                <w:szCs w:val="24"/>
                <w:lang w:eastAsia="fr-FR"/>
              </w:rPr>
              <w:t>Session 20</w:t>
            </w:r>
            <w:r w:rsidRPr="0001471D">
              <w:rPr>
                <w:rFonts w:ascii="Times New Roman" w:eastAsia="Times New Roman" w:hAnsi="Times New Roman" w:cs="Times New Roman"/>
                <w:bCs/>
                <w:szCs w:val="24"/>
                <w:lang w:eastAsia="fr-FR"/>
              </w:rPr>
              <w:t xml:space="preserve"> . . </w:t>
            </w:r>
          </w:p>
          <w:p w:rsidR="0001471D" w:rsidRPr="0001471D" w:rsidRDefault="0001471D" w:rsidP="0001471D">
            <w:pPr>
              <w:spacing w:after="0" w:line="240" w:lineRule="auto"/>
              <w:jc w:val="center"/>
              <w:rPr>
                <w:rFonts w:ascii="Times New Roman" w:eastAsia="Times New Roman" w:hAnsi="Times New Roman" w:cs="Times New Roman"/>
                <w:b/>
                <w:szCs w:val="24"/>
                <w:shd w:val="clear" w:color="auto" w:fill="D9D9D9"/>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shd w:val="clear" w:color="auto" w:fill="D9D9D9"/>
                <w:lang w:eastAsia="fr-FR"/>
              </w:rPr>
              <w:t xml:space="preserve">E3. Sous-épreuve A 3 : Réalisation d’actions professionnelles. U31.  </w:t>
            </w:r>
          </w:p>
          <w:p w:rsidR="0001471D" w:rsidRPr="0001471D" w:rsidRDefault="0001471D" w:rsidP="0001471D">
            <w:pPr>
              <w:spacing w:after="0" w:line="240" w:lineRule="auto"/>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Situation d’évaluation en milieu professionnel. Coefficient 2.</w:t>
            </w:r>
          </w:p>
          <w:p w:rsidR="0001471D" w:rsidRPr="0001471D" w:rsidRDefault="0001471D" w:rsidP="0001471D">
            <w:pPr>
              <w:tabs>
                <w:tab w:val="left" w:pos="1860"/>
                <w:tab w:val="center" w:pos="4610"/>
              </w:tabs>
              <w:spacing w:after="0" w:line="240" w:lineRule="auto"/>
              <w:rPr>
                <w:rFonts w:ascii="Times New Roman" w:eastAsia="Times New Roman" w:hAnsi="Times New Roman" w:cs="Times New Roman"/>
                <w:b/>
                <w:szCs w:val="24"/>
                <w:lang w:eastAsia="fr-FR"/>
              </w:rPr>
            </w:pPr>
          </w:p>
          <w:p w:rsidR="0001471D" w:rsidRPr="0001471D" w:rsidRDefault="0001471D" w:rsidP="0001471D">
            <w:pPr>
              <w:tabs>
                <w:tab w:val="left" w:pos="1860"/>
                <w:tab w:val="center" w:pos="4610"/>
              </w:tabs>
              <w:spacing w:after="0" w:line="240" w:lineRule="auto"/>
              <w:rPr>
                <w:rFonts w:ascii="Times New Roman" w:eastAsia="Times New Roman" w:hAnsi="Times New Roman" w:cs="Times New Roman"/>
                <w:b/>
                <w:sz w:val="28"/>
                <w:szCs w:val="24"/>
                <w:lang w:eastAsia="fr-FR"/>
              </w:rPr>
            </w:pPr>
            <w:r w:rsidRPr="0001471D">
              <w:rPr>
                <w:rFonts w:ascii="Times New Roman" w:eastAsia="Times New Roman" w:hAnsi="Times New Roman" w:cs="Times New Roman"/>
                <w:b/>
                <w:szCs w:val="24"/>
                <w:lang w:eastAsia="fr-FR"/>
              </w:rPr>
              <w:t>Secteur d’activités </w:t>
            </w:r>
            <w:r w:rsidRPr="0001471D">
              <w:rPr>
                <w:rFonts w:ascii="Times New Roman" w:eastAsia="Times New Roman" w:hAnsi="Times New Roman" w:cs="Times New Roman"/>
                <w:bCs/>
                <w:szCs w:val="24"/>
                <w:lang w:eastAsia="fr-FR"/>
              </w:rPr>
              <w:t>pour lequel le candidat est inscrit à l’unité 31 :</w:t>
            </w:r>
            <w:r w:rsidRPr="0001471D">
              <w:rPr>
                <w:rFonts w:ascii="Times New Roman" w:eastAsia="Times New Roman" w:hAnsi="Times New Roman" w:cs="Times New Roman"/>
                <w:b/>
                <w:szCs w:val="24"/>
                <w:lang w:eastAsia="fr-FR"/>
              </w:rPr>
              <w:t xml:space="preserve"> Gestion du patrimoine locatif. </w:t>
            </w:r>
            <w:r w:rsidRPr="0001471D">
              <w:rPr>
                <w:rFonts w:ascii="Times New Roman" w:eastAsia="Times New Roman" w:hAnsi="Times New Roman" w:cs="Times New Roman"/>
                <w:b/>
                <w:sz w:val="28"/>
                <w:szCs w:val="24"/>
                <w:shd w:val="clear" w:color="auto" w:fill="D9D9D9"/>
                <w:lang w:eastAsia="fr-FR"/>
              </w:rPr>
              <w:t>G2</w:t>
            </w:r>
          </w:p>
          <w:p w:rsidR="0001471D" w:rsidRPr="0001471D" w:rsidRDefault="0001471D" w:rsidP="0001471D">
            <w:pPr>
              <w:spacing w:after="0" w:line="240" w:lineRule="auto"/>
              <w:jc w:val="center"/>
              <w:rPr>
                <w:rFonts w:ascii="Times New Roman" w:eastAsia="Times New Roman" w:hAnsi="Times New Roman" w:cs="Times New Roman"/>
                <w:szCs w:val="24"/>
                <w:shd w:val="clear" w:color="auto" w:fill="FFFFFF"/>
                <w:lang w:eastAsia="fr-FR"/>
              </w:rPr>
            </w:pPr>
          </w:p>
          <w:p w:rsidR="0001471D" w:rsidRPr="0001471D" w:rsidRDefault="0001471D" w:rsidP="0001471D">
            <w:pPr>
              <w:spacing w:after="0" w:line="240" w:lineRule="auto"/>
              <w:jc w:val="center"/>
              <w:rPr>
                <w:rFonts w:ascii="Times New Roman" w:eastAsia="Times New Roman" w:hAnsi="Times New Roman" w:cs="Times New Roman"/>
                <w:szCs w:val="24"/>
                <w:shd w:val="clear" w:color="auto" w:fill="FFFFFF"/>
                <w:lang w:eastAsia="fr-FR"/>
              </w:rPr>
            </w:pPr>
            <w:r w:rsidRPr="0001471D">
              <w:rPr>
                <w:rFonts w:ascii="Times New Roman" w:eastAsia="Times New Roman" w:hAnsi="Times New Roman" w:cs="Times New Roman"/>
                <w:szCs w:val="24"/>
                <w:shd w:val="clear" w:color="auto" w:fill="FFFFFF"/>
                <w:lang w:eastAsia="fr-FR"/>
              </w:rPr>
              <w:t xml:space="preserve">(à remettre aux évaluateurs et au candidat </w:t>
            </w:r>
          </w:p>
          <w:p w:rsidR="0001471D" w:rsidRPr="0001471D" w:rsidRDefault="0001471D" w:rsidP="0001471D">
            <w:pPr>
              <w:spacing w:after="0" w:line="240" w:lineRule="auto"/>
              <w:jc w:val="center"/>
              <w:rPr>
                <w:rFonts w:ascii="Times New Roman" w:eastAsia="Times New Roman" w:hAnsi="Times New Roman" w:cs="Times New Roman"/>
                <w:szCs w:val="24"/>
                <w:shd w:val="clear" w:color="auto" w:fill="FFFFFF"/>
                <w:lang w:eastAsia="fr-FR"/>
              </w:rPr>
            </w:pPr>
            <w:r w:rsidRPr="0001471D">
              <w:rPr>
                <w:rFonts w:ascii="Times New Roman" w:eastAsia="Times New Roman" w:hAnsi="Times New Roman" w:cs="Times New Roman"/>
                <w:szCs w:val="24"/>
                <w:shd w:val="clear" w:color="auto" w:fill="FFFFFF"/>
                <w:lang w:eastAsia="fr-FR"/>
              </w:rPr>
              <w:t>au début de la période de formation en milieu professionnel)</w:t>
            </w: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tc>
      </w:tr>
      <w:tr w:rsidR="0001471D" w:rsidRPr="0001471D" w:rsidTr="00283518">
        <w:tc>
          <w:tcPr>
            <w:tcW w:w="5000" w:type="pct"/>
          </w:tcPr>
          <w:p w:rsidR="0001471D" w:rsidRPr="0001471D" w:rsidRDefault="0001471D" w:rsidP="0001471D">
            <w:pPr>
              <w:spacing w:after="0" w:line="240" w:lineRule="auto"/>
              <w:rPr>
                <w:rFonts w:ascii="Times New Roman" w:eastAsia="Times New Roman" w:hAnsi="Times New Roman" w:cs="Times New Roman"/>
                <w:b/>
                <w:szCs w:val="24"/>
                <w:lang w:eastAsia="fr-FR"/>
              </w:rPr>
            </w:pPr>
          </w:p>
          <w:p w:rsidR="0001471D" w:rsidRPr="0001471D" w:rsidRDefault="0001471D" w:rsidP="0001471D">
            <w:pPr>
              <w:spacing w:after="0" w:line="240" w:lineRule="auto"/>
              <w:rPr>
                <w:rFonts w:ascii="Times New Roman" w:eastAsia="Times New Roman" w:hAnsi="Times New Roman" w:cs="Times New Roman"/>
                <w:b/>
                <w:szCs w:val="24"/>
                <w:lang w:eastAsia="fr-FR"/>
              </w:rPr>
            </w:pPr>
          </w:p>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 xml:space="preserve">Nom et prénom du candidat : </w:t>
            </w:r>
            <w:r w:rsidRPr="0001471D">
              <w:rPr>
                <w:rFonts w:ascii="Times New Roman" w:eastAsia="Times New Roman" w:hAnsi="Times New Roman" w:cs="Times New Roman"/>
                <w:szCs w:val="24"/>
                <w:lang w:eastAsia="fr-FR"/>
              </w:rPr>
              <w:t>............................................................................................................</w:t>
            </w:r>
          </w:p>
          <w:p w:rsidR="0001471D" w:rsidRPr="0001471D" w:rsidRDefault="0001471D" w:rsidP="0001471D">
            <w:pPr>
              <w:spacing w:after="0" w:line="240" w:lineRule="auto"/>
              <w:rPr>
                <w:rFonts w:ascii="Times New Roman" w:eastAsia="Times New Roman" w:hAnsi="Times New Roman" w:cs="Times New Roman"/>
                <w:b/>
                <w:szCs w:val="24"/>
                <w:lang w:eastAsia="fr-FR"/>
              </w:rPr>
            </w:pPr>
          </w:p>
          <w:p w:rsidR="0001471D" w:rsidRPr="0001471D" w:rsidRDefault="0001471D" w:rsidP="0001471D">
            <w:pPr>
              <w:spacing w:after="0" w:line="240" w:lineRule="auto"/>
              <w:rPr>
                <w:rFonts w:ascii="Times New Roman" w:eastAsia="Times New Roman" w:hAnsi="Times New Roman" w:cs="Times New Roman"/>
                <w:b/>
                <w:szCs w:val="24"/>
                <w:lang w:eastAsia="fr-FR"/>
              </w:rPr>
            </w:pPr>
          </w:p>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 xml:space="preserve">Établissement de formation : </w:t>
            </w:r>
            <w:r w:rsidRPr="0001471D">
              <w:rPr>
                <w:rFonts w:ascii="Times New Roman" w:eastAsia="Times New Roman" w:hAnsi="Times New Roman" w:cs="Times New Roman"/>
                <w:szCs w:val="24"/>
                <w:lang w:eastAsia="fr-FR"/>
              </w:rPr>
              <w:t>.............................................................................................................</w:t>
            </w:r>
          </w:p>
          <w:p w:rsidR="0001471D" w:rsidRPr="0001471D" w:rsidRDefault="0001471D" w:rsidP="0001471D">
            <w:pPr>
              <w:spacing w:after="0" w:line="240" w:lineRule="auto"/>
              <w:rPr>
                <w:rFonts w:ascii="Times New Roman" w:eastAsia="Times New Roman" w:hAnsi="Times New Roman" w:cs="Times New Roman"/>
                <w:b/>
                <w:szCs w:val="24"/>
                <w:lang w:eastAsia="fr-FR"/>
              </w:rPr>
            </w:pPr>
          </w:p>
          <w:p w:rsidR="0001471D" w:rsidRPr="0001471D" w:rsidRDefault="0001471D" w:rsidP="0001471D">
            <w:pPr>
              <w:spacing w:after="0" w:line="240" w:lineRule="auto"/>
              <w:rPr>
                <w:rFonts w:ascii="Times New Roman" w:eastAsia="Times New Roman" w:hAnsi="Times New Roman" w:cs="Times New Roman"/>
                <w:b/>
                <w:szCs w:val="24"/>
                <w:lang w:eastAsia="fr-FR"/>
              </w:rPr>
            </w:pPr>
          </w:p>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 xml:space="preserve">Structure d’accueil : </w:t>
            </w:r>
            <w:r w:rsidRPr="0001471D">
              <w:rPr>
                <w:rFonts w:ascii="Times New Roman" w:eastAsia="Times New Roman" w:hAnsi="Times New Roman" w:cs="Times New Roman"/>
                <w:szCs w:val="24"/>
                <w:lang w:eastAsia="fr-FR"/>
              </w:rPr>
              <w:t>.........................................................................................................…………..</w:t>
            </w:r>
            <w:r w:rsidRPr="0001471D">
              <w:rPr>
                <w:rFonts w:ascii="Times New Roman" w:eastAsia="Times New Roman" w:hAnsi="Times New Roman" w:cs="Times New Roman"/>
                <w:b/>
                <w:szCs w:val="24"/>
                <w:lang w:eastAsia="fr-FR"/>
              </w:rPr>
              <w:t xml:space="preserve"> </w:t>
            </w:r>
          </w:p>
          <w:p w:rsidR="0001471D" w:rsidRPr="0001471D" w:rsidRDefault="0001471D" w:rsidP="0001471D">
            <w:pPr>
              <w:spacing w:after="0" w:line="240" w:lineRule="auto"/>
              <w:rPr>
                <w:rFonts w:ascii="Times New Roman" w:eastAsia="Times New Roman" w:hAnsi="Times New Roman" w:cs="Times New Roman"/>
                <w:b/>
                <w:szCs w:val="24"/>
                <w:lang w:eastAsia="fr-FR"/>
              </w:rPr>
            </w:pPr>
          </w:p>
          <w:p w:rsidR="0001471D" w:rsidRPr="0001471D" w:rsidRDefault="0001471D" w:rsidP="0001471D">
            <w:pPr>
              <w:spacing w:after="0" w:line="240" w:lineRule="auto"/>
              <w:rPr>
                <w:rFonts w:ascii="Times New Roman" w:eastAsia="Times New Roman" w:hAnsi="Times New Roman" w:cs="Times New Roman"/>
                <w:b/>
                <w:szCs w:val="24"/>
                <w:lang w:eastAsia="fr-FR"/>
              </w:rPr>
            </w:pPr>
          </w:p>
        </w:tc>
      </w:tr>
      <w:tr w:rsidR="0001471D" w:rsidRPr="0001471D" w:rsidTr="00283518">
        <w:tc>
          <w:tcPr>
            <w:tcW w:w="5000" w:type="pct"/>
          </w:tcPr>
          <w:p w:rsidR="0001471D" w:rsidRPr="0001471D" w:rsidRDefault="0001471D" w:rsidP="0001471D">
            <w:pPr>
              <w:spacing w:after="0" w:line="240" w:lineRule="auto"/>
              <w:jc w:val="both"/>
              <w:rPr>
                <w:rFonts w:ascii="Times New Roman" w:eastAsia="Times New Roman" w:hAnsi="Times New Roman" w:cs="Times New Roman"/>
                <w:b/>
                <w:bCs/>
                <w:sz w:val="20"/>
                <w:szCs w:val="24"/>
                <w:lang w:eastAsia="fr-FR"/>
              </w:rPr>
            </w:pPr>
          </w:p>
          <w:p w:rsidR="0001471D" w:rsidRPr="0001471D" w:rsidRDefault="0001471D" w:rsidP="0001471D">
            <w:pPr>
              <w:spacing w:after="0" w:line="240" w:lineRule="auto"/>
              <w:jc w:val="both"/>
              <w:rPr>
                <w:rFonts w:ascii="Times New Roman" w:eastAsia="Times New Roman" w:hAnsi="Times New Roman" w:cs="Times New Roman"/>
                <w:b/>
                <w:bCs/>
                <w:szCs w:val="24"/>
                <w:lang w:eastAsia="fr-FR"/>
              </w:rPr>
            </w:pPr>
            <w:r w:rsidRPr="0001471D">
              <w:rPr>
                <w:rFonts w:ascii="Times New Roman" w:eastAsia="Times New Roman" w:hAnsi="Times New Roman" w:cs="Times New Roman"/>
                <w:b/>
                <w:bCs/>
                <w:szCs w:val="24"/>
                <w:lang w:eastAsia="fr-FR"/>
              </w:rPr>
              <w:t xml:space="preserve">Données, ressources mises à disposition du candidat : </w:t>
            </w:r>
          </w:p>
          <w:p w:rsidR="0001471D" w:rsidRPr="0001471D" w:rsidRDefault="0001471D" w:rsidP="0001471D">
            <w:pPr>
              <w:spacing w:after="0" w:line="240" w:lineRule="auto"/>
              <w:jc w:val="both"/>
              <w:rPr>
                <w:rFonts w:ascii="Times New Roman" w:eastAsia="Times New Roman" w:hAnsi="Times New Roman" w:cs="Times New Roman"/>
                <w:bCs/>
                <w:sz w:val="20"/>
                <w:szCs w:val="24"/>
                <w:lang w:eastAsia="fr-FR"/>
              </w:rPr>
            </w:pPr>
          </w:p>
          <w:p w:rsidR="0001471D" w:rsidRPr="0001471D" w:rsidRDefault="0001471D" w:rsidP="0001471D">
            <w:pPr>
              <w:spacing w:after="0" w:line="240" w:lineRule="auto"/>
              <w:jc w:val="both"/>
              <w:rPr>
                <w:rFonts w:ascii="Times New Roman" w:eastAsia="Times New Roman" w:hAnsi="Times New Roman" w:cs="Times New Roman"/>
                <w:bCs/>
                <w:sz w:val="20"/>
                <w:szCs w:val="24"/>
                <w:lang w:eastAsia="fr-FR"/>
              </w:rPr>
            </w:pPr>
            <w:r w:rsidRPr="0001471D">
              <w:rPr>
                <w:rFonts w:ascii="Times New Roman" w:eastAsia="Times New Roman" w:hAnsi="Times New Roman" w:cs="Times New Roman"/>
                <w:bCs/>
                <w:sz w:val="20"/>
                <w:szCs w:val="24"/>
                <w:lang w:eastAsia="fr-FR"/>
              </w:rPr>
              <w:t xml:space="preserve">- La formation en milieu professionnel de </w:t>
            </w:r>
            <w:r w:rsidRPr="0001471D">
              <w:rPr>
                <w:rFonts w:ascii="Times New Roman" w:eastAsia="Times New Roman" w:hAnsi="Times New Roman" w:cs="Times New Roman"/>
                <w:bCs/>
                <w:sz w:val="20"/>
                <w:szCs w:val="24"/>
                <w:u w:val="single"/>
                <w:lang w:eastAsia="fr-FR"/>
              </w:rPr>
              <w:t>deuxième année</w:t>
            </w:r>
            <w:r w:rsidRPr="0001471D">
              <w:rPr>
                <w:rFonts w:ascii="Times New Roman" w:eastAsia="Times New Roman" w:hAnsi="Times New Roman" w:cs="Times New Roman"/>
                <w:bCs/>
                <w:sz w:val="20"/>
                <w:szCs w:val="24"/>
                <w:lang w:eastAsia="fr-FR"/>
              </w:rPr>
              <w:t xml:space="preserve"> sert de support aux évaluations des unités U31 et U32.</w:t>
            </w:r>
          </w:p>
          <w:p w:rsidR="0001471D" w:rsidRPr="0001471D" w:rsidRDefault="0001471D" w:rsidP="0001471D">
            <w:pPr>
              <w:spacing w:after="0" w:line="240" w:lineRule="auto"/>
              <w:jc w:val="both"/>
              <w:rPr>
                <w:rFonts w:ascii="Times New Roman" w:eastAsia="Times New Roman" w:hAnsi="Times New Roman" w:cs="Times New Roman"/>
                <w:bCs/>
                <w:sz w:val="20"/>
                <w:szCs w:val="24"/>
                <w:lang w:eastAsia="fr-FR"/>
              </w:rPr>
            </w:pPr>
          </w:p>
          <w:p w:rsidR="0001471D" w:rsidRPr="0001471D" w:rsidRDefault="0001471D" w:rsidP="0001471D">
            <w:pPr>
              <w:spacing w:after="0" w:line="240" w:lineRule="auto"/>
              <w:jc w:val="both"/>
              <w:rPr>
                <w:rFonts w:ascii="Times New Roman" w:eastAsia="Times New Roman" w:hAnsi="Times New Roman" w:cs="Times New Roman"/>
                <w:bCs/>
                <w:sz w:val="20"/>
                <w:szCs w:val="24"/>
                <w:lang w:eastAsia="fr-FR"/>
              </w:rPr>
            </w:pPr>
            <w:r w:rsidRPr="0001471D">
              <w:rPr>
                <w:rFonts w:ascii="Times New Roman" w:eastAsia="Times New Roman" w:hAnsi="Times New Roman" w:cs="Times New Roman"/>
                <w:bCs/>
                <w:sz w:val="20"/>
                <w:szCs w:val="24"/>
                <w:lang w:eastAsia="fr-FR"/>
              </w:rPr>
              <w:t>- Les douze semaines de 2° année seront réparties à égalité entre les deux structures correspondant aux champs d’activités, supports d’application des unités U31 et U32.</w:t>
            </w:r>
          </w:p>
          <w:p w:rsidR="0001471D" w:rsidRPr="0001471D" w:rsidRDefault="0001471D" w:rsidP="0001471D">
            <w:pPr>
              <w:spacing w:after="0" w:line="240" w:lineRule="auto"/>
              <w:jc w:val="both"/>
              <w:rPr>
                <w:rFonts w:ascii="Times New Roman" w:eastAsia="Times New Roman" w:hAnsi="Times New Roman" w:cs="Times New Roman"/>
                <w:bCs/>
                <w:sz w:val="20"/>
                <w:szCs w:val="24"/>
                <w:lang w:eastAsia="fr-FR"/>
              </w:rPr>
            </w:pPr>
          </w:p>
          <w:p w:rsidR="0001471D" w:rsidRPr="0001471D" w:rsidRDefault="0001471D" w:rsidP="0001471D">
            <w:pPr>
              <w:spacing w:after="0" w:line="240" w:lineRule="auto"/>
              <w:jc w:val="both"/>
              <w:rPr>
                <w:rFonts w:ascii="Times New Roman" w:eastAsia="Times New Roman" w:hAnsi="Times New Roman" w:cs="Times New Roman"/>
                <w:bCs/>
                <w:sz w:val="20"/>
                <w:szCs w:val="24"/>
                <w:lang w:eastAsia="fr-FR"/>
              </w:rPr>
            </w:pPr>
            <w:r w:rsidRPr="0001471D">
              <w:rPr>
                <w:rFonts w:ascii="Times New Roman" w:eastAsia="Times New Roman" w:hAnsi="Times New Roman" w:cs="Times New Roman"/>
                <w:bCs/>
                <w:sz w:val="20"/>
                <w:szCs w:val="24"/>
                <w:lang w:eastAsia="fr-FR"/>
              </w:rPr>
              <w:t xml:space="preserve">- La </w:t>
            </w:r>
            <w:r w:rsidRPr="0001471D">
              <w:rPr>
                <w:rFonts w:ascii="Times New Roman" w:eastAsia="Times New Roman" w:hAnsi="Times New Roman" w:cs="Times New Roman"/>
                <w:b/>
                <w:sz w:val="20"/>
                <w:szCs w:val="24"/>
                <w:lang w:eastAsia="fr-FR"/>
              </w:rPr>
              <w:t>situation d’évaluation</w:t>
            </w:r>
            <w:r w:rsidRPr="0001471D">
              <w:rPr>
                <w:rFonts w:ascii="Times New Roman" w:eastAsia="Times New Roman" w:hAnsi="Times New Roman" w:cs="Times New Roman"/>
                <w:bCs/>
                <w:sz w:val="20"/>
                <w:szCs w:val="24"/>
                <w:lang w:eastAsia="fr-FR"/>
              </w:rPr>
              <w:t xml:space="preserve"> est conduite par le tuteur </w:t>
            </w:r>
            <w:r w:rsidRPr="0001471D">
              <w:rPr>
                <w:rFonts w:ascii="Times New Roman" w:eastAsia="Times New Roman" w:hAnsi="Times New Roman" w:cs="Times New Roman"/>
                <w:bCs/>
                <w:sz w:val="20"/>
                <w:szCs w:val="24"/>
                <w:u w:val="single"/>
                <w:lang w:eastAsia="fr-FR"/>
              </w:rPr>
              <w:t>au terme de la formation en milieu professionnel</w:t>
            </w:r>
            <w:r w:rsidRPr="0001471D">
              <w:rPr>
                <w:rFonts w:ascii="Times New Roman" w:eastAsia="Times New Roman" w:hAnsi="Times New Roman" w:cs="Times New Roman"/>
                <w:bCs/>
                <w:sz w:val="20"/>
                <w:szCs w:val="24"/>
                <w:lang w:eastAsia="fr-FR"/>
              </w:rPr>
              <w:t xml:space="preserve"> (…) et résulte de la prise en compte des compétences acquises lors des </w:t>
            </w:r>
            <w:r w:rsidRPr="0001471D">
              <w:rPr>
                <w:rFonts w:ascii="Times New Roman" w:eastAsia="Times New Roman" w:hAnsi="Times New Roman" w:cs="Times New Roman"/>
                <w:b/>
                <w:sz w:val="20"/>
                <w:szCs w:val="24"/>
                <w:lang w:eastAsia="fr-FR"/>
              </w:rPr>
              <w:t>activités</w:t>
            </w:r>
            <w:r w:rsidRPr="0001471D">
              <w:rPr>
                <w:rFonts w:ascii="Times New Roman" w:eastAsia="Times New Roman" w:hAnsi="Times New Roman" w:cs="Times New Roman"/>
                <w:bCs/>
                <w:sz w:val="20"/>
                <w:szCs w:val="24"/>
                <w:lang w:eastAsia="fr-FR"/>
              </w:rPr>
              <w:t xml:space="preserve"> réalisées en milieu professionnel.</w:t>
            </w:r>
          </w:p>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La </w:t>
            </w:r>
            <w:r w:rsidRPr="0001471D">
              <w:rPr>
                <w:rFonts w:ascii="Times New Roman" w:eastAsia="Times New Roman" w:hAnsi="Times New Roman" w:cs="Times New Roman"/>
                <w:b/>
                <w:bCs/>
                <w:sz w:val="20"/>
                <w:szCs w:val="24"/>
                <w:lang w:eastAsia="fr-FR"/>
              </w:rPr>
              <w:t>proposition de note</w:t>
            </w:r>
            <w:r w:rsidRPr="0001471D">
              <w:rPr>
                <w:rFonts w:ascii="Times New Roman" w:eastAsia="Times New Roman" w:hAnsi="Times New Roman" w:cs="Times New Roman"/>
                <w:sz w:val="20"/>
                <w:szCs w:val="24"/>
                <w:lang w:eastAsia="fr-FR"/>
              </w:rPr>
              <w:t xml:space="preserve"> est établie conjointement par le professionnel et le professeur d’enseignement professionnel à partir de documents d’évaluation validés par l’inspecteur de spécialité.</w:t>
            </w:r>
          </w:p>
          <w:p w:rsidR="0001471D" w:rsidRPr="0001471D" w:rsidRDefault="0001471D" w:rsidP="0001471D">
            <w:pPr>
              <w:spacing w:after="0" w:line="240" w:lineRule="auto"/>
              <w:jc w:val="both"/>
              <w:rPr>
                <w:rFonts w:ascii="Times New Roman" w:eastAsia="Times New Roman" w:hAnsi="Times New Roman" w:cs="Times New Roman"/>
                <w:sz w:val="24"/>
                <w:szCs w:val="24"/>
                <w:lang w:eastAsia="fr-FR"/>
              </w:rPr>
            </w:pPr>
          </w:p>
        </w:tc>
      </w:tr>
    </w:tbl>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w:t>
      </w:r>
    </w:p>
    <w:p w:rsidR="0001471D" w:rsidRPr="0001471D" w:rsidRDefault="0001471D" w:rsidP="0001471D">
      <w:pPr>
        <w:keepNext/>
        <w:spacing w:after="0" w:line="240" w:lineRule="auto"/>
        <w:outlineLvl w:val="3"/>
        <w:rPr>
          <w:rFonts w:ascii="Times New Roman" w:eastAsia="Times New Roman" w:hAnsi="Times New Roman" w:cs="Times New Roman"/>
          <w:sz w:val="20"/>
          <w:szCs w:val="24"/>
          <w:u w:val="single"/>
          <w:lang w:eastAsia="fr-FR"/>
        </w:rPr>
      </w:pPr>
      <w:r w:rsidRPr="0001471D">
        <w:rPr>
          <w:rFonts w:ascii="Times New Roman" w:eastAsia="Times New Roman" w:hAnsi="Times New Roman" w:cs="Times New Roman"/>
          <w:sz w:val="20"/>
          <w:szCs w:val="24"/>
          <w:u w:val="single"/>
          <w:lang w:eastAsia="fr-FR"/>
        </w:rPr>
        <w:t>Repères pour l’évaluation page 2</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w:t>
      </w:r>
      <w:r w:rsidRPr="0001471D">
        <w:rPr>
          <w:rFonts w:ascii="Times New Roman" w:eastAsia="Times New Roman" w:hAnsi="Times New Roman" w:cs="Times New Roman"/>
          <w:b/>
          <w:bCs/>
          <w:sz w:val="20"/>
          <w:szCs w:val="24"/>
          <w:lang w:eastAsia="fr-FR"/>
        </w:rPr>
        <w:t xml:space="preserve">   - -</w:t>
      </w:r>
      <w:r w:rsidRPr="0001471D">
        <w:rPr>
          <w:rFonts w:ascii="Times New Roman" w:eastAsia="Times New Roman" w:hAnsi="Times New Roman" w:cs="Times New Roman"/>
          <w:sz w:val="20"/>
          <w:szCs w:val="24"/>
          <w:lang w:eastAsia="fr-FR"/>
        </w:rPr>
        <w:t xml:space="preserve"> : les exigences ne sont </w:t>
      </w:r>
      <w:r w:rsidRPr="0001471D">
        <w:rPr>
          <w:rFonts w:ascii="Times New Roman" w:eastAsia="Times New Roman" w:hAnsi="Times New Roman" w:cs="Times New Roman"/>
          <w:b/>
          <w:bCs/>
          <w:sz w:val="20"/>
          <w:szCs w:val="24"/>
          <w:lang w:eastAsia="fr-FR"/>
        </w:rPr>
        <w:t>pas du tout</w:t>
      </w:r>
      <w:r w:rsidRPr="0001471D">
        <w:rPr>
          <w:rFonts w:ascii="Times New Roman" w:eastAsia="Times New Roman" w:hAnsi="Times New Roman" w:cs="Times New Roman"/>
          <w:sz w:val="20"/>
          <w:szCs w:val="24"/>
          <w:lang w:eastAsia="fr-FR"/>
        </w:rPr>
        <w:t xml:space="preserve"> satisfaites</w:t>
      </w:r>
    </w:p>
    <w:p w:rsidR="0001471D" w:rsidRPr="0001471D" w:rsidRDefault="0001471D" w:rsidP="0001471D">
      <w:pPr>
        <w:spacing w:after="0" w:line="240" w:lineRule="auto"/>
        <w:ind w:left="705"/>
        <w:jc w:val="both"/>
        <w:rPr>
          <w:rFonts w:ascii="Times New Roman" w:eastAsia="Times New Roman" w:hAnsi="Times New Roman" w:cs="Times New Roman"/>
          <w:sz w:val="20"/>
          <w:szCs w:val="24"/>
          <w:lang w:eastAsia="fr-FR"/>
        </w:rPr>
      </w:pPr>
      <w:r w:rsidRPr="0001471D">
        <w:rPr>
          <w:rFonts w:ascii="Times New Roman" w:eastAsia="Times New Roman" w:hAnsi="Times New Roman" w:cs="Times New Roman"/>
          <w:b/>
          <w:bCs/>
          <w:sz w:val="20"/>
          <w:szCs w:val="24"/>
          <w:lang w:eastAsia="fr-FR"/>
        </w:rPr>
        <w:t>-</w:t>
      </w:r>
      <w:r w:rsidRPr="0001471D">
        <w:rPr>
          <w:rFonts w:ascii="Times New Roman" w:eastAsia="Times New Roman" w:hAnsi="Times New Roman" w:cs="Times New Roman"/>
          <w:sz w:val="20"/>
          <w:szCs w:val="24"/>
          <w:lang w:eastAsia="fr-FR"/>
        </w:rPr>
        <w:t xml:space="preserve">    : les exigences sont </w:t>
      </w:r>
      <w:r w:rsidRPr="0001471D">
        <w:rPr>
          <w:rFonts w:ascii="Times New Roman" w:eastAsia="Times New Roman" w:hAnsi="Times New Roman" w:cs="Times New Roman"/>
          <w:b/>
          <w:bCs/>
          <w:sz w:val="20"/>
          <w:szCs w:val="24"/>
          <w:lang w:eastAsia="fr-FR"/>
        </w:rPr>
        <w:t>peu</w:t>
      </w:r>
      <w:r w:rsidRPr="0001471D">
        <w:rPr>
          <w:rFonts w:ascii="Times New Roman" w:eastAsia="Times New Roman" w:hAnsi="Times New Roman" w:cs="Times New Roman"/>
          <w:sz w:val="20"/>
          <w:szCs w:val="24"/>
          <w:lang w:eastAsia="fr-FR"/>
        </w:rPr>
        <w:t xml:space="preserve"> satisfaites</w:t>
      </w:r>
    </w:p>
    <w:p w:rsidR="0001471D" w:rsidRPr="0001471D" w:rsidRDefault="0001471D" w:rsidP="0001471D">
      <w:pPr>
        <w:spacing w:after="0" w:line="240" w:lineRule="auto"/>
        <w:ind w:left="705"/>
        <w:jc w:val="both"/>
        <w:rPr>
          <w:rFonts w:ascii="Times New Roman" w:eastAsia="Times New Roman" w:hAnsi="Times New Roman" w:cs="Times New Roman"/>
          <w:sz w:val="20"/>
          <w:szCs w:val="24"/>
          <w:lang w:eastAsia="fr-FR"/>
        </w:rPr>
      </w:pPr>
      <w:r w:rsidRPr="0001471D">
        <w:rPr>
          <w:rFonts w:ascii="Times New Roman" w:eastAsia="Times New Roman" w:hAnsi="Times New Roman" w:cs="Times New Roman"/>
          <w:b/>
          <w:bCs/>
          <w:sz w:val="20"/>
          <w:szCs w:val="24"/>
          <w:lang w:eastAsia="fr-FR"/>
        </w:rPr>
        <w:t xml:space="preserve">= </w:t>
      </w:r>
      <w:r w:rsidRPr="0001471D">
        <w:rPr>
          <w:rFonts w:ascii="Times New Roman" w:eastAsia="Times New Roman" w:hAnsi="Times New Roman" w:cs="Times New Roman"/>
          <w:sz w:val="20"/>
          <w:szCs w:val="24"/>
          <w:lang w:eastAsia="fr-FR"/>
        </w:rPr>
        <w:t xml:space="preserve">  : les exigences sont </w:t>
      </w:r>
      <w:r w:rsidRPr="0001471D">
        <w:rPr>
          <w:rFonts w:ascii="Times New Roman" w:eastAsia="Times New Roman" w:hAnsi="Times New Roman" w:cs="Times New Roman"/>
          <w:b/>
          <w:bCs/>
          <w:sz w:val="20"/>
          <w:szCs w:val="24"/>
          <w:lang w:eastAsia="fr-FR"/>
        </w:rPr>
        <w:t>en partie</w:t>
      </w:r>
      <w:r w:rsidRPr="0001471D">
        <w:rPr>
          <w:rFonts w:ascii="Times New Roman" w:eastAsia="Times New Roman" w:hAnsi="Times New Roman" w:cs="Times New Roman"/>
          <w:sz w:val="20"/>
          <w:szCs w:val="24"/>
          <w:lang w:eastAsia="fr-FR"/>
        </w:rPr>
        <w:t xml:space="preserve"> satisfaites</w:t>
      </w:r>
    </w:p>
    <w:p w:rsidR="0001471D" w:rsidRPr="0001471D" w:rsidRDefault="0001471D" w:rsidP="0001471D">
      <w:pPr>
        <w:spacing w:after="0" w:line="240" w:lineRule="auto"/>
        <w:ind w:left="705"/>
        <w:jc w:val="both"/>
        <w:rPr>
          <w:rFonts w:ascii="Times New Roman" w:eastAsia="Times New Roman" w:hAnsi="Times New Roman" w:cs="Times New Roman"/>
          <w:sz w:val="20"/>
          <w:szCs w:val="24"/>
          <w:lang w:eastAsia="fr-FR"/>
        </w:rPr>
      </w:pPr>
      <w:r w:rsidRPr="0001471D">
        <w:rPr>
          <w:rFonts w:ascii="Times New Roman" w:eastAsia="Times New Roman" w:hAnsi="Times New Roman" w:cs="Times New Roman"/>
          <w:b/>
          <w:bCs/>
          <w:sz w:val="20"/>
          <w:szCs w:val="24"/>
          <w:lang w:eastAsia="fr-FR"/>
        </w:rPr>
        <w:t>+</w:t>
      </w:r>
      <w:r w:rsidRPr="0001471D">
        <w:rPr>
          <w:rFonts w:ascii="Times New Roman" w:eastAsia="Times New Roman" w:hAnsi="Times New Roman" w:cs="Times New Roman"/>
          <w:sz w:val="20"/>
          <w:szCs w:val="24"/>
          <w:lang w:eastAsia="fr-FR"/>
        </w:rPr>
        <w:t xml:space="preserve">   : les exigences sont </w:t>
      </w:r>
      <w:r w:rsidRPr="0001471D">
        <w:rPr>
          <w:rFonts w:ascii="Times New Roman" w:eastAsia="Times New Roman" w:hAnsi="Times New Roman" w:cs="Times New Roman"/>
          <w:b/>
          <w:bCs/>
          <w:sz w:val="20"/>
          <w:szCs w:val="24"/>
          <w:lang w:eastAsia="fr-FR"/>
        </w:rPr>
        <w:t>en grande partie</w:t>
      </w:r>
      <w:r w:rsidRPr="0001471D">
        <w:rPr>
          <w:rFonts w:ascii="Times New Roman" w:eastAsia="Times New Roman" w:hAnsi="Times New Roman" w:cs="Times New Roman"/>
          <w:sz w:val="20"/>
          <w:szCs w:val="24"/>
          <w:lang w:eastAsia="fr-FR"/>
        </w:rPr>
        <w:t xml:space="preserve"> satisfaites</w:t>
      </w:r>
    </w:p>
    <w:p w:rsidR="0001471D" w:rsidRPr="0001471D" w:rsidRDefault="0001471D" w:rsidP="0001471D">
      <w:pPr>
        <w:spacing w:after="0" w:line="240" w:lineRule="auto"/>
        <w:ind w:left="705"/>
        <w:jc w:val="both"/>
        <w:rPr>
          <w:rFonts w:ascii="Times New Roman" w:eastAsia="Times New Roman" w:hAnsi="Times New Roman" w:cs="Times New Roman"/>
          <w:sz w:val="20"/>
          <w:szCs w:val="24"/>
          <w:lang w:eastAsia="fr-FR"/>
        </w:rPr>
      </w:pPr>
      <w:r w:rsidRPr="0001471D">
        <w:rPr>
          <w:rFonts w:ascii="Times New Roman" w:eastAsia="Times New Roman" w:hAnsi="Times New Roman" w:cs="Times New Roman"/>
          <w:b/>
          <w:bCs/>
          <w:sz w:val="20"/>
          <w:szCs w:val="24"/>
          <w:lang w:eastAsia="fr-FR"/>
        </w:rPr>
        <w:t>++</w:t>
      </w:r>
      <w:r w:rsidRPr="0001471D">
        <w:rPr>
          <w:rFonts w:ascii="Times New Roman" w:eastAsia="Times New Roman" w:hAnsi="Times New Roman" w:cs="Times New Roman"/>
          <w:sz w:val="20"/>
          <w:szCs w:val="24"/>
          <w:lang w:eastAsia="fr-FR"/>
        </w:rPr>
        <w:t xml:space="preserve"> : les exigences sont </w:t>
      </w:r>
      <w:r w:rsidRPr="0001471D">
        <w:rPr>
          <w:rFonts w:ascii="Times New Roman" w:eastAsia="Times New Roman" w:hAnsi="Times New Roman" w:cs="Times New Roman"/>
          <w:b/>
          <w:bCs/>
          <w:sz w:val="20"/>
          <w:szCs w:val="24"/>
          <w:lang w:eastAsia="fr-FR"/>
        </w:rPr>
        <w:t>en totalité</w:t>
      </w:r>
      <w:r w:rsidRPr="0001471D">
        <w:rPr>
          <w:rFonts w:ascii="Times New Roman" w:eastAsia="Times New Roman" w:hAnsi="Times New Roman" w:cs="Times New Roman"/>
          <w:sz w:val="20"/>
          <w:szCs w:val="24"/>
          <w:lang w:eastAsia="fr-FR"/>
        </w:rPr>
        <w:t xml:space="preserve"> satisfaites</w:t>
      </w:r>
    </w:p>
    <w:p w:rsidR="0001471D" w:rsidRPr="0001471D" w:rsidRDefault="0001471D" w:rsidP="0001471D">
      <w:pPr>
        <w:keepNext/>
        <w:spacing w:after="0" w:line="240" w:lineRule="auto"/>
        <w:outlineLvl w:val="2"/>
        <w:rPr>
          <w:rFonts w:ascii="Times New Roman" w:eastAsia="Times New Roman" w:hAnsi="Times New Roman" w:cs="Times New Roman"/>
          <w:sz w:val="20"/>
          <w:szCs w:val="24"/>
          <w:lang w:eastAsia="fr-FR"/>
        </w:rPr>
      </w:pPr>
    </w:p>
    <w:p w:rsidR="0001471D" w:rsidRDefault="0001471D" w:rsidP="0001471D">
      <w:pPr>
        <w:spacing w:after="0" w:line="240" w:lineRule="auto"/>
        <w:rPr>
          <w:rFonts w:ascii="Times New Roman" w:eastAsia="Times New Roman" w:hAnsi="Times New Roman" w:cs="Times New Roman"/>
          <w:sz w:val="24"/>
          <w:szCs w:val="24"/>
          <w:lang w:eastAsia="fr-FR"/>
        </w:rPr>
      </w:pPr>
    </w:p>
    <w:p w:rsidR="0001471D" w:rsidRDefault="0001471D" w:rsidP="0001471D">
      <w:pPr>
        <w:spacing w:after="0" w:line="240" w:lineRule="auto"/>
        <w:rPr>
          <w:rFonts w:ascii="Times New Roman" w:eastAsia="Times New Roman" w:hAnsi="Times New Roman" w:cs="Times New Roman"/>
          <w:sz w:val="24"/>
          <w:szCs w:val="24"/>
          <w:lang w:eastAsia="fr-FR"/>
        </w:rPr>
      </w:pPr>
    </w:p>
    <w:p w:rsidR="0001471D" w:rsidRDefault="0001471D" w:rsidP="0001471D">
      <w:pPr>
        <w:spacing w:after="0" w:line="240" w:lineRule="auto"/>
        <w:rPr>
          <w:rFonts w:ascii="Times New Roman" w:eastAsia="Times New Roman" w:hAnsi="Times New Roman" w:cs="Times New Roman"/>
          <w:sz w:val="24"/>
          <w:szCs w:val="24"/>
          <w:lang w:eastAsia="fr-FR"/>
        </w:rPr>
      </w:pPr>
    </w:p>
    <w:p w:rsidR="0001471D" w:rsidRPr="0001471D" w:rsidRDefault="0001471D" w:rsidP="0001471D">
      <w:pPr>
        <w:spacing w:after="0" w:line="240" w:lineRule="auto"/>
        <w:rPr>
          <w:rFonts w:ascii="Times New Roman" w:eastAsia="Times New Roman" w:hAnsi="Times New Roman" w:cs="Times New Roman"/>
          <w:sz w:val="24"/>
          <w:szCs w:val="24"/>
          <w:lang w:eastAsia="fr-FR"/>
        </w:rPr>
      </w:pPr>
    </w:p>
    <w:p w:rsidR="0001471D" w:rsidRPr="0001471D" w:rsidRDefault="0001471D" w:rsidP="0001471D">
      <w:pPr>
        <w:keepNext/>
        <w:spacing w:after="0" w:line="240" w:lineRule="auto"/>
        <w:jc w:val="center"/>
        <w:outlineLvl w:val="2"/>
        <w:rPr>
          <w:rFonts w:ascii="Times New Roman" w:eastAsia="Times New Roman" w:hAnsi="Times New Roman" w:cs="Times New Roman"/>
          <w:b/>
          <w:sz w:val="20"/>
          <w:szCs w:val="24"/>
          <w:lang w:eastAsia="fr-FR"/>
        </w:rPr>
      </w:pPr>
      <w:r w:rsidRPr="0001471D">
        <w:rPr>
          <w:rFonts w:ascii="Times New Roman" w:eastAsia="Times New Roman" w:hAnsi="Times New Roman" w:cs="Times New Roman"/>
          <w:b/>
          <w:szCs w:val="24"/>
          <w:lang w:eastAsia="fr-FR"/>
        </w:rPr>
        <w:lastRenderedPageBreak/>
        <w:t>FICHE D’ÉVALUATION ET DE NOTATION - U31 -  Secteur G2 .  (2/2)</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w:t>
      </w:r>
      <w:r>
        <w:rPr>
          <w:rFonts w:ascii="Times New Roman" w:eastAsia="Times New Roman" w:hAnsi="Times New Roman" w:cs="Times New Roman"/>
          <w:sz w:val="20"/>
          <w:szCs w:val="24"/>
          <w:lang w:eastAsia="fr-FR"/>
        </w:rPr>
        <w:t xml:space="preserve">          </w:t>
      </w:r>
      <w:r w:rsidRPr="0001471D">
        <w:rPr>
          <w:rFonts w:ascii="Times New Roman" w:eastAsia="Times New Roman" w:hAnsi="Times New Roman" w:cs="Times New Roman"/>
          <w:sz w:val="20"/>
          <w:szCs w:val="24"/>
          <w:lang w:eastAsia="fr-FR"/>
        </w:rPr>
        <w:t xml:space="preserve"> E</w:t>
      </w:r>
      <w:r w:rsidRPr="0001471D">
        <w:rPr>
          <w:rFonts w:ascii="Times New Roman" w:eastAsia="Times New Roman" w:hAnsi="Times New Roman" w:cs="Times New Roman"/>
          <w:b/>
          <w:sz w:val="18"/>
          <w:szCs w:val="24"/>
          <w:lang w:eastAsia="fr-FR"/>
        </w:rPr>
        <w:t xml:space="preserve">xigences satisfaites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82"/>
        <w:gridCol w:w="375"/>
        <w:gridCol w:w="375"/>
        <w:gridCol w:w="374"/>
        <w:gridCol w:w="374"/>
        <w:gridCol w:w="374"/>
        <w:gridCol w:w="395"/>
        <w:gridCol w:w="395"/>
      </w:tblGrid>
      <w:tr w:rsidR="0001471D" w:rsidRPr="0001471D" w:rsidTr="00283518">
        <w:trPr>
          <w:cantSplit/>
          <w:trHeight w:val="937"/>
        </w:trPr>
        <w:tc>
          <w:tcPr>
            <w:tcW w:w="3712"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p w:rsidR="0001471D" w:rsidRPr="0001471D" w:rsidRDefault="0001471D" w:rsidP="0001471D">
            <w:pPr>
              <w:keepNext/>
              <w:spacing w:after="0" w:line="240" w:lineRule="auto"/>
              <w:jc w:val="center"/>
              <w:outlineLvl w:val="0"/>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val="de-DE" w:eastAsia="fr-FR"/>
              </w:rPr>
              <w:t xml:space="preserve">CAPACITÉS, </w:t>
            </w:r>
            <w:r w:rsidRPr="0001471D">
              <w:rPr>
                <w:rFonts w:ascii="Times New Roman" w:eastAsia="Times New Roman" w:hAnsi="Times New Roman" w:cs="Times New Roman"/>
                <w:sz w:val="20"/>
                <w:szCs w:val="24"/>
                <w:lang w:val="de-DE" w:eastAsia="fr-FR"/>
              </w:rPr>
              <w:t xml:space="preserve">COMPÉTENCES </w:t>
            </w:r>
          </w:p>
        </w:tc>
        <w:tc>
          <w:tcPr>
            <w:tcW w:w="181" w:type="pct"/>
            <w:tcBorders>
              <w:bottom w:val="single" w:sz="4" w:space="0" w:color="auto"/>
            </w:tcBorders>
          </w:tcPr>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w:t>
            </w:r>
          </w:p>
        </w:tc>
        <w:tc>
          <w:tcPr>
            <w:tcW w:w="181" w:type="pct"/>
            <w:tcBorders>
              <w:bottom w:val="single" w:sz="4" w:space="0" w:color="auto"/>
            </w:tcBorders>
          </w:tcPr>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w:t>
            </w:r>
          </w:p>
        </w:tc>
        <w:tc>
          <w:tcPr>
            <w:tcW w:w="181" w:type="pct"/>
            <w:tcBorders>
              <w:bottom w:val="single" w:sz="4" w:space="0" w:color="auto"/>
            </w:tcBorders>
          </w:tcPr>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w:t>
            </w:r>
          </w:p>
        </w:tc>
        <w:tc>
          <w:tcPr>
            <w:tcW w:w="181" w:type="pct"/>
            <w:tcBorders>
              <w:bottom w:val="single" w:sz="4" w:space="0" w:color="auto"/>
            </w:tcBorders>
          </w:tcPr>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w:t>
            </w:r>
          </w:p>
        </w:tc>
        <w:tc>
          <w:tcPr>
            <w:tcW w:w="181" w:type="pct"/>
            <w:tcBorders>
              <w:bottom w:val="single" w:sz="4" w:space="0" w:color="auto"/>
            </w:tcBorders>
          </w:tcPr>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w:t>
            </w:r>
          </w:p>
        </w:tc>
        <w:tc>
          <w:tcPr>
            <w:tcW w:w="191" w:type="pct"/>
            <w:tcBorders>
              <w:bottom w:val="single" w:sz="4" w:space="0" w:color="auto"/>
            </w:tcBorders>
            <w:textDirection w:val="btLr"/>
          </w:tcPr>
          <w:p w:rsidR="0001471D" w:rsidRPr="0001471D" w:rsidRDefault="0001471D" w:rsidP="0001471D">
            <w:pPr>
              <w:spacing w:after="0" w:line="240" w:lineRule="auto"/>
              <w:ind w:left="113" w:right="113"/>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Note</w:t>
            </w:r>
          </w:p>
        </w:tc>
        <w:tc>
          <w:tcPr>
            <w:tcW w:w="191" w:type="pct"/>
            <w:tcBorders>
              <w:bottom w:val="single" w:sz="4" w:space="0" w:color="auto"/>
            </w:tcBorders>
            <w:textDirection w:val="btLr"/>
          </w:tcPr>
          <w:p w:rsidR="0001471D" w:rsidRPr="0001471D" w:rsidRDefault="0001471D" w:rsidP="0001471D">
            <w:pPr>
              <w:spacing w:after="0" w:line="240" w:lineRule="auto"/>
              <w:ind w:left="113" w:right="113"/>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6"/>
                <w:szCs w:val="24"/>
                <w:lang w:val="de-DE" w:eastAsia="fr-FR"/>
              </w:rPr>
              <w:t>Barèm</w:t>
            </w:r>
            <w:r w:rsidRPr="0001471D">
              <w:rPr>
                <w:rFonts w:ascii="Times New Roman" w:eastAsia="Times New Roman" w:hAnsi="Times New Roman" w:cs="Times New Roman"/>
                <w:sz w:val="18"/>
                <w:szCs w:val="24"/>
                <w:lang w:val="de-DE" w:eastAsia="fr-FR"/>
              </w:rPr>
              <w:t>e</w:t>
            </w:r>
          </w:p>
        </w:tc>
      </w:tr>
      <w:tr w:rsidR="0001471D" w:rsidRPr="0001471D" w:rsidTr="00283518">
        <w:trPr>
          <w:cantSplit/>
          <w:trHeight w:val="233"/>
        </w:trPr>
        <w:tc>
          <w:tcPr>
            <w:tcW w:w="3712" w:type="pct"/>
            <w:shd w:val="clear" w:color="auto" w:fill="E6E6E6"/>
          </w:tcPr>
          <w:p w:rsidR="0001471D" w:rsidRPr="0001471D" w:rsidRDefault="0001471D" w:rsidP="0001471D">
            <w:pPr>
              <w:keepNext/>
              <w:spacing w:after="0" w:line="240" w:lineRule="auto"/>
              <w:outlineLvl w:val="4"/>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C1. Analyser</w:t>
            </w: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4</w:t>
            </w:r>
          </w:p>
        </w:tc>
      </w:tr>
      <w:tr w:rsidR="0001471D" w:rsidRPr="0001471D" w:rsidTr="00283518">
        <w:trPr>
          <w:cantSplit/>
          <w:trHeight w:val="233"/>
        </w:trPr>
        <w:tc>
          <w:tcPr>
            <w:tcW w:w="3712" w:type="pct"/>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Analyser les demandes et les situations  des  ménages </w:t>
            </w:r>
            <w:r w:rsidRPr="0001471D">
              <w:rPr>
                <w:rFonts w:ascii="Times New Roman" w:eastAsia="Times New Roman" w:hAnsi="Times New Roman" w:cs="Times New Roman"/>
                <w:i/>
                <w:iCs/>
                <w:sz w:val="18"/>
                <w:szCs w:val="24"/>
                <w:lang w:eastAsia="fr-FR"/>
              </w:rPr>
              <w:t>(identifier, examiner la demande et la situation du futur locataire, et mettre la demande en relation avec le parc locatif.)</w:t>
            </w: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232"/>
        </w:trPr>
        <w:tc>
          <w:tcPr>
            <w:tcW w:w="3712" w:type="pct"/>
            <w:tcBorders>
              <w:bottom w:val="single" w:sz="4" w:space="0" w:color="auto"/>
            </w:tcBorders>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Observer l’environnement locatif et établir un diagnostic </w:t>
            </w:r>
            <w:r w:rsidRPr="0001471D">
              <w:rPr>
                <w:rFonts w:ascii="Times New Roman" w:eastAsia="Times New Roman" w:hAnsi="Times New Roman" w:cs="Times New Roman"/>
                <w:i/>
                <w:iCs/>
                <w:sz w:val="18"/>
                <w:szCs w:val="24"/>
                <w:lang w:eastAsia="fr-FR"/>
              </w:rPr>
              <w:t>(repérer l’état des installations et des équipements des immeubles, et veiller à leur bon fonctionnement.)</w:t>
            </w: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155"/>
        </w:trPr>
        <w:tc>
          <w:tcPr>
            <w:tcW w:w="3712" w:type="pct"/>
            <w:shd w:val="clear" w:color="auto" w:fill="E6E6E6"/>
          </w:tcPr>
          <w:p w:rsidR="0001471D" w:rsidRPr="0001471D" w:rsidRDefault="0001471D" w:rsidP="0001471D">
            <w:pPr>
              <w:keepNext/>
              <w:spacing w:after="0" w:line="240" w:lineRule="auto"/>
              <w:outlineLvl w:val="4"/>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C2. Communiquer</w:t>
            </w: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10</w:t>
            </w:r>
          </w:p>
        </w:tc>
      </w:tr>
      <w:tr w:rsidR="0001471D" w:rsidRPr="0001471D" w:rsidTr="00283518">
        <w:trPr>
          <w:cantSplit/>
          <w:trHeight w:val="155"/>
        </w:trPr>
        <w:tc>
          <w:tcPr>
            <w:tcW w:w="3712" w:type="pct"/>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Accueillir et dialoguer </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i/>
                <w:iCs/>
                <w:sz w:val="18"/>
                <w:szCs w:val="24"/>
                <w:lang w:eastAsia="fr-FR"/>
              </w:rPr>
              <w:t>(contacter, accueillir, écouter, et orienter vers les personnes compétentes,…)</w:t>
            </w: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155"/>
        </w:trPr>
        <w:tc>
          <w:tcPr>
            <w:tcW w:w="3712" w:type="pct"/>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Répondre aux demandes des usagers en adoptant une démarche commerciale </w:t>
            </w:r>
            <w:r w:rsidRPr="0001471D">
              <w:rPr>
                <w:rFonts w:ascii="Times New Roman" w:eastAsia="Times New Roman" w:hAnsi="Times New Roman" w:cs="Times New Roman"/>
                <w:i/>
                <w:iCs/>
                <w:sz w:val="18"/>
                <w:szCs w:val="24"/>
                <w:lang w:eastAsia="fr-FR"/>
              </w:rPr>
              <w:t>(informer sur les conditions d’accès au logement, présenter les atouts du logement et de l’environnement.)</w:t>
            </w: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155"/>
        </w:trPr>
        <w:tc>
          <w:tcPr>
            <w:tcW w:w="3712" w:type="pct"/>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Réguler les situations conflictuelles, les conflits de voisinage </w:t>
            </w:r>
            <w:r w:rsidRPr="0001471D">
              <w:rPr>
                <w:rFonts w:ascii="Times New Roman" w:eastAsia="Times New Roman" w:hAnsi="Times New Roman" w:cs="Times New Roman"/>
                <w:i/>
                <w:iCs/>
                <w:sz w:val="18"/>
                <w:szCs w:val="24"/>
                <w:lang w:eastAsia="fr-FR"/>
              </w:rPr>
              <w:t>(repérer les conflits de voisinage, favoriser le dialogue et une solution à l’amiable, alerter les services compétents,…)</w:t>
            </w: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155"/>
        </w:trPr>
        <w:tc>
          <w:tcPr>
            <w:tcW w:w="3712" w:type="pct"/>
            <w:tcBorders>
              <w:bottom w:val="single" w:sz="4" w:space="0" w:color="auto"/>
            </w:tcBorders>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Faciliter les échanges et susciter les initiatives contribuant à la vie sociale </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i/>
                <w:iCs/>
                <w:sz w:val="18"/>
                <w:szCs w:val="24"/>
                <w:lang w:eastAsia="fr-FR"/>
              </w:rPr>
              <w:t>(être à l’écoute des locataires, organiser des réunions, favoriser les initiatives.)</w:t>
            </w: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117"/>
        </w:trPr>
        <w:tc>
          <w:tcPr>
            <w:tcW w:w="3712" w:type="pct"/>
            <w:shd w:val="clear" w:color="auto" w:fill="E6E6E6"/>
          </w:tcPr>
          <w:p w:rsidR="0001471D" w:rsidRPr="0001471D" w:rsidRDefault="0001471D" w:rsidP="0001471D">
            <w:pPr>
              <w:keepNext/>
              <w:spacing w:after="0" w:line="240" w:lineRule="auto"/>
              <w:outlineLvl w:val="4"/>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C3. Gérer</w:t>
            </w: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10</w:t>
            </w:r>
          </w:p>
        </w:tc>
      </w:tr>
      <w:tr w:rsidR="0001471D" w:rsidRPr="0001471D" w:rsidTr="00283518">
        <w:trPr>
          <w:cantSplit/>
          <w:trHeight w:val="117"/>
        </w:trPr>
        <w:tc>
          <w:tcPr>
            <w:tcW w:w="3712" w:type="pct"/>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Assurer le suivi des entrées et des sorties des logements </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i/>
                <w:iCs/>
                <w:sz w:val="18"/>
                <w:szCs w:val="24"/>
                <w:lang w:eastAsia="fr-FR"/>
              </w:rPr>
              <w:t>(lister les logements vacants, en travaux, occupés.)</w:t>
            </w: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117"/>
        </w:trPr>
        <w:tc>
          <w:tcPr>
            <w:tcW w:w="3712" w:type="pct"/>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Effectuer des opérations administratives et des opérations de gestion </w:t>
            </w:r>
            <w:r w:rsidRPr="0001471D">
              <w:rPr>
                <w:rFonts w:ascii="Times New Roman" w:eastAsia="Times New Roman" w:hAnsi="Times New Roman" w:cs="Times New Roman"/>
                <w:i/>
                <w:iCs/>
                <w:sz w:val="18"/>
                <w:szCs w:val="24"/>
                <w:lang w:eastAsia="fr-FR"/>
              </w:rPr>
              <w:t>(établir les avis d’échéance, quittances, charges ; recouvrer et enregistrer les loyers, recenser les impayés,…)</w:t>
            </w: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116"/>
        </w:trPr>
        <w:tc>
          <w:tcPr>
            <w:tcW w:w="3712" w:type="pct"/>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Identifier et inventorier les travaux à effectuer </w:t>
            </w:r>
            <w:r w:rsidRPr="0001471D">
              <w:rPr>
                <w:rFonts w:ascii="Times New Roman" w:eastAsia="Times New Roman" w:hAnsi="Times New Roman" w:cs="Times New Roman"/>
                <w:i/>
                <w:iCs/>
                <w:sz w:val="18"/>
                <w:szCs w:val="24"/>
                <w:lang w:eastAsia="fr-FR"/>
              </w:rPr>
              <w:t>(identifier les travaux dans les espaces collectifs, dans les logements, hiérarchiser l’inventaire des travaux selon  priorités et budget.)</w:t>
            </w: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116"/>
        </w:trPr>
        <w:tc>
          <w:tcPr>
            <w:tcW w:w="3712" w:type="pct"/>
          </w:tcPr>
          <w:p w:rsidR="0001471D" w:rsidRPr="0001471D" w:rsidRDefault="0001471D" w:rsidP="0001471D">
            <w:pPr>
              <w:spacing w:after="0" w:line="240" w:lineRule="auto"/>
              <w:rPr>
                <w:rFonts w:ascii="Times New Roman" w:eastAsia="Times New Roman" w:hAnsi="Times New Roman" w:cs="Times New Roman"/>
                <w:i/>
                <w:iCs/>
                <w:sz w:val="18"/>
                <w:szCs w:val="24"/>
                <w:lang w:eastAsia="fr-FR"/>
              </w:rPr>
            </w:pPr>
            <w:r w:rsidRPr="0001471D">
              <w:rPr>
                <w:rFonts w:ascii="Times New Roman" w:eastAsia="Times New Roman" w:hAnsi="Times New Roman" w:cs="Times New Roman"/>
                <w:sz w:val="20"/>
                <w:szCs w:val="24"/>
                <w:lang w:eastAsia="fr-FR"/>
              </w:rPr>
              <w:t xml:space="preserve">- Assurer le suivi de la maintenance des équipements, des travaux, des contrats d’entretien, des interventions de valorisation </w:t>
            </w:r>
            <w:r w:rsidRPr="0001471D">
              <w:rPr>
                <w:rFonts w:ascii="Times New Roman" w:eastAsia="Times New Roman" w:hAnsi="Times New Roman" w:cs="Times New Roman"/>
                <w:i/>
                <w:iCs/>
                <w:sz w:val="18"/>
                <w:szCs w:val="24"/>
                <w:lang w:eastAsia="fr-FR"/>
              </w:rPr>
              <w:t xml:space="preserve">(planifier, contrôler, assurer le suivi,…) </w:t>
            </w: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116"/>
        </w:trPr>
        <w:tc>
          <w:tcPr>
            <w:tcW w:w="3712" w:type="pct"/>
            <w:tcBorders>
              <w:bottom w:val="single" w:sz="4" w:space="0" w:color="auto"/>
            </w:tcBorders>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Participer à la coordination d’une équipe de terrain </w:t>
            </w:r>
          </w:p>
          <w:p w:rsidR="0001471D" w:rsidRPr="0001471D" w:rsidRDefault="0001471D" w:rsidP="0001471D">
            <w:pPr>
              <w:spacing w:after="0" w:line="240" w:lineRule="auto"/>
              <w:rPr>
                <w:rFonts w:ascii="Times New Roman" w:eastAsia="Times New Roman" w:hAnsi="Times New Roman" w:cs="Times New Roman"/>
                <w:i/>
                <w:iCs/>
                <w:sz w:val="18"/>
                <w:szCs w:val="24"/>
                <w:lang w:eastAsia="fr-FR"/>
              </w:rPr>
            </w:pPr>
            <w:r w:rsidRPr="0001471D">
              <w:rPr>
                <w:rFonts w:ascii="Times New Roman" w:eastAsia="Times New Roman" w:hAnsi="Times New Roman" w:cs="Times New Roman"/>
                <w:i/>
                <w:iCs/>
                <w:sz w:val="18"/>
                <w:szCs w:val="24"/>
                <w:lang w:eastAsia="fr-FR"/>
              </w:rPr>
              <w:t>(établir planning, déterminer la  priorité des activités, faciliter la circulation de l’information,…)</w:t>
            </w: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231"/>
        </w:trPr>
        <w:tc>
          <w:tcPr>
            <w:tcW w:w="3712" w:type="pct"/>
            <w:shd w:val="clear" w:color="auto" w:fill="E6E6E6"/>
          </w:tcPr>
          <w:p w:rsidR="0001471D" w:rsidRPr="0001471D" w:rsidRDefault="0001471D" w:rsidP="0001471D">
            <w:pPr>
              <w:keepNext/>
              <w:spacing w:after="0" w:line="240" w:lineRule="auto"/>
              <w:outlineLvl w:val="4"/>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C4. Mettre en œuvre un projet, réaliser des actions</w:t>
            </w: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10</w:t>
            </w:r>
          </w:p>
        </w:tc>
      </w:tr>
      <w:tr w:rsidR="0001471D" w:rsidRPr="0001471D" w:rsidTr="00283518">
        <w:trPr>
          <w:cantSplit/>
          <w:trHeight w:val="231"/>
        </w:trPr>
        <w:tc>
          <w:tcPr>
            <w:tcW w:w="3712" w:type="pct"/>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Instruire des  dossiers de demandes de logement </w:t>
            </w:r>
            <w:r w:rsidRPr="0001471D">
              <w:rPr>
                <w:rFonts w:ascii="Times New Roman" w:eastAsia="Times New Roman" w:hAnsi="Times New Roman" w:cs="Times New Roman"/>
                <w:i/>
                <w:iCs/>
                <w:sz w:val="18"/>
                <w:szCs w:val="24"/>
                <w:lang w:eastAsia="fr-FR"/>
              </w:rPr>
              <w:t>(vérifier les dossiers de demandes et les conditions d’accès au logement, enregistrer les dossiers, notifier la décision, préparer le contrat.)</w:t>
            </w: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231"/>
        </w:trPr>
        <w:tc>
          <w:tcPr>
            <w:tcW w:w="3712" w:type="pct"/>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Accompagner l’entrée du locataire dans le logement </w:t>
            </w:r>
            <w:r w:rsidRPr="0001471D">
              <w:rPr>
                <w:rFonts w:ascii="Times New Roman" w:eastAsia="Times New Roman" w:hAnsi="Times New Roman" w:cs="Times New Roman"/>
                <w:i/>
                <w:iCs/>
                <w:sz w:val="18"/>
                <w:szCs w:val="24"/>
                <w:lang w:eastAsia="fr-FR"/>
              </w:rPr>
              <w:t>(présenter les caractéristiques techniques du logement, le livret d’accueil, le fonctionnement des équipements techniques,…)</w:t>
            </w: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231"/>
        </w:trPr>
        <w:tc>
          <w:tcPr>
            <w:tcW w:w="3712" w:type="pct"/>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Dresser l’état des lieux d’un logement </w:t>
            </w:r>
            <w:r w:rsidRPr="0001471D">
              <w:rPr>
                <w:rFonts w:ascii="Times New Roman" w:eastAsia="Times New Roman" w:hAnsi="Times New Roman" w:cs="Times New Roman"/>
                <w:i/>
                <w:iCs/>
                <w:sz w:val="18"/>
                <w:szCs w:val="24"/>
                <w:lang w:eastAsia="fr-FR"/>
              </w:rPr>
              <w:t>(qualifier l’état des éléments à mentionner, compléter l’imprimé avec le locataire, identifier et estimer les travaux à charge du locataire et du bailleur.)</w:t>
            </w: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231"/>
        </w:trPr>
        <w:tc>
          <w:tcPr>
            <w:tcW w:w="3712" w:type="pct"/>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Recueillir et traiter les réclamations </w:t>
            </w:r>
            <w:r w:rsidRPr="0001471D">
              <w:rPr>
                <w:rFonts w:ascii="Times New Roman" w:eastAsia="Times New Roman" w:hAnsi="Times New Roman" w:cs="Times New Roman"/>
                <w:i/>
                <w:iCs/>
                <w:sz w:val="18"/>
                <w:szCs w:val="24"/>
                <w:lang w:eastAsia="fr-FR"/>
              </w:rPr>
              <w:t>(recueillir, enregistrer, classer selon le degré d’urgence, transmettre les réclamations au service compétent,…)</w:t>
            </w: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231"/>
        </w:trPr>
        <w:tc>
          <w:tcPr>
            <w:tcW w:w="3712" w:type="pct"/>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Contribuer à la valorisation du cadre de vie </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i/>
                <w:iCs/>
                <w:sz w:val="18"/>
                <w:szCs w:val="24"/>
                <w:lang w:eastAsia="fr-FR"/>
              </w:rPr>
              <w:t>(proposer des améliorations ou des aménagements possibles des espaces collectifs.)</w:t>
            </w: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231"/>
        </w:trPr>
        <w:tc>
          <w:tcPr>
            <w:tcW w:w="3712" w:type="pct"/>
            <w:tcBorders>
              <w:bottom w:val="single" w:sz="4" w:space="0" w:color="auto"/>
            </w:tcBorders>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Travailler en coopération avec d’autres partenaires </w:t>
            </w:r>
            <w:r w:rsidRPr="0001471D">
              <w:rPr>
                <w:rFonts w:ascii="Times New Roman" w:eastAsia="Times New Roman" w:hAnsi="Times New Roman" w:cs="Times New Roman"/>
                <w:i/>
                <w:iCs/>
                <w:sz w:val="18"/>
                <w:szCs w:val="24"/>
                <w:lang w:eastAsia="fr-FR"/>
              </w:rPr>
              <w:t>(identifier les interlocuteurs internes ou externes, les services d’intervention ; créer et entretenir des relations partenariales,…)</w:t>
            </w: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Borders>
              <w:bottom w:val="single" w:sz="4" w:space="0" w:color="auto"/>
            </w:tcBorders>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231"/>
        </w:trPr>
        <w:tc>
          <w:tcPr>
            <w:tcW w:w="3712" w:type="pct"/>
            <w:shd w:val="clear" w:color="auto" w:fill="E6E6E6"/>
          </w:tcPr>
          <w:p w:rsidR="0001471D" w:rsidRPr="0001471D" w:rsidRDefault="0001471D" w:rsidP="0001471D">
            <w:pPr>
              <w:keepNext/>
              <w:spacing w:after="0" w:line="240" w:lineRule="auto"/>
              <w:outlineLvl w:val="4"/>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C5. Évaluer, rendre compte</w:t>
            </w: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shd w:val="clear" w:color="auto" w:fill="E6E6E6"/>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6</w:t>
            </w:r>
          </w:p>
        </w:tc>
      </w:tr>
      <w:tr w:rsidR="0001471D" w:rsidRPr="0001471D" w:rsidTr="00283518">
        <w:trPr>
          <w:cantSplit/>
          <w:trHeight w:val="231"/>
        </w:trPr>
        <w:tc>
          <w:tcPr>
            <w:tcW w:w="3712" w:type="pct"/>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Apprécier la satisfaction des différents acteurs </w:t>
            </w:r>
            <w:r w:rsidRPr="0001471D">
              <w:rPr>
                <w:rFonts w:ascii="Times New Roman" w:eastAsia="Times New Roman" w:hAnsi="Times New Roman" w:cs="Times New Roman"/>
                <w:i/>
                <w:iCs/>
                <w:sz w:val="18"/>
                <w:szCs w:val="24"/>
                <w:lang w:eastAsia="fr-FR"/>
              </w:rPr>
              <w:t>(utiliser des grilles d’évaluation, identifier des causes de satisfaction ou de non satisfaction, établir un bilan de la satisfaction.)</w:t>
            </w: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r w:rsidR="0001471D" w:rsidRPr="0001471D" w:rsidTr="00283518">
        <w:trPr>
          <w:cantSplit/>
          <w:trHeight w:val="231"/>
        </w:trPr>
        <w:tc>
          <w:tcPr>
            <w:tcW w:w="3712" w:type="pct"/>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Établir un bilan des actions conduites dans le secteur d’activité </w:t>
            </w:r>
            <w:r w:rsidRPr="0001471D">
              <w:rPr>
                <w:rFonts w:ascii="Times New Roman" w:eastAsia="Times New Roman" w:hAnsi="Times New Roman" w:cs="Times New Roman"/>
                <w:i/>
                <w:iCs/>
                <w:sz w:val="18"/>
                <w:szCs w:val="24"/>
                <w:lang w:eastAsia="fr-FR"/>
              </w:rPr>
              <w:t>(tenir un tableau de bord, signaler les réussites et les difficultés, mesurer les écarts entre l’attendu et les résultats,…)</w:t>
            </w: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8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191" w:type="pct"/>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r>
    </w:tbl>
    <w:p w:rsidR="0001471D" w:rsidRPr="0001471D" w:rsidRDefault="0001471D" w:rsidP="0001471D">
      <w:pPr>
        <w:spacing w:after="0" w:line="240" w:lineRule="auto"/>
        <w:ind w:left="705"/>
        <w:jc w:val="both"/>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ab/>
        <w:t xml:space="preserve">                                                                                                        </w:t>
      </w:r>
      <w:r w:rsidRPr="0001471D">
        <w:rPr>
          <w:rFonts w:ascii="Times New Roman" w:eastAsia="Times New Roman" w:hAnsi="Times New Roman" w:cs="Times New Roman"/>
          <w:b/>
          <w:sz w:val="20"/>
          <w:szCs w:val="24"/>
          <w:lang w:eastAsia="fr-FR"/>
        </w:rPr>
        <w:t>Proposition de note conjointe :                / 40</w:t>
      </w:r>
      <w:r w:rsidRPr="0001471D">
        <w:rPr>
          <w:rFonts w:ascii="Times New Roman" w:eastAsia="Times New Roman" w:hAnsi="Times New Roman" w:cs="Times New Roman"/>
          <w:sz w:val="20"/>
          <w:szCs w:val="24"/>
          <w:lang w:eastAsia="fr-FR"/>
        </w:rPr>
        <w:t xml:space="preserve">                                                 </w:t>
      </w:r>
    </w:p>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4"/>
      </w:tblGrid>
      <w:tr w:rsidR="0001471D" w:rsidRPr="0001471D" w:rsidTr="00283518">
        <w:tc>
          <w:tcPr>
            <w:tcW w:w="5000" w:type="pct"/>
          </w:tcPr>
          <w:p w:rsidR="0001471D" w:rsidRPr="0001471D" w:rsidRDefault="0001471D" w:rsidP="0001471D">
            <w:pPr>
              <w:spacing w:after="0" w:line="240" w:lineRule="auto"/>
              <w:rPr>
                <w:rFonts w:ascii="Times New Roman" w:eastAsia="Times New Roman" w:hAnsi="Times New Roman" w:cs="Times New Roman"/>
                <w:b/>
                <w:sz w:val="20"/>
                <w:szCs w:val="24"/>
                <w:lang w:eastAsia="fr-FR"/>
              </w:rPr>
            </w:pPr>
            <w:r w:rsidRPr="0001471D">
              <w:rPr>
                <w:rFonts w:ascii="Times New Roman" w:eastAsia="Times New Roman" w:hAnsi="Times New Roman" w:cs="Times New Roman"/>
                <w:b/>
                <w:sz w:val="20"/>
                <w:szCs w:val="24"/>
                <w:lang w:eastAsia="fr-FR"/>
              </w:rPr>
              <w:t>Appréciation globale du tuteur de la structure d’accueil :</w:t>
            </w:r>
          </w:p>
          <w:p w:rsidR="0001471D" w:rsidRPr="0001471D" w:rsidRDefault="0001471D" w:rsidP="0001471D">
            <w:pPr>
              <w:spacing w:after="0" w:line="240" w:lineRule="auto"/>
              <w:rPr>
                <w:rFonts w:ascii="Times New Roman" w:eastAsia="Times New Roman" w:hAnsi="Times New Roman" w:cs="Times New Roman"/>
                <w:b/>
                <w:sz w:val="20"/>
                <w:szCs w:val="24"/>
                <w:lang w:eastAsia="fr-FR"/>
              </w:rPr>
            </w:pPr>
          </w:p>
          <w:p w:rsidR="0001471D" w:rsidRPr="0001471D" w:rsidRDefault="0001471D" w:rsidP="0001471D">
            <w:pPr>
              <w:spacing w:after="0" w:line="240" w:lineRule="auto"/>
              <w:rPr>
                <w:rFonts w:ascii="Times New Roman" w:eastAsia="Times New Roman" w:hAnsi="Times New Roman" w:cs="Times New Roman"/>
                <w:b/>
                <w:sz w:val="20"/>
                <w:szCs w:val="24"/>
                <w:lang w:eastAsia="fr-FR"/>
              </w:rPr>
            </w:pPr>
          </w:p>
          <w:p w:rsidR="0001471D" w:rsidRPr="0001471D" w:rsidRDefault="0001471D" w:rsidP="0001471D">
            <w:pPr>
              <w:spacing w:after="0" w:line="240" w:lineRule="auto"/>
              <w:rPr>
                <w:rFonts w:ascii="Times New Roman" w:eastAsia="Times New Roman" w:hAnsi="Times New Roman" w:cs="Times New Roman"/>
                <w:b/>
                <w:sz w:val="20"/>
                <w:szCs w:val="24"/>
                <w:lang w:eastAsia="fr-FR"/>
              </w:rPr>
            </w:pPr>
          </w:p>
          <w:p w:rsidR="0001471D" w:rsidRPr="0001471D" w:rsidRDefault="0001471D" w:rsidP="0001471D">
            <w:pPr>
              <w:spacing w:after="0" w:line="240" w:lineRule="auto"/>
              <w:rPr>
                <w:rFonts w:ascii="Times New Roman" w:eastAsia="Times New Roman" w:hAnsi="Times New Roman" w:cs="Times New Roman"/>
                <w:b/>
                <w:sz w:val="20"/>
                <w:szCs w:val="24"/>
                <w:lang w:eastAsia="fr-FR"/>
              </w:rPr>
            </w:pPr>
          </w:p>
          <w:p w:rsidR="0001471D" w:rsidRPr="0001471D" w:rsidRDefault="0001471D" w:rsidP="0001471D">
            <w:pPr>
              <w:spacing w:after="0" w:line="240" w:lineRule="auto"/>
              <w:rPr>
                <w:rFonts w:ascii="Times New Roman" w:eastAsia="Times New Roman" w:hAnsi="Times New Roman" w:cs="Times New Roman"/>
                <w:b/>
                <w:sz w:val="20"/>
                <w:szCs w:val="24"/>
                <w:lang w:eastAsia="fr-FR"/>
              </w:rPr>
            </w:pPr>
          </w:p>
          <w:p w:rsidR="0001471D" w:rsidRPr="0001471D" w:rsidRDefault="0001471D" w:rsidP="0001471D">
            <w:pPr>
              <w:spacing w:after="0" w:line="240" w:lineRule="auto"/>
              <w:rPr>
                <w:rFonts w:ascii="Times New Roman" w:eastAsia="Times New Roman" w:hAnsi="Times New Roman" w:cs="Times New Roman"/>
                <w:b/>
                <w:sz w:val="20"/>
                <w:szCs w:val="24"/>
                <w:lang w:eastAsia="fr-FR"/>
              </w:rPr>
            </w:pPr>
            <w:r w:rsidRPr="0001471D">
              <w:rPr>
                <w:rFonts w:ascii="Times New Roman" w:eastAsia="Times New Roman" w:hAnsi="Times New Roman" w:cs="Times New Roman"/>
                <w:b/>
                <w:sz w:val="20"/>
                <w:szCs w:val="24"/>
                <w:lang w:eastAsia="fr-FR"/>
              </w:rPr>
              <w:t>Nom et signature du tuteur de la structure d’accueil :</w:t>
            </w:r>
          </w:p>
          <w:p w:rsidR="0001471D" w:rsidRPr="0001471D" w:rsidRDefault="0001471D" w:rsidP="0001471D">
            <w:pPr>
              <w:spacing w:after="0" w:line="240" w:lineRule="auto"/>
              <w:rPr>
                <w:rFonts w:ascii="Times New Roman" w:eastAsia="Times New Roman" w:hAnsi="Times New Roman" w:cs="Times New Roman"/>
                <w:b/>
                <w:sz w:val="20"/>
                <w:szCs w:val="24"/>
                <w:lang w:eastAsia="fr-FR"/>
              </w:rPr>
            </w:pPr>
            <w:r w:rsidRPr="0001471D">
              <w:rPr>
                <w:rFonts w:ascii="Times New Roman" w:eastAsia="Times New Roman" w:hAnsi="Times New Roman" w:cs="Times New Roman"/>
                <w:b/>
                <w:sz w:val="20"/>
                <w:szCs w:val="24"/>
                <w:lang w:eastAsia="fr-FR"/>
              </w:rPr>
              <w:t xml:space="preserve">Nom et signature </w:t>
            </w:r>
            <w:r w:rsidRPr="0001471D">
              <w:rPr>
                <w:rFonts w:ascii="Times New Roman" w:eastAsia="Times New Roman" w:hAnsi="Times New Roman" w:cs="Times New Roman"/>
                <w:b/>
                <w:bCs/>
                <w:sz w:val="20"/>
                <w:szCs w:val="24"/>
                <w:lang w:eastAsia="fr-FR"/>
              </w:rPr>
              <w:t>du professeur d’enseignement professionnel :</w:t>
            </w:r>
          </w:p>
          <w:p w:rsidR="0001471D" w:rsidRPr="0001471D" w:rsidRDefault="0001471D" w:rsidP="0001471D">
            <w:pPr>
              <w:tabs>
                <w:tab w:val="left" w:pos="3740"/>
              </w:tabs>
              <w:spacing w:after="0" w:line="240" w:lineRule="auto"/>
              <w:jc w:val="both"/>
              <w:rPr>
                <w:rFonts w:ascii="Times New Roman" w:eastAsia="Times New Roman" w:hAnsi="Times New Roman" w:cs="Times New Roman"/>
                <w:sz w:val="20"/>
                <w:szCs w:val="24"/>
                <w:lang w:eastAsia="fr-FR"/>
              </w:rPr>
            </w:pPr>
            <w:r w:rsidRPr="0001471D">
              <w:rPr>
                <w:rFonts w:ascii="Times New Roman" w:eastAsia="Times New Roman" w:hAnsi="Times New Roman" w:cs="Times New Roman"/>
                <w:b/>
                <w:sz w:val="20"/>
                <w:szCs w:val="24"/>
                <w:lang w:eastAsia="fr-FR"/>
              </w:rPr>
              <w:t>Date :</w:t>
            </w:r>
            <w:r w:rsidRPr="0001471D">
              <w:rPr>
                <w:rFonts w:ascii="Times New Roman" w:eastAsia="Times New Roman" w:hAnsi="Times New Roman" w:cs="Times New Roman"/>
                <w:b/>
                <w:sz w:val="20"/>
                <w:szCs w:val="24"/>
                <w:lang w:eastAsia="fr-FR"/>
              </w:rPr>
              <w:tab/>
            </w:r>
          </w:p>
        </w:tc>
      </w:tr>
    </w:tbl>
    <w:p w:rsidR="0001471D" w:rsidRPr="0001471D" w:rsidRDefault="0001471D" w:rsidP="0001471D">
      <w:pPr>
        <w:spacing w:after="0" w:line="240" w:lineRule="auto"/>
        <w:rPr>
          <w:rFonts w:ascii="Times New Roman" w:eastAsia="Times New Roman" w:hAnsi="Times New Roman" w:cs="Times New Roman"/>
          <w:sz w:val="8"/>
          <w:szCs w:val="24"/>
          <w:lang w:eastAsia="fr-FR"/>
        </w:rPr>
      </w:pPr>
    </w:p>
    <w:p w:rsidR="0001471D" w:rsidRPr="0001471D" w:rsidRDefault="0001471D" w:rsidP="0001471D">
      <w:pPr>
        <w:spacing w:after="0" w:line="240" w:lineRule="auto"/>
        <w:rPr>
          <w:rFonts w:ascii="Times New Roman" w:eastAsia="Times New Roman" w:hAnsi="Times New Roman" w:cs="Times New Roman"/>
          <w:sz w:val="24"/>
          <w:szCs w:val="24"/>
          <w:lang w:eastAsia="fr-FR"/>
        </w:rPr>
      </w:pPr>
    </w:p>
    <w:p w:rsidR="0001471D" w:rsidRDefault="0001471D" w:rsidP="00047DC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01471D" w:rsidRPr="0001471D" w:rsidTr="0001471D">
        <w:trPr>
          <w:jc w:val="center"/>
        </w:trPr>
        <w:tc>
          <w:tcPr>
            <w:tcW w:w="9142" w:type="dxa"/>
          </w:tcPr>
          <w:p w:rsidR="0001471D" w:rsidRPr="0001471D" w:rsidRDefault="00435F3D" w:rsidP="0001471D">
            <w:pPr>
              <w:keepNext/>
              <w:spacing w:after="0" w:line="240" w:lineRule="auto"/>
              <w:outlineLvl w:val="2"/>
              <w:rPr>
                <w:rFonts w:ascii="Times New Roman" w:eastAsia="Times New Roman" w:hAnsi="Times New Roman" w:cs="Times New Roman"/>
                <w:b/>
                <w:sz w:val="28"/>
                <w:szCs w:val="24"/>
                <w:lang w:eastAsia="fr-FR"/>
              </w:rPr>
            </w:pPr>
            <w:bookmarkStart w:id="27" w:name="U31CFG2"/>
            <w:bookmarkEnd w:id="27"/>
            <w:r>
              <w:rPr>
                <w:noProof/>
                <w:lang w:eastAsia="fr-FR"/>
              </w:rPr>
              <w:lastRenderedPageBreak/>
              <mc:AlternateContent>
                <mc:Choice Requires="wps">
                  <w:drawing>
                    <wp:anchor distT="0" distB="0" distL="114300" distR="114300" simplePos="0" relativeHeight="251742720" behindDoc="0" locked="0" layoutInCell="1" allowOverlap="1" wp14:anchorId="3F2D5F5A" wp14:editId="4AAFC60D">
                      <wp:simplePos x="0" y="0"/>
                      <wp:positionH relativeFrom="column">
                        <wp:posOffset>-684530</wp:posOffset>
                      </wp:positionH>
                      <wp:positionV relativeFrom="paragraph">
                        <wp:posOffset>-313055</wp:posOffset>
                      </wp:positionV>
                      <wp:extent cx="661670" cy="269240"/>
                      <wp:effectExtent l="95250" t="38100" r="100330" b="111760"/>
                      <wp:wrapNone/>
                      <wp:docPr id="4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D5F5A" id="_x0000_s1052" style="position:absolute;margin-left:-53.9pt;margin-top:-24.65pt;width:52.1pt;height:21.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01471D" w:rsidRPr="0001471D">
              <w:rPr>
                <w:rFonts w:ascii="Times New Roman" w:eastAsia="Times New Roman" w:hAnsi="Times New Roman" w:cs="Times New Roman"/>
                <w:b/>
                <w:szCs w:val="24"/>
                <w:lang w:eastAsia="fr-FR"/>
              </w:rPr>
              <w:t xml:space="preserve">                                         FICHE D’ÉVALUATION ET DE NOTATION Session 20 </w:t>
            </w:r>
            <w:r w:rsidR="0001471D" w:rsidRPr="0001471D">
              <w:rPr>
                <w:rFonts w:ascii="Times New Roman" w:eastAsia="Times New Roman" w:hAnsi="Times New Roman" w:cs="Times New Roman"/>
                <w:bCs/>
                <w:szCs w:val="24"/>
                <w:lang w:eastAsia="fr-FR"/>
              </w:rPr>
              <w:t>. .</w:t>
            </w:r>
            <w:r w:rsidR="0001471D" w:rsidRPr="0001471D">
              <w:rPr>
                <w:rFonts w:ascii="Times New Roman" w:eastAsia="Times New Roman" w:hAnsi="Times New Roman" w:cs="Times New Roman"/>
                <w:b/>
                <w:szCs w:val="24"/>
                <w:lang w:eastAsia="fr-FR"/>
              </w:rPr>
              <w:t xml:space="preserve">                              </w:t>
            </w: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shd w:val="clear" w:color="auto" w:fill="D9D9D9"/>
                <w:lang w:eastAsia="fr-FR"/>
              </w:rPr>
              <w:t>E3. Sous-épreuve A 3 : Réalisation d’actions professionnelles. U31.</w:t>
            </w: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Situation d’évaluation en centre de formation. Coefficient 2.</w:t>
            </w:r>
          </w:p>
          <w:p w:rsidR="0001471D" w:rsidRPr="0001471D" w:rsidRDefault="0001471D" w:rsidP="0001471D">
            <w:pPr>
              <w:keepNext/>
              <w:spacing w:after="0" w:line="240" w:lineRule="auto"/>
              <w:outlineLvl w:val="1"/>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shd w:val="clear" w:color="auto" w:fill="FFFFFF"/>
                <w:lang w:eastAsia="fr-FR"/>
              </w:rPr>
              <w:t>Secteur d’activités </w:t>
            </w:r>
            <w:r w:rsidRPr="0001471D">
              <w:rPr>
                <w:rFonts w:ascii="Times New Roman" w:eastAsia="Times New Roman" w:hAnsi="Times New Roman" w:cs="Times New Roman"/>
                <w:bCs/>
                <w:szCs w:val="24"/>
                <w:shd w:val="clear" w:color="auto" w:fill="FFFFFF"/>
                <w:lang w:eastAsia="fr-FR"/>
              </w:rPr>
              <w:t>pour lequel le candidat s’est inscrit à l’unité 31</w:t>
            </w:r>
            <w:r w:rsidRPr="0001471D">
              <w:rPr>
                <w:rFonts w:ascii="Times New Roman" w:eastAsia="Times New Roman" w:hAnsi="Times New Roman" w:cs="Times New Roman"/>
                <w:b/>
                <w:szCs w:val="24"/>
                <w:shd w:val="clear" w:color="auto" w:fill="FFFFFF"/>
                <w:lang w:eastAsia="fr-FR"/>
              </w:rPr>
              <w:t xml:space="preserve"> </w:t>
            </w:r>
            <w:r w:rsidRPr="0001471D">
              <w:rPr>
                <w:rFonts w:ascii="Times New Roman" w:eastAsia="Times New Roman" w:hAnsi="Times New Roman" w:cs="Times New Roman"/>
                <w:b/>
                <w:szCs w:val="24"/>
                <w:lang w:eastAsia="fr-FR"/>
              </w:rPr>
              <w:t xml:space="preserve">: </w:t>
            </w:r>
          </w:p>
          <w:p w:rsidR="0001471D" w:rsidRPr="0001471D" w:rsidRDefault="0001471D" w:rsidP="0001471D">
            <w:pPr>
              <w:keepNext/>
              <w:spacing w:after="0" w:line="240" w:lineRule="auto"/>
              <w:outlineLvl w:val="1"/>
              <w:rPr>
                <w:rFonts w:ascii="Times New Roman" w:eastAsia="Times New Roman" w:hAnsi="Times New Roman" w:cs="Times New Roman"/>
                <w:b/>
                <w:szCs w:val="24"/>
                <w:shd w:val="clear" w:color="auto" w:fill="D9D9D9"/>
                <w:lang w:eastAsia="fr-FR"/>
              </w:rPr>
            </w:pPr>
            <w:r w:rsidRPr="0001471D">
              <w:rPr>
                <w:rFonts w:ascii="Times New Roman" w:eastAsia="Times New Roman" w:hAnsi="Times New Roman" w:cs="Times New Roman"/>
                <w:b/>
                <w:szCs w:val="24"/>
                <w:lang w:eastAsia="fr-FR"/>
              </w:rPr>
              <w:t xml:space="preserve">Gestion du patrimoine locatif. </w:t>
            </w:r>
            <w:r w:rsidRPr="0001471D">
              <w:rPr>
                <w:rFonts w:ascii="Times New Roman" w:eastAsia="Times New Roman" w:hAnsi="Times New Roman" w:cs="Times New Roman"/>
                <w:b/>
                <w:sz w:val="28"/>
                <w:szCs w:val="24"/>
                <w:shd w:val="clear" w:color="auto" w:fill="D9D9D9"/>
                <w:lang w:eastAsia="fr-FR"/>
              </w:rPr>
              <w:t>G2</w:t>
            </w: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szCs w:val="24"/>
                <w:shd w:val="clear" w:color="auto" w:fill="FFFFFF"/>
                <w:lang w:eastAsia="fr-FR"/>
              </w:rPr>
              <w:t>(à remettre aux évaluateurs et au candidat au début de l’activité)</w:t>
            </w:r>
          </w:p>
        </w:tc>
      </w:tr>
      <w:tr w:rsidR="0001471D" w:rsidRPr="0001471D" w:rsidTr="0001471D">
        <w:trPr>
          <w:jc w:val="center"/>
        </w:trPr>
        <w:tc>
          <w:tcPr>
            <w:tcW w:w="9142" w:type="dxa"/>
            <w:tcBorders>
              <w:bottom w:val="nil"/>
            </w:tcBorders>
          </w:tcPr>
          <w:p w:rsidR="0001471D" w:rsidRPr="0001471D" w:rsidRDefault="0001471D" w:rsidP="0001471D">
            <w:pPr>
              <w:spacing w:after="0" w:line="240" w:lineRule="auto"/>
              <w:rPr>
                <w:rFonts w:ascii="Times New Roman" w:eastAsia="Times New Roman" w:hAnsi="Times New Roman" w:cs="Times New Roman"/>
                <w:b/>
                <w:szCs w:val="24"/>
                <w:lang w:eastAsia="fr-FR"/>
              </w:rPr>
            </w:pPr>
          </w:p>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 xml:space="preserve">Nom et prénom du candidat : </w:t>
            </w:r>
            <w:r w:rsidRPr="0001471D">
              <w:rPr>
                <w:rFonts w:ascii="Times New Roman" w:eastAsia="Times New Roman" w:hAnsi="Times New Roman" w:cs="Times New Roman"/>
                <w:szCs w:val="24"/>
                <w:lang w:eastAsia="fr-FR"/>
              </w:rPr>
              <w:t>............................................................................................................</w:t>
            </w:r>
          </w:p>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 xml:space="preserve">Établissement de formation : </w:t>
            </w:r>
            <w:r w:rsidRPr="0001471D">
              <w:rPr>
                <w:rFonts w:ascii="Times New Roman" w:eastAsia="Times New Roman" w:hAnsi="Times New Roman" w:cs="Times New Roman"/>
                <w:szCs w:val="24"/>
                <w:lang w:eastAsia="fr-FR"/>
              </w:rPr>
              <w:t>.............................................................................................................</w:t>
            </w:r>
            <w:r w:rsidRPr="0001471D">
              <w:rPr>
                <w:rFonts w:ascii="Times New Roman" w:eastAsia="Times New Roman" w:hAnsi="Times New Roman" w:cs="Times New Roman"/>
                <w:b/>
                <w:szCs w:val="24"/>
                <w:lang w:eastAsia="fr-FR"/>
              </w:rPr>
              <w:t xml:space="preserve"> </w:t>
            </w:r>
          </w:p>
        </w:tc>
      </w:tr>
      <w:tr w:rsidR="0001471D" w:rsidRPr="0001471D" w:rsidTr="0001471D">
        <w:trPr>
          <w:jc w:val="center"/>
        </w:trPr>
        <w:tc>
          <w:tcPr>
            <w:tcW w:w="9142" w:type="dxa"/>
          </w:tcPr>
          <w:p w:rsidR="0001471D" w:rsidRPr="0001471D" w:rsidRDefault="0001471D" w:rsidP="0001471D">
            <w:pPr>
              <w:spacing w:after="0" w:line="240" w:lineRule="auto"/>
              <w:jc w:val="both"/>
              <w:rPr>
                <w:rFonts w:ascii="Times New Roman" w:eastAsia="Times New Roman" w:hAnsi="Times New Roman" w:cs="Times New Roman"/>
                <w:b/>
                <w:bCs/>
                <w:szCs w:val="24"/>
                <w:lang w:eastAsia="fr-FR"/>
              </w:rPr>
            </w:pPr>
            <w:r w:rsidRPr="0001471D">
              <w:rPr>
                <w:rFonts w:ascii="Times New Roman" w:eastAsia="Times New Roman" w:hAnsi="Times New Roman" w:cs="Times New Roman"/>
                <w:b/>
                <w:bCs/>
                <w:szCs w:val="24"/>
                <w:lang w:eastAsia="fr-FR"/>
              </w:rPr>
              <w:t xml:space="preserve">Données, ressources mises à disposition du candidat : </w:t>
            </w:r>
          </w:p>
          <w:p w:rsidR="0001471D" w:rsidRPr="0001471D" w:rsidRDefault="0001471D" w:rsidP="0001471D">
            <w:pPr>
              <w:spacing w:after="0" w:line="240" w:lineRule="auto"/>
              <w:jc w:val="both"/>
              <w:rPr>
                <w:rFonts w:ascii="Times New Roman" w:eastAsia="Times New Roman" w:hAnsi="Times New Roman" w:cs="Times New Roman"/>
                <w:bCs/>
                <w:sz w:val="18"/>
                <w:szCs w:val="24"/>
                <w:lang w:eastAsia="fr-FR"/>
              </w:rPr>
            </w:pPr>
            <w:r w:rsidRPr="0001471D">
              <w:rPr>
                <w:rFonts w:ascii="Times New Roman" w:eastAsia="Times New Roman" w:hAnsi="Times New Roman" w:cs="Times New Roman"/>
                <w:bCs/>
                <w:sz w:val="18"/>
                <w:szCs w:val="24"/>
                <w:lang w:eastAsia="fr-FR"/>
              </w:rPr>
              <w:t xml:space="preserve">- La situation d’évaluation qui se déroule en centre de formation, porte sur la </w:t>
            </w:r>
            <w:r w:rsidRPr="0001471D">
              <w:rPr>
                <w:rFonts w:ascii="Times New Roman" w:eastAsia="Times New Roman" w:hAnsi="Times New Roman" w:cs="Times New Roman"/>
                <w:b/>
                <w:sz w:val="18"/>
                <w:szCs w:val="24"/>
                <w:lang w:eastAsia="fr-FR"/>
              </w:rPr>
              <w:t>présentation du Dossier</w:t>
            </w:r>
            <w:r w:rsidRPr="0001471D">
              <w:rPr>
                <w:rFonts w:ascii="Times New Roman" w:eastAsia="Times New Roman" w:hAnsi="Times New Roman" w:cs="Times New Roman"/>
                <w:bCs/>
                <w:sz w:val="18"/>
                <w:szCs w:val="24"/>
                <w:lang w:eastAsia="fr-FR"/>
              </w:rPr>
              <w:t xml:space="preserve"> produit par le candidat, suivi d’un </w:t>
            </w:r>
            <w:r w:rsidRPr="0001471D">
              <w:rPr>
                <w:rFonts w:ascii="Times New Roman" w:eastAsia="Times New Roman" w:hAnsi="Times New Roman" w:cs="Times New Roman"/>
                <w:b/>
                <w:sz w:val="18"/>
                <w:szCs w:val="24"/>
                <w:lang w:eastAsia="fr-FR"/>
              </w:rPr>
              <w:t xml:space="preserve">entretien </w:t>
            </w:r>
            <w:r w:rsidRPr="0001471D">
              <w:rPr>
                <w:rFonts w:ascii="Times New Roman" w:eastAsia="Times New Roman" w:hAnsi="Times New Roman" w:cs="Times New Roman"/>
                <w:bCs/>
                <w:sz w:val="18"/>
                <w:szCs w:val="24"/>
                <w:lang w:eastAsia="fr-FR"/>
              </w:rPr>
              <w:t>conduit par un professionnel et le professeur d’enseignement professionnel concerné.</w:t>
            </w:r>
          </w:p>
          <w:p w:rsidR="0001471D" w:rsidRPr="0001471D" w:rsidRDefault="0001471D" w:rsidP="0001471D">
            <w:pPr>
              <w:spacing w:after="0" w:line="240" w:lineRule="auto"/>
              <w:jc w:val="both"/>
              <w:rPr>
                <w:rFonts w:ascii="Times New Roman" w:eastAsia="Times New Roman" w:hAnsi="Times New Roman" w:cs="Times New Roman"/>
                <w:bCs/>
                <w:sz w:val="18"/>
                <w:szCs w:val="24"/>
                <w:lang w:eastAsia="fr-FR"/>
              </w:rPr>
            </w:pPr>
            <w:r w:rsidRPr="0001471D">
              <w:rPr>
                <w:rFonts w:ascii="Times New Roman" w:eastAsia="Times New Roman" w:hAnsi="Times New Roman" w:cs="Times New Roman"/>
                <w:bCs/>
                <w:sz w:val="18"/>
                <w:szCs w:val="24"/>
                <w:lang w:eastAsia="fr-FR"/>
              </w:rPr>
              <w:t xml:space="preserve">- Le dossier (20 pages maximum, annexes non comprises) élaboré par le candidat au cours de la PFMP  porte sur </w:t>
            </w:r>
            <w:r w:rsidRPr="0001471D">
              <w:rPr>
                <w:rFonts w:ascii="Times New Roman" w:eastAsia="Times New Roman" w:hAnsi="Times New Roman" w:cs="Times New Roman"/>
                <w:bCs/>
                <w:sz w:val="18"/>
                <w:szCs w:val="24"/>
                <w:u w:val="single"/>
                <w:lang w:eastAsia="fr-FR"/>
              </w:rPr>
              <w:t>les</w:t>
            </w:r>
            <w:r w:rsidRPr="0001471D">
              <w:rPr>
                <w:rFonts w:ascii="Times New Roman" w:eastAsia="Times New Roman" w:hAnsi="Times New Roman" w:cs="Times New Roman"/>
                <w:bCs/>
                <w:sz w:val="18"/>
                <w:szCs w:val="24"/>
                <w:lang w:eastAsia="fr-FR"/>
              </w:rPr>
              <w:t xml:space="preserve"> </w:t>
            </w:r>
            <w:r w:rsidRPr="0001471D">
              <w:rPr>
                <w:rFonts w:ascii="Times New Roman" w:eastAsia="Times New Roman" w:hAnsi="Times New Roman" w:cs="Times New Roman"/>
                <w:b/>
                <w:sz w:val="18"/>
                <w:szCs w:val="24"/>
                <w:u w:val="single"/>
                <w:lang w:eastAsia="fr-FR"/>
              </w:rPr>
              <w:t>diverses activités</w:t>
            </w:r>
            <w:r w:rsidRPr="0001471D">
              <w:rPr>
                <w:rFonts w:ascii="Times New Roman" w:eastAsia="Times New Roman" w:hAnsi="Times New Roman" w:cs="Times New Roman"/>
                <w:bCs/>
                <w:sz w:val="18"/>
                <w:szCs w:val="24"/>
                <w:u w:val="single"/>
                <w:lang w:eastAsia="fr-FR"/>
              </w:rPr>
              <w:t xml:space="preserve"> qui ont été confiées au candidat, en autonomie totale ou partielle</w:t>
            </w:r>
            <w:r w:rsidRPr="0001471D">
              <w:rPr>
                <w:rFonts w:ascii="Times New Roman" w:eastAsia="Times New Roman" w:hAnsi="Times New Roman" w:cs="Times New Roman"/>
                <w:bCs/>
                <w:sz w:val="18"/>
                <w:szCs w:val="24"/>
                <w:lang w:eastAsia="fr-FR"/>
              </w:rPr>
              <w:t xml:space="preserve">. </w:t>
            </w:r>
          </w:p>
          <w:p w:rsidR="0001471D" w:rsidRPr="0001471D" w:rsidRDefault="0001471D" w:rsidP="0001471D">
            <w:pPr>
              <w:spacing w:after="0" w:line="240" w:lineRule="auto"/>
              <w:rPr>
                <w:rFonts w:ascii="Times New Roman" w:eastAsia="Times New Roman" w:hAnsi="Times New Roman" w:cs="Times New Roman"/>
                <w:bCs/>
                <w:sz w:val="18"/>
                <w:szCs w:val="24"/>
                <w:lang w:eastAsia="fr-FR"/>
              </w:rPr>
            </w:pPr>
            <w:r w:rsidRPr="0001471D">
              <w:rPr>
                <w:rFonts w:ascii="Times New Roman" w:eastAsia="Times New Roman" w:hAnsi="Times New Roman" w:cs="Times New Roman"/>
                <w:bCs/>
                <w:sz w:val="18"/>
                <w:szCs w:val="24"/>
                <w:lang w:eastAsia="fr-FR"/>
              </w:rPr>
              <w:t>- Présentation du dossier par le candidat : 15 min.</w:t>
            </w:r>
          </w:p>
          <w:p w:rsidR="0001471D" w:rsidRPr="0001471D" w:rsidRDefault="0001471D" w:rsidP="0001471D">
            <w:pPr>
              <w:spacing w:after="0" w:line="240" w:lineRule="auto"/>
              <w:rPr>
                <w:rFonts w:ascii="Times New Roman" w:eastAsia="Times New Roman" w:hAnsi="Times New Roman" w:cs="Times New Roman"/>
                <w:bCs/>
                <w:sz w:val="18"/>
                <w:szCs w:val="24"/>
                <w:lang w:eastAsia="fr-FR"/>
              </w:rPr>
            </w:pPr>
            <w:r w:rsidRPr="0001471D">
              <w:rPr>
                <w:rFonts w:ascii="Times New Roman" w:eastAsia="Times New Roman" w:hAnsi="Times New Roman" w:cs="Times New Roman"/>
                <w:bCs/>
                <w:sz w:val="18"/>
                <w:szCs w:val="24"/>
                <w:lang w:eastAsia="fr-FR"/>
              </w:rPr>
              <w:t>- Entretien avec membres commission d’évaluation : 30 min.</w:t>
            </w:r>
          </w:p>
        </w:tc>
      </w:tr>
    </w:tbl>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w:t>
      </w:r>
      <w:r>
        <w:rPr>
          <w:rFonts w:ascii="Times New Roman" w:eastAsia="Times New Roman" w:hAnsi="Times New Roman" w:cs="Times New Roman"/>
          <w:sz w:val="20"/>
          <w:szCs w:val="24"/>
          <w:lang w:eastAsia="fr-FR"/>
        </w:rPr>
        <w:t xml:space="preserve">           </w:t>
      </w:r>
      <w:r w:rsidRPr="0001471D">
        <w:rPr>
          <w:rFonts w:ascii="Times New Roman" w:eastAsia="Times New Roman" w:hAnsi="Times New Roman" w:cs="Times New Roman"/>
          <w:sz w:val="20"/>
          <w:szCs w:val="24"/>
          <w:lang w:eastAsia="fr-FR"/>
        </w:rPr>
        <w:t xml:space="preserve">               E</w:t>
      </w:r>
      <w:r w:rsidRPr="0001471D">
        <w:rPr>
          <w:rFonts w:ascii="Times New Roman" w:eastAsia="Times New Roman" w:hAnsi="Times New Roman" w:cs="Times New Roman"/>
          <w:b/>
          <w:sz w:val="18"/>
          <w:szCs w:val="24"/>
          <w:lang w:eastAsia="fr-FR"/>
        </w:rPr>
        <w:t>xigences satisfaites</w:t>
      </w:r>
    </w:p>
    <w:tbl>
      <w:tblPr>
        <w:tblW w:w="92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3913"/>
        <w:gridCol w:w="489"/>
        <w:gridCol w:w="490"/>
        <w:gridCol w:w="490"/>
        <w:gridCol w:w="490"/>
        <w:gridCol w:w="490"/>
        <w:gridCol w:w="490"/>
        <w:gridCol w:w="490"/>
      </w:tblGrid>
      <w:tr w:rsidR="0001471D" w:rsidRPr="0001471D" w:rsidTr="0001471D">
        <w:trPr>
          <w:cantSplit/>
          <w:jc w:val="center"/>
        </w:trPr>
        <w:tc>
          <w:tcPr>
            <w:tcW w:w="1870" w:type="dxa"/>
            <w:tcBorders>
              <w:bottom w:val="single" w:sz="6" w:space="0" w:color="auto"/>
            </w:tcBorders>
          </w:tcPr>
          <w:p w:rsidR="0001471D" w:rsidRPr="0001471D" w:rsidRDefault="0001471D" w:rsidP="0001471D">
            <w:pPr>
              <w:spacing w:after="0" w:line="240" w:lineRule="auto"/>
              <w:rPr>
                <w:rFonts w:ascii="Times New Roman" w:eastAsia="Times New Roman" w:hAnsi="Times New Roman" w:cs="Times New Roman"/>
                <w:b/>
                <w:sz w:val="24"/>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 xml:space="preserve">Cette activité </w:t>
            </w: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consiste à :</w:t>
            </w:r>
          </w:p>
          <w:p w:rsidR="0001471D" w:rsidRPr="0001471D" w:rsidRDefault="0001471D" w:rsidP="0001471D">
            <w:pPr>
              <w:spacing w:after="0" w:line="240" w:lineRule="auto"/>
              <w:jc w:val="center"/>
              <w:rPr>
                <w:rFonts w:ascii="Times New Roman" w:eastAsia="Times New Roman" w:hAnsi="Times New Roman" w:cs="Times New Roman"/>
                <w:bCs/>
                <w:sz w:val="20"/>
                <w:szCs w:val="24"/>
                <w:lang w:eastAsia="fr-FR"/>
              </w:rPr>
            </w:pPr>
            <w:r w:rsidRPr="0001471D">
              <w:rPr>
                <w:rFonts w:ascii="Times New Roman" w:eastAsia="Times New Roman" w:hAnsi="Times New Roman" w:cs="Times New Roman"/>
                <w:bCs/>
                <w:sz w:val="20"/>
                <w:szCs w:val="24"/>
                <w:lang w:eastAsia="fr-FR"/>
              </w:rPr>
              <w:t>C1, C2, C3, C4</w:t>
            </w:r>
          </w:p>
          <w:p w:rsidR="0001471D" w:rsidRPr="0001471D" w:rsidRDefault="0001471D" w:rsidP="0001471D">
            <w:pPr>
              <w:spacing w:after="0" w:line="240" w:lineRule="auto"/>
              <w:jc w:val="center"/>
              <w:rPr>
                <w:rFonts w:ascii="Times New Roman" w:eastAsia="Times New Roman" w:hAnsi="Times New Roman" w:cs="Times New Roman"/>
                <w:bCs/>
                <w:sz w:val="20"/>
                <w:szCs w:val="24"/>
                <w:lang w:eastAsia="fr-FR"/>
              </w:rPr>
            </w:pPr>
            <w:r w:rsidRPr="0001471D">
              <w:rPr>
                <w:rFonts w:ascii="Times New Roman" w:eastAsia="Times New Roman" w:hAnsi="Times New Roman" w:cs="Times New Roman"/>
                <w:bCs/>
                <w:sz w:val="20"/>
                <w:szCs w:val="24"/>
                <w:lang w:eastAsia="fr-FR"/>
              </w:rPr>
              <w:t>S1, S2, S3, S4, SG2</w:t>
            </w:r>
          </w:p>
        </w:tc>
        <w:tc>
          <w:tcPr>
            <w:tcW w:w="3913" w:type="dxa"/>
          </w:tcPr>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Ce sera réussi si :</w:t>
            </w: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szCs w:val="24"/>
                <w:lang w:eastAsia="fr-FR"/>
              </w:rPr>
              <w:t>(critères)</w:t>
            </w:r>
          </w:p>
        </w:tc>
        <w:tc>
          <w:tcPr>
            <w:tcW w:w="489" w:type="dxa"/>
          </w:tcPr>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w:t>
            </w:r>
          </w:p>
        </w:tc>
        <w:tc>
          <w:tcPr>
            <w:tcW w:w="490" w:type="dxa"/>
          </w:tcPr>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w:t>
            </w:r>
          </w:p>
        </w:tc>
        <w:tc>
          <w:tcPr>
            <w:tcW w:w="490" w:type="dxa"/>
          </w:tcPr>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w:t>
            </w:r>
          </w:p>
        </w:tc>
        <w:tc>
          <w:tcPr>
            <w:tcW w:w="490" w:type="dxa"/>
          </w:tcPr>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w:t>
            </w:r>
          </w:p>
        </w:tc>
        <w:tc>
          <w:tcPr>
            <w:tcW w:w="490" w:type="dxa"/>
          </w:tcPr>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w:t>
            </w: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18"/>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18"/>
                <w:szCs w:val="24"/>
                <w:lang w:eastAsia="fr-FR"/>
              </w:rPr>
            </w:pPr>
            <w:r w:rsidRPr="0001471D">
              <w:rPr>
                <w:rFonts w:ascii="Times New Roman" w:eastAsia="Times New Roman" w:hAnsi="Times New Roman" w:cs="Times New Roman"/>
                <w:sz w:val="18"/>
                <w:szCs w:val="24"/>
                <w:lang w:eastAsia="fr-FR"/>
              </w:rPr>
              <w:t>N</w:t>
            </w:r>
          </w:p>
          <w:p w:rsidR="0001471D" w:rsidRPr="0001471D" w:rsidRDefault="0001471D" w:rsidP="0001471D">
            <w:pPr>
              <w:spacing w:after="0" w:line="240" w:lineRule="auto"/>
              <w:jc w:val="center"/>
              <w:rPr>
                <w:rFonts w:ascii="Times New Roman" w:eastAsia="Times New Roman" w:hAnsi="Times New Roman" w:cs="Times New Roman"/>
                <w:sz w:val="18"/>
                <w:szCs w:val="24"/>
                <w:lang w:eastAsia="fr-FR"/>
              </w:rPr>
            </w:pPr>
            <w:r w:rsidRPr="0001471D">
              <w:rPr>
                <w:rFonts w:ascii="Times New Roman" w:eastAsia="Times New Roman" w:hAnsi="Times New Roman" w:cs="Times New Roman"/>
                <w:sz w:val="18"/>
                <w:szCs w:val="24"/>
                <w:lang w:eastAsia="fr-FR"/>
              </w:rPr>
              <w:t>o</w:t>
            </w:r>
          </w:p>
          <w:p w:rsidR="0001471D" w:rsidRPr="0001471D" w:rsidRDefault="0001471D" w:rsidP="0001471D">
            <w:pPr>
              <w:spacing w:after="0" w:line="240" w:lineRule="auto"/>
              <w:jc w:val="center"/>
              <w:rPr>
                <w:rFonts w:ascii="Times New Roman" w:eastAsia="Times New Roman" w:hAnsi="Times New Roman" w:cs="Times New Roman"/>
                <w:sz w:val="18"/>
                <w:szCs w:val="24"/>
                <w:lang w:eastAsia="fr-FR"/>
              </w:rPr>
            </w:pPr>
            <w:r w:rsidRPr="0001471D">
              <w:rPr>
                <w:rFonts w:ascii="Times New Roman" w:eastAsia="Times New Roman" w:hAnsi="Times New Roman" w:cs="Times New Roman"/>
                <w:sz w:val="18"/>
                <w:szCs w:val="24"/>
                <w:lang w:eastAsia="fr-FR"/>
              </w:rPr>
              <w:t>t</w:t>
            </w: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e</w:t>
            </w: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B</w:t>
            </w: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a</w:t>
            </w: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r</w:t>
            </w: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è</w:t>
            </w: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m</w:t>
            </w: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e</w:t>
            </w:r>
          </w:p>
        </w:tc>
      </w:tr>
      <w:tr w:rsidR="0001471D" w:rsidRPr="0001471D" w:rsidTr="0001471D">
        <w:trPr>
          <w:cantSplit/>
          <w:jc w:val="center"/>
        </w:trPr>
        <w:tc>
          <w:tcPr>
            <w:tcW w:w="1870" w:type="dxa"/>
            <w:tcBorders>
              <w:bottom w:val="nil"/>
            </w:tcBorders>
          </w:tcPr>
          <w:p w:rsidR="0001471D" w:rsidRPr="0001471D" w:rsidRDefault="0001471D" w:rsidP="0001471D">
            <w:pPr>
              <w:spacing w:after="0" w:line="240" w:lineRule="auto"/>
              <w:rPr>
                <w:rFonts w:ascii="Times New Roman" w:eastAsia="Times New Roman" w:hAnsi="Times New Roman" w:cs="Times New Roman"/>
                <w:b/>
                <w:bCs/>
                <w:sz w:val="16"/>
                <w:szCs w:val="24"/>
                <w:lang w:eastAsia="fr-FR"/>
              </w:rPr>
            </w:pPr>
            <w:r w:rsidRPr="0001471D">
              <w:rPr>
                <w:rFonts w:ascii="Times New Roman" w:eastAsia="Times New Roman" w:hAnsi="Times New Roman" w:cs="Times New Roman"/>
                <w:b/>
                <w:bCs/>
                <w:sz w:val="20"/>
                <w:szCs w:val="24"/>
                <w:lang w:eastAsia="fr-FR"/>
              </w:rPr>
              <w:t>Élaborer un Dossier</w:t>
            </w:r>
            <w:r w:rsidRPr="0001471D">
              <w:rPr>
                <w:rFonts w:ascii="Times New Roman" w:eastAsia="Times New Roman" w:hAnsi="Times New Roman" w:cs="Times New Roman"/>
                <w:b/>
                <w:bCs/>
                <w:sz w:val="16"/>
                <w:szCs w:val="24"/>
                <w:lang w:eastAsia="fr-FR"/>
              </w:rPr>
              <w:t>.</w:t>
            </w:r>
          </w:p>
        </w:tc>
        <w:tc>
          <w:tcPr>
            <w:tcW w:w="3913"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16"/>
                <w:szCs w:val="24"/>
                <w:lang w:eastAsia="fr-FR"/>
              </w:rPr>
              <w:t>Les attestations de PFMP, et les fiches d’appréciations remplies par les tuteurs sont présentes.</w:t>
            </w:r>
          </w:p>
        </w:tc>
        <w:tc>
          <w:tcPr>
            <w:tcW w:w="489" w:type="dxa"/>
            <w:shd w:val="clear" w:color="auto" w:fill="CCCCCC"/>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01471D" w:rsidRPr="0001471D" w:rsidRDefault="0001471D" w:rsidP="0001471D">
            <w:pPr>
              <w:spacing w:after="0" w:line="240" w:lineRule="auto"/>
              <w:jc w:val="center"/>
              <w:rPr>
                <w:rFonts w:ascii="Times New Roman" w:eastAsia="Times New Roman" w:hAnsi="Times New Roman" w:cs="Times New Roman"/>
                <w:sz w:val="16"/>
                <w:szCs w:val="24"/>
                <w:lang w:eastAsia="fr-FR"/>
              </w:rPr>
            </w:pPr>
          </w:p>
        </w:tc>
      </w:tr>
      <w:tr w:rsidR="0001471D" w:rsidRPr="0001471D" w:rsidTr="0001471D">
        <w:trPr>
          <w:cantSplit/>
          <w:jc w:val="center"/>
        </w:trPr>
        <w:tc>
          <w:tcPr>
            <w:tcW w:w="1870" w:type="dxa"/>
            <w:tcBorders>
              <w:top w:val="nil"/>
              <w:bottom w:val="nil"/>
            </w:tcBorders>
          </w:tcPr>
          <w:p w:rsidR="0001471D" w:rsidRPr="0001471D" w:rsidRDefault="0001471D" w:rsidP="0001471D">
            <w:pPr>
              <w:spacing w:after="0" w:line="240" w:lineRule="auto"/>
              <w:rPr>
                <w:rFonts w:ascii="Times New Roman" w:eastAsia="Times New Roman" w:hAnsi="Times New Roman" w:cs="Times New Roman"/>
                <w:b/>
                <w:bCs/>
                <w:sz w:val="16"/>
                <w:szCs w:val="24"/>
                <w:lang w:eastAsia="fr-FR"/>
              </w:rPr>
            </w:pPr>
          </w:p>
        </w:tc>
        <w:tc>
          <w:tcPr>
            <w:tcW w:w="3913"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16"/>
                <w:szCs w:val="24"/>
                <w:lang w:eastAsia="fr-FR"/>
              </w:rPr>
              <w:t>La présentation du Dossier est conforme aux consignes (page de garde, sommaire, pages numérotées, ensemble soigné,…)</w:t>
            </w:r>
          </w:p>
        </w:tc>
        <w:tc>
          <w:tcPr>
            <w:tcW w:w="489"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tc>
      </w:tr>
      <w:tr w:rsidR="0001471D" w:rsidRPr="0001471D" w:rsidTr="0001471D">
        <w:trPr>
          <w:cantSplit/>
          <w:jc w:val="center"/>
        </w:trPr>
        <w:tc>
          <w:tcPr>
            <w:tcW w:w="1870" w:type="dxa"/>
            <w:tcBorders>
              <w:top w:val="nil"/>
              <w:bottom w:val="nil"/>
            </w:tcBorders>
          </w:tcPr>
          <w:p w:rsidR="0001471D" w:rsidRPr="0001471D" w:rsidRDefault="0001471D" w:rsidP="0001471D">
            <w:pPr>
              <w:spacing w:after="0" w:line="240" w:lineRule="auto"/>
              <w:rPr>
                <w:rFonts w:ascii="Times New Roman" w:eastAsia="Times New Roman" w:hAnsi="Times New Roman" w:cs="Times New Roman"/>
                <w:b/>
                <w:bCs/>
                <w:sz w:val="16"/>
                <w:szCs w:val="24"/>
                <w:lang w:eastAsia="fr-FR"/>
              </w:rPr>
            </w:pPr>
          </w:p>
        </w:tc>
        <w:tc>
          <w:tcPr>
            <w:tcW w:w="3913"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16"/>
                <w:szCs w:val="24"/>
                <w:lang w:eastAsia="fr-FR"/>
              </w:rPr>
              <w:t xml:space="preserve">Le contenu du Dossier est conforme aux consignes : </w:t>
            </w:r>
          </w:p>
          <w:p w:rsidR="0001471D" w:rsidRPr="0001471D" w:rsidRDefault="0001471D" w:rsidP="0001471D">
            <w:pPr>
              <w:spacing w:after="0" w:line="240" w:lineRule="auto"/>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16"/>
                <w:szCs w:val="24"/>
                <w:lang w:eastAsia="fr-FR"/>
              </w:rPr>
              <w:t xml:space="preserve">- présentation succincte de la structure et du contexte local, </w:t>
            </w:r>
          </w:p>
          <w:p w:rsidR="0001471D" w:rsidRPr="0001471D" w:rsidRDefault="0001471D" w:rsidP="0001471D">
            <w:pPr>
              <w:spacing w:after="0" w:line="240" w:lineRule="auto"/>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16"/>
                <w:szCs w:val="24"/>
                <w:lang w:eastAsia="fr-FR"/>
              </w:rPr>
              <w:t xml:space="preserve">- présentation des activités conduites (…), </w:t>
            </w:r>
          </w:p>
          <w:p w:rsidR="0001471D" w:rsidRPr="0001471D" w:rsidRDefault="0001471D" w:rsidP="0001471D">
            <w:pPr>
              <w:spacing w:after="0" w:line="240" w:lineRule="auto"/>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16"/>
                <w:szCs w:val="24"/>
                <w:lang w:eastAsia="fr-FR"/>
              </w:rPr>
              <w:t xml:space="preserve">- analyse de </w:t>
            </w:r>
            <w:r w:rsidRPr="0001471D">
              <w:rPr>
                <w:rFonts w:ascii="Times New Roman" w:eastAsia="Times New Roman" w:hAnsi="Times New Roman" w:cs="Times New Roman"/>
                <w:b/>
                <w:bCs/>
                <w:sz w:val="16"/>
                <w:szCs w:val="24"/>
                <w:lang w:eastAsia="fr-FR"/>
              </w:rPr>
              <w:t xml:space="preserve">trois </w:t>
            </w:r>
            <w:r w:rsidRPr="0001471D">
              <w:rPr>
                <w:rFonts w:ascii="Times New Roman" w:eastAsia="Times New Roman" w:hAnsi="Times New Roman" w:cs="Times New Roman"/>
                <w:sz w:val="16"/>
                <w:szCs w:val="24"/>
                <w:lang w:eastAsia="fr-FR"/>
              </w:rPr>
              <w:t>activités ou actions réalisées en lien avec C1, C2, C3, C4.</w:t>
            </w:r>
          </w:p>
        </w:tc>
        <w:tc>
          <w:tcPr>
            <w:tcW w:w="489"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3</w:t>
            </w:r>
          </w:p>
        </w:tc>
      </w:tr>
      <w:tr w:rsidR="0001471D" w:rsidRPr="0001471D" w:rsidTr="0001471D">
        <w:trPr>
          <w:cantSplit/>
          <w:jc w:val="center"/>
        </w:trPr>
        <w:tc>
          <w:tcPr>
            <w:tcW w:w="1870" w:type="dxa"/>
            <w:tcBorders>
              <w:bottom w:val="nil"/>
            </w:tcBorders>
          </w:tcPr>
          <w:p w:rsidR="0001471D" w:rsidRPr="0001471D" w:rsidRDefault="0001471D" w:rsidP="0001471D">
            <w:pPr>
              <w:spacing w:after="0" w:line="240" w:lineRule="auto"/>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 xml:space="preserve">Présenter le </w:t>
            </w:r>
          </w:p>
          <w:p w:rsidR="0001471D" w:rsidRPr="0001471D" w:rsidRDefault="0001471D" w:rsidP="0001471D">
            <w:pPr>
              <w:spacing w:after="0" w:line="240" w:lineRule="auto"/>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 xml:space="preserve">dossier. </w:t>
            </w:r>
          </w:p>
        </w:tc>
        <w:tc>
          <w:tcPr>
            <w:tcW w:w="3913"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20"/>
                <w:szCs w:val="24"/>
                <w:lang w:eastAsia="fr-FR"/>
              </w:rPr>
              <w:t xml:space="preserve">- Les éléments pertinents du dossier sont dégagés </w:t>
            </w:r>
            <w:r w:rsidRPr="0001471D">
              <w:rPr>
                <w:rFonts w:ascii="Times New Roman" w:eastAsia="Times New Roman" w:hAnsi="Times New Roman" w:cs="Times New Roman"/>
                <w:sz w:val="16"/>
                <w:szCs w:val="24"/>
                <w:lang w:eastAsia="fr-FR"/>
              </w:rPr>
              <w:t>(ce que j’ai fait).</w:t>
            </w:r>
          </w:p>
        </w:tc>
        <w:tc>
          <w:tcPr>
            <w:tcW w:w="489"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4</w:t>
            </w:r>
          </w:p>
        </w:tc>
      </w:tr>
      <w:tr w:rsidR="0001471D" w:rsidRPr="0001471D" w:rsidTr="0001471D">
        <w:trPr>
          <w:cantSplit/>
          <w:jc w:val="center"/>
        </w:trPr>
        <w:tc>
          <w:tcPr>
            <w:tcW w:w="1870" w:type="dxa"/>
            <w:tcBorders>
              <w:top w:val="nil"/>
              <w:bottom w:val="nil"/>
            </w:tcBorders>
          </w:tcPr>
          <w:p w:rsidR="0001471D" w:rsidRPr="0001471D" w:rsidRDefault="0001471D" w:rsidP="0001471D">
            <w:pPr>
              <w:spacing w:after="0" w:line="240" w:lineRule="auto"/>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sz w:val="20"/>
                <w:szCs w:val="24"/>
                <w:lang w:eastAsia="fr-FR"/>
              </w:rPr>
              <w:t>15 min.</w:t>
            </w:r>
          </w:p>
        </w:tc>
        <w:tc>
          <w:tcPr>
            <w:tcW w:w="3913"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20"/>
                <w:szCs w:val="24"/>
                <w:lang w:eastAsia="fr-FR"/>
              </w:rPr>
              <w:t xml:space="preserve">- Les éléments sont présentés de façon cohérente </w:t>
            </w:r>
            <w:r w:rsidRPr="0001471D">
              <w:rPr>
                <w:rFonts w:ascii="Times New Roman" w:eastAsia="Times New Roman" w:hAnsi="Times New Roman" w:cs="Times New Roman"/>
                <w:sz w:val="16"/>
                <w:szCs w:val="24"/>
                <w:lang w:eastAsia="fr-FR"/>
              </w:rPr>
              <w:t>(comment j’ai fait, ce que j’ai appris,…).</w:t>
            </w:r>
          </w:p>
        </w:tc>
        <w:tc>
          <w:tcPr>
            <w:tcW w:w="489"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8</w:t>
            </w:r>
          </w:p>
        </w:tc>
      </w:tr>
      <w:tr w:rsidR="0001471D" w:rsidRPr="0001471D" w:rsidTr="0001471D">
        <w:trPr>
          <w:cantSplit/>
          <w:jc w:val="center"/>
        </w:trPr>
        <w:tc>
          <w:tcPr>
            <w:tcW w:w="1870" w:type="dxa"/>
            <w:tcBorders>
              <w:top w:val="single" w:sz="4" w:space="0" w:color="auto"/>
              <w:bottom w:val="nil"/>
            </w:tcBorders>
          </w:tcPr>
          <w:p w:rsidR="0001471D" w:rsidRPr="0001471D" w:rsidRDefault="0001471D" w:rsidP="0001471D">
            <w:pPr>
              <w:spacing w:after="0" w:line="240" w:lineRule="auto"/>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 xml:space="preserve">S’entretenir avec le professionnel </w:t>
            </w:r>
          </w:p>
        </w:tc>
        <w:tc>
          <w:tcPr>
            <w:tcW w:w="3913"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Les éléments présentés dans le dossier sont justifiés et approfondis.</w:t>
            </w:r>
          </w:p>
        </w:tc>
        <w:tc>
          <w:tcPr>
            <w:tcW w:w="489"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9</w:t>
            </w:r>
          </w:p>
        </w:tc>
      </w:tr>
      <w:tr w:rsidR="0001471D" w:rsidRPr="0001471D" w:rsidTr="0001471D">
        <w:trPr>
          <w:cantSplit/>
          <w:jc w:val="center"/>
        </w:trPr>
        <w:tc>
          <w:tcPr>
            <w:tcW w:w="1870" w:type="dxa"/>
            <w:tcBorders>
              <w:top w:val="nil"/>
              <w:bottom w:val="nil"/>
            </w:tcBorders>
          </w:tcPr>
          <w:p w:rsidR="0001471D" w:rsidRPr="0001471D" w:rsidRDefault="0001471D" w:rsidP="0001471D">
            <w:pPr>
              <w:spacing w:after="0" w:line="240" w:lineRule="auto"/>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et le professeur d’enseignement</w:t>
            </w:r>
          </w:p>
          <w:p w:rsidR="0001471D" w:rsidRPr="0001471D" w:rsidRDefault="0001471D" w:rsidP="0001471D">
            <w:pPr>
              <w:spacing w:after="0" w:line="240" w:lineRule="auto"/>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professionnel.</w:t>
            </w:r>
          </w:p>
          <w:p w:rsidR="0001471D" w:rsidRPr="0001471D" w:rsidRDefault="0001471D" w:rsidP="0001471D">
            <w:pPr>
              <w:spacing w:after="0" w:line="240" w:lineRule="auto"/>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sz w:val="20"/>
                <w:szCs w:val="24"/>
                <w:lang w:eastAsia="fr-FR"/>
              </w:rPr>
              <w:t>30 min.</w:t>
            </w:r>
          </w:p>
        </w:tc>
        <w:tc>
          <w:tcPr>
            <w:tcW w:w="3913"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Les savoirs associés </w:t>
            </w:r>
            <w:r w:rsidRPr="0001471D">
              <w:rPr>
                <w:rFonts w:ascii="Times New Roman" w:eastAsia="Times New Roman" w:hAnsi="Times New Roman" w:cs="Times New Roman"/>
                <w:b/>
                <w:bCs/>
                <w:sz w:val="20"/>
                <w:szCs w:val="24"/>
                <w:lang w:eastAsia="fr-FR"/>
              </w:rPr>
              <w:t xml:space="preserve">spécifiques </w:t>
            </w:r>
            <w:r w:rsidRPr="0001471D">
              <w:rPr>
                <w:rFonts w:ascii="Times New Roman" w:eastAsia="Times New Roman" w:hAnsi="Times New Roman" w:cs="Times New Roman"/>
                <w:sz w:val="20"/>
                <w:szCs w:val="24"/>
                <w:lang w:eastAsia="fr-FR"/>
              </w:rPr>
              <w:t>du champ d’activités (SG2) sont maîtrisés :</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contexte de l’activité professionnelle</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cadre organisationnel des actions proposées</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méthodes et outils</w:t>
            </w:r>
          </w:p>
        </w:tc>
        <w:tc>
          <w:tcPr>
            <w:tcW w:w="489"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tc>
      </w:tr>
      <w:tr w:rsidR="0001471D" w:rsidRPr="0001471D" w:rsidTr="0001471D">
        <w:trPr>
          <w:cantSplit/>
          <w:jc w:val="center"/>
        </w:trPr>
        <w:tc>
          <w:tcPr>
            <w:tcW w:w="1870" w:type="dxa"/>
            <w:tcBorders>
              <w:top w:val="nil"/>
              <w:bottom w:val="nil"/>
            </w:tcBorders>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3913"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Les savoirs associés </w:t>
            </w:r>
            <w:r w:rsidRPr="0001471D">
              <w:rPr>
                <w:rFonts w:ascii="Times New Roman" w:eastAsia="Times New Roman" w:hAnsi="Times New Roman" w:cs="Times New Roman"/>
                <w:b/>
                <w:bCs/>
                <w:sz w:val="20"/>
                <w:szCs w:val="24"/>
                <w:lang w:eastAsia="fr-FR"/>
              </w:rPr>
              <w:t>transversaux</w:t>
            </w:r>
            <w:r w:rsidRPr="0001471D">
              <w:rPr>
                <w:rFonts w:ascii="Times New Roman" w:eastAsia="Times New Roman" w:hAnsi="Times New Roman" w:cs="Times New Roman"/>
                <w:sz w:val="20"/>
                <w:szCs w:val="24"/>
                <w:lang w:eastAsia="fr-FR"/>
              </w:rPr>
              <w:t xml:space="preserve"> sont maîtrisés :</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S1 : environnement social de l’intervention professionnelle</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S2 : milieux professionnel et modes d’intervention</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S3 : cadre juridique et déontologique</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S4 : techniques de communication et de médiation sociale</w:t>
            </w:r>
          </w:p>
        </w:tc>
        <w:tc>
          <w:tcPr>
            <w:tcW w:w="489"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tc>
      </w:tr>
      <w:tr w:rsidR="0001471D" w:rsidRPr="0001471D" w:rsidTr="0001471D">
        <w:trPr>
          <w:cantSplit/>
          <w:jc w:val="center"/>
        </w:trPr>
        <w:tc>
          <w:tcPr>
            <w:tcW w:w="1870" w:type="dxa"/>
            <w:tcBorders>
              <w:top w:val="nil"/>
              <w:bottom w:val="nil"/>
            </w:tcBorders>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3913"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L’expression orale est claire.</w:t>
            </w:r>
          </w:p>
        </w:tc>
        <w:tc>
          <w:tcPr>
            <w:tcW w:w="489"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3</w:t>
            </w:r>
          </w:p>
        </w:tc>
      </w:tr>
      <w:tr w:rsidR="0001471D" w:rsidRPr="0001471D" w:rsidTr="0001471D">
        <w:trPr>
          <w:cantSplit/>
          <w:jc w:val="center"/>
        </w:trPr>
        <w:tc>
          <w:tcPr>
            <w:tcW w:w="1870" w:type="dxa"/>
            <w:tcBorders>
              <w:top w:val="nil"/>
              <w:bottom w:val="single" w:sz="4" w:space="0" w:color="auto"/>
            </w:tcBorders>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3913"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Le vocabulaire professionnel est maîtrisé.</w:t>
            </w:r>
          </w:p>
        </w:tc>
        <w:tc>
          <w:tcPr>
            <w:tcW w:w="489"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3</w:t>
            </w:r>
          </w:p>
        </w:tc>
      </w:tr>
    </w:tbl>
    <w:p w:rsidR="0001471D" w:rsidRPr="0001471D" w:rsidRDefault="0001471D" w:rsidP="0001471D">
      <w:pPr>
        <w:spacing w:after="0" w:line="240" w:lineRule="auto"/>
        <w:jc w:val="both"/>
        <w:rPr>
          <w:rFonts w:ascii="Times New Roman" w:eastAsia="Times New Roman" w:hAnsi="Times New Roman" w:cs="Times New Roman"/>
          <w:sz w:val="24"/>
          <w:szCs w:val="24"/>
          <w:lang w:eastAsia="fr-FR"/>
        </w:rPr>
      </w:pPr>
    </w:p>
    <w:p w:rsidR="0001471D" w:rsidRPr="0001471D" w:rsidRDefault="0001471D" w:rsidP="0001471D">
      <w:pPr>
        <w:spacing w:after="0" w:line="240" w:lineRule="auto"/>
        <w:jc w:val="both"/>
        <w:rPr>
          <w:rFonts w:ascii="Times New Roman" w:eastAsia="Times New Roman" w:hAnsi="Times New Roman" w:cs="Times New Roman"/>
          <w:sz w:val="24"/>
          <w:szCs w:val="24"/>
          <w:lang w:eastAsia="fr-FR"/>
        </w:rPr>
      </w:pPr>
      <w:r w:rsidRPr="0001471D">
        <w:rPr>
          <w:rFonts w:ascii="Times New Roman" w:eastAsia="Times New Roman" w:hAnsi="Times New Roman" w:cs="Times New Roman"/>
          <w:sz w:val="24"/>
          <w:szCs w:val="24"/>
          <w:lang w:eastAsia="fr-FR"/>
        </w:rPr>
        <w:tab/>
        <w:t xml:space="preserve">                                                                     </w:t>
      </w:r>
      <w:r w:rsidRPr="0001471D">
        <w:rPr>
          <w:rFonts w:ascii="Times New Roman" w:eastAsia="Times New Roman" w:hAnsi="Times New Roman" w:cs="Times New Roman"/>
          <w:b/>
          <w:szCs w:val="24"/>
          <w:lang w:eastAsia="fr-FR"/>
        </w:rPr>
        <w:t>Proposition de note conjointe :                  / 40</w:t>
      </w:r>
    </w:p>
    <w:tbl>
      <w:tblPr>
        <w:tblW w:w="925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50"/>
      </w:tblGrid>
      <w:tr w:rsidR="0001471D" w:rsidRPr="0001471D" w:rsidTr="0001471D">
        <w:trPr>
          <w:jc w:val="center"/>
        </w:trPr>
        <w:tc>
          <w:tcPr>
            <w:tcW w:w="9250" w:type="dxa"/>
          </w:tcPr>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Nom et signature du professionnel :</w:t>
            </w:r>
          </w:p>
          <w:p w:rsidR="0001471D" w:rsidRPr="0001471D" w:rsidRDefault="0001471D" w:rsidP="0001471D">
            <w:pPr>
              <w:spacing w:after="0" w:line="240" w:lineRule="auto"/>
              <w:rPr>
                <w:rFonts w:ascii="Times New Roman" w:eastAsia="Times New Roman" w:hAnsi="Times New Roman" w:cs="Times New Roman"/>
                <w:b/>
                <w:bCs/>
                <w:szCs w:val="24"/>
                <w:lang w:eastAsia="fr-FR"/>
              </w:rPr>
            </w:pPr>
            <w:r w:rsidRPr="0001471D">
              <w:rPr>
                <w:rFonts w:ascii="Times New Roman" w:eastAsia="Times New Roman" w:hAnsi="Times New Roman" w:cs="Times New Roman"/>
                <w:b/>
                <w:szCs w:val="24"/>
                <w:lang w:eastAsia="fr-FR"/>
              </w:rPr>
              <w:t xml:space="preserve">Nom et signature </w:t>
            </w:r>
            <w:r w:rsidRPr="0001471D">
              <w:rPr>
                <w:rFonts w:ascii="Times New Roman" w:eastAsia="Times New Roman" w:hAnsi="Times New Roman" w:cs="Times New Roman"/>
                <w:b/>
                <w:bCs/>
                <w:szCs w:val="24"/>
                <w:lang w:eastAsia="fr-FR"/>
              </w:rPr>
              <w:t>du professeur d’enseignement professionnel :</w:t>
            </w:r>
          </w:p>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 xml:space="preserve">Date : </w:t>
            </w:r>
          </w:p>
        </w:tc>
      </w:tr>
    </w:tbl>
    <w:p w:rsidR="0001471D" w:rsidRPr="0001471D" w:rsidRDefault="0001471D" w:rsidP="0001471D">
      <w:pPr>
        <w:spacing w:after="0" w:line="240" w:lineRule="auto"/>
        <w:rPr>
          <w:rFonts w:ascii="Times New Roman" w:eastAsia="Times New Roman" w:hAnsi="Times New Roman" w:cs="Times New Roman"/>
          <w:sz w:val="8"/>
          <w:szCs w:val="24"/>
          <w:lang w:eastAsia="fr-FR"/>
        </w:rPr>
      </w:pPr>
    </w:p>
    <w:p w:rsidR="0001471D" w:rsidRDefault="0001471D" w:rsidP="00047DC4"/>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60"/>
      </w:tblGrid>
      <w:tr w:rsidR="0001471D" w:rsidRPr="0001471D" w:rsidTr="0001471D">
        <w:trPr>
          <w:jc w:val="center"/>
        </w:trPr>
        <w:tc>
          <w:tcPr>
            <w:tcW w:w="9360" w:type="dxa"/>
          </w:tcPr>
          <w:p w:rsidR="0001471D" w:rsidRPr="0001471D" w:rsidRDefault="00435F3D" w:rsidP="0001471D">
            <w:pPr>
              <w:keepNext/>
              <w:spacing w:after="0" w:line="240" w:lineRule="auto"/>
              <w:outlineLvl w:val="2"/>
              <w:rPr>
                <w:rFonts w:ascii="Times New Roman" w:eastAsia="Times New Roman" w:hAnsi="Times New Roman" w:cs="Times New Roman"/>
                <w:b/>
                <w:sz w:val="28"/>
                <w:szCs w:val="24"/>
                <w:lang w:eastAsia="fr-FR"/>
              </w:rPr>
            </w:pPr>
            <w:r>
              <w:rPr>
                <w:noProof/>
                <w:lang w:eastAsia="fr-FR"/>
              </w:rPr>
              <w:lastRenderedPageBreak/>
              <mc:AlternateContent>
                <mc:Choice Requires="wps">
                  <w:drawing>
                    <wp:anchor distT="0" distB="0" distL="114300" distR="114300" simplePos="0" relativeHeight="251744768" behindDoc="0" locked="0" layoutInCell="1" allowOverlap="1" wp14:anchorId="3BDEFEE5" wp14:editId="74E56E7B">
                      <wp:simplePos x="0" y="0"/>
                      <wp:positionH relativeFrom="column">
                        <wp:posOffset>-567846</wp:posOffset>
                      </wp:positionH>
                      <wp:positionV relativeFrom="paragraph">
                        <wp:posOffset>-305146</wp:posOffset>
                      </wp:positionV>
                      <wp:extent cx="661670" cy="269240"/>
                      <wp:effectExtent l="95250" t="38100" r="100330" b="111760"/>
                      <wp:wrapNone/>
                      <wp:docPr id="4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DEFEE5" id="_x0000_s1053" style="position:absolute;margin-left:-44.7pt;margin-top:-24.05pt;width:52.1pt;height:21.2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01471D" w:rsidRPr="0001471D">
              <w:rPr>
                <w:rFonts w:ascii="Times New Roman" w:eastAsia="Times New Roman" w:hAnsi="Times New Roman" w:cs="Times New Roman"/>
                <w:b/>
                <w:szCs w:val="24"/>
                <w:lang w:eastAsia="fr-FR"/>
              </w:rPr>
              <w:t xml:space="preserve">  </w:t>
            </w:r>
            <w:bookmarkStart w:id="28" w:name="U32MPG2"/>
            <w:bookmarkEnd w:id="28"/>
            <w:r w:rsidR="0001471D" w:rsidRPr="0001471D">
              <w:rPr>
                <w:rFonts w:ascii="Times New Roman" w:eastAsia="Times New Roman" w:hAnsi="Times New Roman" w:cs="Times New Roman"/>
                <w:b/>
                <w:szCs w:val="24"/>
                <w:lang w:eastAsia="fr-FR"/>
              </w:rPr>
              <w:t xml:space="preserve">                                       FICHE D’ÉVALUATION ET DE NOTATION Session 20 </w:t>
            </w:r>
            <w:r w:rsidR="0001471D" w:rsidRPr="0001471D">
              <w:rPr>
                <w:rFonts w:ascii="Times New Roman" w:eastAsia="Times New Roman" w:hAnsi="Times New Roman" w:cs="Times New Roman"/>
                <w:bCs/>
                <w:szCs w:val="24"/>
                <w:lang w:eastAsia="fr-FR"/>
              </w:rPr>
              <w:t xml:space="preserve">. . </w:t>
            </w:r>
            <w:r w:rsidR="0001471D" w:rsidRPr="0001471D">
              <w:rPr>
                <w:rFonts w:ascii="Times New Roman" w:eastAsia="Times New Roman" w:hAnsi="Times New Roman" w:cs="Times New Roman"/>
                <w:b/>
                <w:szCs w:val="24"/>
                <w:lang w:eastAsia="fr-FR"/>
              </w:rPr>
              <w:t xml:space="preserve">                              </w:t>
            </w: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shd w:val="clear" w:color="auto" w:fill="D9D9D9"/>
                <w:lang w:eastAsia="fr-FR"/>
              </w:rPr>
              <w:t>E3. Sous-épreuve B 3 : Préparation et mise en œuvre d’un projet d’activités, d’actions. U32.</w:t>
            </w: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Situation d’évaluation en milieu professionnel. Coefficient 2.</w:t>
            </w:r>
          </w:p>
          <w:p w:rsidR="0001471D" w:rsidRPr="0001471D" w:rsidRDefault="0001471D" w:rsidP="0001471D">
            <w:pPr>
              <w:tabs>
                <w:tab w:val="left" w:pos="1860"/>
                <w:tab w:val="center" w:pos="4610"/>
              </w:tabs>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Secteur d’activités </w:t>
            </w:r>
            <w:r w:rsidRPr="0001471D">
              <w:rPr>
                <w:rFonts w:ascii="Times New Roman" w:eastAsia="Times New Roman" w:hAnsi="Times New Roman" w:cs="Times New Roman"/>
                <w:bCs/>
                <w:szCs w:val="24"/>
                <w:lang w:eastAsia="fr-FR"/>
              </w:rPr>
              <w:t>pour lequel le candidat s’est inscrit à l’unité 32</w:t>
            </w:r>
            <w:r w:rsidRPr="0001471D">
              <w:rPr>
                <w:rFonts w:ascii="Times New Roman" w:eastAsia="Times New Roman" w:hAnsi="Times New Roman" w:cs="Times New Roman"/>
                <w:b/>
                <w:szCs w:val="24"/>
                <w:lang w:eastAsia="fr-FR"/>
              </w:rPr>
              <w:t xml:space="preserve"> : </w:t>
            </w:r>
          </w:p>
          <w:p w:rsidR="0001471D" w:rsidRPr="0001471D" w:rsidRDefault="0001471D" w:rsidP="0001471D">
            <w:pPr>
              <w:tabs>
                <w:tab w:val="left" w:pos="1860"/>
                <w:tab w:val="center" w:pos="4610"/>
              </w:tabs>
              <w:spacing w:after="0" w:line="240" w:lineRule="auto"/>
              <w:rPr>
                <w:rFonts w:ascii="Times New Roman" w:eastAsia="Times New Roman" w:hAnsi="Times New Roman" w:cs="Times New Roman"/>
                <w:b/>
                <w:sz w:val="28"/>
                <w:szCs w:val="24"/>
                <w:lang w:eastAsia="fr-FR"/>
              </w:rPr>
            </w:pPr>
            <w:r w:rsidRPr="0001471D">
              <w:rPr>
                <w:rFonts w:ascii="Times New Roman" w:eastAsia="Times New Roman" w:hAnsi="Times New Roman" w:cs="Times New Roman"/>
                <w:b/>
                <w:szCs w:val="24"/>
                <w:lang w:eastAsia="fr-FR"/>
              </w:rPr>
              <w:t xml:space="preserve">Gestion du patrimoine locatif. </w:t>
            </w:r>
            <w:r w:rsidRPr="0001471D">
              <w:rPr>
                <w:rFonts w:ascii="Times New Roman" w:eastAsia="Times New Roman" w:hAnsi="Times New Roman" w:cs="Times New Roman"/>
                <w:b/>
                <w:sz w:val="28"/>
                <w:szCs w:val="24"/>
                <w:shd w:val="clear" w:color="auto" w:fill="D9D9D9"/>
                <w:lang w:eastAsia="fr-FR"/>
              </w:rPr>
              <w:t>G2</w:t>
            </w: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szCs w:val="24"/>
                <w:shd w:val="clear" w:color="auto" w:fill="FFFFFF"/>
                <w:lang w:eastAsia="fr-FR"/>
              </w:rPr>
              <w:t>(à remettre aux évaluateurs et au candidat au début de la période de formation en milieu professionnel)</w:t>
            </w:r>
          </w:p>
        </w:tc>
      </w:tr>
      <w:tr w:rsidR="0001471D" w:rsidRPr="0001471D" w:rsidTr="0001471D">
        <w:trPr>
          <w:jc w:val="center"/>
        </w:trPr>
        <w:tc>
          <w:tcPr>
            <w:tcW w:w="9360" w:type="dxa"/>
            <w:tcBorders>
              <w:bottom w:val="nil"/>
            </w:tcBorders>
          </w:tcPr>
          <w:p w:rsidR="0001471D" w:rsidRPr="0001471D" w:rsidRDefault="0001471D" w:rsidP="0001471D">
            <w:pPr>
              <w:spacing w:after="0" w:line="240" w:lineRule="auto"/>
              <w:rPr>
                <w:rFonts w:ascii="Times New Roman" w:eastAsia="Times New Roman" w:hAnsi="Times New Roman" w:cs="Times New Roman"/>
                <w:b/>
                <w:szCs w:val="24"/>
                <w:lang w:eastAsia="fr-FR"/>
              </w:rPr>
            </w:pPr>
          </w:p>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 xml:space="preserve">Nom et prénom du candidat : </w:t>
            </w:r>
            <w:r w:rsidRPr="0001471D">
              <w:rPr>
                <w:rFonts w:ascii="Times New Roman" w:eastAsia="Times New Roman" w:hAnsi="Times New Roman" w:cs="Times New Roman"/>
                <w:szCs w:val="24"/>
                <w:lang w:eastAsia="fr-FR"/>
              </w:rPr>
              <w:t>............................................................................................................</w:t>
            </w:r>
          </w:p>
          <w:p w:rsidR="0001471D" w:rsidRPr="0001471D" w:rsidRDefault="0001471D" w:rsidP="0001471D">
            <w:pPr>
              <w:spacing w:after="0" w:line="240" w:lineRule="auto"/>
              <w:rPr>
                <w:rFonts w:ascii="Times New Roman" w:eastAsia="Times New Roman" w:hAnsi="Times New Roman" w:cs="Times New Roman"/>
                <w:b/>
                <w:szCs w:val="24"/>
                <w:lang w:eastAsia="fr-FR"/>
              </w:rPr>
            </w:pPr>
          </w:p>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 xml:space="preserve">Établissement de formation : </w:t>
            </w:r>
            <w:r w:rsidRPr="0001471D">
              <w:rPr>
                <w:rFonts w:ascii="Times New Roman" w:eastAsia="Times New Roman" w:hAnsi="Times New Roman" w:cs="Times New Roman"/>
                <w:szCs w:val="24"/>
                <w:lang w:eastAsia="fr-FR"/>
              </w:rPr>
              <w:t>.............................................................................................................</w:t>
            </w:r>
          </w:p>
          <w:p w:rsidR="0001471D" w:rsidRPr="0001471D" w:rsidRDefault="0001471D" w:rsidP="0001471D">
            <w:pPr>
              <w:spacing w:after="0" w:line="240" w:lineRule="auto"/>
              <w:rPr>
                <w:rFonts w:ascii="Times New Roman" w:eastAsia="Times New Roman" w:hAnsi="Times New Roman" w:cs="Times New Roman"/>
                <w:b/>
                <w:szCs w:val="24"/>
                <w:lang w:eastAsia="fr-FR"/>
              </w:rPr>
            </w:pPr>
          </w:p>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 xml:space="preserve">Structure d’accueil : </w:t>
            </w:r>
            <w:r w:rsidRPr="0001471D">
              <w:rPr>
                <w:rFonts w:ascii="Times New Roman" w:eastAsia="Times New Roman" w:hAnsi="Times New Roman" w:cs="Times New Roman"/>
                <w:szCs w:val="24"/>
                <w:lang w:eastAsia="fr-FR"/>
              </w:rPr>
              <w:t>.........................................................................................................…………..</w:t>
            </w:r>
            <w:r w:rsidRPr="0001471D">
              <w:rPr>
                <w:rFonts w:ascii="Times New Roman" w:eastAsia="Times New Roman" w:hAnsi="Times New Roman" w:cs="Times New Roman"/>
                <w:b/>
                <w:szCs w:val="24"/>
                <w:lang w:eastAsia="fr-FR"/>
              </w:rPr>
              <w:t xml:space="preserve"> </w:t>
            </w:r>
          </w:p>
          <w:p w:rsidR="0001471D" w:rsidRPr="0001471D" w:rsidRDefault="0001471D" w:rsidP="0001471D">
            <w:pPr>
              <w:spacing w:after="0" w:line="240" w:lineRule="auto"/>
              <w:rPr>
                <w:rFonts w:ascii="Times New Roman" w:eastAsia="Times New Roman" w:hAnsi="Times New Roman" w:cs="Times New Roman"/>
                <w:b/>
                <w:szCs w:val="24"/>
                <w:lang w:eastAsia="fr-FR"/>
              </w:rPr>
            </w:pPr>
          </w:p>
        </w:tc>
      </w:tr>
      <w:tr w:rsidR="0001471D" w:rsidRPr="0001471D" w:rsidTr="0001471D">
        <w:trPr>
          <w:jc w:val="center"/>
        </w:trPr>
        <w:tc>
          <w:tcPr>
            <w:tcW w:w="9360" w:type="dxa"/>
          </w:tcPr>
          <w:p w:rsidR="0001471D" w:rsidRPr="0001471D" w:rsidRDefault="0001471D" w:rsidP="0001471D">
            <w:pPr>
              <w:spacing w:after="0" w:line="240" w:lineRule="auto"/>
              <w:jc w:val="both"/>
              <w:rPr>
                <w:rFonts w:ascii="Times New Roman" w:eastAsia="Times New Roman" w:hAnsi="Times New Roman" w:cs="Times New Roman"/>
                <w:b/>
                <w:bCs/>
                <w:szCs w:val="24"/>
                <w:lang w:eastAsia="fr-FR"/>
              </w:rPr>
            </w:pPr>
            <w:r w:rsidRPr="0001471D">
              <w:rPr>
                <w:rFonts w:ascii="Times New Roman" w:eastAsia="Times New Roman" w:hAnsi="Times New Roman" w:cs="Times New Roman"/>
                <w:b/>
                <w:bCs/>
                <w:szCs w:val="24"/>
                <w:lang w:eastAsia="fr-FR"/>
              </w:rPr>
              <w:t xml:space="preserve">Données, ressources mises à disposition du candidat : </w:t>
            </w:r>
          </w:p>
          <w:p w:rsidR="0001471D" w:rsidRPr="0001471D" w:rsidRDefault="0001471D" w:rsidP="0001471D">
            <w:pPr>
              <w:spacing w:after="0" w:line="240" w:lineRule="auto"/>
              <w:jc w:val="both"/>
              <w:rPr>
                <w:rFonts w:ascii="Times New Roman" w:eastAsia="Times New Roman" w:hAnsi="Times New Roman" w:cs="Times New Roman"/>
                <w:bCs/>
                <w:sz w:val="18"/>
                <w:szCs w:val="24"/>
                <w:lang w:eastAsia="fr-FR"/>
              </w:rPr>
            </w:pPr>
            <w:r w:rsidRPr="0001471D">
              <w:rPr>
                <w:rFonts w:ascii="Times New Roman" w:eastAsia="Times New Roman" w:hAnsi="Times New Roman" w:cs="Times New Roman"/>
                <w:bCs/>
                <w:sz w:val="18"/>
                <w:szCs w:val="24"/>
                <w:lang w:eastAsia="fr-FR"/>
              </w:rPr>
              <w:t xml:space="preserve">- La formation en milieu professionnel de </w:t>
            </w:r>
            <w:r w:rsidRPr="0001471D">
              <w:rPr>
                <w:rFonts w:ascii="Times New Roman" w:eastAsia="Times New Roman" w:hAnsi="Times New Roman" w:cs="Times New Roman"/>
                <w:bCs/>
                <w:sz w:val="18"/>
                <w:szCs w:val="24"/>
                <w:u w:val="single"/>
                <w:lang w:eastAsia="fr-FR"/>
              </w:rPr>
              <w:t>deuxième année</w:t>
            </w:r>
            <w:r w:rsidRPr="0001471D">
              <w:rPr>
                <w:rFonts w:ascii="Times New Roman" w:eastAsia="Times New Roman" w:hAnsi="Times New Roman" w:cs="Times New Roman"/>
                <w:bCs/>
                <w:sz w:val="18"/>
                <w:szCs w:val="24"/>
                <w:lang w:eastAsia="fr-FR"/>
              </w:rPr>
              <w:t xml:space="preserve"> sert de support aux évaluations des unités U31 et U32.</w:t>
            </w:r>
          </w:p>
          <w:p w:rsidR="0001471D" w:rsidRPr="0001471D" w:rsidRDefault="0001471D" w:rsidP="0001471D">
            <w:pPr>
              <w:spacing w:after="0" w:line="240" w:lineRule="auto"/>
              <w:jc w:val="both"/>
              <w:rPr>
                <w:rFonts w:ascii="Times New Roman" w:eastAsia="Times New Roman" w:hAnsi="Times New Roman" w:cs="Times New Roman"/>
                <w:bCs/>
                <w:sz w:val="18"/>
                <w:szCs w:val="24"/>
                <w:lang w:eastAsia="fr-FR"/>
              </w:rPr>
            </w:pPr>
            <w:r w:rsidRPr="0001471D">
              <w:rPr>
                <w:rFonts w:ascii="Times New Roman" w:eastAsia="Times New Roman" w:hAnsi="Times New Roman" w:cs="Times New Roman"/>
                <w:bCs/>
                <w:sz w:val="18"/>
                <w:szCs w:val="24"/>
                <w:lang w:eastAsia="fr-FR"/>
              </w:rPr>
              <w:t>- Les douze semaines de 2° année seront réparties à égalité entre les deux structures correspondant aux champs d’activités, supports d’application des unités U31 et U32.</w:t>
            </w:r>
          </w:p>
          <w:p w:rsidR="0001471D" w:rsidRPr="0001471D" w:rsidRDefault="0001471D" w:rsidP="0001471D">
            <w:pPr>
              <w:spacing w:after="0" w:line="240" w:lineRule="auto"/>
              <w:jc w:val="both"/>
              <w:rPr>
                <w:rFonts w:ascii="Times New Roman" w:eastAsia="Times New Roman" w:hAnsi="Times New Roman" w:cs="Times New Roman"/>
                <w:sz w:val="18"/>
                <w:szCs w:val="24"/>
                <w:lang w:eastAsia="fr-FR"/>
              </w:rPr>
            </w:pPr>
            <w:r w:rsidRPr="0001471D">
              <w:rPr>
                <w:rFonts w:ascii="Times New Roman" w:eastAsia="Times New Roman" w:hAnsi="Times New Roman" w:cs="Times New Roman"/>
                <w:bCs/>
                <w:sz w:val="18"/>
                <w:szCs w:val="24"/>
                <w:lang w:eastAsia="fr-FR"/>
              </w:rPr>
              <w:t xml:space="preserve">- La situation d’évaluation est conduite par le tuteur </w:t>
            </w:r>
            <w:r w:rsidRPr="0001471D">
              <w:rPr>
                <w:rFonts w:ascii="Times New Roman" w:eastAsia="Times New Roman" w:hAnsi="Times New Roman" w:cs="Times New Roman"/>
                <w:bCs/>
                <w:sz w:val="18"/>
                <w:szCs w:val="24"/>
                <w:u w:val="single"/>
                <w:lang w:eastAsia="fr-FR"/>
              </w:rPr>
              <w:t>au terme de la formation en milieu professionnel</w:t>
            </w:r>
            <w:r w:rsidRPr="0001471D">
              <w:rPr>
                <w:rFonts w:ascii="Times New Roman" w:eastAsia="Times New Roman" w:hAnsi="Times New Roman" w:cs="Times New Roman"/>
                <w:bCs/>
                <w:sz w:val="18"/>
                <w:szCs w:val="24"/>
                <w:lang w:eastAsia="fr-FR"/>
              </w:rPr>
              <w:t xml:space="preserve"> (…) et résulte de la prise en compte des compétences acquises lors de la préparation et de la conduite partielle ou complète d’un </w:t>
            </w:r>
            <w:r w:rsidRPr="0001471D">
              <w:rPr>
                <w:rFonts w:ascii="Times New Roman" w:eastAsia="Times New Roman" w:hAnsi="Times New Roman" w:cs="Times New Roman"/>
                <w:b/>
                <w:sz w:val="18"/>
                <w:szCs w:val="24"/>
                <w:lang w:eastAsia="fr-FR"/>
              </w:rPr>
              <w:t>projet</w:t>
            </w:r>
            <w:r w:rsidRPr="0001471D">
              <w:rPr>
                <w:rFonts w:ascii="Times New Roman" w:eastAsia="Times New Roman" w:hAnsi="Times New Roman" w:cs="Times New Roman"/>
                <w:bCs/>
                <w:sz w:val="18"/>
                <w:szCs w:val="24"/>
                <w:lang w:eastAsia="fr-FR"/>
              </w:rPr>
              <w:t xml:space="preserve"> en milieu professionnel.</w:t>
            </w:r>
          </w:p>
        </w:tc>
      </w:tr>
    </w:tbl>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w:t>
      </w:r>
    </w:p>
    <w:p w:rsidR="0001471D" w:rsidRPr="0001471D" w:rsidRDefault="0001471D" w:rsidP="0001471D">
      <w:pPr>
        <w:spacing w:after="0" w:line="240" w:lineRule="auto"/>
        <w:rPr>
          <w:rFonts w:ascii="Times New Roman" w:eastAsia="Times New Roman" w:hAnsi="Times New Roman" w:cs="Times New Roman"/>
          <w:sz w:val="18"/>
          <w:szCs w:val="24"/>
          <w:lang w:eastAsia="fr-FR"/>
        </w:rPr>
      </w:pPr>
      <w:r w:rsidRPr="0001471D">
        <w:rPr>
          <w:rFonts w:ascii="Times New Roman" w:eastAsia="Times New Roman" w:hAnsi="Times New Roman" w:cs="Times New Roman"/>
          <w:sz w:val="20"/>
          <w:szCs w:val="24"/>
          <w:lang w:eastAsia="fr-FR"/>
        </w:rPr>
        <w:t xml:space="preserve">         </w:t>
      </w:r>
      <w:r w:rsidRPr="0001471D">
        <w:rPr>
          <w:rFonts w:ascii="Times New Roman" w:eastAsia="Times New Roman" w:hAnsi="Times New Roman" w:cs="Times New Roman"/>
          <w:b/>
          <w:bCs/>
          <w:sz w:val="18"/>
          <w:szCs w:val="24"/>
          <w:lang w:eastAsia="fr-FR"/>
        </w:rPr>
        <w:t>(1)  - -</w:t>
      </w:r>
      <w:r w:rsidRPr="0001471D">
        <w:rPr>
          <w:rFonts w:ascii="Times New Roman" w:eastAsia="Times New Roman" w:hAnsi="Times New Roman" w:cs="Times New Roman"/>
          <w:sz w:val="18"/>
          <w:szCs w:val="24"/>
          <w:lang w:eastAsia="fr-FR"/>
        </w:rPr>
        <w:t xml:space="preserve"> : les exigences ne sont </w:t>
      </w:r>
      <w:r w:rsidRPr="0001471D">
        <w:rPr>
          <w:rFonts w:ascii="Times New Roman" w:eastAsia="Times New Roman" w:hAnsi="Times New Roman" w:cs="Times New Roman"/>
          <w:b/>
          <w:bCs/>
          <w:sz w:val="18"/>
          <w:szCs w:val="24"/>
          <w:lang w:eastAsia="fr-FR"/>
        </w:rPr>
        <w:t>pas du tout</w:t>
      </w:r>
      <w:r w:rsidRPr="0001471D">
        <w:rPr>
          <w:rFonts w:ascii="Times New Roman" w:eastAsia="Times New Roman" w:hAnsi="Times New Roman" w:cs="Times New Roman"/>
          <w:sz w:val="18"/>
          <w:szCs w:val="24"/>
          <w:lang w:eastAsia="fr-FR"/>
        </w:rPr>
        <w:t xml:space="preserve"> satisfaites</w:t>
      </w:r>
    </w:p>
    <w:p w:rsidR="0001471D" w:rsidRPr="0001471D" w:rsidRDefault="0001471D" w:rsidP="0001471D">
      <w:pPr>
        <w:spacing w:after="0" w:line="240" w:lineRule="auto"/>
        <w:ind w:left="705"/>
        <w:jc w:val="both"/>
        <w:rPr>
          <w:rFonts w:ascii="Times New Roman" w:eastAsia="Times New Roman" w:hAnsi="Times New Roman" w:cs="Times New Roman"/>
          <w:sz w:val="18"/>
          <w:szCs w:val="24"/>
          <w:lang w:eastAsia="fr-FR"/>
        </w:rPr>
      </w:pPr>
      <w:r w:rsidRPr="0001471D">
        <w:rPr>
          <w:rFonts w:ascii="Times New Roman" w:eastAsia="Times New Roman" w:hAnsi="Times New Roman" w:cs="Times New Roman"/>
          <w:b/>
          <w:bCs/>
          <w:sz w:val="18"/>
          <w:szCs w:val="24"/>
          <w:lang w:eastAsia="fr-FR"/>
        </w:rPr>
        <w:t>-</w:t>
      </w:r>
      <w:r w:rsidRPr="0001471D">
        <w:rPr>
          <w:rFonts w:ascii="Times New Roman" w:eastAsia="Times New Roman" w:hAnsi="Times New Roman" w:cs="Times New Roman"/>
          <w:sz w:val="18"/>
          <w:szCs w:val="24"/>
          <w:lang w:eastAsia="fr-FR"/>
        </w:rPr>
        <w:t xml:space="preserve">    : les exigences sont </w:t>
      </w:r>
      <w:r w:rsidRPr="0001471D">
        <w:rPr>
          <w:rFonts w:ascii="Times New Roman" w:eastAsia="Times New Roman" w:hAnsi="Times New Roman" w:cs="Times New Roman"/>
          <w:b/>
          <w:bCs/>
          <w:sz w:val="18"/>
          <w:szCs w:val="24"/>
          <w:lang w:eastAsia="fr-FR"/>
        </w:rPr>
        <w:t>peu</w:t>
      </w:r>
      <w:r w:rsidRPr="0001471D">
        <w:rPr>
          <w:rFonts w:ascii="Times New Roman" w:eastAsia="Times New Roman" w:hAnsi="Times New Roman" w:cs="Times New Roman"/>
          <w:sz w:val="18"/>
          <w:szCs w:val="24"/>
          <w:lang w:eastAsia="fr-FR"/>
        </w:rPr>
        <w:t xml:space="preserve"> satisfaites</w:t>
      </w:r>
    </w:p>
    <w:p w:rsidR="0001471D" w:rsidRPr="0001471D" w:rsidRDefault="0001471D" w:rsidP="0001471D">
      <w:pPr>
        <w:spacing w:after="0" w:line="240" w:lineRule="auto"/>
        <w:ind w:left="705"/>
        <w:jc w:val="both"/>
        <w:rPr>
          <w:rFonts w:ascii="Times New Roman" w:eastAsia="Times New Roman" w:hAnsi="Times New Roman" w:cs="Times New Roman"/>
          <w:sz w:val="18"/>
          <w:szCs w:val="24"/>
          <w:lang w:eastAsia="fr-FR"/>
        </w:rPr>
      </w:pPr>
      <w:r w:rsidRPr="0001471D">
        <w:rPr>
          <w:rFonts w:ascii="Times New Roman" w:eastAsia="Times New Roman" w:hAnsi="Times New Roman" w:cs="Times New Roman"/>
          <w:b/>
          <w:bCs/>
          <w:sz w:val="18"/>
          <w:szCs w:val="24"/>
          <w:lang w:eastAsia="fr-FR"/>
        </w:rPr>
        <w:t xml:space="preserve">= </w:t>
      </w:r>
      <w:r w:rsidRPr="0001471D">
        <w:rPr>
          <w:rFonts w:ascii="Times New Roman" w:eastAsia="Times New Roman" w:hAnsi="Times New Roman" w:cs="Times New Roman"/>
          <w:sz w:val="18"/>
          <w:szCs w:val="24"/>
          <w:lang w:eastAsia="fr-FR"/>
        </w:rPr>
        <w:t xml:space="preserve">  : les exigences sont </w:t>
      </w:r>
      <w:r w:rsidRPr="0001471D">
        <w:rPr>
          <w:rFonts w:ascii="Times New Roman" w:eastAsia="Times New Roman" w:hAnsi="Times New Roman" w:cs="Times New Roman"/>
          <w:b/>
          <w:bCs/>
          <w:sz w:val="18"/>
          <w:szCs w:val="24"/>
          <w:lang w:eastAsia="fr-FR"/>
        </w:rPr>
        <w:t>en partie</w:t>
      </w:r>
      <w:r w:rsidRPr="0001471D">
        <w:rPr>
          <w:rFonts w:ascii="Times New Roman" w:eastAsia="Times New Roman" w:hAnsi="Times New Roman" w:cs="Times New Roman"/>
          <w:sz w:val="18"/>
          <w:szCs w:val="24"/>
          <w:lang w:eastAsia="fr-FR"/>
        </w:rPr>
        <w:t xml:space="preserve"> satisfaites</w:t>
      </w:r>
    </w:p>
    <w:p w:rsidR="0001471D" w:rsidRPr="0001471D" w:rsidRDefault="0001471D" w:rsidP="0001471D">
      <w:pPr>
        <w:spacing w:after="0" w:line="240" w:lineRule="auto"/>
        <w:ind w:left="705"/>
        <w:jc w:val="both"/>
        <w:rPr>
          <w:rFonts w:ascii="Times New Roman" w:eastAsia="Times New Roman" w:hAnsi="Times New Roman" w:cs="Times New Roman"/>
          <w:sz w:val="18"/>
          <w:szCs w:val="24"/>
          <w:lang w:eastAsia="fr-FR"/>
        </w:rPr>
      </w:pPr>
      <w:r w:rsidRPr="0001471D">
        <w:rPr>
          <w:rFonts w:ascii="Times New Roman" w:eastAsia="Times New Roman" w:hAnsi="Times New Roman" w:cs="Times New Roman"/>
          <w:b/>
          <w:bCs/>
          <w:sz w:val="18"/>
          <w:szCs w:val="24"/>
          <w:lang w:eastAsia="fr-FR"/>
        </w:rPr>
        <w:t>+</w:t>
      </w:r>
      <w:r w:rsidRPr="0001471D">
        <w:rPr>
          <w:rFonts w:ascii="Times New Roman" w:eastAsia="Times New Roman" w:hAnsi="Times New Roman" w:cs="Times New Roman"/>
          <w:sz w:val="18"/>
          <w:szCs w:val="24"/>
          <w:lang w:eastAsia="fr-FR"/>
        </w:rPr>
        <w:t xml:space="preserve">   : les exigences sont </w:t>
      </w:r>
      <w:r w:rsidRPr="0001471D">
        <w:rPr>
          <w:rFonts w:ascii="Times New Roman" w:eastAsia="Times New Roman" w:hAnsi="Times New Roman" w:cs="Times New Roman"/>
          <w:b/>
          <w:bCs/>
          <w:sz w:val="18"/>
          <w:szCs w:val="24"/>
          <w:lang w:eastAsia="fr-FR"/>
        </w:rPr>
        <w:t>en grande partie</w:t>
      </w:r>
      <w:r w:rsidRPr="0001471D">
        <w:rPr>
          <w:rFonts w:ascii="Times New Roman" w:eastAsia="Times New Roman" w:hAnsi="Times New Roman" w:cs="Times New Roman"/>
          <w:sz w:val="18"/>
          <w:szCs w:val="24"/>
          <w:lang w:eastAsia="fr-FR"/>
        </w:rPr>
        <w:t xml:space="preserve"> satisfaites</w:t>
      </w:r>
    </w:p>
    <w:p w:rsidR="0001471D" w:rsidRPr="0001471D" w:rsidRDefault="0001471D" w:rsidP="0001471D">
      <w:pPr>
        <w:spacing w:after="0" w:line="240" w:lineRule="auto"/>
        <w:ind w:left="705"/>
        <w:jc w:val="both"/>
        <w:rPr>
          <w:rFonts w:ascii="Times New Roman" w:eastAsia="Times New Roman" w:hAnsi="Times New Roman" w:cs="Times New Roman"/>
          <w:sz w:val="20"/>
          <w:szCs w:val="24"/>
          <w:lang w:eastAsia="fr-FR"/>
        </w:rPr>
      </w:pPr>
      <w:r w:rsidRPr="0001471D">
        <w:rPr>
          <w:rFonts w:ascii="Times New Roman" w:eastAsia="Times New Roman" w:hAnsi="Times New Roman" w:cs="Times New Roman"/>
          <w:b/>
          <w:bCs/>
          <w:sz w:val="18"/>
          <w:szCs w:val="24"/>
          <w:lang w:eastAsia="fr-FR"/>
        </w:rPr>
        <w:t>++</w:t>
      </w:r>
      <w:r w:rsidRPr="0001471D">
        <w:rPr>
          <w:rFonts w:ascii="Times New Roman" w:eastAsia="Times New Roman" w:hAnsi="Times New Roman" w:cs="Times New Roman"/>
          <w:sz w:val="18"/>
          <w:szCs w:val="24"/>
          <w:lang w:eastAsia="fr-FR"/>
        </w:rPr>
        <w:t xml:space="preserve"> : les exigences sont </w:t>
      </w:r>
      <w:r w:rsidRPr="0001471D">
        <w:rPr>
          <w:rFonts w:ascii="Times New Roman" w:eastAsia="Times New Roman" w:hAnsi="Times New Roman" w:cs="Times New Roman"/>
          <w:b/>
          <w:bCs/>
          <w:sz w:val="18"/>
          <w:szCs w:val="24"/>
          <w:lang w:eastAsia="fr-FR"/>
        </w:rPr>
        <w:t>en totalité</w:t>
      </w:r>
      <w:r w:rsidRPr="0001471D">
        <w:rPr>
          <w:rFonts w:ascii="Times New Roman" w:eastAsia="Times New Roman" w:hAnsi="Times New Roman" w:cs="Times New Roman"/>
          <w:sz w:val="18"/>
          <w:szCs w:val="24"/>
          <w:lang w:eastAsia="fr-FR"/>
        </w:rPr>
        <w:t xml:space="preserve"> satisfaites</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w:t>
      </w:r>
      <w:r>
        <w:rPr>
          <w:rFonts w:ascii="Times New Roman" w:eastAsia="Times New Roman" w:hAnsi="Times New Roman" w:cs="Times New Roman"/>
          <w:sz w:val="20"/>
          <w:szCs w:val="24"/>
          <w:lang w:eastAsia="fr-FR"/>
        </w:rPr>
        <w:t xml:space="preserve">            </w:t>
      </w:r>
      <w:r w:rsidRPr="0001471D">
        <w:rPr>
          <w:rFonts w:ascii="Times New Roman" w:eastAsia="Times New Roman" w:hAnsi="Times New Roman" w:cs="Times New Roman"/>
          <w:sz w:val="20"/>
          <w:szCs w:val="24"/>
          <w:lang w:eastAsia="fr-FR"/>
        </w:rPr>
        <w:t xml:space="preserve">     </w:t>
      </w:r>
      <w:r w:rsidRPr="0001471D">
        <w:rPr>
          <w:rFonts w:ascii="Times New Roman" w:eastAsia="Times New Roman" w:hAnsi="Times New Roman" w:cs="Times New Roman"/>
          <w:b/>
          <w:sz w:val="18"/>
          <w:szCs w:val="24"/>
          <w:lang w:eastAsia="fr-FR"/>
        </w:rPr>
        <w:t xml:space="preserve">            Exigences satisfaites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4680"/>
        <w:gridCol w:w="431"/>
        <w:gridCol w:w="431"/>
        <w:gridCol w:w="432"/>
        <w:gridCol w:w="431"/>
        <w:gridCol w:w="432"/>
        <w:gridCol w:w="431"/>
        <w:gridCol w:w="432"/>
      </w:tblGrid>
      <w:tr w:rsidR="0001471D" w:rsidRPr="0001471D" w:rsidTr="0001471D">
        <w:trPr>
          <w:cantSplit/>
          <w:trHeight w:val="1134"/>
          <w:jc w:val="center"/>
        </w:trPr>
        <w:tc>
          <w:tcPr>
            <w:tcW w:w="1620" w:type="dxa"/>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CAPACITÉS</w:t>
            </w:r>
          </w:p>
        </w:tc>
        <w:tc>
          <w:tcPr>
            <w:tcW w:w="4680"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p w:rsidR="0001471D" w:rsidRPr="0001471D" w:rsidRDefault="0001471D" w:rsidP="0001471D">
            <w:pPr>
              <w:keepNext/>
              <w:spacing w:after="0" w:line="240" w:lineRule="auto"/>
              <w:jc w:val="center"/>
              <w:outlineLvl w:val="0"/>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COMPÉTENCES</w:t>
            </w:r>
          </w:p>
        </w:tc>
        <w:tc>
          <w:tcPr>
            <w:tcW w:w="431" w:type="dxa"/>
          </w:tcPr>
          <w:p w:rsidR="0001471D" w:rsidRPr="0001471D" w:rsidRDefault="0001471D" w:rsidP="0001471D">
            <w:pPr>
              <w:spacing w:after="0" w:line="240" w:lineRule="auto"/>
              <w:rPr>
                <w:rFonts w:ascii="Times New Roman" w:eastAsia="Times New Roman" w:hAnsi="Times New Roman" w:cs="Times New Roman"/>
                <w:b/>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 w:val="20"/>
                <w:szCs w:val="24"/>
                <w:lang w:val="de-DE" w:eastAsia="fr-FR"/>
              </w:rPr>
            </w:pPr>
            <w:r w:rsidRPr="0001471D">
              <w:rPr>
                <w:rFonts w:ascii="Times New Roman" w:eastAsia="Times New Roman" w:hAnsi="Times New Roman" w:cs="Times New Roman"/>
                <w:b/>
                <w:sz w:val="20"/>
                <w:szCs w:val="24"/>
                <w:lang w:val="de-DE" w:eastAsia="fr-FR"/>
              </w:rPr>
              <w:t>--</w:t>
            </w:r>
          </w:p>
        </w:tc>
        <w:tc>
          <w:tcPr>
            <w:tcW w:w="431" w:type="dxa"/>
          </w:tcPr>
          <w:p w:rsidR="0001471D" w:rsidRPr="0001471D" w:rsidRDefault="0001471D" w:rsidP="0001471D">
            <w:pPr>
              <w:spacing w:after="0" w:line="240" w:lineRule="auto"/>
              <w:rPr>
                <w:rFonts w:ascii="Times New Roman" w:eastAsia="Times New Roman" w:hAnsi="Times New Roman" w:cs="Times New Roman"/>
                <w:b/>
                <w:sz w:val="20"/>
                <w:szCs w:val="24"/>
                <w:lang w:val="de-DE" w:eastAsia="fr-FR"/>
              </w:rPr>
            </w:pPr>
          </w:p>
          <w:p w:rsidR="0001471D" w:rsidRPr="0001471D" w:rsidRDefault="0001471D" w:rsidP="0001471D">
            <w:pPr>
              <w:spacing w:after="0" w:line="240" w:lineRule="auto"/>
              <w:jc w:val="center"/>
              <w:rPr>
                <w:rFonts w:ascii="Times New Roman" w:eastAsia="Times New Roman" w:hAnsi="Times New Roman" w:cs="Times New Roman"/>
                <w:b/>
                <w:sz w:val="20"/>
                <w:szCs w:val="24"/>
                <w:lang w:val="de-DE" w:eastAsia="fr-FR"/>
              </w:rPr>
            </w:pPr>
            <w:r w:rsidRPr="0001471D">
              <w:rPr>
                <w:rFonts w:ascii="Times New Roman" w:eastAsia="Times New Roman" w:hAnsi="Times New Roman" w:cs="Times New Roman"/>
                <w:b/>
                <w:sz w:val="20"/>
                <w:szCs w:val="24"/>
                <w:lang w:val="de-DE" w:eastAsia="fr-FR"/>
              </w:rPr>
              <w:t>-</w:t>
            </w:r>
          </w:p>
        </w:tc>
        <w:tc>
          <w:tcPr>
            <w:tcW w:w="432" w:type="dxa"/>
          </w:tcPr>
          <w:p w:rsidR="0001471D" w:rsidRPr="0001471D" w:rsidRDefault="0001471D" w:rsidP="0001471D">
            <w:pPr>
              <w:spacing w:after="0" w:line="240" w:lineRule="auto"/>
              <w:rPr>
                <w:rFonts w:ascii="Times New Roman" w:eastAsia="Times New Roman" w:hAnsi="Times New Roman" w:cs="Times New Roman"/>
                <w:b/>
                <w:sz w:val="20"/>
                <w:szCs w:val="24"/>
                <w:lang w:val="de-DE" w:eastAsia="fr-FR"/>
              </w:rPr>
            </w:pPr>
          </w:p>
          <w:p w:rsidR="0001471D" w:rsidRPr="0001471D" w:rsidRDefault="0001471D" w:rsidP="0001471D">
            <w:pPr>
              <w:spacing w:after="0" w:line="240" w:lineRule="auto"/>
              <w:jc w:val="center"/>
              <w:rPr>
                <w:rFonts w:ascii="Times New Roman" w:eastAsia="Times New Roman" w:hAnsi="Times New Roman" w:cs="Times New Roman"/>
                <w:b/>
                <w:sz w:val="20"/>
                <w:szCs w:val="24"/>
                <w:lang w:val="de-DE" w:eastAsia="fr-FR"/>
              </w:rPr>
            </w:pPr>
            <w:r w:rsidRPr="0001471D">
              <w:rPr>
                <w:rFonts w:ascii="Times New Roman" w:eastAsia="Times New Roman" w:hAnsi="Times New Roman" w:cs="Times New Roman"/>
                <w:b/>
                <w:sz w:val="20"/>
                <w:szCs w:val="24"/>
                <w:lang w:val="de-DE" w:eastAsia="fr-FR"/>
              </w:rPr>
              <w:t>=</w:t>
            </w:r>
          </w:p>
        </w:tc>
        <w:tc>
          <w:tcPr>
            <w:tcW w:w="431" w:type="dxa"/>
          </w:tcPr>
          <w:p w:rsidR="0001471D" w:rsidRPr="0001471D" w:rsidRDefault="0001471D" w:rsidP="0001471D">
            <w:pPr>
              <w:spacing w:after="0" w:line="240" w:lineRule="auto"/>
              <w:rPr>
                <w:rFonts w:ascii="Times New Roman" w:eastAsia="Times New Roman" w:hAnsi="Times New Roman" w:cs="Times New Roman"/>
                <w:b/>
                <w:sz w:val="20"/>
                <w:szCs w:val="24"/>
                <w:lang w:val="de-DE" w:eastAsia="fr-FR"/>
              </w:rPr>
            </w:pPr>
          </w:p>
          <w:p w:rsidR="0001471D" w:rsidRPr="0001471D" w:rsidRDefault="0001471D" w:rsidP="0001471D">
            <w:pPr>
              <w:spacing w:after="0" w:line="240" w:lineRule="auto"/>
              <w:jc w:val="center"/>
              <w:rPr>
                <w:rFonts w:ascii="Times New Roman" w:eastAsia="Times New Roman" w:hAnsi="Times New Roman" w:cs="Times New Roman"/>
                <w:b/>
                <w:sz w:val="20"/>
                <w:szCs w:val="24"/>
                <w:lang w:val="de-DE" w:eastAsia="fr-FR"/>
              </w:rPr>
            </w:pPr>
            <w:r w:rsidRPr="0001471D">
              <w:rPr>
                <w:rFonts w:ascii="Times New Roman" w:eastAsia="Times New Roman" w:hAnsi="Times New Roman" w:cs="Times New Roman"/>
                <w:b/>
                <w:sz w:val="20"/>
                <w:szCs w:val="24"/>
                <w:lang w:val="de-DE" w:eastAsia="fr-FR"/>
              </w:rPr>
              <w:t>+</w:t>
            </w:r>
          </w:p>
        </w:tc>
        <w:tc>
          <w:tcPr>
            <w:tcW w:w="432" w:type="dxa"/>
          </w:tcPr>
          <w:p w:rsidR="0001471D" w:rsidRPr="0001471D" w:rsidRDefault="0001471D" w:rsidP="0001471D">
            <w:pPr>
              <w:spacing w:after="0" w:line="240" w:lineRule="auto"/>
              <w:rPr>
                <w:rFonts w:ascii="Times New Roman" w:eastAsia="Times New Roman" w:hAnsi="Times New Roman" w:cs="Times New Roman"/>
                <w:b/>
                <w:sz w:val="20"/>
                <w:szCs w:val="24"/>
                <w:lang w:val="de-DE" w:eastAsia="fr-FR"/>
              </w:rPr>
            </w:pPr>
          </w:p>
          <w:p w:rsidR="0001471D" w:rsidRPr="0001471D" w:rsidRDefault="0001471D" w:rsidP="0001471D">
            <w:pPr>
              <w:spacing w:after="0" w:line="240" w:lineRule="auto"/>
              <w:jc w:val="center"/>
              <w:rPr>
                <w:rFonts w:ascii="Times New Roman" w:eastAsia="Times New Roman" w:hAnsi="Times New Roman" w:cs="Times New Roman"/>
                <w:b/>
                <w:sz w:val="20"/>
                <w:szCs w:val="24"/>
                <w:lang w:val="de-DE" w:eastAsia="fr-FR"/>
              </w:rPr>
            </w:pPr>
            <w:r w:rsidRPr="0001471D">
              <w:rPr>
                <w:rFonts w:ascii="Times New Roman" w:eastAsia="Times New Roman" w:hAnsi="Times New Roman" w:cs="Times New Roman"/>
                <w:b/>
                <w:sz w:val="20"/>
                <w:szCs w:val="24"/>
                <w:lang w:val="de-DE" w:eastAsia="fr-FR"/>
              </w:rPr>
              <w:t>++</w:t>
            </w:r>
          </w:p>
        </w:tc>
        <w:tc>
          <w:tcPr>
            <w:tcW w:w="431"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val="de-DE" w:eastAsia="fr-FR"/>
              </w:rPr>
            </w:pPr>
          </w:p>
          <w:p w:rsidR="0001471D" w:rsidRPr="0001471D" w:rsidRDefault="0001471D" w:rsidP="0001471D">
            <w:pPr>
              <w:spacing w:after="0" w:line="240" w:lineRule="auto"/>
              <w:jc w:val="center"/>
              <w:rPr>
                <w:rFonts w:ascii="Times New Roman" w:eastAsia="Times New Roman" w:hAnsi="Times New Roman" w:cs="Times New Roman"/>
                <w:sz w:val="16"/>
                <w:szCs w:val="24"/>
                <w:lang w:val="de-DE" w:eastAsia="fr-FR"/>
              </w:rPr>
            </w:pPr>
            <w:r w:rsidRPr="0001471D">
              <w:rPr>
                <w:rFonts w:ascii="Times New Roman" w:eastAsia="Times New Roman" w:hAnsi="Times New Roman" w:cs="Times New Roman"/>
                <w:sz w:val="16"/>
                <w:szCs w:val="24"/>
                <w:lang w:val="de-DE" w:eastAsia="fr-FR"/>
              </w:rPr>
              <w:t>N</w:t>
            </w:r>
          </w:p>
          <w:p w:rsidR="0001471D" w:rsidRPr="0001471D" w:rsidRDefault="0001471D" w:rsidP="0001471D">
            <w:pPr>
              <w:spacing w:after="0" w:line="240" w:lineRule="auto"/>
              <w:jc w:val="center"/>
              <w:rPr>
                <w:rFonts w:ascii="Times New Roman" w:eastAsia="Times New Roman" w:hAnsi="Times New Roman" w:cs="Times New Roman"/>
                <w:sz w:val="16"/>
                <w:szCs w:val="24"/>
                <w:lang w:val="de-DE" w:eastAsia="fr-FR"/>
              </w:rPr>
            </w:pPr>
            <w:r w:rsidRPr="0001471D">
              <w:rPr>
                <w:rFonts w:ascii="Times New Roman" w:eastAsia="Times New Roman" w:hAnsi="Times New Roman" w:cs="Times New Roman"/>
                <w:sz w:val="16"/>
                <w:szCs w:val="24"/>
                <w:lang w:val="de-DE" w:eastAsia="fr-FR"/>
              </w:rPr>
              <w:t>O</w:t>
            </w:r>
          </w:p>
          <w:p w:rsidR="0001471D" w:rsidRPr="0001471D" w:rsidRDefault="0001471D" w:rsidP="0001471D">
            <w:pPr>
              <w:spacing w:after="0" w:line="240" w:lineRule="auto"/>
              <w:jc w:val="center"/>
              <w:rPr>
                <w:rFonts w:ascii="Times New Roman" w:eastAsia="Times New Roman" w:hAnsi="Times New Roman" w:cs="Times New Roman"/>
                <w:sz w:val="16"/>
                <w:szCs w:val="24"/>
                <w:lang w:val="de-DE" w:eastAsia="fr-FR"/>
              </w:rPr>
            </w:pPr>
            <w:r w:rsidRPr="0001471D">
              <w:rPr>
                <w:rFonts w:ascii="Times New Roman" w:eastAsia="Times New Roman" w:hAnsi="Times New Roman" w:cs="Times New Roman"/>
                <w:sz w:val="16"/>
                <w:szCs w:val="24"/>
                <w:lang w:val="de-DE" w:eastAsia="fr-FR"/>
              </w:rPr>
              <w:t>T</w:t>
            </w:r>
          </w:p>
          <w:p w:rsidR="0001471D" w:rsidRPr="0001471D" w:rsidRDefault="0001471D" w:rsidP="0001471D">
            <w:pPr>
              <w:spacing w:after="0" w:line="240" w:lineRule="auto"/>
              <w:jc w:val="center"/>
              <w:rPr>
                <w:rFonts w:ascii="Times New Roman" w:eastAsia="Times New Roman" w:hAnsi="Times New Roman" w:cs="Times New Roman"/>
                <w:sz w:val="20"/>
                <w:szCs w:val="24"/>
                <w:lang w:val="de-DE" w:eastAsia="fr-FR"/>
              </w:rPr>
            </w:pPr>
            <w:r w:rsidRPr="0001471D">
              <w:rPr>
                <w:rFonts w:ascii="Times New Roman" w:eastAsia="Times New Roman" w:hAnsi="Times New Roman" w:cs="Times New Roman"/>
                <w:sz w:val="16"/>
                <w:szCs w:val="24"/>
                <w:lang w:val="de-DE" w:eastAsia="fr-FR"/>
              </w:rPr>
              <w:t>E</w:t>
            </w:r>
          </w:p>
        </w:tc>
        <w:tc>
          <w:tcPr>
            <w:tcW w:w="432" w:type="dxa"/>
          </w:tcPr>
          <w:p w:rsidR="0001471D" w:rsidRPr="0001471D" w:rsidRDefault="0001471D" w:rsidP="0001471D">
            <w:pPr>
              <w:spacing w:after="0" w:line="240" w:lineRule="auto"/>
              <w:jc w:val="center"/>
              <w:rPr>
                <w:rFonts w:ascii="Times New Roman" w:eastAsia="Times New Roman" w:hAnsi="Times New Roman" w:cs="Times New Roman"/>
                <w:sz w:val="16"/>
                <w:szCs w:val="24"/>
                <w:lang w:val="en-GB" w:eastAsia="fr-FR"/>
              </w:rPr>
            </w:pPr>
            <w:r w:rsidRPr="0001471D">
              <w:rPr>
                <w:rFonts w:ascii="Times New Roman" w:eastAsia="Times New Roman" w:hAnsi="Times New Roman" w:cs="Times New Roman"/>
                <w:sz w:val="16"/>
                <w:szCs w:val="24"/>
                <w:lang w:val="en-GB" w:eastAsia="fr-FR"/>
              </w:rPr>
              <w:t>B</w:t>
            </w:r>
          </w:p>
          <w:p w:rsidR="0001471D" w:rsidRPr="0001471D" w:rsidRDefault="0001471D" w:rsidP="0001471D">
            <w:pPr>
              <w:spacing w:after="0" w:line="240" w:lineRule="auto"/>
              <w:jc w:val="center"/>
              <w:rPr>
                <w:rFonts w:ascii="Times New Roman" w:eastAsia="Times New Roman" w:hAnsi="Times New Roman" w:cs="Times New Roman"/>
                <w:sz w:val="16"/>
                <w:szCs w:val="24"/>
                <w:lang w:val="en-GB" w:eastAsia="fr-FR"/>
              </w:rPr>
            </w:pPr>
            <w:r w:rsidRPr="0001471D">
              <w:rPr>
                <w:rFonts w:ascii="Times New Roman" w:eastAsia="Times New Roman" w:hAnsi="Times New Roman" w:cs="Times New Roman"/>
                <w:sz w:val="16"/>
                <w:szCs w:val="24"/>
                <w:lang w:val="en-GB" w:eastAsia="fr-FR"/>
              </w:rPr>
              <w:t>A</w:t>
            </w:r>
          </w:p>
          <w:p w:rsidR="0001471D" w:rsidRPr="0001471D" w:rsidRDefault="0001471D" w:rsidP="0001471D">
            <w:pPr>
              <w:spacing w:after="0" w:line="240" w:lineRule="auto"/>
              <w:jc w:val="center"/>
              <w:rPr>
                <w:rFonts w:ascii="Times New Roman" w:eastAsia="Times New Roman" w:hAnsi="Times New Roman" w:cs="Times New Roman"/>
                <w:sz w:val="16"/>
                <w:szCs w:val="24"/>
                <w:lang w:val="en-GB" w:eastAsia="fr-FR"/>
              </w:rPr>
            </w:pPr>
            <w:r w:rsidRPr="0001471D">
              <w:rPr>
                <w:rFonts w:ascii="Times New Roman" w:eastAsia="Times New Roman" w:hAnsi="Times New Roman" w:cs="Times New Roman"/>
                <w:sz w:val="16"/>
                <w:szCs w:val="24"/>
                <w:lang w:val="en-GB" w:eastAsia="fr-FR"/>
              </w:rPr>
              <w:t>R</w:t>
            </w:r>
          </w:p>
          <w:p w:rsidR="0001471D" w:rsidRPr="0001471D" w:rsidRDefault="0001471D" w:rsidP="0001471D">
            <w:pPr>
              <w:spacing w:after="0" w:line="240" w:lineRule="auto"/>
              <w:jc w:val="center"/>
              <w:rPr>
                <w:rFonts w:ascii="Times New Roman" w:eastAsia="Times New Roman" w:hAnsi="Times New Roman" w:cs="Times New Roman"/>
                <w:sz w:val="16"/>
                <w:szCs w:val="24"/>
                <w:lang w:val="en-GB" w:eastAsia="fr-FR"/>
              </w:rPr>
            </w:pPr>
            <w:r w:rsidRPr="0001471D">
              <w:rPr>
                <w:rFonts w:ascii="Times New Roman" w:eastAsia="Times New Roman" w:hAnsi="Times New Roman" w:cs="Times New Roman"/>
                <w:sz w:val="16"/>
                <w:szCs w:val="24"/>
                <w:lang w:val="en-GB" w:eastAsia="fr-FR"/>
              </w:rPr>
              <w:t>È</w:t>
            </w:r>
          </w:p>
          <w:p w:rsidR="0001471D" w:rsidRPr="0001471D" w:rsidRDefault="0001471D" w:rsidP="0001471D">
            <w:pPr>
              <w:spacing w:after="0" w:line="240" w:lineRule="auto"/>
              <w:jc w:val="center"/>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16"/>
                <w:szCs w:val="24"/>
                <w:lang w:eastAsia="fr-FR"/>
              </w:rPr>
              <w:t>M</w:t>
            </w:r>
          </w:p>
          <w:p w:rsidR="0001471D" w:rsidRPr="0001471D" w:rsidRDefault="0001471D" w:rsidP="0001471D">
            <w:pPr>
              <w:spacing w:after="0" w:line="240" w:lineRule="auto"/>
              <w:jc w:val="center"/>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16"/>
                <w:szCs w:val="24"/>
                <w:lang w:eastAsia="fr-FR"/>
              </w:rPr>
              <w:t>E</w:t>
            </w:r>
          </w:p>
        </w:tc>
      </w:tr>
      <w:tr w:rsidR="0001471D" w:rsidRPr="0001471D" w:rsidTr="0001471D">
        <w:trPr>
          <w:cantSplit/>
          <w:trHeight w:val="231"/>
          <w:jc w:val="center"/>
        </w:trPr>
        <w:tc>
          <w:tcPr>
            <w:tcW w:w="1620" w:type="dxa"/>
            <w:vMerge w:val="restart"/>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C4</w:t>
            </w:r>
          </w:p>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 xml:space="preserve">Mettre en œuvre </w:t>
            </w:r>
          </w:p>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 xml:space="preserve">un projet, </w:t>
            </w:r>
          </w:p>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 xml:space="preserve">réaliser </w:t>
            </w:r>
          </w:p>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des actions</w:t>
            </w: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(Barème / 26)</w:t>
            </w:r>
          </w:p>
        </w:tc>
        <w:tc>
          <w:tcPr>
            <w:tcW w:w="4680" w:type="dxa"/>
            <w:vAlign w:val="center"/>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Instruire des  dossiers de demandes de logement</w:t>
            </w: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r>
      <w:tr w:rsidR="0001471D" w:rsidRPr="0001471D" w:rsidTr="0001471D">
        <w:trPr>
          <w:cantSplit/>
          <w:trHeight w:val="231"/>
          <w:jc w:val="center"/>
        </w:trPr>
        <w:tc>
          <w:tcPr>
            <w:tcW w:w="1620" w:type="dxa"/>
            <w:vMerge/>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c>
          <w:tcPr>
            <w:tcW w:w="4680" w:type="dxa"/>
            <w:vAlign w:val="center"/>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Accompagner l’entrée du locataire dans le logement</w:t>
            </w: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r>
      <w:tr w:rsidR="0001471D" w:rsidRPr="0001471D" w:rsidTr="0001471D">
        <w:trPr>
          <w:cantSplit/>
          <w:trHeight w:val="231"/>
          <w:jc w:val="center"/>
        </w:trPr>
        <w:tc>
          <w:tcPr>
            <w:tcW w:w="1620" w:type="dxa"/>
            <w:vMerge/>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c>
          <w:tcPr>
            <w:tcW w:w="4680" w:type="dxa"/>
            <w:vAlign w:val="center"/>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Dresser l’état des lieux d’un logement</w:t>
            </w: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r>
      <w:tr w:rsidR="0001471D" w:rsidRPr="0001471D" w:rsidTr="0001471D">
        <w:trPr>
          <w:cantSplit/>
          <w:trHeight w:val="231"/>
          <w:jc w:val="center"/>
        </w:trPr>
        <w:tc>
          <w:tcPr>
            <w:tcW w:w="1620" w:type="dxa"/>
            <w:vMerge/>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c>
          <w:tcPr>
            <w:tcW w:w="4680" w:type="dxa"/>
            <w:vAlign w:val="center"/>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Recueillir et traiter les réclamations</w:t>
            </w: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r>
      <w:tr w:rsidR="0001471D" w:rsidRPr="0001471D" w:rsidTr="0001471D">
        <w:trPr>
          <w:cantSplit/>
          <w:trHeight w:val="231"/>
          <w:jc w:val="center"/>
        </w:trPr>
        <w:tc>
          <w:tcPr>
            <w:tcW w:w="1620" w:type="dxa"/>
            <w:vMerge/>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c>
          <w:tcPr>
            <w:tcW w:w="4680" w:type="dxa"/>
            <w:vAlign w:val="center"/>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Contribuer à la valorisation du cadre de vie</w:t>
            </w: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r>
      <w:tr w:rsidR="0001471D" w:rsidRPr="0001471D" w:rsidTr="0001471D">
        <w:trPr>
          <w:cantSplit/>
          <w:trHeight w:val="231"/>
          <w:jc w:val="center"/>
        </w:trPr>
        <w:tc>
          <w:tcPr>
            <w:tcW w:w="1620" w:type="dxa"/>
            <w:vMerge/>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c>
          <w:tcPr>
            <w:tcW w:w="4680" w:type="dxa"/>
            <w:vAlign w:val="center"/>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Travailler en coopération avec d’autres partenaires</w:t>
            </w: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r>
      <w:tr w:rsidR="0001471D" w:rsidRPr="0001471D" w:rsidTr="0001471D">
        <w:trPr>
          <w:cantSplit/>
          <w:trHeight w:val="345"/>
          <w:jc w:val="center"/>
        </w:trPr>
        <w:tc>
          <w:tcPr>
            <w:tcW w:w="1620" w:type="dxa"/>
            <w:vMerge w:val="restart"/>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C5</w:t>
            </w:r>
          </w:p>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 xml:space="preserve">Évaluer, </w:t>
            </w:r>
          </w:p>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rendre compte</w:t>
            </w:r>
          </w:p>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sz w:val="20"/>
                <w:szCs w:val="24"/>
                <w:lang w:eastAsia="fr-FR"/>
              </w:rPr>
              <w:t>(Barème / 14)</w:t>
            </w:r>
          </w:p>
        </w:tc>
        <w:tc>
          <w:tcPr>
            <w:tcW w:w="4680" w:type="dxa"/>
            <w:vAlign w:val="center"/>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Apprécier la satisfaction des différents acteurs</w:t>
            </w: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tc>
      </w:tr>
      <w:tr w:rsidR="0001471D" w:rsidRPr="0001471D" w:rsidTr="0001471D">
        <w:trPr>
          <w:cantSplit/>
          <w:trHeight w:val="345"/>
          <w:jc w:val="center"/>
        </w:trPr>
        <w:tc>
          <w:tcPr>
            <w:tcW w:w="1620" w:type="dxa"/>
            <w:vMerge/>
          </w:tcPr>
          <w:p w:rsidR="0001471D" w:rsidRPr="0001471D" w:rsidRDefault="0001471D" w:rsidP="0001471D">
            <w:pPr>
              <w:spacing w:after="0" w:line="240" w:lineRule="auto"/>
              <w:jc w:val="center"/>
              <w:rPr>
                <w:rFonts w:ascii="Times New Roman" w:eastAsia="Times New Roman" w:hAnsi="Times New Roman" w:cs="Times New Roman"/>
                <w:b/>
                <w:bCs/>
                <w:sz w:val="20"/>
                <w:szCs w:val="24"/>
                <w:lang w:eastAsia="fr-FR"/>
              </w:rPr>
            </w:pPr>
          </w:p>
        </w:tc>
        <w:tc>
          <w:tcPr>
            <w:tcW w:w="4680" w:type="dxa"/>
            <w:vAlign w:val="center"/>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Établir un bilan des actions conduites dans le secteur d’activité</w:t>
            </w: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1" w:type="dxa"/>
          </w:tcPr>
          <w:p w:rsidR="0001471D" w:rsidRPr="0001471D" w:rsidRDefault="0001471D" w:rsidP="0001471D">
            <w:pPr>
              <w:spacing w:after="0" w:line="240" w:lineRule="auto"/>
              <w:jc w:val="both"/>
              <w:rPr>
                <w:rFonts w:ascii="Times New Roman" w:eastAsia="Times New Roman" w:hAnsi="Times New Roman" w:cs="Times New Roman"/>
                <w:sz w:val="20"/>
                <w:szCs w:val="24"/>
                <w:lang w:eastAsia="fr-FR"/>
              </w:rPr>
            </w:pPr>
          </w:p>
        </w:tc>
        <w:tc>
          <w:tcPr>
            <w:tcW w:w="432"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tc>
      </w:tr>
    </w:tbl>
    <w:p w:rsidR="0001471D" w:rsidRPr="0001471D" w:rsidRDefault="0001471D" w:rsidP="0001471D">
      <w:pPr>
        <w:spacing w:after="0" w:line="240" w:lineRule="auto"/>
        <w:ind w:left="705"/>
        <w:jc w:val="both"/>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both"/>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24"/>
          <w:szCs w:val="24"/>
          <w:lang w:eastAsia="fr-FR"/>
        </w:rPr>
        <w:tab/>
      </w:r>
      <w:r w:rsidRPr="0001471D">
        <w:rPr>
          <w:rFonts w:ascii="Times New Roman" w:eastAsia="Times New Roman" w:hAnsi="Times New Roman" w:cs="Times New Roman"/>
          <w:sz w:val="16"/>
          <w:szCs w:val="24"/>
          <w:lang w:eastAsia="fr-FR"/>
        </w:rPr>
        <w:t xml:space="preserve">                                                                                                          </w:t>
      </w:r>
      <w:r w:rsidRPr="0001471D">
        <w:rPr>
          <w:rFonts w:ascii="Times New Roman" w:eastAsia="Times New Roman" w:hAnsi="Times New Roman" w:cs="Times New Roman"/>
          <w:b/>
          <w:szCs w:val="24"/>
          <w:lang w:eastAsia="fr-FR"/>
        </w:rPr>
        <w:t>Proposition de note conjointe :                / 40</w:t>
      </w:r>
      <w:r w:rsidRPr="0001471D">
        <w:rPr>
          <w:rFonts w:ascii="Times New Roman" w:eastAsia="Times New Roman" w:hAnsi="Times New Roman" w:cs="Times New Roman"/>
          <w:sz w:val="16"/>
          <w:szCs w:val="24"/>
          <w:lang w:eastAsia="fr-FR"/>
        </w:rPr>
        <w:t xml:space="preserve">                                                 </w:t>
      </w:r>
    </w:p>
    <w:tbl>
      <w:tblPr>
        <w:tblW w:w="936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60"/>
      </w:tblGrid>
      <w:tr w:rsidR="0001471D" w:rsidRPr="0001471D" w:rsidTr="0001471D">
        <w:trPr>
          <w:jc w:val="center"/>
        </w:trPr>
        <w:tc>
          <w:tcPr>
            <w:tcW w:w="9360" w:type="dxa"/>
          </w:tcPr>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Appréciation globale du tuteur de la structure d’accueil :</w:t>
            </w:r>
          </w:p>
          <w:p w:rsidR="0001471D" w:rsidRPr="0001471D" w:rsidRDefault="0001471D" w:rsidP="0001471D">
            <w:pPr>
              <w:spacing w:after="0" w:line="240" w:lineRule="auto"/>
              <w:rPr>
                <w:rFonts w:ascii="Times New Roman" w:eastAsia="Times New Roman" w:hAnsi="Times New Roman" w:cs="Times New Roman"/>
                <w:b/>
                <w:szCs w:val="24"/>
                <w:lang w:eastAsia="fr-FR"/>
              </w:rPr>
            </w:pPr>
          </w:p>
          <w:p w:rsidR="0001471D" w:rsidRPr="0001471D" w:rsidRDefault="0001471D" w:rsidP="0001471D">
            <w:pPr>
              <w:spacing w:after="0" w:line="240" w:lineRule="auto"/>
              <w:rPr>
                <w:rFonts w:ascii="Times New Roman" w:eastAsia="Times New Roman" w:hAnsi="Times New Roman" w:cs="Times New Roman"/>
                <w:b/>
                <w:szCs w:val="24"/>
                <w:lang w:eastAsia="fr-FR"/>
              </w:rPr>
            </w:pPr>
          </w:p>
          <w:p w:rsidR="0001471D" w:rsidRPr="0001471D" w:rsidRDefault="0001471D" w:rsidP="0001471D">
            <w:pPr>
              <w:spacing w:after="0" w:line="240" w:lineRule="auto"/>
              <w:rPr>
                <w:rFonts w:ascii="Times New Roman" w:eastAsia="Times New Roman" w:hAnsi="Times New Roman" w:cs="Times New Roman"/>
                <w:b/>
                <w:szCs w:val="24"/>
                <w:lang w:eastAsia="fr-FR"/>
              </w:rPr>
            </w:pPr>
          </w:p>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Nom et signature du tuteur de la structure d’accueil :</w:t>
            </w:r>
          </w:p>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 xml:space="preserve">Nom et signature </w:t>
            </w:r>
            <w:r w:rsidRPr="0001471D">
              <w:rPr>
                <w:rFonts w:ascii="Times New Roman" w:eastAsia="Times New Roman" w:hAnsi="Times New Roman" w:cs="Times New Roman"/>
                <w:b/>
                <w:bCs/>
                <w:szCs w:val="24"/>
                <w:lang w:eastAsia="fr-FR"/>
              </w:rPr>
              <w:t>du professeur d’enseignement professionnel :</w:t>
            </w:r>
          </w:p>
          <w:p w:rsidR="0001471D" w:rsidRPr="0001471D" w:rsidRDefault="0001471D" w:rsidP="0001471D">
            <w:pPr>
              <w:spacing w:after="0" w:line="240" w:lineRule="auto"/>
              <w:rPr>
                <w:rFonts w:ascii="Times New Roman" w:eastAsia="Times New Roman" w:hAnsi="Times New Roman" w:cs="Times New Roman"/>
                <w:b/>
                <w:szCs w:val="24"/>
                <w:lang w:eastAsia="fr-FR"/>
              </w:rPr>
            </w:pPr>
          </w:p>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 xml:space="preserve">Date : </w:t>
            </w:r>
          </w:p>
        </w:tc>
      </w:tr>
    </w:tbl>
    <w:p w:rsidR="0001471D" w:rsidRPr="0001471D" w:rsidRDefault="0001471D" w:rsidP="0001471D">
      <w:pPr>
        <w:spacing w:after="0" w:line="240" w:lineRule="auto"/>
        <w:rPr>
          <w:rFonts w:ascii="Times New Roman" w:eastAsia="Times New Roman" w:hAnsi="Times New Roman" w:cs="Times New Roman"/>
          <w:sz w:val="24"/>
          <w:szCs w:val="24"/>
          <w:lang w:eastAsia="fr-FR"/>
        </w:rPr>
      </w:pPr>
    </w:p>
    <w:p w:rsidR="0001471D" w:rsidRDefault="0001471D" w:rsidP="00047DC4"/>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50"/>
      </w:tblGrid>
      <w:tr w:rsidR="0001471D" w:rsidRPr="0001471D" w:rsidTr="0001471D">
        <w:trPr>
          <w:jc w:val="center"/>
        </w:trPr>
        <w:tc>
          <w:tcPr>
            <w:tcW w:w="9142" w:type="dxa"/>
          </w:tcPr>
          <w:p w:rsidR="0001471D" w:rsidRPr="0001471D" w:rsidRDefault="00435F3D" w:rsidP="0001471D">
            <w:pPr>
              <w:keepNext/>
              <w:spacing w:after="0" w:line="240" w:lineRule="auto"/>
              <w:outlineLvl w:val="2"/>
              <w:rPr>
                <w:rFonts w:ascii="Times New Roman" w:eastAsia="Times New Roman" w:hAnsi="Times New Roman" w:cs="Times New Roman"/>
                <w:b/>
                <w:sz w:val="28"/>
                <w:szCs w:val="24"/>
                <w:lang w:eastAsia="fr-FR"/>
              </w:rPr>
            </w:pPr>
            <w:bookmarkStart w:id="29" w:name="U32CFG2"/>
            <w:bookmarkEnd w:id="29"/>
            <w:r>
              <w:rPr>
                <w:noProof/>
                <w:lang w:eastAsia="fr-FR"/>
              </w:rPr>
              <w:lastRenderedPageBreak/>
              <mc:AlternateContent>
                <mc:Choice Requires="wps">
                  <w:drawing>
                    <wp:anchor distT="0" distB="0" distL="114300" distR="114300" simplePos="0" relativeHeight="251746816" behindDoc="0" locked="0" layoutInCell="1" allowOverlap="1" wp14:anchorId="0146C6BF" wp14:editId="134347C2">
                      <wp:simplePos x="0" y="0"/>
                      <wp:positionH relativeFrom="column">
                        <wp:posOffset>-650240</wp:posOffset>
                      </wp:positionH>
                      <wp:positionV relativeFrom="paragraph">
                        <wp:posOffset>-317434</wp:posOffset>
                      </wp:positionV>
                      <wp:extent cx="661670" cy="269240"/>
                      <wp:effectExtent l="95250" t="38100" r="100330" b="111760"/>
                      <wp:wrapNone/>
                      <wp:docPr id="5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46C6BF" id="_x0000_s1054" style="position:absolute;margin-left:-51.2pt;margin-top:-25pt;width:52.1pt;height:21.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r w:rsidR="0001471D" w:rsidRPr="0001471D">
              <w:rPr>
                <w:rFonts w:ascii="Times New Roman" w:eastAsia="Times New Roman" w:hAnsi="Times New Roman" w:cs="Times New Roman"/>
                <w:b/>
                <w:szCs w:val="24"/>
                <w:lang w:eastAsia="fr-FR"/>
              </w:rPr>
              <w:t xml:space="preserve">                                         FICHE D’ÉVALUATION ET DE NOTATION Session 20 </w:t>
            </w:r>
            <w:r w:rsidR="0001471D" w:rsidRPr="0001471D">
              <w:rPr>
                <w:rFonts w:ascii="Times New Roman" w:eastAsia="Times New Roman" w:hAnsi="Times New Roman" w:cs="Times New Roman"/>
                <w:bCs/>
                <w:szCs w:val="24"/>
                <w:lang w:eastAsia="fr-FR"/>
              </w:rPr>
              <w:t>. .</w:t>
            </w:r>
            <w:r w:rsidR="0001471D" w:rsidRPr="0001471D">
              <w:rPr>
                <w:rFonts w:ascii="Times New Roman" w:eastAsia="Times New Roman" w:hAnsi="Times New Roman" w:cs="Times New Roman"/>
                <w:b/>
                <w:szCs w:val="24"/>
                <w:lang w:eastAsia="fr-FR"/>
              </w:rPr>
              <w:t xml:space="preserve">                           </w:t>
            </w: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shd w:val="clear" w:color="auto" w:fill="D9D9D9"/>
                <w:lang w:eastAsia="fr-FR"/>
              </w:rPr>
              <w:t>E3. Sous-épreuve B 3 : Préparation et mise en œuvre d’un projet d’activités, d’actions. U32.</w:t>
            </w: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Situation d’évaluation en centre de formation. Coefficient 2.</w:t>
            </w:r>
          </w:p>
          <w:p w:rsidR="0001471D" w:rsidRPr="0001471D" w:rsidRDefault="0001471D" w:rsidP="0001471D">
            <w:pPr>
              <w:spacing w:after="0" w:line="240" w:lineRule="auto"/>
              <w:rPr>
                <w:rFonts w:ascii="Times New Roman" w:eastAsia="Times New Roman" w:hAnsi="Times New Roman" w:cs="Times New Roman"/>
                <w:b/>
                <w:szCs w:val="24"/>
                <w:shd w:val="clear" w:color="auto" w:fill="FFFFFF"/>
                <w:lang w:eastAsia="fr-FR"/>
              </w:rPr>
            </w:pPr>
            <w:r w:rsidRPr="0001471D">
              <w:rPr>
                <w:rFonts w:ascii="Times New Roman" w:eastAsia="Times New Roman" w:hAnsi="Times New Roman" w:cs="Times New Roman"/>
                <w:b/>
                <w:szCs w:val="24"/>
                <w:shd w:val="clear" w:color="auto" w:fill="FFFFFF"/>
                <w:lang w:eastAsia="fr-FR"/>
              </w:rPr>
              <w:t>Secteur d’activités </w:t>
            </w:r>
            <w:r w:rsidRPr="0001471D">
              <w:rPr>
                <w:rFonts w:ascii="Times New Roman" w:eastAsia="Times New Roman" w:hAnsi="Times New Roman" w:cs="Times New Roman"/>
                <w:bCs/>
                <w:szCs w:val="24"/>
                <w:shd w:val="clear" w:color="auto" w:fill="FFFFFF"/>
                <w:lang w:eastAsia="fr-FR"/>
              </w:rPr>
              <w:t>pour lequel le candidat s’est inscrit à l’unité 32</w:t>
            </w:r>
            <w:r w:rsidRPr="0001471D">
              <w:rPr>
                <w:rFonts w:ascii="Times New Roman" w:eastAsia="Times New Roman" w:hAnsi="Times New Roman" w:cs="Times New Roman"/>
                <w:b/>
                <w:szCs w:val="24"/>
                <w:shd w:val="clear" w:color="auto" w:fill="FFFFFF"/>
                <w:lang w:eastAsia="fr-FR"/>
              </w:rPr>
              <w:t xml:space="preserve"> : </w:t>
            </w:r>
          </w:p>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Gestion du patrimoine locatif</w:t>
            </w:r>
            <w:r w:rsidRPr="0001471D">
              <w:rPr>
                <w:rFonts w:ascii="Times New Roman" w:eastAsia="Times New Roman" w:hAnsi="Times New Roman" w:cs="Times New Roman"/>
                <w:b/>
                <w:sz w:val="24"/>
                <w:szCs w:val="24"/>
                <w:lang w:eastAsia="fr-FR"/>
              </w:rPr>
              <w:t xml:space="preserve">. </w:t>
            </w:r>
            <w:r w:rsidRPr="0001471D">
              <w:rPr>
                <w:rFonts w:ascii="Times New Roman" w:eastAsia="Times New Roman" w:hAnsi="Times New Roman" w:cs="Times New Roman"/>
                <w:b/>
                <w:sz w:val="28"/>
                <w:szCs w:val="24"/>
                <w:shd w:val="clear" w:color="auto" w:fill="D9D9D9"/>
                <w:lang w:eastAsia="fr-FR"/>
              </w:rPr>
              <w:t>G2</w:t>
            </w: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szCs w:val="24"/>
                <w:shd w:val="clear" w:color="auto" w:fill="FFFFFF"/>
                <w:lang w:eastAsia="fr-FR"/>
              </w:rPr>
              <w:t>(à remettre aux évaluateurs et au candidat au début de l’activité)</w:t>
            </w:r>
          </w:p>
        </w:tc>
      </w:tr>
      <w:tr w:rsidR="0001471D" w:rsidRPr="0001471D" w:rsidTr="0001471D">
        <w:trPr>
          <w:jc w:val="center"/>
        </w:trPr>
        <w:tc>
          <w:tcPr>
            <w:tcW w:w="9142" w:type="dxa"/>
            <w:tcBorders>
              <w:bottom w:val="nil"/>
            </w:tcBorders>
          </w:tcPr>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 xml:space="preserve">Nom et prénom du candidat : </w:t>
            </w:r>
            <w:r w:rsidRPr="0001471D">
              <w:rPr>
                <w:rFonts w:ascii="Times New Roman" w:eastAsia="Times New Roman" w:hAnsi="Times New Roman" w:cs="Times New Roman"/>
                <w:szCs w:val="24"/>
                <w:lang w:eastAsia="fr-FR"/>
              </w:rPr>
              <w:t>............................................................................................................</w:t>
            </w:r>
          </w:p>
          <w:p w:rsidR="0001471D" w:rsidRPr="0001471D" w:rsidRDefault="0001471D" w:rsidP="0001471D">
            <w:pPr>
              <w:spacing w:after="0" w:line="240" w:lineRule="auto"/>
              <w:rPr>
                <w:rFonts w:ascii="Times New Roman" w:eastAsia="Times New Roman" w:hAnsi="Times New Roman" w:cs="Times New Roman"/>
                <w:b/>
                <w:sz w:val="24"/>
                <w:szCs w:val="24"/>
                <w:lang w:eastAsia="fr-FR"/>
              </w:rPr>
            </w:pPr>
            <w:r w:rsidRPr="0001471D">
              <w:rPr>
                <w:rFonts w:ascii="Times New Roman" w:eastAsia="Times New Roman" w:hAnsi="Times New Roman" w:cs="Times New Roman"/>
                <w:b/>
                <w:sz w:val="24"/>
                <w:szCs w:val="24"/>
                <w:lang w:eastAsia="fr-FR"/>
              </w:rPr>
              <w:t xml:space="preserve">Établissement de formation : </w:t>
            </w:r>
            <w:r w:rsidRPr="0001471D">
              <w:rPr>
                <w:rFonts w:ascii="Times New Roman" w:eastAsia="Times New Roman" w:hAnsi="Times New Roman" w:cs="Times New Roman"/>
                <w:sz w:val="24"/>
                <w:szCs w:val="24"/>
                <w:lang w:eastAsia="fr-FR"/>
              </w:rPr>
              <w:t>...................................................................................................</w:t>
            </w:r>
          </w:p>
        </w:tc>
      </w:tr>
      <w:tr w:rsidR="0001471D" w:rsidRPr="0001471D" w:rsidTr="0001471D">
        <w:trPr>
          <w:jc w:val="center"/>
        </w:trPr>
        <w:tc>
          <w:tcPr>
            <w:tcW w:w="9142" w:type="dxa"/>
          </w:tcPr>
          <w:p w:rsidR="0001471D" w:rsidRPr="0001471D" w:rsidRDefault="0001471D" w:rsidP="0001471D">
            <w:pPr>
              <w:spacing w:after="0" w:line="240" w:lineRule="auto"/>
              <w:jc w:val="both"/>
              <w:rPr>
                <w:rFonts w:ascii="Times New Roman" w:eastAsia="Times New Roman" w:hAnsi="Times New Roman" w:cs="Times New Roman"/>
                <w:b/>
                <w:bCs/>
                <w:szCs w:val="24"/>
                <w:lang w:eastAsia="fr-FR"/>
              </w:rPr>
            </w:pPr>
            <w:r w:rsidRPr="0001471D">
              <w:rPr>
                <w:rFonts w:ascii="Times New Roman" w:eastAsia="Times New Roman" w:hAnsi="Times New Roman" w:cs="Times New Roman"/>
                <w:b/>
                <w:bCs/>
                <w:szCs w:val="24"/>
                <w:lang w:eastAsia="fr-FR"/>
              </w:rPr>
              <w:t xml:space="preserve">Données, ressources mises à disposition du candidat : </w:t>
            </w:r>
          </w:p>
          <w:p w:rsidR="0001471D" w:rsidRPr="0001471D" w:rsidRDefault="0001471D" w:rsidP="0001471D">
            <w:pPr>
              <w:spacing w:after="0" w:line="240" w:lineRule="auto"/>
              <w:jc w:val="both"/>
              <w:rPr>
                <w:rFonts w:ascii="Times New Roman" w:eastAsia="Times New Roman" w:hAnsi="Times New Roman" w:cs="Times New Roman"/>
                <w:bCs/>
                <w:sz w:val="18"/>
                <w:szCs w:val="24"/>
                <w:lang w:eastAsia="fr-FR"/>
              </w:rPr>
            </w:pPr>
            <w:r w:rsidRPr="0001471D">
              <w:rPr>
                <w:rFonts w:ascii="Times New Roman" w:eastAsia="Times New Roman" w:hAnsi="Times New Roman" w:cs="Times New Roman"/>
                <w:bCs/>
                <w:sz w:val="18"/>
                <w:szCs w:val="24"/>
                <w:lang w:eastAsia="fr-FR"/>
              </w:rPr>
              <w:t xml:space="preserve">- La situation d’évaluation qui se déroule en centre de formation, prend appui sur un dossier élaboré par le candidat au cours de la PFMP ; cette situation d’évaluation porte sur la </w:t>
            </w:r>
            <w:r w:rsidRPr="0001471D">
              <w:rPr>
                <w:rFonts w:ascii="Times New Roman" w:eastAsia="Times New Roman" w:hAnsi="Times New Roman" w:cs="Times New Roman"/>
                <w:b/>
                <w:sz w:val="18"/>
                <w:szCs w:val="24"/>
                <w:lang w:eastAsia="fr-FR"/>
              </w:rPr>
              <w:t>présentation du Dossier</w:t>
            </w:r>
            <w:r w:rsidRPr="0001471D">
              <w:rPr>
                <w:rFonts w:ascii="Times New Roman" w:eastAsia="Times New Roman" w:hAnsi="Times New Roman" w:cs="Times New Roman"/>
                <w:bCs/>
                <w:sz w:val="18"/>
                <w:szCs w:val="24"/>
                <w:lang w:eastAsia="fr-FR"/>
              </w:rPr>
              <w:t xml:space="preserve">, suivi d’un </w:t>
            </w:r>
            <w:r w:rsidRPr="0001471D">
              <w:rPr>
                <w:rFonts w:ascii="Times New Roman" w:eastAsia="Times New Roman" w:hAnsi="Times New Roman" w:cs="Times New Roman"/>
                <w:b/>
                <w:sz w:val="18"/>
                <w:szCs w:val="24"/>
                <w:lang w:eastAsia="fr-FR"/>
              </w:rPr>
              <w:t xml:space="preserve">entretien </w:t>
            </w:r>
            <w:r w:rsidRPr="0001471D">
              <w:rPr>
                <w:rFonts w:ascii="Times New Roman" w:eastAsia="Times New Roman" w:hAnsi="Times New Roman" w:cs="Times New Roman"/>
                <w:bCs/>
                <w:sz w:val="18"/>
                <w:szCs w:val="24"/>
                <w:lang w:eastAsia="fr-FR"/>
              </w:rPr>
              <w:t>conduit par un professionnel et le professeur d’enseignement professionnel concerné.</w:t>
            </w:r>
          </w:p>
          <w:p w:rsidR="0001471D" w:rsidRPr="0001471D" w:rsidRDefault="0001471D" w:rsidP="0001471D">
            <w:pPr>
              <w:spacing w:after="0" w:line="240" w:lineRule="auto"/>
              <w:jc w:val="both"/>
              <w:rPr>
                <w:rFonts w:ascii="Times New Roman" w:eastAsia="Times New Roman" w:hAnsi="Times New Roman" w:cs="Times New Roman"/>
                <w:bCs/>
                <w:sz w:val="18"/>
                <w:szCs w:val="24"/>
                <w:lang w:eastAsia="fr-FR"/>
              </w:rPr>
            </w:pPr>
            <w:r w:rsidRPr="0001471D">
              <w:rPr>
                <w:rFonts w:ascii="Times New Roman" w:eastAsia="Times New Roman" w:hAnsi="Times New Roman" w:cs="Times New Roman"/>
                <w:bCs/>
                <w:sz w:val="18"/>
                <w:szCs w:val="24"/>
                <w:lang w:eastAsia="fr-FR"/>
              </w:rPr>
              <w:t xml:space="preserve">- Le dossier (20 pages maximum, annexes non comprises) élaboré par le candidat au cours de la PFMP (…) porte sur </w:t>
            </w:r>
            <w:r w:rsidRPr="0001471D">
              <w:rPr>
                <w:rFonts w:ascii="Times New Roman" w:eastAsia="Times New Roman" w:hAnsi="Times New Roman" w:cs="Times New Roman"/>
                <w:bCs/>
                <w:sz w:val="18"/>
                <w:szCs w:val="24"/>
                <w:u w:val="single"/>
                <w:lang w:eastAsia="fr-FR"/>
              </w:rPr>
              <w:t>la</w:t>
            </w:r>
            <w:r w:rsidRPr="0001471D">
              <w:rPr>
                <w:rFonts w:ascii="Times New Roman" w:eastAsia="Times New Roman" w:hAnsi="Times New Roman" w:cs="Times New Roman"/>
                <w:bCs/>
                <w:sz w:val="18"/>
                <w:szCs w:val="24"/>
                <w:lang w:eastAsia="fr-FR"/>
              </w:rPr>
              <w:t xml:space="preserve"> </w:t>
            </w:r>
            <w:r w:rsidRPr="0001471D">
              <w:rPr>
                <w:rFonts w:ascii="Times New Roman" w:eastAsia="Times New Roman" w:hAnsi="Times New Roman" w:cs="Times New Roman"/>
                <w:bCs/>
                <w:sz w:val="18"/>
                <w:szCs w:val="24"/>
                <w:u w:val="single"/>
                <w:lang w:eastAsia="fr-FR"/>
              </w:rPr>
              <w:t xml:space="preserve">préparation et la mise en œuvre partielle ou complète d’un </w:t>
            </w:r>
            <w:r w:rsidRPr="0001471D">
              <w:rPr>
                <w:rFonts w:ascii="Times New Roman" w:eastAsia="Times New Roman" w:hAnsi="Times New Roman" w:cs="Times New Roman"/>
                <w:b/>
                <w:sz w:val="18"/>
                <w:szCs w:val="24"/>
                <w:u w:val="single"/>
                <w:lang w:eastAsia="fr-FR"/>
              </w:rPr>
              <w:t>projet d’actions ou d’activités</w:t>
            </w:r>
            <w:r w:rsidRPr="0001471D">
              <w:rPr>
                <w:rFonts w:ascii="Times New Roman" w:eastAsia="Times New Roman" w:hAnsi="Times New Roman" w:cs="Times New Roman"/>
                <w:bCs/>
                <w:sz w:val="18"/>
                <w:szCs w:val="24"/>
                <w:u w:val="single"/>
                <w:lang w:eastAsia="fr-FR"/>
              </w:rPr>
              <w:t xml:space="preserve"> relevant de sa compétence</w:t>
            </w:r>
            <w:r w:rsidRPr="0001471D">
              <w:rPr>
                <w:rFonts w:ascii="Times New Roman" w:eastAsia="Times New Roman" w:hAnsi="Times New Roman" w:cs="Times New Roman"/>
                <w:bCs/>
                <w:sz w:val="18"/>
                <w:szCs w:val="24"/>
                <w:lang w:eastAsia="fr-FR"/>
              </w:rPr>
              <w:t>.</w:t>
            </w:r>
          </w:p>
          <w:p w:rsidR="0001471D" w:rsidRPr="0001471D" w:rsidRDefault="0001471D" w:rsidP="0001471D">
            <w:pPr>
              <w:spacing w:after="0" w:line="240" w:lineRule="auto"/>
              <w:rPr>
                <w:rFonts w:ascii="Times New Roman" w:eastAsia="Times New Roman" w:hAnsi="Times New Roman" w:cs="Times New Roman"/>
                <w:sz w:val="18"/>
                <w:szCs w:val="24"/>
                <w:lang w:eastAsia="fr-FR"/>
              </w:rPr>
            </w:pPr>
            <w:r w:rsidRPr="0001471D">
              <w:rPr>
                <w:rFonts w:ascii="Times New Roman" w:eastAsia="Times New Roman" w:hAnsi="Times New Roman" w:cs="Times New Roman"/>
                <w:sz w:val="18"/>
                <w:szCs w:val="24"/>
                <w:lang w:eastAsia="fr-FR"/>
              </w:rPr>
              <w:t>- Présentation du dossier par le candidat : 15 min.    - Entretien : 30 min.</w:t>
            </w:r>
          </w:p>
        </w:tc>
      </w:tr>
    </w:tbl>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w:t>
      </w:r>
      <w:r>
        <w:rPr>
          <w:rFonts w:ascii="Times New Roman" w:eastAsia="Times New Roman" w:hAnsi="Times New Roman" w:cs="Times New Roman"/>
          <w:sz w:val="20"/>
          <w:szCs w:val="24"/>
          <w:lang w:eastAsia="fr-FR"/>
        </w:rPr>
        <w:t xml:space="preserve">           </w:t>
      </w:r>
      <w:r w:rsidRPr="0001471D">
        <w:rPr>
          <w:rFonts w:ascii="Times New Roman" w:eastAsia="Times New Roman" w:hAnsi="Times New Roman" w:cs="Times New Roman"/>
          <w:sz w:val="20"/>
          <w:szCs w:val="24"/>
          <w:lang w:eastAsia="fr-FR"/>
        </w:rPr>
        <w:t xml:space="preserve">   </w:t>
      </w:r>
      <w:r w:rsidRPr="0001471D">
        <w:rPr>
          <w:rFonts w:ascii="Times New Roman" w:eastAsia="Times New Roman" w:hAnsi="Times New Roman" w:cs="Times New Roman"/>
          <w:b/>
          <w:bCs/>
          <w:sz w:val="20"/>
          <w:szCs w:val="24"/>
          <w:lang w:eastAsia="fr-FR"/>
        </w:rPr>
        <w:t>E</w:t>
      </w:r>
      <w:r w:rsidRPr="0001471D">
        <w:rPr>
          <w:rFonts w:ascii="Times New Roman" w:eastAsia="Times New Roman" w:hAnsi="Times New Roman" w:cs="Times New Roman"/>
          <w:b/>
          <w:sz w:val="18"/>
          <w:szCs w:val="24"/>
          <w:lang w:eastAsia="fr-FR"/>
        </w:rPr>
        <w:t>xigences satisfaites</w:t>
      </w:r>
    </w:p>
    <w:tbl>
      <w:tblPr>
        <w:tblW w:w="92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3913"/>
        <w:gridCol w:w="489"/>
        <w:gridCol w:w="490"/>
        <w:gridCol w:w="490"/>
        <w:gridCol w:w="490"/>
        <w:gridCol w:w="490"/>
        <w:gridCol w:w="490"/>
        <w:gridCol w:w="490"/>
      </w:tblGrid>
      <w:tr w:rsidR="0001471D" w:rsidRPr="0001471D" w:rsidTr="0001471D">
        <w:trPr>
          <w:cantSplit/>
          <w:jc w:val="center"/>
        </w:trPr>
        <w:tc>
          <w:tcPr>
            <w:tcW w:w="1870" w:type="dxa"/>
            <w:tcBorders>
              <w:bottom w:val="single" w:sz="6" w:space="0" w:color="auto"/>
            </w:tcBorders>
          </w:tcPr>
          <w:p w:rsidR="0001471D" w:rsidRPr="0001471D" w:rsidRDefault="0001471D" w:rsidP="0001471D">
            <w:pPr>
              <w:spacing w:after="0" w:line="240" w:lineRule="auto"/>
              <w:rPr>
                <w:rFonts w:ascii="Times New Roman" w:eastAsia="Times New Roman" w:hAnsi="Times New Roman" w:cs="Times New Roman"/>
                <w:b/>
                <w:sz w:val="24"/>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 xml:space="preserve">Cette activité </w:t>
            </w: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consiste à :</w:t>
            </w:r>
          </w:p>
          <w:p w:rsidR="0001471D" w:rsidRPr="0001471D" w:rsidRDefault="0001471D" w:rsidP="0001471D">
            <w:pPr>
              <w:spacing w:after="0" w:line="240" w:lineRule="auto"/>
              <w:jc w:val="center"/>
              <w:rPr>
                <w:rFonts w:ascii="Times New Roman" w:eastAsia="Times New Roman" w:hAnsi="Times New Roman" w:cs="Times New Roman"/>
                <w:bCs/>
                <w:sz w:val="20"/>
                <w:szCs w:val="24"/>
                <w:lang w:eastAsia="fr-FR"/>
              </w:rPr>
            </w:pPr>
            <w:r w:rsidRPr="0001471D">
              <w:rPr>
                <w:rFonts w:ascii="Times New Roman" w:eastAsia="Times New Roman" w:hAnsi="Times New Roman" w:cs="Times New Roman"/>
                <w:bCs/>
                <w:sz w:val="20"/>
                <w:szCs w:val="24"/>
                <w:lang w:eastAsia="fr-FR"/>
              </w:rPr>
              <w:t xml:space="preserve"> C4, C5</w:t>
            </w:r>
          </w:p>
          <w:p w:rsidR="0001471D" w:rsidRPr="0001471D" w:rsidRDefault="0001471D" w:rsidP="0001471D">
            <w:pPr>
              <w:spacing w:after="0" w:line="240" w:lineRule="auto"/>
              <w:jc w:val="center"/>
              <w:rPr>
                <w:rFonts w:ascii="Times New Roman" w:eastAsia="Times New Roman" w:hAnsi="Times New Roman" w:cs="Times New Roman"/>
                <w:bCs/>
                <w:sz w:val="20"/>
                <w:szCs w:val="24"/>
                <w:lang w:eastAsia="fr-FR"/>
              </w:rPr>
            </w:pPr>
            <w:r w:rsidRPr="0001471D">
              <w:rPr>
                <w:rFonts w:ascii="Times New Roman" w:eastAsia="Times New Roman" w:hAnsi="Times New Roman" w:cs="Times New Roman"/>
                <w:bCs/>
                <w:sz w:val="20"/>
                <w:szCs w:val="24"/>
                <w:lang w:eastAsia="fr-FR"/>
              </w:rPr>
              <w:t>S1, S2, S3, S4, SG2</w:t>
            </w:r>
          </w:p>
        </w:tc>
        <w:tc>
          <w:tcPr>
            <w:tcW w:w="3913" w:type="dxa"/>
          </w:tcPr>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Ce sera réussi si :</w:t>
            </w: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szCs w:val="24"/>
                <w:lang w:eastAsia="fr-FR"/>
              </w:rPr>
              <w:t>(critères)</w:t>
            </w:r>
          </w:p>
        </w:tc>
        <w:tc>
          <w:tcPr>
            <w:tcW w:w="489" w:type="dxa"/>
          </w:tcPr>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w:t>
            </w:r>
          </w:p>
        </w:tc>
        <w:tc>
          <w:tcPr>
            <w:tcW w:w="490" w:type="dxa"/>
          </w:tcPr>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w:t>
            </w:r>
          </w:p>
        </w:tc>
        <w:tc>
          <w:tcPr>
            <w:tcW w:w="490" w:type="dxa"/>
          </w:tcPr>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w:t>
            </w:r>
          </w:p>
        </w:tc>
        <w:tc>
          <w:tcPr>
            <w:tcW w:w="490" w:type="dxa"/>
          </w:tcPr>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w:t>
            </w:r>
          </w:p>
        </w:tc>
        <w:tc>
          <w:tcPr>
            <w:tcW w:w="490" w:type="dxa"/>
          </w:tcPr>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w:t>
            </w: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18"/>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18"/>
                <w:szCs w:val="24"/>
                <w:lang w:eastAsia="fr-FR"/>
              </w:rPr>
            </w:pPr>
            <w:r w:rsidRPr="0001471D">
              <w:rPr>
                <w:rFonts w:ascii="Times New Roman" w:eastAsia="Times New Roman" w:hAnsi="Times New Roman" w:cs="Times New Roman"/>
                <w:sz w:val="18"/>
                <w:szCs w:val="24"/>
                <w:lang w:eastAsia="fr-FR"/>
              </w:rPr>
              <w:t>N</w:t>
            </w:r>
          </w:p>
          <w:p w:rsidR="0001471D" w:rsidRPr="0001471D" w:rsidRDefault="0001471D" w:rsidP="0001471D">
            <w:pPr>
              <w:spacing w:after="0" w:line="240" w:lineRule="auto"/>
              <w:jc w:val="center"/>
              <w:rPr>
                <w:rFonts w:ascii="Times New Roman" w:eastAsia="Times New Roman" w:hAnsi="Times New Roman" w:cs="Times New Roman"/>
                <w:sz w:val="18"/>
                <w:szCs w:val="24"/>
                <w:lang w:eastAsia="fr-FR"/>
              </w:rPr>
            </w:pPr>
            <w:r w:rsidRPr="0001471D">
              <w:rPr>
                <w:rFonts w:ascii="Times New Roman" w:eastAsia="Times New Roman" w:hAnsi="Times New Roman" w:cs="Times New Roman"/>
                <w:sz w:val="18"/>
                <w:szCs w:val="24"/>
                <w:lang w:eastAsia="fr-FR"/>
              </w:rPr>
              <w:t>o</w:t>
            </w:r>
          </w:p>
          <w:p w:rsidR="0001471D" w:rsidRPr="0001471D" w:rsidRDefault="0001471D" w:rsidP="0001471D">
            <w:pPr>
              <w:spacing w:after="0" w:line="240" w:lineRule="auto"/>
              <w:jc w:val="center"/>
              <w:rPr>
                <w:rFonts w:ascii="Times New Roman" w:eastAsia="Times New Roman" w:hAnsi="Times New Roman" w:cs="Times New Roman"/>
                <w:sz w:val="18"/>
                <w:szCs w:val="24"/>
                <w:lang w:eastAsia="fr-FR"/>
              </w:rPr>
            </w:pPr>
            <w:r w:rsidRPr="0001471D">
              <w:rPr>
                <w:rFonts w:ascii="Times New Roman" w:eastAsia="Times New Roman" w:hAnsi="Times New Roman" w:cs="Times New Roman"/>
                <w:sz w:val="18"/>
                <w:szCs w:val="24"/>
                <w:lang w:eastAsia="fr-FR"/>
              </w:rPr>
              <w:t>t</w:t>
            </w: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e</w:t>
            </w: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B</w:t>
            </w: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a</w:t>
            </w: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r</w:t>
            </w: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è</w:t>
            </w: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m</w:t>
            </w:r>
          </w:p>
          <w:p w:rsidR="0001471D" w:rsidRPr="0001471D" w:rsidRDefault="0001471D" w:rsidP="0001471D">
            <w:pPr>
              <w:spacing w:after="0" w:line="240" w:lineRule="auto"/>
              <w:jc w:val="center"/>
              <w:rPr>
                <w:rFonts w:ascii="Times New Roman" w:eastAsia="Times New Roman" w:hAnsi="Times New Roman" w:cs="Times New Roman"/>
                <w:sz w:val="18"/>
                <w:szCs w:val="24"/>
                <w:lang w:val="de-DE" w:eastAsia="fr-FR"/>
              </w:rPr>
            </w:pPr>
            <w:r w:rsidRPr="0001471D">
              <w:rPr>
                <w:rFonts w:ascii="Times New Roman" w:eastAsia="Times New Roman" w:hAnsi="Times New Roman" w:cs="Times New Roman"/>
                <w:sz w:val="18"/>
                <w:szCs w:val="24"/>
                <w:lang w:val="de-DE" w:eastAsia="fr-FR"/>
              </w:rPr>
              <w:t>e</w:t>
            </w:r>
          </w:p>
        </w:tc>
      </w:tr>
      <w:tr w:rsidR="0001471D" w:rsidRPr="0001471D" w:rsidTr="0001471D">
        <w:trPr>
          <w:cantSplit/>
          <w:jc w:val="center"/>
        </w:trPr>
        <w:tc>
          <w:tcPr>
            <w:tcW w:w="1870" w:type="dxa"/>
            <w:tcBorders>
              <w:bottom w:val="nil"/>
            </w:tcBorders>
          </w:tcPr>
          <w:p w:rsidR="0001471D" w:rsidRPr="0001471D" w:rsidRDefault="0001471D" w:rsidP="0001471D">
            <w:pPr>
              <w:spacing w:after="0" w:line="240" w:lineRule="auto"/>
              <w:rPr>
                <w:rFonts w:ascii="Times New Roman" w:eastAsia="Times New Roman" w:hAnsi="Times New Roman" w:cs="Times New Roman"/>
                <w:b/>
                <w:bCs/>
                <w:sz w:val="16"/>
                <w:szCs w:val="24"/>
                <w:lang w:eastAsia="fr-FR"/>
              </w:rPr>
            </w:pPr>
            <w:r w:rsidRPr="0001471D">
              <w:rPr>
                <w:rFonts w:ascii="Times New Roman" w:eastAsia="Times New Roman" w:hAnsi="Times New Roman" w:cs="Times New Roman"/>
                <w:b/>
                <w:bCs/>
                <w:sz w:val="20"/>
                <w:szCs w:val="24"/>
                <w:lang w:eastAsia="fr-FR"/>
              </w:rPr>
              <w:t>Élaborer un Dossier.</w:t>
            </w:r>
          </w:p>
        </w:tc>
        <w:tc>
          <w:tcPr>
            <w:tcW w:w="3913"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16"/>
                <w:szCs w:val="24"/>
                <w:lang w:eastAsia="fr-FR"/>
              </w:rPr>
              <w:t>Les attestations de PFMP, et les fiches d’appréciations remplies par les tuteurs sont présentes.</w:t>
            </w:r>
          </w:p>
        </w:tc>
        <w:tc>
          <w:tcPr>
            <w:tcW w:w="489" w:type="dxa"/>
            <w:shd w:val="clear" w:color="auto" w:fill="CCCCCC"/>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shd w:val="clear" w:color="auto" w:fill="CCCCCC"/>
          </w:tcPr>
          <w:p w:rsidR="0001471D" w:rsidRPr="0001471D" w:rsidRDefault="0001471D" w:rsidP="0001471D">
            <w:pPr>
              <w:spacing w:after="0" w:line="240" w:lineRule="auto"/>
              <w:jc w:val="center"/>
              <w:rPr>
                <w:rFonts w:ascii="Times New Roman" w:eastAsia="Times New Roman" w:hAnsi="Times New Roman" w:cs="Times New Roman"/>
                <w:sz w:val="16"/>
                <w:szCs w:val="24"/>
                <w:lang w:eastAsia="fr-FR"/>
              </w:rPr>
            </w:pPr>
          </w:p>
        </w:tc>
      </w:tr>
      <w:tr w:rsidR="0001471D" w:rsidRPr="0001471D" w:rsidTr="0001471D">
        <w:trPr>
          <w:cantSplit/>
          <w:jc w:val="center"/>
        </w:trPr>
        <w:tc>
          <w:tcPr>
            <w:tcW w:w="1870" w:type="dxa"/>
            <w:tcBorders>
              <w:top w:val="nil"/>
              <w:bottom w:val="nil"/>
            </w:tcBorders>
          </w:tcPr>
          <w:p w:rsidR="0001471D" w:rsidRPr="0001471D" w:rsidRDefault="0001471D" w:rsidP="0001471D">
            <w:pPr>
              <w:spacing w:after="0" w:line="240" w:lineRule="auto"/>
              <w:rPr>
                <w:rFonts w:ascii="Times New Roman" w:eastAsia="Times New Roman" w:hAnsi="Times New Roman" w:cs="Times New Roman"/>
                <w:b/>
                <w:bCs/>
                <w:sz w:val="16"/>
                <w:szCs w:val="24"/>
                <w:lang w:eastAsia="fr-FR"/>
              </w:rPr>
            </w:pPr>
          </w:p>
        </w:tc>
        <w:tc>
          <w:tcPr>
            <w:tcW w:w="3913"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16"/>
                <w:szCs w:val="24"/>
                <w:lang w:eastAsia="fr-FR"/>
              </w:rPr>
              <w:t>La présentation du Dossier est conforme aux consignes (page de garde, sommaire, pages numérotées, ensemble soigné,…)</w:t>
            </w:r>
          </w:p>
        </w:tc>
        <w:tc>
          <w:tcPr>
            <w:tcW w:w="489"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tc>
      </w:tr>
      <w:tr w:rsidR="0001471D" w:rsidRPr="0001471D" w:rsidTr="0001471D">
        <w:trPr>
          <w:cantSplit/>
          <w:jc w:val="center"/>
        </w:trPr>
        <w:tc>
          <w:tcPr>
            <w:tcW w:w="1870" w:type="dxa"/>
            <w:tcBorders>
              <w:top w:val="nil"/>
              <w:bottom w:val="nil"/>
            </w:tcBorders>
          </w:tcPr>
          <w:p w:rsidR="0001471D" w:rsidRPr="0001471D" w:rsidRDefault="0001471D" w:rsidP="0001471D">
            <w:pPr>
              <w:spacing w:after="0" w:line="240" w:lineRule="auto"/>
              <w:rPr>
                <w:rFonts w:ascii="Times New Roman" w:eastAsia="Times New Roman" w:hAnsi="Times New Roman" w:cs="Times New Roman"/>
                <w:b/>
                <w:bCs/>
                <w:sz w:val="16"/>
                <w:szCs w:val="24"/>
                <w:lang w:eastAsia="fr-FR"/>
              </w:rPr>
            </w:pPr>
          </w:p>
        </w:tc>
        <w:tc>
          <w:tcPr>
            <w:tcW w:w="3913"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16"/>
                <w:szCs w:val="24"/>
                <w:lang w:eastAsia="fr-FR"/>
              </w:rPr>
              <w:t xml:space="preserve">Le contenu du Dossier est conforme aux consignes : </w:t>
            </w:r>
          </w:p>
          <w:p w:rsidR="0001471D" w:rsidRPr="0001471D" w:rsidRDefault="0001471D" w:rsidP="0001471D">
            <w:pPr>
              <w:spacing w:after="0" w:line="240" w:lineRule="auto"/>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16"/>
                <w:szCs w:val="24"/>
                <w:lang w:eastAsia="fr-FR"/>
              </w:rPr>
              <w:t xml:space="preserve">- présentation succincte de la structure et du contexte local, </w:t>
            </w:r>
          </w:p>
          <w:p w:rsidR="0001471D" w:rsidRPr="0001471D" w:rsidRDefault="0001471D" w:rsidP="0001471D">
            <w:pPr>
              <w:spacing w:after="0" w:line="240" w:lineRule="auto"/>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16"/>
                <w:szCs w:val="24"/>
                <w:lang w:eastAsia="fr-FR"/>
              </w:rPr>
              <w:t xml:space="preserve">- démarche de la construction du projet, </w:t>
            </w:r>
          </w:p>
          <w:p w:rsidR="0001471D" w:rsidRPr="0001471D" w:rsidRDefault="0001471D" w:rsidP="0001471D">
            <w:pPr>
              <w:spacing w:after="0" w:line="240" w:lineRule="auto"/>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16"/>
                <w:szCs w:val="24"/>
                <w:lang w:eastAsia="fr-FR"/>
              </w:rPr>
              <w:t>- description de la mise en œuvre de tout ou partie du projet,</w:t>
            </w:r>
          </w:p>
          <w:p w:rsidR="0001471D" w:rsidRPr="0001471D" w:rsidRDefault="0001471D" w:rsidP="0001471D">
            <w:pPr>
              <w:spacing w:after="0" w:line="240" w:lineRule="auto"/>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16"/>
                <w:szCs w:val="24"/>
                <w:lang w:eastAsia="fr-FR"/>
              </w:rPr>
              <w:t xml:space="preserve">- évaluation </w:t>
            </w:r>
            <w:r w:rsidRPr="0001471D">
              <w:rPr>
                <w:rFonts w:ascii="Times New Roman" w:eastAsia="Times New Roman" w:hAnsi="Times New Roman" w:cs="Times New Roman"/>
                <w:b/>
                <w:bCs/>
                <w:sz w:val="16"/>
                <w:szCs w:val="24"/>
                <w:u w:val="single"/>
                <w:lang w:eastAsia="fr-FR"/>
              </w:rPr>
              <w:t>ou</w:t>
            </w:r>
            <w:r w:rsidRPr="0001471D">
              <w:rPr>
                <w:rFonts w:ascii="Times New Roman" w:eastAsia="Times New Roman" w:hAnsi="Times New Roman" w:cs="Times New Roman"/>
                <w:sz w:val="16"/>
                <w:szCs w:val="24"/>
                <w:lang w:eastAsia="fr-FR"/>
              </w:rPr>
              <w:t xml:space="preserve"> bilan du projet.</w:t>
            </w:r>
          </w:p>
        </w:tc>
        <w:tc>
          <w:tcPr>
            <w:tcW w:w="489"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2</w:t>
            </w: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tc>
      </w:tr>
      <w:tr w:rsidR="0001471D" w:rsidRPr="0001471D" w:rsidTr="0001471D">
        <w:trPr>
          <w:cantSplit/>
          <w:jc w:val="center"/>
        </w:trPr>
        <w:tc>
          <w:tcPr>
            <w:tcW w:w="1870" w:type="dxa"/>
            <w:tcBorders>
              <w:bottom w:val="nil"/>
            </w:tcBorders>
          </w:tcPr>
          <w:p w:rsidR="0001471D" w:rsidRPr="0001471D" w:rsidRDefault="0001471D" w:rsidP="0001471D">
            <w:pPr>
              <w:spacing w:after="0" w:line="240" w:lineRule="auto"/>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 xml:space="preserve">Présenter le projet. </w:t>
            </w:r>
          </w:p>
          <w:p w:rsidR="0001471D" w:rsidRPr="0001471D" w:rsidRDefault="0001471D" w:rsidP="0001471D">
            <w:pPr>
              <w:spacing w:after="0" w:line="240" w:lineRule="auto"/>
              <w:rPr>
                <w:rFonts w:ascii="Times New Roman" w:eastAsia="Times New Roman" w:hAnsi="Times New Roman" w:cs="Times New Roman"/>
                <w:b/>
                <w:bCs/>
                <w:sz w:val="20"/>
                <w:szCs w:val="24"/>
                <w:lang w:eastAsia="fr-FR"/>
              </w:rPr>
            </w:pPr>
          </w:p>
        </w:tc>
        <w:tc>
          <w:tcPr>
            <w:tcW w:w="3913"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Les éléments pertinents du projet sont dégagés </w:t>
            </w:r>
            <w:r w:rsidRPr="0001471D">
              <w:rPr>
                <w:rFonts w:ascii="Times New Roman" w:eastAsia="Times New Roman" w:hAnsi="Times New Roman" w:cs="Times New Roman"/>
                <w:sz w:val="16"/>
                <w:szCs w:val="24"/>
                <w:lang w:eastAsia="fr-FR"/>
              </w:rPr>
              <w:t>(ce que j’ai fait)</w:t>
            </w:r>
            <w:r w:rsidRPr="0001471D">
              <w:rPr>
                <w:rFonts w:ascii="Times New Roman" w:eastAsia="Times New Roman" w:hAnsi="Times New Roman" w:cs="Times New Roman"/>
                <w:sz w:val="20"/>
                <w:szCs w:val="24"/>
                <w:lang w:eastAsia="fr-FR"/>
              </w:rPr>
              <w:t>.</w:t>
            </w:r>
          </w:p>
        </w:tc>
        <w:tc>
          <w:tcPr>
            <w:tcW w:w="489"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4</w:t>
            </w:r>
          </w:p>
        </w:tc>
      </w:tr>
      <w:tr w:rsidR="0001471D" w:rsidRPr="0001471D" w:rsidTr="0001471D">
        <w:trPr>
          <w:cantSplit/>
          <w:jc w:val="center"/>
        </w:trPr>
        <w:tc>
          <w:tcPr>
            <w:tcW w:w="1870" w:type="dxa"/>
            <w:tcBorders>
              <w:top w:val="nil"/>
              <w:bottom w:val="nil"/>
            </w:tcBorders>
          </w:tcPr>
          <w:p w:rsidR="0001471D" w:rsidRPr="0001471D" w:rsidRDefault="0001471D" w:rsidP="0001471D">
            <w:pPr>
              <w:spacing w:after="0" w:line="240" w:lineRule="auto"/>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sz w:val="20"/>
                <w:szCs w:val="24"/>
                <w:lang w:eastAsia="fr-FR"/>
              </w:rPr>
              <w:t>15 min.</w:t>
            </w:r>
          </w:p>
        </w:tc>
        <w:tc>
          <w:tcPr>
            <w:tcW w:w="3913" w:type="dxa"/>
          </w:tcPr>
          <w:p w:rsidR="0001471D" w:rsidRPr="0001471D" w:rsidRDefault="0001471D" w:rsidP="0001471D">
            <w:pPr>
              <w:spacing w:after="0" w:line="240" w:lineRule="auto"/>
              <w:rPr>
                <w:rFonts w:ascii="Times New Roman" w:eastAsia="Times New Roman" w:hAnsi="Times New Roman" w:cs="Times New Roman"/>
                <w:sz w:val="16"/>
                <w:szCs w:val="24"/>
                <w:lang w:eastAsia="fr-FR"/>
              </w:rPr>
            </w:pPr>
            <w:r w:rsidRPr="0001471D">
              <w:rPr>
                <w:rFonts w:ascii="Times New Roman" w:eastAsia="Times New Roman" w:hAnsi="Times New Roman" w:cs="Times New Roman"/>
                <w:sz w:val="20"/>
                <w:szCs w:val="24"/>
                <w:lang w:eastAsia="fr-FR"/>
              </w:rPr>
              <w:t xml:space="preserve">- Les éléments sont présentés de façon cohérente </w:t>
            </w:r>
            <w:r w:rsidRPr="0001471D">
              <w:rPr>
                <w:rFonts w:ascii="Times New Roman" w:eastAsia="Times New Roman" w:hAnsi="Times New Roman" w:cs="Times New Roman"/>
                <w:sz w:val="16"/>
                <w:szCs w:val="24"/>
                <w:lang w:eastAsia="fr-FR"/>
              </w:rPr>
              <w:t>(comment j’ai fait, ce que j’ai appris,…).</w:t>
            </w:r>
          </w:p>
        </w:tc>
        <w:tc>
          <w:tcPr>
            <w:tcW w:w="489"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8</w:t>
            </w:r>
          </w:p>
        </w:tc>
      </w:tr>
      <w:tr w:rsidR="0001471D" w:rsidRPr="0001471D" w:rsidTr="0001471D">
        <w:trPr>
          <w:cantSplit/>
          <w:jc w:val="center"/>
        </w:trPr>
        <w:tc>
          <w:tcPr>
            <w:tcW w:w="1870" w:type="dxa"/>
            <w:tcBorders>
              <w:top w:val="single" w:sz="4" w:space="0" w:color="auto"/>
              <w:bottom w:val="nil"/>
            </w:tcBorders>
          </w:tcPr>
          <w:p w:rsidR="0001471D" w:rsidRPr="0001471D" w:rsidRDefault="0001471D" w:rsidP="0001471D">
            <w:pPr>
              <w:spacing w:after="0" w:line="240" w:lineRule="auto"/>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 xml:space="preserve">S’entretenir avec le </w:t>
            </w:r>
          </w:p>
        </w:tc>
        <w:tc>
          <w:tcPr>
            <w:tcW w:w="3913"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Les étapes du projet sont justifiées.</w:t>
            </w:r>
          </w:p>
        </w:tc>
        <w:tc>
          <w:tcPr>
            <w:tcW w:w="489"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5</w:t>
            </w:r>
          </w:p>
        </w:tc>
      </w:tr>
      <w:tr w:rsidR="0001471D" w:rsidRPr="0001471D" w:rsidTr="0001471D">
        <w:trPr>
          <w:cantSplit/>
          <w:jc w:val="center"/>
        </w:trPr>
        <w:tc>
          <w:tcPr>
            <w:tcW w:w="1870" w:type="dxa"/>
            <w:tcBorders>
              <w:top w:val="nil"/>
              <w:bottom w:val="nil"/>
            </w:tcBorders>
          </w:tcPr>
          <w:p w:rsidR="0001471D" w:rsidRPr="0001471D" w:rsidRDefault="0001471D" w:rsidP="0001471D">
            <w:pPr>
              <w:spacing w:after="0" w:line="240" w:lineRule="auto"/>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professionnel</w:t>
            </w:r>
          </w:p>
          <w:p w:rsidR="0001471D" w:rsidRPr="0001471D" w:rsidRDefault="0001471D" w:rsidP="0001471D">
            <w:pPr>
              <w:spacing w:after="0" w:line="240" w:lineRule="auto"/>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et le professeur</w:t>
            </w:r>
          </w:p>
        </w:tc>
        <w:tc>
          <w:tcPr>
            <w:tcW w:w="3913"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Les éléments présentés dans le dossier sont  approfondis.</w:t>
            </w:r>
          </w:p>
        </w:tc>
        <w:tc>
          <w:tcPr>
            <w:tcW w:w="489"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4</w:t>
            </w:r>
          </w:p>
        </w:tc>
      </w:tr>
      <w:tr w:rsidR="0001471D" w:rsidRPr="0001471D" w:rsidTr="0001471D">
        <w:trPr>
          <w:cantSplit/>
          <w:jc w:val="center"/>
        </w:trPr>
        <w:tc>
          <w:tcPr>
            <w:tcW w:w="1870" w:type="dxa"/>
            <w:tcBorders>
              <w:top w:val="nil"/>
              <w:bottom w:val="nil"/>
            </w:tcBorders>
          </w:tcPr>
          <w:p w:rsidR="0001471D" w:rsidRPr="0001471D" w:rsidRDefault="0001471D" w:rsidP="0001471D">
            <w:pPr>
              <w:spacing w:after="0" w:line="240" w:lineRule="auto"/>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d’enseignement</w:t>
            </w:r>
          </w:p>
          <w:p w:rsidR="0001471D" w:rsidRPr="0001471D" w:rsidRDefault="0001471D" w:rsidP="0001471D">
            <w:pPr>
              <w:spacing w:after="0" w:line="240" w:lineRule="auto"/>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b/>
                <w:bCs/>
                <w:sz w:val="20"/>
                <w:szCs w:val="24"/>
                <w:lang w:eastAsia="fr-FR"/>
              </w:rPr>
              <w:t>professionnel.</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p>
          <w:p w:rsidR="0001471D" w:rsidRPr="0001471D" w:rsidRDefault="0001471D" w:rsidP="0001471D">
            <w:pPr>
              <w:spacing w:after="0" w:line="240" w:lineRule="auto"/>
              <w:rPr>
                <w:rFonts w:ascii="Times New Roman" w:eastAsia="Times New Roman" w:hAnsi="Times New Roman" w:cs="Times New Roman"/>
                <w:b/>
                <w:bCs/>
                <w:sz w:val="20"/>
                <w:szCs w:val="24"/>
                <w:lang w:eastAsia="fr-FR"/>
              </w:rPr>
            </w:pPr>
            <w:r w:rsidRPr="0001471D">
              <w:rPr>
                <w:rFonts w:ascii="Times New Roman" w:eastAsia="Times New Roman" w:hAnsi="Times New Roman" w:cs="Times New Roman"/>
                <w:sz w:val="20"/>
                <w:szCs w:val="24"/>
                <w:lang w:eastAsia="fr-FR"/>
              </w:rPr>
              <w:t>30 min.</w:t>
            </w:r>
          </w:p>
        </w:tc>
        <w:tc>
          <w:tcPr>
            <w:tcW w:w="3913"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Les savoirs associés </w:t>
            </w:r>
            <w:r w:rsidRPr="0001471D">
              <w:rPr>
                <w:rFonts w:ascii="Times New Roman" w:eastAsia="Times New Roman" w:hAnsi="Times New Roman" w:cs="Times New Roman"/>
                <w:b/>
                <w:bCs/>
                <w:sz w:val="20"/>
                <w:szCs w:val="24"/>
                <w:lang w:eastAsia="fr-FR"/>
              </w:rPr>
              <w:t xml:space="preserve">spécifiques </w:t>
            </w:r>
            <w:r w:rsidRPr="0001471D">
              <w:rPr>
                <w:rFonts w:ascii="Times New Roman" w:eastAsia="Times New Roman" w:hAnsi="Times New Roman" w:cs="Times New Roman"/>
                <w:sz w:val="20"/>
                <w:szCs w:val="24"/>
                <w:lang w:eastAsia="fr-FR"/>
              </w:rPr>
              <w:t>du champ d’activités (SG2) sont maîtrisés :</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contexte de l’activité professionnelle</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cadre organisationnel des actions proposées</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méthodes et outils</w:t>
            </w:r>
          </w:p>
        </w:tc>
        <w:tc>
          <w:tcPr>
            <w:tcW w:w="489"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tc>
      </w:tr>
      <w:tr w:rsidR="0001471D" w:rsidRPr="0001471D" w:rsidTr="0001471D">
        <w:trPr>
          <w:cantSplit/>
          <w:jc w:val="center"/>
        </w:trPr>
        <w:tc>
          <w:tcPr>
            <w:tcW w:w="1870" w:type="dxa"/>
            <w:tcBorders>
              <w:top w:val="nil"/>
              <w:bottom w:val="nil"/>
            </w:tcBorders>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3913"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xml:space="preserve">- Les savoirs associés </w:t>
            </w:r>
            <w:r w:rsidRPr="0001471D">
              <w:rPr>
                <w:rFonts w:ascii="Times New Roman" w:eastAsia="Times New Roman" w:hAnsi="Times New Roman" w:cs="Times New Roman"/>
                <w:b/>
                <w:bCs/>
                <w:sz w:val="20"/>
                <w:szCs w:val="24"/>
                <w:lang w:eastAsia="fr-FR"/>
              </w:rPr>
              <w:t>transversaux</w:t>
            </w:r>
            <w:r w:rsidRPr="0001471D">
              <w:rPr>
                <w:rFonts w:ascii="Times New Roman" w:eastAsia="Times New Roman" w:hAnsi="Times New Roman" w:cs="Times New Roman"/>
                <w:sz w:val="20"/>
                <w:szCs w:val="24"/>
                <w:lang w:eastAsia="fr-FR"/>
              </w:rPr>
              <w:t xml:space="preserve"> sont maîtrisés :</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S1 : environnement social de l’intervention professionnelle</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S2 : milieux professionnels et modes d’intervention</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S3 : cadre juridique et déontologique</w:t>
            </w:r>
          </w:p>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S4 : techniques de communication et de médiation sociale</w:t>
            </w:r>
          </w:p>
        </w:tc>
        <w:tc>
          <w:tcPr>
            <w:tcW w:w="489"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p>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1</w:t>
            </w:r>
          </w:p>
        </w:tc>
      </w:tr>
      <w:tr w:rsidR="0001471D" w:rsidRPr="0001471D" w:rsidTr="0001471D">
        <w:trPr>
          <w:cantSplit/>
          <w:jc w:val="center"/>
        </w:trPr>
        <w:tc>
          <w:tcPr>
            <w:tcW w:w="1870" w:type="dxa"/>
            <w:tcBorders>
              <w:top w:val="nil"/>
              <w:bottom w:val="nil"/>
            </w:tcBorders>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3913"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L’expression orale est claire.</w:t>
            </w:r>
          </w:p>
        </w:tc>
        <w:tc>
          <w:tcPr>
            <w:tcW w:w="489"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3</w:t>
            </w:r>
          </w:p>
        </w:tc>
      </w:tr>
      <w:tr w:rsidR="0001471D" w:rsidRPr="0001471D" w:rsidTr="0001471D">
        <w:trPr>
          <w:cantSplit/>
          <w:jc w:val="center"/>
        </w:trPr>
        <w:tc>
          <w:tcPr>
            <w:tcW w:w="1870" w:type="dxa"/>
            <w:tcBorders>
              <w:top w:val="nil"/>
              <w:bottom w:val="single" w:sz="4" w:space="0" w:color="auto"/>
            </w:tcBorders>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3913"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 Le vocabulaire professionnel est maîtrisé.</w:t>
            </w:r>
          </w:p>
        </w:tc>
        <w:tc>
          <w:tcPr>
            <w:tcW w:w="489"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rPr>
                <w:rFonts w:ascii="Times New Roman" w:eastAsia="Times New Roman" w:hAnsi="Times New Roman" w:cs="Times New Roman"/>
                <w:sz w:val="20"/>
                <w:szCs w:val="24"/>
                <w:lang w:eastAsia="fr-FR"/>
              </w:rPr>
            </w:pPr>
          </w:p>
        </w:tc>
        <w:tc>
          <w:tcPr>
            <w:tcW w:w="490" w:type="dxa"/>
          </w:tcPr>
          <w:p w:rsidR="0001471D" w:rsidRPr="0001471D" w:rsidRDefault="0001471D" w:rsidP="0001471D">
            <w:pPr>
              <w:spacing w:after="0" w:line="240" w:lineRule="auto"/>
              <w:jc w:val="center"/>
              <w:rPr>
                <w:rFonts w:ascii="Times New Roman" w:eastAsia="Times New Roman" w:hAnsi="Times New Roman" w:cs="Times New Roman"/>
                <w:sz w:val="20"/>
                <w:szCs w:val="24"/>
                <w:lang w:eastAsia="fr-FR"/>
              </w:rPr>
            </w:pPr>
            <w:r w:rsidRPr="0001471D">
              <w:rPr>
                <w:rFonts w:ascii="Times New Roman" w:eastAsia="Times New Roman" w:hAnsi="Times New Roman" w:cs="Times New Roman"/>
                <w:sz w:val="20"/>
                <w:szCs w:val="24"/>
                <w:lang w:eastAsia="fr-FR"/>
              </w:rPr>
              <w:t>3</w:t>
            </w:r>
          </w:p>
        </w:tc>
      </w:tr>
    </w:tbl>
    <w:p w:rsidR="0001471D" w:rsidRPr="0001471D" w:rsidRDefault="0001471D" w:rsidP="0001471D">
      <w:pPr>
        <w:spacing w:after="0" w:line="240" w:lineRule="auto"/>
        <w:jc w:val="both"/>
        <w:rPr>
          <w:rFonts w:ascii="Times New Roman" w:eastAsia="Times New Roman" w:hAnsi="Times New Roman" w:cs="Times New Roman"/>
          <w:sz w:val="16"/>
          <w:szCs w:val="24"/>
          <w:lang w:eastAsia="fr-FR"/>
        </w:rPr>
      </w:pPr>
    </w:p>
    <w:p w:rsidR="0001471D" w:rsidRPr="0001471D" w:rsidRDefault="0001471D" w:rsidP="0001471D">
      <w:pPr>
        <w:spacing w:after="0" w:line="240" w:lineRule="auto"/>
        <w:jc w:val="both"/>
        <w:rPr>
          <w:rFonts w:ascii="Times New Roman" w:eastAsia="Times New Roman" w:hAnsi="Times New Roman" w:cs="Times New Roman"/>
          <w:sz w:val="24"/>
          <w:szCs w:val="24"/>
          <w:lang w:eastAsia="fr-FR"/>
        </w:rPr>
      </w:pPr>
      <w:r w:rsidRPr="0001471D">
        <w:rPr>
          <w:rFonts w:ascii="Times New Roman" w:eastAsia="Times New Roman" w:hAnsi="Times New Roman" w:cs="Times New Roman"/>
          <w:sz w:val="24"/>
          <w:szCs w:val="24"/>
          <w:lang w:eastAsia="fr-FR"/>
        </w:rPr>
        <w:tab/>
        <w:t xml:space="preserve">                                                                     </w:t>
      </w:r>
      <w:r w:rsidRPr="0001471D">
        <w:rPr>
          <w:rFonts w:ascii="Times New Roman" w:eastAsia="Times New Roman" w:hAnsi="Times New Roman" w:cs="Times New Roman"/>
          <w:b/>
          <w:szCs w:val="24"/>
          <w:lang w:eastAsia="fr-FR"/>
        </w:rPr>
        <w:t>Proposition de note conjointe :                  / 40</w:t>
      </w:r>
    </w:p>
    <w:tbl>
      <w:tblPr>
        <w:tblW w:w="925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50"/>
      </w:tblGrid>
      <w:tr w:rsidR="0001471D" w:rsidRPr="0001471D" w:rsidTr="0001471D">
        <w:trPr>
          <w:jc w:val="center"/>
        </w:trPr>
        <w:tc>
          <w:tcPr>
            <w:tcW w:w="9250" w:type="dxa"/>
          </w:tcPr>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Nom et signature du professionnel :</w:t>
            </w:r>
          </w:p>
          <w:p w:rsidR="0001471D" w:rsidRPr="0001471D" w:rsidRDefault="0001471D" w:rsidP="0001471D">
            <w:pPr>
              <w:spacing w:after="0" w:line="240" w:lineRule="auto"/>
              <w:rPr>
                <w:rFonts w:ascii="Times New Roman" w:eastAsia="Times New Roman" w:hAnsi="Times New Roman" w:cs="Times New Roman"/>
                <w:b/>
                <w:bCs/>
                <w:szCs w:val="24"/>
                <w:lang w:eastAsia="fr-FR"/>
              </w:rPr>
            </w:pPr>
            <w:r w:rsidRPr="0001471D">
              <w:rPr>
                <w:rFonts w:ascii="Times New Roman" w:eastAsia="Times New Roman" w:hAnsi="Times New Roman" w:cs="Times New Roman"/>
                <w:b/>
                <w:szCs w:val="24"/>
                <w:lang w:eastAsia="fr-FR"/>
              </w:rPr>
              <w:t xml:space="preserve">Nom et signature </w:t>
            </w:r>
            <w:r w:rsidRPr="0001471D">
              <w:rPr>
                <w:rFonts w:ascii="Times New Roman" w:eastAsia="Times New Roman" w:hAnsi="Times New Roman" w:cs="Times New Roman"/>
                <w:b/>
                <w:bCs/>
                <w:szCs w:val="24"/>
                <w:lang w:eastAsia="fr-FR"/>
              </w:rPr>
              <w:t>du professeur d’enseignement professionnel :</w:t>
            </w:r>
          </w:p>
          <w:p w:rsidR="0001471D" w:rsidRPr="0001471D" w:rsidRDefault="0001471D" w:rsidP="0001471D">
            <w:pPr>
              <w:spacing w:after="0" w:line="240" w:lineRule="auto"/>
              <w:rPr>
                <w:rFonts w:ascii="Times New Roman" w:eastAsia="Times New Roman" w:hAnsi="Times New Roman" w:cs="Times New Roman"/>
                <w:b/>
                <w:szCs w:val="24"/>
                <w:lang w:eastAsia="fr-FR"/>
              </w:rPr>
            </w:pPr>
            <w:r w:rsidRPr="0001471D">
              <w:rPr>
                <w:rFonts w:ascii="Times New Roman" w:eastAsia="Times New Roman" w:hAnsi="Times New Roman" w:cs="Times New Roman"/>
                <w:b/>
                <w:szCs w:val="24"/>
                <w:lang w:eastAsia="fr-FR"/>
              </w:rPr>
              <w:t xml:space="preserve">Date : </w:t>
            </w:r>
          </w:p>
        </w:tc>
      </w:tr>
    </w:tbl>
    <w:p w:rsidR="0001471D" w:rsidRPr="0001471D" w:rsidRDefault="0001471D" w:rsidP="0001471D">
      <w:pPr>
        <w:spacing w:after="0" w:line="240" w:lineRule="auto"/>
        <w:rPr>
          <w:rFonts w:ascii="Times New Roman" w:eastAsia="Times New Roman" w:hAnsi="Times New Roman" w:cs="Times New Roman"/>
          <w:sz w:val="6"/>
          <w:szCs w:val="24"/>
          <w:lang w:eastAsia="fr-FR"/>
        </w:rPr>
      </w:pPr>
    </w:p>
    <w:p w:rsidR="0001471D" w:rsidRDefault="0001471D" w:rsidP="00047DC4"/>
    <w:p w:rsidR="0001471D" w:rsidRDefault="0001471D" w:rsidP="00047DC4"/>
    <w:p w:rsidR="006B7921" w:rsidRDefault="006B7921" w:rsidP="00047DC4"/>
    <w:p w:rsidR="006B7921" w:rsidRDefault="006B7921" w:rsidP="00047DC4"/>
    <w:p w:rsidR="006B7921" w:rsidRDefault="006B7921" w:rsidP="00047DC4"/>
    <w:p w:rsidR="006B7921" w:rsidRDefault="006B7921" w:rsidP="006B7921"/>
    <w:p w:rsidR="006B7921" w:rsidRDefault="006B7921" w:rsidP="006B7921"/>
    <w:p w:rsidR="006B7921" w:rsidRDefault="006B7921" w:rsidP="006B7921"/>
    <w:p w:rsidR="006B7921" w:rsidRDefault="006B7921" w:rsidP="006B7921"/>
    <w:p w:rsidR="006B7921" w:rsidRDefault="006B7921" w:rsidP="006B7921"/>
    <w:p w:rsidR="006B7921" w:rsidRDefault="006B7921" w:rsidP="006B7921"/>
    <w:p w:rsidR="006B7921" w:rsidRDefault="006B7921" w:rsidP="00047DC4"/>
    <w:p w:rsidR="006B7921" w:rsidRDefault="006B7921" w:rsidP="00047DC4"/>
    <w:p w:rsidR="006B7921" w:rsidRPr="006B7921" w:rsidRDefault="006B7921" w:rsidP="006B7921">
      <w:pPr>
        <w:jc w:val="center"/>
        <w:rPr>
          <w:sz w:val="44"/>
        </w:rPr>
      </w:pPr>
      <w:r w:rsidRPr="006B7921">
        <w:rPr>
          <w:b/>
          <w:sz w:val="52"/>
        </w:rPr>
        <w:t>Constitution du dossier de la section de l’établissement</w:t>
      </w:r>
    </w:p>
    <w:p w:rsidR="006B7921" w:rsidRDefault="006B7921" w:rsidP="00047DC4"/>
    <w:p w:rsidR="006B7921" w:rsidRDefault="006B7921" w:rsidP="006B7921"/>
    <w:p w:rsidR="006B7921" w:rsidRDefault="006B7921" w:rsidP="006B7921"/>
    <w:p w:rsidR="006B7921" w:rsidRDefault="006B7921" w:rsidP="00047DC4"/>
    <w:p w:rsidR="006B7921" w:rsidRDefault="006B7921" w:rsidP="00047DC4"/>
    <w:p w:rsidR="006B7921" w:rsidRDefault="006B7921" w:rsidP="00047DC4"/>
    <w:p w:rsidR="006B7921" w:rsidRDefault="006B7921" w:rsidP="00047DC4"/>
    <w:p w:rsidR="006B7921" w:rsidRDefault="006B7921" w:rsidP="00047DC4"/>
    <w:p w:rsidR="006B7921" w:rsidRDefault="006B7921" w:rsidP="00047DC4"/>
    <w:p w:rsidR="006B7921" w:rsidRDefault="006B7921" w:rsidP="00047DC4"/>
    <w:p w:rsidR="006B7921" w:rsidRDefault="006B7921" w:rsidP="00047DC4"/>
    <w:p w:rsidR="006B7921" w:rsidRDefault="006B7921" w:rsidP="00047DC4"/>
    <w:p w:rsidR="006B7921" w:rsidRDefault="006B7921" w:rsidP="00047DC4"/>
    <w:p w:rsidR="006B7921" w:rsidRDefault="006B7921" w:rsidP="00047DC4"/>
    <w:p w:rsidR="006B7921" w:rsidRDefault="006B7921" w:rsidP="00047DC4"/>
    <w:p w:rsidR="006B7921" w:rsidRDefault="00B4366A" w:rsidP="00047DC4">
      <w:r>
        <w:rPr>
          <w:noProof/>
          <w:lang w:eastAsia="fr-FR"/>
        </w:rPr>
        <w:lastRenderedPageBreak/>
        <mc:AlternateContent>
          <mc:Choice Requires="wps">
            <w:drawing>
              <wp:anchor distT="0" distB="0" distL="114300" distR="114300" simplePos="0" relativeHeight="251750912" behindDoc="0" locked="0" layoutInCell="1" allowOverlap="1" wp14:anchorId="7B5BE1C4" wp14:editId="0EF12028">
                <wp:simplePos x="0" y="0"/>
                <wp:positionH relativeFrom="column">
                  <wp:posOffset>-147955</wp:posOffset>
                </wp:positionH>
                <wp:positionV relativeFrom="paragraph">
                  <wp:posOffset>-153670</wp:posOffset>
                </wp:positionV>
                <wp:extent cx="661670" cy="269240"/>
                <wp:effectExtent l="95250" t="38100" r="100330" b="111760"/>
                <wp:wrapNone/>
                <wp:docPr id="5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B4366A" w:rsidRPr="006F2ABA" w:rsidRDefault="009E00AF" w:rsidP="00B4366A">
                            <w:pPr>
                              <w:jc w:val="center"/>
                              <w:rPr>
                                <w:b/>
                                <w:color w:val="FFFFFF" w:themeColor="background1"/>
                                <w:sz w:val="16"/>
                              </w:rPr>
                            </w:pPr>
                            <w:hyperlink w:anchor="SOMMAIRE" w:history="1">
                              <w:r w:rsidR="00B4366A"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5BE1C4" id="_x0000_s1055" style="position:absolute;margin-left:-11.65pt;margin-top:-12.1pt;width:52.1pt;height:21.2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" fillcolor="#2c5d98" stroked="f">
                <v:fill color2="#3a7ccb" rotate="t" angle="180" colors="0 #2c5d98;52429f #3c7bc7;1 #3a7ccb" focus="100%" type="gradient">
                  <o:fill v:ext="view" type="gradientUnscaled"/>
                </v:fill>
                <v:shadow on="t" color="black" opacity="22937f" origin=",.5" offset="0,.63889mm"/>
                <v:textbox>
                  <w:txbxContent>
                    <w:p w:rsidR="00B4366A" w:rsidRPr="006F2ABA" w:rsidRDefault="009E00AF" w:rsidP="00B4366A">
                      <w:pPr>
                        <w:jc w:val="center"/>
                        <w:rPr>
                          <w:b/>
                          <w:color w:val="FFFFFF" w:themeColor="background1"/>
                          <w:sz w:val="16"/>
                        </w:rPr>
                      </w:pPr>
                      <w:hyperlink w:anchor="SOMMAIRE" w:history="1">
                        <w:r w:rsidR="00B4366A" w:rsidRPr="006F2ABA">
                          <w:rPr>
                            <w:rStyle w:val="Lienhypertexte"/>
                            <w:b/>
                            <w:color w:val="FFFFFF" w:themeColor="background1"/>
                            <w:sz w:val="16"/>
                            <w:u w:val="none"/>
                          </w:rPr>
                          <w:t>Sommaire</w:t>
                        </w:r>
                      </w:hyperlink>
                    </w:p>
                  </w:txbxContent>
                </v:textbox>
              </v:roundrect>
            </w:pict>
          </mc:Fallback>
        </mc:AlternateContent>
      </w:r>
    </w:p>
    <w:p w:rsidR="004D3738" w:rsidRDefault="004D3738" w:rsidP="00047DC4">
      <w:bookmarkStart w:id="30" w:name="BILANCLASSE"/>
      <w:bookmarkEnd w:id="30"/>
    </w:p>
    <w:p w:rsidR="00A33E1F" w:rsidRDefault="00157D8B" w:rsidP="00A33E1F">
      <w:pPr>
        <w:spacing w:after="0" w:line="240" w:lineRule="auto"/>
        <w:ind w:right="70"/>
        <w:rPr>
          <w:rFonts w:ascii="Arial" w:hAnsi="Arial" w:cs="Arial"/>
        </w:rPr>
      </w:pPr>
      <w:r>
        <w:rPr>
          <w:rFonts w:ascii="Arial" w:hAnsi="Arial" w:cs="Arial"/>
          <w:noProof/>
          <w:lang w:eastAsia="fr-FR"/>
        </w:rPr>
        <mc:AlternateContent>
          <mc:Choice Requires="wps">
            <w:drawing>
              <wp:anchor distT="0" distB="0" distL="114300" distR="114300" simplePos="0" relativeHeight="251650560" behindDoc="0" locked="0" layoutInCell="1" allowOverlap="1" wp14:anchorId="56F131D2" wp14:editId="7E1137C7">
                <wp:simplePos x="0" y="0"/>
                <wp:positionH relativeFrom="column">
                  <wp:posOffset>3079750</wp:posOffset>
                </wp:positionH>
                <wp:positionV relativeFrom="paragraph">
                  <wp:posOffset>81915</wp:posOffset>
                </wp:positionV>
                <wp:extent cx="3092450" cy="1616710"/>
                <wp:effectExtent l="0" t="0" r="12700" b="21590"/>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616710"/>
                        </a:xfrm>
                        <a:prstGeom prst="rect">
                          <a:avLst/>
                        </a:prstGeom>
                        <a:solidFill>
                          <a:srgbClr val="FFFFFF"/>
                        </a:solidFill>
                        <a:ln w="9525">
                          <a:solidFill>
                            <a:srgbClr val="000000"/>
                          </a:solidFill>
                          <a:prstDash val="sysDot"/>
                          <a:miter lim="800000"/>
                          <a:headEnd/>
                          <a:tailEnd/>
                        </a:ln>
                      </wps:spPr>
                      <wps:txbx>
                        <w:txbxContent>
                          <w:p w:rsidR="000C1421" w:rsidRDefault="000C1421" w:rsidP="00A33E1F">
                            <w:pPr>
                              <w:rPr>
                                <w:b/>
                                <w:sz w:val="28"/>
                                <w:szCs w:val="28"/>
                              </w:rPr>
                            </w:pPr>
                            <w:r w:rsidRPr="00410CED">
                              <w:rPr>
                                <w:b/>
                                <w:sz w:val="28"/>
                                <w:szCs w:val="28"/>
                              </w:rPr>
                              <w:t>Centre de formation :</w:t>
                            </w:r>
                          </w:p>
                          <w:p w:rsidR="000C1421" w:rsidRDefault="000C1421" w:rsidP="00A33E1F">
                            <w:pPr>
                              <w:rPr>
                                <w:b/>
                                <w:sz w:val="28"/>
                                <w:szCs w:val="28"/>
                              </w:rPr>
                            </w:pPr>
                          </w:p>
                          <w:p w:rsidR="000C1421" w:rsidRDefault="000C1421" w:rsidP="00A33E1F">
                            <w:pPr>
                              <w:rPr>
                                <w:b/>
                                <w:sz w:val="28"/>
                                <w:szCs w:val="28"/>
                              </w:rPr>
                            </w:pPr>
                          </w:p>
                          <w:p w:rsidR="000C1421" w:rsidRDefault="000C1421" w:rsidP="00A33E1F">
                            <w:pPr>
                              <w:rPr>
                                <w:b/>
                                <w:sz w:val="28"/>
                                <w:szCs w:val="28"/>
                              </w:rPr>
                            </w:pPr>
                          </w:p>
                          <w:p w:rsidR="000C1421" w:rsidRDefault="000C1421" w:rsidP="00A33E1F">
                            <w:pPr>
                              <w:rPr>
                                <w:b/>
                                <w:sz w:val="28"/>
                                <w:szCs w:val="28"/>
                              </w:rPr>
                            </w:pPr>
                          </w:p>
                          <w:p w:rsidR="000C1421" w:rsidRPr="00410CED" w:rsidRDefault="000C1421" w:rsidP="00A33E1F">
                            <w:pPr>
                              <w:rPr>
                                <w:b/>
                                <w:sz w:val="28"/>
                                <w:szCs w:val="28"/>
                              </w:rPr>
                            </w:pPr>
                            <w:r>
                              <w:rPr>
                                <w:b/>
                                <w:sz w:val="28"/>
                                <w:szCs w:val="28"/>
                              </w:rPr>
                              <w:t>Formateurs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131D2" id="Text Box 35" o:spid="_x0000_s1056" type="#_x0000_t202" style="position:absolute;margin-left:242.5pt;margin-top:6.45pt;width:243.5pt;height:12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">
                <v:stroke dashstyle="1 1"/>
                <v:textbox>
                  <w:txbxContent>
                    <w:p w:rsidR="000C1421" w:rsidRDefault="000C1421" w:rsidP="00A33E1F">
                      <w:pPr>
                        <w:rPr>
                          <w:b/>
                          <w:sz w:val="28"/>
                          <w:szCs w:val="28"/>
                        </w:rPr>
                      </w:pPr>
                      <w:r w:rsidRPr="00410CED">
                        <w:rPr>
                          <w:b/>
                          <w:sz w:val="28"/>
                          <w:szCs w:val="28"/>
                        </w:rPr>
                        <w:t>Centre de formation :</w:t>
                      </w:r>
                    </w:p>
                    <w:p w:rsidR="000C1421" w:rsidRDefault="000C1421" w:rsidP="00A33E1F">
                      <w:pPr>
                        <w:rPr>
                          <w:b/>
                          <w:sz w:val="28"/>
                          <w:szCs w:val="28"/>
                        </w:rPr>
                      </w:pPr>
                    </w:p>
                    <w:p w:rsidR="000C1421" w:rsidRDefault="000C1421" w:rsidP="00A33E1F">
                      <w:pPr>
                        <w:rPr>
                          <w:b/>
                          <w:sz w:val="28"/>
                          <w:szCs w:val="28"/>
                        </w:rPr>
                      </w:pPr>
                    </w:p>
                    <w:p w:rsidR="000C1421" w:rsidRDefault="000C1421" w:rsidP="00A33E1F">
                      <w:pPr>
                        <w:rPr>
                          <w:b/>
                          <w:sz w:val="28"/>
                          <w:szCs w:val="28"/>
                        </w:rPr>
                      </w:pPr>
                    </w:p>
                    <w:p w:rsidR="000C1421" w:rsidRDefault="000C1421" w:rsidP="00A33E1F">
                      <w:pPr>
                        <w:rPr>
                          <w:b/>
                          <w:sz w:val="28"/>
                          <w:szCs w:val="28"/>
                        </w:rPr>
                      </w:pPr>
                    </w:p>
                    <w:p w:rsidR="000C1421" w:rsidRPr="00410CED" w:rsidRDefault="000C1421" w:rsidP="00A33E1F">
                      <w:pPr>
                        <w:rPr>
                          <w:b/>
                          <w:sz w:val="28"/>
                          <w:szCs w:val="28"/>
                        </w:rPr>
                      </w:pPr>
                      <w:r>
                        <w:rPr>
                          <w:b/>
                          <w:sz w:val="28"/>
                          <w:szCs w:val="28"/>
                        </w:rPr>
                        <w:t>Formateurs :</w:t>
                      </w:r>
                    </w:p>
                  </w:txbxContent>
                </v:textbox>
              </v:shape>
            </w:pict>
          </mc:Fallback>
        </mc:AlternateContent>
      </w:r>
    </w:p>
    <w:p w:rsidR="00A33E1F" w:rsidRDefault="00A33E1F" w:rsidP="00A33E1F">
      <w:pPr>
        <w:spacing w:after="0" w:line="240" w:lineRule="auto"/>
        <w:ind w:right="70"/>
        <w:rPr>
          <w:rFonts w:ascii="Arial" w:hAnsi="Arial" w:cs="Arial"/>
        </w:rPr>
      </w:pPr>
    </w:p>
    <w:p w:rsidR="00A33E1F" w:rsidRDefault="006A6B75" w:rsidP="00A33E1F">
      <w:pPr>
        <w:spacing w:after="0" w:line="240" w:lineRule="auto"/>
        <w:ind w:right="70"/>
        <w:rPr>
          <w:noProof/>
          <w:sz w:val="23"/>
          <w:szCs w:val="23"/>
          <w:lang w:eastAsia="fr-FR"/>
        </w:rPr>
      </w:pPr>
      <w:r>
        <w:rPr>
          <w:noProof/>
          <w:lang w:eastAsia="fr-FR"/>
        </w:rPr>
        <w:drawing>
          <wp:anchor distT="0" distB="0" distL="114300" distR="114300" simplePos="0" relativeHeight="251660800" behindDoc="0" locked="0" layoutInCell="1" allowOverlap="1" wp14:anchorId="7595BC1C" wp14:editId="0C5E70E4">
            <wp:simplePos x="0" y="0"/>
            <wp:positionH relativeFrom="column">
              <wp:posOffset>434340</wp:posOffset>
            </wp:positionH>
            <wp:positionV relativeFrom="paragraph">
              <wp:posOffset>-408305</wp:posOffset>
            </wp:positionV>
            <wp:extent cx="1357576" cy="181866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1357576" cy="1818660"/>
                    </a:xfrm>
                    <a:prstGeom prst="rect">
                      <a:avLst/>
                    </a:prstGeom>
                  </pic:spPr>
                </pic:pic>
              </a:graphicData>
            </a:graphic>
            <wp14:sizeRelH relativeFrom="margin">
              <wp14:pctWidth>0</wp14:pctWidth>
            </wp14:sizeRelH>
            <wp14:sizeRelV relativeFrom="margin">
              <wp14:pctHeight>0</wp14:pctHeight>
            </wp14:sizeRelV>
          </wp:anchor>
        </w:drawing>
      </w:r>
    </w:p>
    <w:p w:rsidR="006A6B75" w:rsidRDefault="006A6B75" w:rsidP="00A33E1F">
      <w:pPr>
        <w:spacing w:after="0" w:line="240" w:lineRule="auto"/>
        <w:ind w:right="70"/>
        <w:rPr>
          <w:noProof/>
          <w:sz w:val="23"/>
          <w:szCs w:val="23"/>
          <w:lang w:eastAsia="fr-FR"/>
        </w:rPr>
      </w:pPr>
    </w:p>
    <w:p w:rsidR="006A6B75" w:rsidRDefault="006A6B75" w:rsidP="00A33E1F">
      <w:pPr>
        <w:spacing w:after="0" w:line="240" w:lineRule="auto"/>
        <w:ind w:right="70"/>
        <w:rPr>
          <w:noProof/>
          <w:sz w:val="23"/>
          <w:szCs w:val="23"/>
          <w:lang w:eastAsia="fr-FR"/>
        </w:rPr>
      </w:pPr>
    </w:p>
    <w:p w:rsidR="006A6B75" w:rsidRDefault="006A6B75" w:rsidP="00A33E1F">
      <w:pPr>
        <w:spacing w:after="0" w:line="240" w:lineRule="auto"/>
        <w:ind w:right="70"/>
        <w:rPr>
          <w:noProof/>
          <w:sz w:val="23"/>
          <w:szCs w:val="23"/>
          <w:lang w:eastAsia="fr-FR"/>
        </w:rPr>
      </w:pPr>
    </w:p>
    <w:p w:rsidR="006A6B75" w:rsidRDefault="006A6B75" w:rsidP="00A33E1F">
      <w:pPr>
        <w:spacing w:after="0" w:line="240" w:lineRule="auto"/>
        <w:ind w:right="70"/>
        <w:rPr>
          <w:noProof/>
          <w:sz w:val="23"/>
          <w:szCs w:val="23"/>
          <w:lang w:eastAsia="fr-FR"/>
        </w:rPr>
      </w:pPr>
    </w:p>
    <w:p w:rsidR="006A6B75" w:rsidRDefault="006A6B75" w:rsidP="00A33E1F">
      <w:pPr>
        <w:spacing w:after="0" w:line="240" w:lineRule="auto"/>
        <w:ind w:right="70"/>
        <w:rPr>
          <w:noProof/>
          <w:sz w:val="23"/>
          <w:szCs w:val="23"/>
        </w:rPr>
      </w:pPr>
    </w:p>
    <w:p w:rsidR="00A33E1F" w:rsidRDefault="00A33E1F" w:rsidP="00A33E1F">
      <w:pPr>
        <w:spacing w:after="0" w:line="240" w:lineRule="auto"/>
        <w:ind w:right="70"/>
        <w:rPr>
          <w:noProof/>
          <w:sz w:val="23"/>
          <w:szCs w:val="23"/>
        </w:rPr>
      </w:pPr>
    </w:p>
    <w:p w:rsidR="00A33E1F" w:rsidRDefault="00A33E1F" w:rsidP="00A33E1F">
      <w:pPr>
        <w:spacing w:after="0" w:line="240" w:lineRule="auto"/>
        <w:ind w:right="70"/>
        <w:rPr>
          <w:rFonts w:ascii="Arial" w:hAnsi="Arial" w:cs="Arial"/>
        </w:rPr>
      </w:pPr>
    </w:p>
    <w:p w:rsidR="00A33E1F" w:rsidRDefault="00A33E1F" w:rsidP="00A33E1F">
      <w:pPr>
        <w:spacing w:after="0" w:line="240" w:lineRule="auto"/>
        <w:ind w:right="70"/>
        <w:rPr>
          <w:rFonts w:ascii="Arial" w:hAnsi="Arial" w:cs="Arial"/>
        </w:rPr>
      </w:pPr>
    </w:p>
    <w:p w:rsidR="00A33E1F" w:rsidRDefault="00A33E1F" w:rsidP="00A33E1F">
      <w:pPr>
        <w:spacing w:after="0" w:line="240" w:lineRule="auto"/>
        <w:ind w:right="70"/>
        <w:rPr>
          <w:rFonts w:ascii="Arial" w:hAnsi="Arial" w:cs="Arial"/>
        </w:rPr>
      </w:pPr>
    </w:p>
    <w:p w:rsidR="00A33E1F" w:rsidRPr="00271D0E" w:rsidRDefault="00756C69" w:rsidP="00A33E1F">
      <w:pPr>
        <w:spacing w:after="0" w:line="240" w:lineRule="auto"/>
        <w:ind w:right="70"/>
        <w:jc w:val="center"/>
        <w:rPr>
          <w:rFonts w:ascii="Comic Sans MS" w:hAnsi="Comic Sans MS" w:cs="Arial"/>
          <w:b/>
          <w:sz w:val="96"/>
          <w:szCs w:val="96"/>
        </w:rPr>
      </w:pPr>
      <w:r>
        <w:rPr>
          <w:rFonts w:ascii="Comic Sans MS" w:hAnsi="Comic Sans MS" w:cs="Arial"/>
          <w:b/>
          <w:noProof/>
          <w:sz w:val="96"/>
          <w:szCs w:val="96"/>
          <w:lang w:eastAsia="fr-FR"/>
        </w:rPr>
        <mc:AlternateContent>
          <mc:Choice Requires="wps">
            <w:drawing>
              <wp:inline distT="0" distB="0" distL="0" distR="0">
                <wp:extent cx="4124325" cy="1466850"/>
                <wp:effectExtent l="9525" t="9525" r="26035" b="38100"/>
                <wp:docPr id="5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24325" cy="1466850"/>
                        </a:xfrm>
                        <a:prstGeom prst="rect">
                          <a:avLst/>
                        </a:prstGeom>
                      </wps:spPr>
                      <wps:txbx>
                        <w:txbxContent>
                          <w:p w:rsidR="00756C69" w:rsidRDefault="00756C69" w:rsidP="00756C69">
                            <w:pPr>
                              <w:pStyle w:val="NormalWeb"/>
                              <w:spacing w:before="0" w:beforeAutospacing="0" w:after="0" w:afterAutospacing="0"/>
                              <w:jc w:val="center"/>
                            </w:pPr>
                            <w:r>
                              <w:rPr>
                                <w:rFonts w:ascii="Arial Black" w:hAnsi="Arial Black"/>
                                <w:shadow/>
                                <w:color w:val="AAAAAA"/>
                                <w:spacing w:val="216"/>
                                <w:sz w:val="108"/>
                                <w:szCs w:val="108"/>
                                <w14:shadow w14:blurRad="0" w14:dist="45847" w14:dir="3378596" w14:sx="100000" w14:sy="100000" w14:kx="0" w14:ky="0" w14:algn="ctr">
                                  <w14:srgbClr w14:val="4D4D4D">
                                    <w14:alpha w14:val="20000"/>
                                  </w14:srgb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AAAAAA"/>
                                      </w14:gs>
                                      <w14:gs w14:pos="100000">
                                        <w14:srgbClr w14:val="FFFFFF"/>
                                      </w14:gs>
                                    </w14:gsLst>
                                    <w14:lin w14:ang="5400000" w14:scaled="1"/>
                                  </w14:gradFill>
                                </w14:textFill>
                              </w:rPr>
                              <w:t>BAC SPVL</w:t>
                            </w:r>
                          </w:p>
                        </w:txbxContent>
                      </wps:txbx>
                      <wps:bodyPr wrap="square" numCol="1" fromWordArt="1">
                        <a:prstTxWarp prst="textPlain">
                          <a:avLst>
                            <a:gd name="adj" fmla="val 50000"/>
                          </a:avLst>
                        </a:prstTxWarp>
                        <a:spAutoFit/>
                      </wps:bodyPr>
                    </wps:wsp>
                  </a:graphicData>
                </a:graphic>
              </wp:inline>
            </w:drawing>
          </mc:Choice>
          <mc:Fallback>
            <w:pict>
              <v:shape id="WordArt 6" o:spid="_x0000_s1057" type="#_x0000_t202" style="width:324.7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" filled="f" stroked="f">
                <o:lock v:ext="edit" shapetype="t"/>
                <v:textbox style="mso-fit-shape-to-text:t">
                  <w:txbxContent>
                    <w:p w:rsidR="00756C69" w:rsidRDefault="00756C69" w:rsidP="00756C69">
                      <w:pPr>
                        <w:pStyle w:val="NormalWeb"/>
                        <w:spacing w:before="0" w:beforeAutospacing="0" w:after="0" w:afterAutospacing="0"/>
                        <w:jc w:val="center"/>
                      </w:pPr>
                      <w:r>
                        <w:rPr>
                          <w:rFonts w:ascii="Arial Black" w:hAnsi="Arial Black"/>
                          <w:shadow/>
                          <w:color w:val="AAAAAA"/>
                          <w:spacing w:val="216"/>
                          <w:sz w:val="108"/>
                          <w:szCs w:val="108"/>
                          <w14:shadow w14:blurRad="0" w14:dist="45847" w14:dir="3378596" w14:sx="100000" w14:sy="100000" w14:kx="0" w14:ky="0" w14:algn="ctr">
                            <w14:srgbClr w14:val="4D4D4D">
                              <w14:alpha w14:val="20000"/>
                            </w14:srgb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AAAAAA"/>
                                </w14:gs>
                                <w14:gs w14:pos="100000">
                                  <w14:srgbClr w14:val="FFFFFF"/>
                                </w14:gs>
                              </w14:gsLst>
                              <w14:lin w14:ang="5400000" w14:scaled="1"/>
                            </w14:gradFill>
                          </w14:textFill>
                        </w:rPr>
                        <w:t>BAC SPVL</w:t>
                      </w:r>
                    </w:p>
                  </w:txbxContent>
                </v:textbox>
                <w10:anchorlock/>
              </v:shape>
            </w:pict>
          </mc:Fallback>
        </mc:AlternateContent>
      </w:r>
    </w:p>
    <w:p w:rsidR="00A33E1F" w:rsidRDefault="00A33E1F" w:rsidP="00A33E1F">
      <w:pPr>
        <w:pStyle w:val="Titre4"/>
        <w:jc w:val="center"/>
        <w:rPr>
          <w:rFonts w:ascii="Arial" w:hAnsi="Arial" w:cs="Arial"/>
          <w:sz w:val="36"/>
          <w:szCs w:val="36"/>
        </w:rPr>
      </w:pPr>
    </w:p>
    <w:p w:rsidR="00A33E1F" w:rsidRPr="00C866DB" w:rsidRDefault="00A33E1F" w:rsidP="00A33E1F">
      <w:pPr>
        <w:pStyle w:val="Titre4"/>
        <w:jc w:val="center"/>
        <w:rPr>
          <w:rFonts w:ascii="Arial" w:hAnsi="Arial" w:cs="Arial"/>
          <w:sz w:val="32"/>
          <w:szCs w:val="32"/>
        </w:rPr>
      </w:pPr>
      <w:r w:rsidRPr="00C866DB">
        <w:rPr>
          <w:rFonts w:ascii="Arial" w:hAnsi="Arial" w:cs="Arial"/>
          <w:sz w:val="32"/>
          <w:szCs w:val="32"/>
        </w:rPr>
        <w:t>C.C.F. Contrôle en Cours de Formation</w:t>
      </w:r>
    </w:p>
    <w:p w:rsidR="00A33E1F" w:rsidRPr="00C866DB" w:rsidRDefault="00A33E1F" w:rsidP="00A33E1F">
      <w:pPr>
        <w:pStyle w:val="Titre3"/>
        <w:ind w:left="2124"/>
        <w:jc w:val="left"/>
        <w:rPr>
          <w:rFonts w:ascii="Arial" w:hAnsi="Arial" w:cs="Arial"/>
          <w:sz w:val="32"/>
          <w:szCs w:val="32"/>
        </w:rPr>
      </w:pPr>
      <w:r w:rsidRPr="00C866DB">
        <w:rPr>
          <w:rFonts w:ascii="Arial" w:hAnsi="Arial" w:cs="Arial"/>
          <w:sz w:val="32"/>
          <w:szCs w:val="32"/>
        </w:rPr>
        <w:t xml:space="preserve">               Session </w:t>
      </w:r>
      <w:r>
        <w:rPr>
          <w:rFonts w:ascii="Arial" w:hAnsi="Arial" w:cs="Arial"/>
          <w:sz w:val="32"/>
          <w:szCs w:val="32"/>
        </w:rPr>
        <w:t xml:space="preserve">  20</w:t>
      </w:r>
    </w:p>
    <w:p w:rsidR="00A33E1F" w:rsidRDefault="00A33E1F" w:rsidP="00A33E1F">
      <w:pPr>
        <w:spacing w:after="0" w:line="240" w:lineRule="auto"/>
        <w:rPr>
          <w:rFonts w:ascii="Arial" w:hAnsi="Arial" w:cs="Arial"/>
        </w:rPr>
      </w:pPr>
    </w:p>
    <w:p w:rsidR="00A33E1F" w:rsidRDefault="00A33E1F" w:rsidP="00A33E1F">
      <w:pPr>
        <w:spacing w:after="0" w:line="240" w:lineRule="auto"/>
        <w:rPr>
          <w:rFonts w:ascii="Arial" w:hAnsi="Arial" w:cs="Arial"/>
        </w:rPr>
      </w:pPr>
    </w:p>
    <w:p w:rsidR="00663074" w:rsidRPr="00D906FC" w:rsidRDefault="00663074" w:rsidP="00663074">
      <w:pPr>
        <w:spacing w:after="0" w:line="240" w:lineRule="auto"/>
        <w:jc w:val="center"/>
        <w:rPr>
          <w:b/>
          <w:sz w:val="36"/>
        </w:rPr>
      </w:pPr>
      <w:r w:rsidRPr="00D906FC">
        <w:rPr>
          <w:b/>
          <w:sz w:val="36"/>
        </w:rPr>
        <w:t>Constitution du dossier de la section de l’établissement</w:t>
      </w:r>
    </w:p>
    <w:p w:rsidR="00663074" w:rsidRPr="00600E04" w:rsidRDefault="00663074" w:rsidP="00663074">
      <w:pPr>
        <w:spacing w:after="0" w:line="240" w:lineRule="auto"/>
        <w:rPr>
          <w:b/>
          <w:sz w:val="24"/>
        </w:rPr>
      </w:pPr>
      <w:r>
        <w:br/>
      </w:r>
      <w:r w:rsidRPr="00600E04">
        <w:rPr>
          <w:b/>
          <w:sz w:val="24"/>
        </w:rPr>
        <w:t>Bilan de la classe</w:t>
      </w:r>
    </w:p>
    <w:p w:rsidR="00663074" w:rsidRPr="00600E04" w:rsidRDefault="00663074" w:rsidP="00F846FD">
      <w:pPr>
        <w:pStyle w:val="Titre2"/>
        <w:numPr>
          <w:ilvl w:val="0"/>
          <w:numId w:val="4"/>
        </w:numPr>
        <w:pBdr>
          <w:top w:val="none" w:sz="0" w:space="0" w:color="auto"/>
          <w:left w:val="none" w:sz="0" w:space="0" w:color="auto"/>
          <w:bottom w:val="none" w:sz="0" w:space="0" w:color="auto"/>
          <w:right w:val="none" w:sz="0" w:space="0" w:color="auto"/>
        </w:pBdr>
        <w:shd w:val="clear" w:color="auto" w:fill="FFFFFF" w:themeFill="background1"/>
        <w:jc w:val="left"/>
        <w:rPr>
          <w:rFonts w:asciiTheme="minorHAnsi" w:hAnsiTheme="minorHAnsi" w:cs="Arial"/>
          <w:b w:val="0"/>
          <w:sz w:val="22"/>
          <w:szCs w:val="22"/>
        </w:rPr>
      </w:pPr>
      <w:r w:rsidRPr="00600E04">
        <w:rPr>
          <w:rFonts w:asciiTheme="minorHAnsi" w:hAnsiTheme="minorHAnsi" w:cs="Arial"/>
          <w:b w:val="0"/>
          <w:sz w:val="22"/>
          <w:szCs w:val="22"/>
          <w:shd w:val="clear" w:color="auto" w:fill="FFFFFF" w:themeFill="background1"/>
        </w:rPr>
        <w:t>Tableau récapitulatif des notes</w:t>
      </w:r>
      <w:r w:rsidRPr="00600E04">
        <w:rPr>
          <w:rFonts w:asciiTheme="minorHAnsi" w:hAnsiTheme="minorHAnsi" w:cs="Arial"/>
          <w:b w:val="0"/>
          <w:sz w:val="22"/>
          <w:szCs w:val="22"/>
        </w:rPr>
        <w:t xml:space="preserve"> </w:t>
      </w:r>
    </w:p>
    <w:p w:rsidR="00663074" w:rsidRPr="00600E04" w:rsidRDefault="00663074" w:rsidP="00F846FD">
      <w:pPr>
        <w:pStyle w:val="Paragraphedeliste"/>
        <w:numPr>
          <w:ilvl w:val="0"/>
          <w:numId w:val="4"/>
        </w:numPr>
        <w:shd w:val="clear" w:color="auto" w:fill="FFFFFF" w:themeFill="background1"/>
        <w:spacing w:after="0" w:line="240" w:lineRule="auto"/>
        <w:rPr>
          <w:rFonts w:asciiTheme="minorHAnsi" w:hAnsiTheme="minorHAnsi" w:cs="Arial"/>
        </w:rPr>
      </w:pPr>
      <w:r w:rsidRPr="00600E04">
        <w:rPr>
          <w:rFonts w:asciiTheme="minorHAnsi" w:hAnsiTheme="minorHAnsi" w:cs="Arial"/>
        </w:rPr>
        <w:t xml:space="preserve">Analyse des résultats de l’épreuve </w:t>
      </w:r>
      <w:r w:rsidR="008B1177">
        <w:rPr>
          <w:rFonts w:asciiTheme="minorHAnsi" w:hAnsiTheme="minorHAnsi" w:cs="Arial"/>
        </w:rPr>
        <w:t>U31</w:t>
      </w:r>
    </w:p>
    <w:p w:rsidR="00663074" w:rsidRPr="00600E04" w:rsidRDefault="00663074" w:rsidP="00F846FD">
      <w:pPr>
        <w:pStyle w:val="Paragraphedeliste"/>
        <w:numPr>
          <w:ilvl w:val="0"/>
          <w:numId w:val="4"/>
        </w:numPr>
        <w:shd w:val="clear" w:color="auto" w:fill="FFFFFF" w:themeFill="background1"/>
        <w:spacing w:after="0" w:line="240" w:lineRule="auto"/>
        <w:rPr>
          <w:rFonts w:asciiTheme="minorHAnsi" w:hAnsiTheme="minorHAnsi" w:cs="Arial"/>
        </w:rPr>
      </w:pPr>
      <w:r w:rsidRPr="00600E04">
        <w:rPr>
          <w:rFonts w:asciiTheme="minorHAnsi" w:hAnsiTheme="minorHAnsi" w:cs="Arial"/>
          <w:shd w:val="clear" w:color="auto" w:fill="FFFFFF" w:themeFill="background1"/>
        </w:rPr>
        <w:t xml:space="preserve">Analyse des résultats de l’épreuve </w:t>
      </w:r>
      <w:r w:rsidR="008B1177">
        <w:rPr>
          <w:rFonts w:asciiTheme="minorHAnsi" w:hAnsiTheme="minorHAnsi" w:cs="Arial"/>
          <w:shd w:val="clear" w:color="auto" w:fill="FFFFFF" w:themeFill="background1"/>
        </w:rPr>
        <w:t>U32</w:t>
      </w:r>
    </w:p>
    <w:p w:rsidR="00663074" w:rsidRPr="00500422" w:rsidRDefault="00663074" w:rsidP="00663074">
      <w:pPr>
        <w:spacing w:after="0" w:line="240" w:lineRule="auto"/>
        <w:rPr>
          <w:lang w:eastAsia="fr-FR"/>
        </w:rPr>
      </w:pPr>
    </w:p>
    <w:p w:rsidR="00663074" w:rsidRPr="00600E04" w:rsidRDefault="00663074" w:rsidP="00663074">
      <w:pPr>
        <w:pStyle w:val="Titre2"/>
        <w:pBdr>
          <w:top w:val="none" w:sz="0" w:space="0" w:color="auto"/>
          <w:left w:val="none" w:sz="0" w:space="0" w:color="auto"/>
          <w:bottom w:val="none" w:sz="0" w:space="0" w:color="auto"/>
          <w:right w:val="none" w:sz="0" w:space="0" w:color="auto"/>
        </w:pBdr>
        <w:jc w:val="left"/>
        <w:rPr>
          <w:rFonts w:asciiTheme="minorHAnsi" w:hAnsiTheme="minorHAnsi" w:cs="Arial"/>
          <w:sz w:val="24"/>
          <w:shd w:val="clear" w:color="auto" w:fill="FFFFFF" w:themeFill="background1"/>
        </w:rPr>
      </w:pPr>
      <w:r w:rsidRPr="00600E04">
        <w:rPr>
          <w:rFonts w:asciiTheme="minorHAnsi" w:hAnsiTheme="minorHAnsi" w:cs="Arial"/>
          <w:sz w:val="24"/>
          <w:shd w:val="clear" w:color="auto" w:fill="FFFFFF" w:themeFill="background1"/>
        </w:rPr>
        <w:t>Les dossiers individuels de chaque élève</w:t>
      </w:r>
      <w:r w:rsidRPr="00600E04">
        <w:rPr>
          <w:rFonts w:asciiTheme="minorHAnsi" w:hAnsiTheme="minorHAnsi" w:cs="Arial"/>
          <w:sz w:val="24"/>
          <w:shd w:val="clear" w:color="auto" w:fill="FFFFFF" w:themeFill="background1"/>
        </w:rPr>
        <w:tab/>
      </w:r>
      <w:r w:rsidRPr="00600E04">
        <w:rPr>
          <w:rFonts w:asciiTheme="minorHAnsi" w:hAnsiTheme="minorHAnsi" w:cs="Arial"/>
          <w:sz w:val="24"/>
          <w:shd w:val="clear" w:color="auto" w:fill="FFFFFF" w:themeFill="background1"/>
        </w:rPr>
        <w:tab/>
      </w:r>
      <w:r w:rsidRPr="00600E04">
        <w:rPr>
          <w:rFonts w:asciiTheme="minorHAnsi" w:hAnsiTheme="minorHAnsi" w:cs="Arial"/>
          <w:sz w:val="24"/>
          <w:shd w:val="clear" w:color="auto" w:fill="FFFFFF" w:themeFill="background1"/>
        </w:rPr>
        <w:tab/>
      </w:r>
      <w:r w:rsidRPr="00600E04">
        <w:rPr>
          <w:rFonts w:asciiTheme="minorHAnsi" w:hAnsiTheme="minorHAnsi" w:cs="Arial"/>
          <w:sz w:val="24"/>
          <w:shd w:val="clear" w:color="auto" w:fill="FFFFFF" w:themeFill="background1"/>
        </w:rPr>
        <w:tab/>
      </w:r>
      <w:r w:rsidRPr="00600E04">
        <w:rPr>
          <w:rFonts w:asciiTheme="minorHAnsi" w:hAnsiTheme="minorHAnsi" w:cs="Arial"/>
          <w:sz w:val="24"/>
          <w:shd w:val="clear" w:color="auto" w:fill="FFFFFF" w:themeFill="background1"/>
        </w:rPr>
        <w:tab/>
      </w:r>
    </w:p>
    <w:p w:rsidR="00663074" w:rsidRPr="00600E04" w:rsidRDefault="00663074" w:rsidP="00663074">
      <w:pPr>
        <w:spacing w:after="0" w:line="240" w:lineRule="auto"/>
        <w:rPr>
          <w:lang w:eastAsia="fr-FR"/>
        </w:rPr>
      </w:pPr>
    </w:p>
    <w:p w:rsidR="00663074" w:rsidRPr="0003702B" w:rsidRDefault="00663074" w:rsidP="00F846FD">
      <w:pPr>
        <w:pStyle w:val="Paragraphedeliste"/>
        <w:numPr>
          <w:ilvl w:val="0"/>
          <w:numId w:val="4"/>
        </w:numPr>
        <w:spacing w:after="0" w:line="240" w:lineRule="auto"/>
        <w:rPr>
          <w:rFonts w:asciiTheme="minorHAnsi" w:hAnsiTheme="minorHAnsi" w:cs="Arial"/>
          <w:sz w:val="24"/>
          <w:szCs w:val="24"/>
        </w:rPr>
      </w:pPr>
      <w:r w:rsidRPr="0003702B">
        <w:rPr>
          <w:rFonts w:asciiTheme="minorHAnsi" w:hAnsiTheme="minorHAnsi" w:cs="Arial"/>
          <w:sz w:val="24"/>
          <w:szCs w:val="24"/>
        </w:rPr>
        <w:t>Fiche de proposition de note</w:t>
      </w:r>
    </w:p>
    <w:p w:rsidR="00663074" w:rsidRPr="0003702B" w:rsidRDefault="00663074" w:rsidP="00F846FD">
      <w:pPr>
        <w:pStyle w:val="Paragraphedeliste"/>
        <w:numPr>
          <w:ilvl w:val="0"/>
          <w:numId w:val="4"/>
        </w:numPr>
        <w:spacing w:after="0" w:line="240" w:lineRule="auto"/>
        <w:rPr>
          <w:rFonts w:asciiTheme="minorHAnsi" w:hAnsiTheme="minorHAnsi" w:cs="Arial"/>
          <w:sz w:val="24"/>
          <w:szCs w:val="24"/>
        </w:rPr>
      </w:pPr>
      <w:r w:rsidRPr="0003702B">
        <w:rPr>
          <w:rFonts w:asciiTheme="minorHAnsi" w:hAnsiTheme="minorHAnsi" w:cs="Arial"/>
          <w:sz w:val="24"/>
          <w:szCs w:val="24"/>
        </w:rPr>
        <w:t>Attestations de PFMP</w:t>
      </w:r>
    </w:p>
    <w:p w:rsidR="00663074" w:rsidRPr="0003702B" w:rsidRDefault="00663074" w:rsidP="00F846FD">
      <w:pPr>
        <w:pStyle w:val="Paragraphedeliste"/>
        <w:numPr>
          <w:ilvl w:val="0"/>
          <w:numId w:val="4"/>
        </w:numPr>
        <w:spacing w:after="0" w:line="240" w:lineRule="auto"/>
        <w:rPr>
          <w:rFonts w:asciiTheme="minorHAnsi" w:hAnsiTheme="minorHAnsi" w:cs="Arial"/>
          <w:sz w:val="28"/>
        </w:rPr>
      </w:pPr>
      <w:r w:rsidRPr="0003702B">
        <w:rPr>
          <w:rFonts w:asciiTheme="minorHAnsi" w:hAnsiTheme="minorHAnsi" w:cs="Arial"/>
          <w:sz w:val="24"/>
          <w:szCs w:val="24"/>
        </w:rPr>
        <w:t>Eventuelle fiche de non-conformité</w:t>
      </w:r>
    </w:p>
    <w:p w:rsidR="00A33E1F" w:rsidRDefault="00A33E1F" w:rsidP="00A33E1F">
      <w:pPr>
        <w:spacing w:after="0" w:line="240" w:lineRule="auto"/>
        <w:ind w:left="3600"/>
        <w:rPr>
          <w:rFonts w:ascii="Arial" w:hAnsi="Arial" w:cs="Arial"/>
          <w:i/>
          <w:sz w:val="28"/>
        </w:rPr>
      </w:pPr>
    </w:p>
    <w:p w:rsidR="00091396" w:rsidRDefault="00091396" w:rsidP="00A33E1F">
      <w:pPr>
        <w:spacing w:after="0" w:line="240" w:lineRule="auto"/>
        <w:ind w:left="3600"/>
        <w:rPr>
          <w:rFonts w:ascii="Arial" w:hAnsi="Arial" w:cs="Arial"/>
          <w:i/>
          <w:sz w:val="28"/>
        </w:rPr>
      </w:pPr>
    </w:p>
    <w:p w:rsidR="00091396" w:rsidRDefault="00091396" w:rsidP="00663074">
      <w:pPr>
        <w:spacing w:after="0" w:line="240" w:lineRule="auto"/>
        <w:jc w:val="both"/>
        <w:rPr>
          <w:rFonts w:ascii="Arial" w:hAnsi="Arial" w:cs="Arial"/>
          <w:i/>
          <w:sz w:val="28"/>
        </w:rPr>
      </w:pPr>
      <w:r>
        <w:rPr>
          <w:rFonts w:ascii="Arial" w:hAnsi="Arial" w:cs="Arial"/>
          <w:i/>
          <w:sz w:val="28"/>
        </w:rPr>
        <w:t>Nota bene : L’ensemble du dossier est à présenter lors des réunions d’harmonisation de</w:t>
      </w:r>
      <w:r w:rsidR="00663074">
        <w:rPr>
          <w:rFonts w:ascii="Arial" w:hAnsi="Arial" w:cs="Arial"/>
          <w:i/>
          <w:sz w:val="28"/>
        </w:rPr>
        <w:t>s</w:t>
      </w:r>
      <w:r>
        <w:rPr>
          <w:rFonts w:ascii="Arial" w:hAnsi="Arial" w:cs="Arial"/>
          <w:i/>
          <w:sz w:val="28"/>
        </w:rPr>
        <w:t xml:space="preserve"> pratiques de CCF</w:t>
      </w:r>
    </w:p>
    <w:p w:rsidR="00091396" w:rsidRDefault="00091396" w:rsidP="00A33E1F">
      <w:pPr>
        <w:spacing w:after="0" w:line="240" w:lineRule="auto"/>
        <w:ind w:left="3600"/>
        <w:rPr>
          <w:rFonts w:ascii="Arial" w:hAnsi="Arial" w:cs="Arial"/>
          <w:i/>
          <w:sz w:val="28"/>
        </w:rPr>
      </w:pPr>
    </w:p>
    <w:p w:rsidR="00091396" w:rsidRDefault="00091396" w:rsidP="00A33E1F">
      <w:pPr>
        <w:spacing w:after="0" w:line="240" w:lineRule="auto"/>
        <w:ind w:left="3600"/>
        <w:rPr>
          <w:rFonts w:ascii="Arial" w:hAnsi="Arial" w:cs="Arial"/>
          <w:i/>
          <w:sz w:val="28"/>
        </w:rPr>
      </w:pPr>
    </w:p>
    <w:p w:rsidR="002D226B" w:rsidRDefault="002D226B" w:rsidP="00A33E1F">
      <w:pPr>
        <w:spacing w:after="0" w:line="240" w:lineRule="auto"/>
        <w:ind w:left="3600"/>
        <w:rPr>
          <w:rFonts w:ascii="Arial" w:hAnsi="Arial" w:cs="Arial"/>
          <w:i/>
          <w:sz w:val="28"/>
        </w:rPr>
      </w:pPr>
    </w:p>
    <w:p w:rsidR="002D226B" w:rsidRDefault="002D226B" w:rsidP="00A33E1F">
      <w:pPr>
        <w:spacing w:after="0" w:line="240" w:lineRule="auto"/>
        <w:ind w:left="3600"/>
        <w:rPr>
          <w:rFonts w:ascii="Arial" w:hAnsi="Arial" w:cs="Arial"/>
          <w:i/>
          <w:sz w:val="28"/>
        </w:rPr>
      </w:pPr>
    </w:p>
    <w:p w:rsidR="002D226B" w:rsidRDefault="002D226B" w:rsidP="00A33E1F">
      <w:pPr>
        <w:spacing w:after="0" w:line="240" w:lineRule="auto"/>
        <w:ind w:left="3600"/>
        <w:rPr>
          <w:rFonts w:ascii="Arial" w:hAnsi="Arial" w:cs="Arial"/>
          <w:i/>
          <w:sz w:val="28"/>
        </w:rPr>
      </w:pPr>
    </w:p>
    <w:p w:rsidR="00111694" w:rsidRDefault="00111694" w:rsidP="00A33E1F">
      <w:pPr>
        <w:spacing w:after="0" w:line="240" w:lineRule="auto"/>
        <w:ind w:left="3600"/>
        <w:rPr>
          <w:rFonts w:ascii="Arial" w:hAnsi="Arial" w:cs="Arial"/>
          <w:i/>
          <w:sz w:val="28"/>
        </w:rPr>
      </w:pPr>
    </w:p>
    <w:p w:rsidR="00111694" w:rsidRDefault="00111694" w:rsidP="00A33E1F">
      <w:pPr>
        <w:spacing w:after="0" w:line="240" w:lineRule="auto"/>
        <w:ind w:left="3600"/>
        <w:rPr>
          <w:rFonts w:ascii="Arial" w:hAnsi="Arial" w:cs="Arial"/>
          <w:i/>
          <w:sz w:val="28"/>
        </w:rPr>
      </w:pPr>
    </w:p>
    <w:p w:rsidR="00A33E1F" w:rsidRDefault="00111694" w:rsidP="00585048">
      <w:pPr>
        <w:spacing w:after="0" w:line="240" w:lineRule="auto"/>
        <w:ind w:left="3600"/>
        <w:rPr>
          <w:rFonts w:ascii="Arial" w:hAnsi="Arial" w:cs="Arial"/>
          <w:sz w:val="28"/>
        </w:rPr>
      </w:pPr>
      <w:r>
        <w:rPr>
          <w:noProof/>
          <w:lang w:eastAsia="fr-FR"/>
        </w:rPr>
        <mc:AlternateContent>
          <mc:Choice Requires="wps">
            <w:drawing>
              <wp:anchor distT="0" distB="0" distL="114300" distR="114300" simplePos="0" relativeHeight="251676160" behindDoc="0" locked="0" layoutInCell="1" allowOverlap="1" wp14:anchorId="1E1D91E7" wp14:editId="6F7311CC">
                <wp:simplePos x="0" y="0"/>
                <wp:positionH relativeFrom="column">
                  <wp:posOffset>-161722</wp:posOffset>
                </wp:positionH>
                <wp:positionV relativeFrom="paragraph">
                  <wp:posOffset>-314761</wp:posOffset>
                </wp:positionV>
                <wp:extent cx="661958" cy="269271"/>
                <wp:effectExtent l="95250" t="38100" r="100330" b="111760"/>
                <wp:wrapNone/>
                <wp:docPr id="7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58" cy="269271"/>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E11850" w:rsidRDefault="009E00AF" w:rsidP="00111694">
                            <w:pPr>
                              <w:jc w:val="center"/>
                              <w:rPr>
                                <w:b/>
                                <w:color w:val="FFFFFF" w:themeColor="background1"/>
                                <w:sz w:val="16"/>
                              </w:rPr>
                            </w:pPr>
                            <w:hyperlink w:anchor="sommaire" w:history="1">
                              <w:r w:rsidR="000C1421" w:rsidRPr="00E11850">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1D91E7" id="_x0000_s1058" style="position:absolute;left:0;text-align:left;margin-left:-12.75pt;margin-top:-24.8pt;width:52.1pt;height:2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" fillcolor="#2c5d98" stroked="f">
                <v:fill color2="#3a7ccb" rotate="t" angle="180" colors="0 #2c5d98;52429f #3c7bc7;1 #3a7ccb" focus="100%" type="gradient">
                  <o:fill v:ext="view" type="gradientUnscaled"/>
                </v:fill>
                <v:shadow on="t" color="black" opacity="22937f" origin=",.5" offset="0,.63889mm"/>
                <v:textbox>
                  <w:txbxContent>
                    <w:p w:rsidR="000C1421" w:rsidRPr="00E11850" w:rsidRDefault="009E00AF" w:rsidP="00111694">
                      <w:pPr>
                        <w:jc w:val="center"/>
                        <w:rPr>
                          <w:b/>
                          <w:color w:val="FFFFFF" w:themeColor="background1"/>
                          <w:sz w:val="16"/>
                        </w:rPr>
                      </w:pPr>
                      <w:hyperlink w:anchor="sommaire" w:history="1">
                        <w:r w:rsidR="000C1421" w:rsidRPr="00E11850">
                          <w:rPr>
                            <w:rStyle w:val="Lienhypertexte"/>
                            <w:b/>
                            <w:color w:val="FFFFFF" w:themeColor="background1"/>
                            <w:sz w:val="16"/>
                            <w:u w:val="none"/>
                          </w:rPr>
                          <w:t>Sommaire</w:t>
                        </w:r>
                      </w:hyperlink>
                    </w:p>
                  </w:txbxContent>
                </v:textbox>
              </v:roundrect>
            </w:pict>
          </mc:Fallback>
        </mc:AlternateContent>
      </w:r>
      <w:r w:rsidR="00157D8B">
        <w:rPr>
          <w:rFonts w:ascii="Arial" w:hAnsi="Arial" w:cs="Arial"/>
          <w:noProof/>
          <w:lang w:eastAsia="fr-FR"/>
        </w:rPr>
        <mc:AlternateContent>
          <mc:Choice Requires="wps">
            <w:drawing>
              <wp:anchor distT="0" distB="0" distL="114300" distR="114300" simplePos="0" relativeHeight="251651584" behindDoc="0" locked="0" layoutInCell="1" allowOverlap="1" wp14:anchorId="2C7EB8DF" wp14:editId="1486FCEF">
                <wp:simplePos x="0" y="0"/>
                <wp:positionH relativeFrom="column">
                  <wp:posOffset>3281680</wp:posOffset>
                </wp:positionH>
                <wp:positionV relativeFrom="paragraph">
                  <wp:posOffset>126365</wp:posOffset>
                </wp:positionV>
                <wp:extent cx="3526790" cy="1184910"/>
                <wp:effectExtent l="0" t="0" r="16510" b="1524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1184910"/>
                        </a:xfrm>
                        <a:prstGeom prst="rect">
                          <a:avLst/>
                        </a:prstGeom>
                        <a:solidFill>
                          <a:srgbClr val="FFFFFF"/>
                        </a:solidFill>
                        <a:ln w="9525" cap="rnd">
                          <a:solidFill>
                            <a:srgbClr val="000000"/>
                          </a:solidFill>
                          <a:prstDash val="sysDot"/>
                          <a:miter lim="800000"/>
                          <a:headEnd/>
                          <a:tailEnd/>
                        </a:ln>
                      </wps:spPr>
                      <wps:txbx>
                        <w:txbxContent>
                          <w:p w:rsidR="000C1421" w:rsidRDefault="000C1421" w:rsidP="00A33E1F">
                            <w:pPr>
                              <w:rPr>
                                <w:b/>
                                <w:sz w:val="28"/>
                                <w:szCs w:val="28"/>
                              </w:rPr>
                            </w:pPr>
                            <w:r w:rsidRPr="00410CED">
                              <w:rPr>
                                <w:b/>
                                <w:sz w:val="28"/>
                                <w:szCs w:val="28"/>
                              </w:rPr>
                              <w:t>Centre de formation :</w:t>
                            </w:r>
                          </w:p>
                          <w:p w:rsidR="000C1421" w:rsidRDefault="000C1421" w:rsidP="00A33E1F">
                            <w:pPr>
                              <w:rPr>
                                <w:b/>
                                <w:sz w:val="28"/>
                                <w:szCs w:val="28"/>
                              </w:rPr>
                            </w:pPr>
                          </w:p>
                          <w:p w:rsidR="000C1421" w:rsidRDefault="000C1421" w:rsidP="00A33E1F">
                            <w:pPr>
                              <w:rPr>
                                <w:b/>
                                <w:sz w:val="28"/>
                                <w:szCs w:val="28"/>
                              </w:rPr>
                            </w:pPr>
                          </w:p>
                          <w:p w:rsidR="000C1421" w:rsidRPr="00410CED" w:rsidRDefault="000C1421" w:rsidP="00A33E1F">
                            <w:pPr>
                              <w:rPr>
                                <w:b/>
                                <w:sz w:val="28"/>
                                <w:szCs w:val="28"/>
                              </w:rPr>
                            </w:pPr>
                            <w:r>
                              <w:rPr>
                                <w:b/>
                                <w:sz w:val="28"/>
                                <w:szCs w:val="28"/>
                              </w:rPr>
                              <w:t>Formateurs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EB8DF" id="Text Box 36" o:spid="_x0000_s1059" type="#_x0000_t202" style="position:absolute;left:0;text-align:left;margin-left:258.4pt;margin-top:9.95pt;width:277.7pt;height:9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">
                <v:stroke dashstyle="1 1" endcap="round"/>
                <v:textbox>
                  <w:txbxContent>
                    <w:p w:rsidR="000C1421" w:rsidRDefault="000C1421" w:rsidP="00A33E1F">
                      <w:pPr>
                        <w:rPr>
                          <w:b/>
                          <w:sz w:val="28"/>
                          <w:szCs w:val="28"/>
                        </w:rPr>
                      </w:pPr>
                      <w:r w:rsidRPr="00410CED">
                        <w:rPr>
                          <w:b/>
                          <w:sz w:val="28"/>
                          <w:szCs w:val="28"/>
                        </w:rPr>
                        <w:t>Centre de formation :</w:t>
                      </w:r>
                    </w:p>
                    <w:p w:rsidR="000C1421" w:rsidRDefault="000C1421" w:rsidP="00A33E1F">
                      <w:pPr>
                        <w:rPr>
                          <w:b/>
                          <w:sz w:val="28"/>
                          <w:szCs w:val="28"/>
                        </w:rPr>
                      </w:pPr>
                    </w:p>
                    <w:p w:rsidR="000C1421" w:rsidRDefault="000C1421" w:rsidP="00A33E1F">
                      <w:pPr>
                        <w:rPr>
                          <w:b/>
                          <w:sz w:val="28"/>
                          <w:szCs w:val="28"/>
                        </w:rPr>
                      </w:pPr>
                    </w:p>
                    <w:p w:rsidR="000C1421" w:rsidRPr="00410CED" w:rsidRDefault="000C1421" w:rsidP="00A33E1F">
                      <w:pPr>
                        <w:rPr>
                          <w:b/>
                          <w:sz w:val="28"/>
                          <w:szCs w:val="28"/>
                        </w:rPr>
                      </w:pPr>
                      <w:r>
                        <w:rPr>
                          <w:b/>
                          <w:sz w:val="28"/>
                          <w:szCs w:val="28"/>
                        </w:rPr>
                        <w:t>Formateurs :</w:t>
                      </w:r>
                    </w:p>
                  </w:txbxContent>
                </v:textbox>
              </v:shape>
            </w:pict>
          </mc:Fallback>
        </mc:AlternateContent>
      </w:r>
      <w:r w:rsidR="00137A1C">
        <w:rPr>
          <w:noProof/>
          <w:lang w:eastAsia="fr-FR"/>
        </w:rPr>
        <w:drawing>
          <wp:anchor distT="0" distB="0" distL="114300" distR="114300" simplePos="0" relativeHeight="251635200" behindDoc="0" locked="0" layoutInCell="1" allowOverlap="1" wp14:anchorId="19A21FF6" wp14:editId="7BB0F09D">
            <wp:simplePos x="0" y="0"/>
            <wp:positionH relativeFrom="column">
              <wp:posOffset>281940</wp:posOffset>
            </wp:positionH>
            <wp:positionV relativeFrom="paragraph">
              <wp:posOffset>-120650</wp:posOffset>
            </wp:positionV>
            <wp:extent cx="1357576" cy="181866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1357576" cy="1818660"/>
                    </a:xfrm>
                    <a:prstGeom prst="rect">
                      <a:avLst/>
                    </a:prstGeom>
                  </pic:spPr>
                </pic:pic>
              </a:graphicData>
            </a:graphic>
            <wp14:sizeRelH relativeFrom="margin">
              <wp14:pctWidth>0</wp14:pctWidth>
            </wp14:sizeRelH>
            <wp14:sizeRelV relativeFrom="margin">
              <wp14:pctHeight>0</wp14:pctHeight>
            </wp14:sizeRelV>
          </wp:anchor>
        </w:drawing>
      </w:r>
    </w:p>
    <w:p w:rsidR="00A33E1F" w:rsidRDefault="00A33E1F" w:rsidP="00A33E1F">
      <w:pPr>
        <w:pStyle w:val="Titre"/>
        <w:jc w:val="left"/>
        <w:rPr>
          <w:noProof/>
          <w:sz w:val="23"/>
          <w:szCs w:val="23"/>
        </w:rPr>
      </w:pPr>
      <w:bookmarkStart w:id="31" w:name="TableaurecapitulatifdesnotesU31U32"/>
      <w:bookmarkEnd w:id="31"/>
    </w:p>
    <w:p w:rsidR="00A33E1F" w:rsidRDefault="00A33E1F" w:rsidP="00A33E1F">
      <w:pPr>
        <w:pStyle w:val="Titre"/>
        <w:jc w:val="left"/>
        <w:rPr>
          <w:noProof/>
          <w:sz w:val="23"/>
          <w:szCs w:val="23"/>
        </w:rPr>
      </w:pPr>
    </w:p>
    <w:p w:rsidR="00137A1C" w:rsidRDefault="00137A1C" w:rsidP="00A33E1F">
      <w:pPr>
        <w:pStyle w:val="Titre"/>
        <w:jc w:val="left"/>
        <w:rPr>
          <w:noProof/>
          <w:sz w:val="23"/>
          <w:szCs w:val="23"/>
        </w:rPr>
      </w:pPr>
    </w:p>
    <w:p w:rsidR="00137A1C" w:rsidRDefault="00137A1C" w:rsidP="00A33E1F">
      <w:pPr>
        <w:pStyle w:val="Titre"/>
        <w:jc w:val="left"/>
        <w:rPr>
          <w:noProof/>
          <w:sz w:val="23"/>
          <w:szCs w:val="23"/>
        </w:rPr>
      </w:pPr>
    </w:p>
    <w:p w:rsidR="00137A1C" w:rsidRDefault="00137A1C" w:rsidP="00A33E1F">
      <w:pPr>
        <w:pStyle w:val="Titre"/>
        <w:jc w:val="left"/>
        <w:rPr>
          <w:noProof/>
          <w:sz w:val="23"/>
          <w:szCs w:val="23"/>
        </w:rPr>
      </w:pPr>
    </w:p>
    <w:p w:rsidR="00137A1C" w:rsidRDefault="00137A1C" w:rsidP="00A33E1F">
      <w:pPr>
        <w:pStyle w:val="Titre"/>
        <w:jc w:val="left"/>
        <w:rPr>
          <w:noProof/>
          <w:sz w:val="23"/>
          <w:szCs w:val="23"/>
        </w:rPr>
      </w:pPr>
    </w:p>
    <w:p w:rsidR="00137A1C" w:rsidRDefault="00137A1C" w:rsidP="00A33E1F">
      <w:pPr>
        <w:pStyle w:val="Titre"/>
        <w:jc w:val="left"/>
        <w:rPr>
          <w:rFonts w:ascii="Arial" w:hAnsi="Arial" w:cs="Arial"/>
        </w:rPr>
      </w:pPr>
    </w:p>
    <w:p w:rsidR="00A33E1F" w:rsidRPr="00FE36A5" w:rsidRDefault="008B1177" w:rsidP="00A33E1F">
      <w:pPr>
        <w:spacing w:after="0" w:line="240" w:lineRule="auto"/>
        <w:ind w:right="70"/>
        <w:jc w:val="center"/>
        <w:rPr>
          <w:rFonts w:ascii="Arial" w:hAnsi="Arial" w:cs="Arial"/>
          <w:b/>
          <w:sz w:val="72"/>
          <w:szCs w:val="72"/>
        </w:rPr>
      </w:pPr>
      <w:r>
        <w:rPr>
          <w:rFonts w:ascii="Arial" w:hAnsi="Arial" w:cs="Arial"/>
          <w:b/>
          <w:sz w:val="72"/>
          <w:szCs w:val="72"/>
        </w:rPr>
        <w:t>BAC SPVL</w:t>
      </w:r>
    </w:p>
    <w:p w:rsidR="00A33E1F" w:rsidRDefault="00137A1C" w:rsidP="00A33E1F">
      <w:pPr>
        <w:spacing w:after="0" w:line="240" w:lineRule="auto"/>
        <w:jc w:val="both"/>
        <w:rPr>
          <w:rFonts w:ascii="Arial" w:hAnsi="Arial" w:cs="Arial"/>
          <w:sz w:val="28"/>
          <w:szCs w:val="28"/>
        </w:rPr>
      </w:pPr>
      <w:r>
        <w:rPr>
          <w:rFonts w:ascii="Arial" w:hAnsi="Arial" w:cs="Arial"/>
          <w:sz w:val="28"/>
          <w:szCs w:val="28"/>
        </w:rPr>
        <w:t xml:space="preserve">   </w:t>
      </w:r>
      <w:r w:rsidR="00A33E1F">
        <w:rPr>
          <w:rFonts w:ascii="Arial" w:hAnsi="Arial" w:cs="Arial"/>
          <w:sz w:val="28"/>
          <w:szCs w:val="28"/>
        </w:rPr>
        <w:t>Tableau récapitulatif des notes*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1818"/>
        <w:gridCol w:w="1708"/>
        <w:gridCol w:w="1708"/>
        <w:gridCol w:w="1626"/>
      </w:tblGrid>
      <w:tr w:rsidR="008B1177" w:rsidTr="00283518">
        <w:trPr>
          <w:jc w:val="center"/>
        </w:trPr>
        <w:tc>
          <w:tcPr>
            <w:tcW w:w="3560" w:type="dxa"/>
          </w:tcPr>
          <w:p w:rsidR="008B1177" w:rsidRDefault="008B1177" w:rsidP="00A33E1F">
            <w:pPr>
              <w:spacing w:after="0" w:line="240" w:lineRule="auto"/>
              <w:jc w:val="center"/>
              <w:rPr>
                <w:rFonts w:ascii="Arial" w:hAnsi="Arial" w:cs="Arial"/>
                <w:b/>
                <w:sz w:val="28"/>
                <w:szCs w:val="28"/>
              </w:rPr>
            </w:pPr>
            <w:r>
              <w:rPr>
                <w:rFonts w:ascii="Arial" w:hAnsi="Arial" w:cs="Arial"/>
                <w:b/>
                <w:sz w:val="28"/>
                <w:szCs w:val="28"/>
              </w:rPr>
              <w:t>NOM</w:t>
            </w:r>
          </w:p>
        </w:tc>
        <w:tc>
          <w:tcPr>
            <w:tcW w:w="3526" w:type="dxa"/>
            <w:gridSpan w:val="2"/>
          </w:tcPr>
          <w:p w:rsidR="008B1177" w:rsidRDefault="008B1177" w:rsidP="008B1177">
            <w:pPr>
              <w:spacing w:after="0" w:line="240" w:lineRule="auto"/>
              <w:jc w:val="center"/>
              <w:rPr>
                <w:rFonts w:ascii="Arial" w:hAnsi="Arial" w:cs="Arial"/>
                <w:b/>
                <w:sz w:val="28"/>
                <w:szCs w:val="28"/>
              </w:rPr>
            </w:pPr>
            <w:r>
              <w:rPr>
                <w:rFonts w:ascii="Arial" w:hAnsi="Arial" w:cs="Arial"/>
                <w:b/>
                <w:sz w:val="28"/>
                <w:szCs w:val="28"/>
              </w:rPr>
              <w:t>U31</w:t>
            </w:r>
          </w:p>
        </w:tc>
        <w:tc>
          <w:tcPr>
            <w:tcW w:w="3334" w:type="dxa"/>
            <w:gridSpan w:val="2"/>
          </w:tcPr>
          <w:p w:rsidR="008B1177" w:rsidRDefault="008B1177" w:rsidP="008B1177">
            <w:pPr>
              <w:spacing w:after="0" w:line="240" w:lineRule="auto"/>
              <w:jc w:val="center"/>
              <w:rPr>
                <w:rFonts w:ascii="Arial" w:hAnsi="Arial" w:cs="Arial"/>
                <w:b/>
                <w:sz w:val="28"/>
                <w:szCs w:val="28"/>
              </w:rPr>
            </w:pPr>
            <w:r>
              <w:rPr>
                <w:rFonts w:ascii="Arial" w:hAnsi="Arial" w:cs="Arial"/>
                <w:b/>
                <w:sz w:val="28"/>
                <w:szCs w:val="28"/>
              </w:rPr>
              <w:t>U32</w:t>
            </w:r>
          </w:p>
        </w:tc>
      </w:tr>
      <w:tr w:rsidR="0083252F" w:rsidTr="0083252F">
        <w:trPr>
          <w:jc w:val="center"/>
        </w:trPr>
        <w:tc>
          <w:tcPr>
            <w:tcW w:w="3560" w:type="dxa"/>
            <w:shd w:val="clear" w:color="auto" w:fill="F2F2F2"/>
          </w:tcPr>
          <w:p w:rsidR="0083252F" w:rsidRDefault="0083252F" w:rsidP="00A33E1F">
            <w:pPr>
              <w:spacing w:after="0" w:line="240" w:lineRule="auto"/>
              <w:jc w:val="both"/>
              <w:rPr>
                <w:rFonts w:ascii="Arial" w:hAnsi="Arial" w:cs="Arial"/>
                <w:sz w:val="28"/>
                <w:szCs w:val="28"/>
              </w:rPr>
            </w:pPr>
          </w:p>
        </w:tc>
        <w:tc>
          <w:tcPr>
            <w:tcW w:w="1818" w:type="dxa"/>
            <w:shd w:val="clear" w:color="auto" w:fill="F2F2F2"/>
            <w:vAlign w:val="center"/>
          </w:tcPr>
          <w:p w:rsidR="0083252F" w:rsidRPr="0083252F" w:rsidRDefault="0083252F" w:rsidP="0083252F">
            <w:pPr>
              <w:spacing w:after="0" w:line="240" w:lineRule="auto"/>
              <w:jc w:val="center"/>
              <w:rPr>
                <w:rFonts w:ascii="Arial" w:hAnsi="Arial" w:cs="Arial"/>
                <w:sz w:val="16"/>
                <w:szCs w:val="28"/>
              </w:rPr>
            </w:pPr>
            <w:r w:rsidRPr="0083252F">
              <w:rPr>
                <w:b/>
                <w:sz w:val="16"/>
              </w:rPr>
              <w:t>milieu professionnel</w:t>
            </w:r>
          </w:p>
        </w:tc>
        <w:tc>
          <w:tcPr>
            <w:tcW w:w="1708" w:type="dxa"/>
            <w:shd w:val="clear" w:color="auto" w:fill="F2F2F2"/>
            <w:vAlign w:val="center"/>
          </w:tcPr>
          <w:p w:rsidR="0083252F" w:rsidRPr="0083252F" w:rsidRDefault="0083252F" w:rsidP="0083252F">
            <w:pPr>
              <w:spacing w:after="0" w:line="240" w:lineRule="auto"/>
              <w:jc w:val="center"/>
              <w:rPr>
                <w:rFonts w:ascii="Arial" w:hAnsi="Arial" w:cs="Arial"/>
                <w:sz w:val="16"/>
                <w:szCs w:val="28"/>
              </w:rPr>
            </w:pPr>
            <w:r w:rsidRPr="0083252F">
              <w:rPr>
                <w:b/>
                <w:sz w:val="16"/>
              </w:rPr>
              <w:t>centre de formation</w:t>
            </w:r>
          </w:p>
        </w:tc>
        <w:tc>
          <w:tcPr>
            <w:tcW w:w="1708" w:type="dxa"/>
            <w:shd w:val="clear" w:color="auto" w:fill="F2F2F2"/>
            <w:vAlign w:val="center"/>
          </w:tcPr>
          <w:p w:rsidR="0083252F" w:rsidRPr="0083252F" w:rsidRDefault="0083252F" w:rsidP="0083252F">
            <w:pPr>
              <w:spacing w:after="0" w:line="240" w:lineRule="auto"/>
              <w:jc w:val="center"/>
              <w:rPr>
                <w:rFonts w:ascii="Arial" w:hAnsi="Arial" w:cs="Arial"/>
                <w:sz w:val="16"/>
                <w:szCs w:val="28"/>
              </w:rPr>
            </w:pPr>
            <w:r w:rsidRPr="0083252F">
              <w:rPr>
                <w:b/>
                <w:sz w:val="16"/>
              </w:rPr>
              <w:t>milieu professionnel</w:t>
            </w:r>
          </w:p>
        </w:tc>
        <w:tc>
          <w:tcPr>
            <w:tcW w:w="1626" w:type="dxa"/>
            <w:shd w:val="clear" w:color="auto" w:fill="F2F2F2"/>
            <w:vAlign w:val="center"/>
          </w:tcPr>
          <w:p w:rsidR="0083252F" w:rsidRPr="0083252F" w:rsidRDefault="0083252F" w:rsidP="0083252F">
            <w:pPr>
              <w:spacing w:after="0" w:line="240" w:lineRule="auto"/>
              <w:jc w:val="center"/>
              <w:rPr>
                <w:rFonts w:ascii="Arial" w:hAnsi="Arial" w:cs="Arial"/>
                <w:sz w:val="16"/>
                <w:szCs w:val="28"/>
              </w:rPr>
            </w:pPr>
            <w:r w:rsidRPr="0083252F">
              <w:rPr>
                <w:b/>
                <w:sz w:val="16"/>
              </w:rPr>
              <w:t>centre de formation</w:t>
            </w:r>
          </w:p>
        </w:tc>
      </w:tr>
      <w:tr w:rsidR="008B1177" w:rsidTr="008B1177">
        <w:trPr>
          <w:jc w:val="center"/>
        </w:trPr>
        <w:tc>
          <w:tcPr>
            <w:tcW w:w="3560" w:type="dxa"/>
          </w:tcPr>
          <w:p w:rsidR="008B1177" w:rsidRDefault="008B1177" w:rsidP="00A33E1F">
            <w:pPr>
              <w:spacing w:after="0" w:line="240" w:lineRule="auto"/>
              <w:jc w:val="both"/>
              <w:rPr>
                <w:rFonts w:ascii="Arial" w:hAnsi="Arial" w:cs="Arial"/>
                <w:sz w:val="28"/>
                <w:szCs w:val="28"/>
              </w:rPr>
            </w:pPr>
          </w:p>
        </w:tc>
        <w:tc>
          <w:tcPr>
            <w:tcW w:w="181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626" w:type="dxa"/>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shd w:val="clear" w:color="auto" w:fill="F2F2F2"/>
          </w:tcPr>
          <w:p w:rsidR="008B1177" w:rsidRDefault="008B1177" w:rsidP="00A33E1F">
            <w:pPr>
              <w:spacing w:after="0" w:line="240" w:lineRule="auto"/>
              <w:jc w:val="both"/>
              <w:rPr>
                <w:rFonts w:ascii="Arial" w:hAnsi="Arial" w:cs="Arial"/>
                <w:sz w:val="28"/>
                <w:szCs w:val="28"/>
              </w:rPr>
            </w:pPr>
          </w:p>
        </w:tc>
        <w:tc>
          <w:tcPr>
            <w:tcW w:w="181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626" w:type="dxa"/>
            <w:shd w:val="clear" w:color="auto" w:fill="F2F2F2"/>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tcPr>
          <w:p w:rsidR="008B1177" w:rsidRDefault="008B1177" w:rsidP="00A33E1F">
            <w:pPr>
              <w:spacing w:after="0" w:line="240" w:lineRule="auto"/>
              <w:jc w:val="both"/>
              <w:rPr>
                <w:rFonts w:ascii="Arial" w:hAnsi="Arial" w:cs="Arial"/>
                <w:sz w:val="28"/>
                <w:szCs w:val="28"/>
              </w:rPr>
            </w:pPr>
          </w:p>
        </w:tc>
        <w:tc>
          <w:tcPr>
            <w:tcW w:w="181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626" w:type="dxa"/>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shd w:val="clear" w:color="auto" w:fill="F2F2F2"/>
          </w:tcPr>
          <w:p w:rsidR="008B1177" w:rsidRDefault="008B1177" w:rsidP="00A33E1F">
            <w:pPr>
              <w:spacing w:after="0" w:line="240" w:lineRule="auto"/>
              <w:jc w:val="both"/>
              <w:rPr>
                <w:rFonts w:ascii="Arial" w:hAnsi="Arial" w:cs="Arial"/>
                <w:sz w:val="28"/>
                <w:szCs w:val="28"/>
              </w:rPr>
            </w:pPr>
          </w:p>
        </w:tc>
        <w:tc>
          <w:tcPr>
            <w:tcW w:w="181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626" w:type="dxa"/>
            <w:shd w:val="clear" w:color="auto" w:fill="F2F2F2"/>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tcPr>
          <w:p w:rsidR="008B1177" w:rsidRDefault="008B1177" w:rsidP="00A33E1F">
            <w:pPr>
              <w:spacing w:after="0" w:line="240" w:lineRule="auto"/>
              <w:jc w:val="both"/>
              <w:rPr>
                <w:rFonts w:ascii="Arial" w:hAnsi="Arial" w:cs="Arial"/>
                <w:sz w:val="28"/>
                <w:szCs w:val="28"/>
              </w:rPr>
            </w:pPr>
          </w:p>
        </w:tc>
        <w:tc>
          <w:tcPr>
            <w:tcW w:w="181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626" w:type="dxa"/>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shd w:val="clear" w:color="auto" w:fill="F2F2F2"/>
          </w:tcPr>
          <w:p w:rsidR="008B1177" w:rsidRDefault="008B1177" w:rsidP="00A33E1F">
            <w:pPr>
              <w:spacing w:after="0" w:line="240" w:lineRule="auto"/>
              <w:jc w:val="both"/>
              <w:rPr>
                <w:rFonts w:ascii="Arial" w:hAnsi="Arial" w:cs="Arial"/>
                <w:sz w:val="28"/>
                <w:szCs w:val="28"/>
              </w:rPr>
            </w:pPr>
          </w:p>
        </w:tc>
        <w:tc>
          <w:tcPr>
            <w:tcW w:w="181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626" w:type="dxa"/>
            <w:shd w:val="clear" w:color="auto" w:fill="F2F2F2"/>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tcPr>
          <w:p w:rsidR="008B1177" w:rsidRDefault="008B1177" w:rsidP="00A33E1F">
            <w:pPr>
              <w:spacing w:after="0" w:line="240" w:lineRule="auto"/>
              <w:jc w:val="both"/>
              <w:rPr>
                <w:rFonts w:ascii="Arial" w:hAnsi="Arial" w:cs="Arial"/>
                <w:sz w:val="28"/>
                <w:szCs w:val="28"/>
              </w:rPr>
            </w:pPr>
          </w:p>
        </w:tc>
        <w:tc>
          <w:tcPr>
            <w:tcW w:w="181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626" w:type="dxa"/>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shd w:val="clear" w:color="auto" w:fill="F2F2F2"/>
          </w:tcPr>
          <w:p w:rsidR="008B1177" w:rsidRDefault="008B1177" w:rsidP="00A33E1F">
            <w:pPr>
              <w:spacing w:after="0" w:line="240" w:lineRule="auto"/>
              <w:jc w:val="both"/>
              <w:rPr>
                <w:rFonts w:ascii="Arial" w:hAnsi="Arial" w:cs="Arial"/>
                <w:sz w:val="28"/>
                <w:szCs w:val="28"/>
              </w:rPr>
            </w:pPr>
          </w:p>
        </w:tc>
        <w:tc>
          <w:tcPr>
            <w:tcW w:w="181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626" w:type="dxa"/>
            <w:shd w:val="clear" w:color="auto" w:fill="F2F2F2"/>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tcPr>
          <w:p w:rsidR="008B1177" w:rsidRDefault="008B1177" w:rsidP="00A33E1F">
            <w:pPr>
              <w:spacing w:after="0" w:line="240" w:lineRule="auto"/>
              <w:jc w:val="both"/>
              <w:rPr>
                <w:rFonts w:ascii="Arial" w:hAnsi="Arial" w:cs="Arial"/>
                <w:sz w:val="28"/>
                <w:szCs w:val="28"/>
              </w:rPr>
            </w:pPr>
          </w:p>
        </w:tc>
        <w:tc>
          <w:tcPr>
            <w:tcW w:w="181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626" w:type="dxa"/>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shd w:val="clear" w:color="auto" w:fill="F2F2F2"/>
          </w:tcPr>
          <w:p w:rsidR="008B1177" w:rsidRDefault="008B1177" w:rsidP="00A33E1F">
            <w:pPr>
              <w:spacing w:after="0" w:line="240" w:lineRule="auto"/>
              <w:jc w:val="both"/>
              <w:rPr>
                <w:rFonts w:ascii="Arial" w:hAnsi="Arial" w:cs="Arial"/>
                <w:sz w:val="28"/>
                <w:szCs w:val="28"/>
              </w:rPr>
            </w:pPr>
          </w:p>
        </w:tc>
        <w:tc>
          <w:tcPr>
            <w:tcW w:w="181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626" w:type="dxa"/>
            <w:shd w:val="clear" w:color="auto" w:fill="F2F2F2"/>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tcPr>
          <w:p w:rsidR="008B1177" w:rsidRDefault="008B1177" w:rsidP="00A33E1F">
            <w:pPr>
              <w:spacing w:after="0" w:line="240" w:lineRule="auto"/>
              <w:jc w:val="both"/>
              <w:rPr>
                <w:rFonts w:ascii="Arial" w:hAnsi="Arial" w:cs="Arial"/>
                <w:sz w:val="28"/>
                <w:szCs w:val="28"/>
              </w:rPr>
            </w:pPr>
          </w:p>
        </w:tc>
        <w:tc>
          <w:tcPr>
            <w:tcW w:w="181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626" w:type="dxa"/>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shd w:val="clear" w:color="auto" w:fill="F2F2F2"/>
          </w:tcPr>
          <w:p w:rsidR="008B1177" w:rsidRDefault="008B1177" w:rsidP="00A33E1F">
            <w:pPr>
              <w:spacing w:after="0" w:line="240" w:lineRule="auto"/>
              <w:jc w:val="both"/>
              <w:rPr>
                <w:rFonts w:ascii="Arial" w:hAnsi="Arial" w:cs="Arial"/>
                <w:sz w:val="28"/>
                <w:szCs w:val="28"/>
              </w:rPr>
            </w:pPr>
          </w:p>
        </w:tc>
        <w:tc>
          <w:tcPr>
            <w:tcW w:w="181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626" w:type="dxa"/>
            <w:shd w:val="clear" w:color="auto" w:fill="F2F2F2"/>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tcPr>
          <w:p w:rsidR="008B1177" w:rsidRDefault="008B1177" w:rsidP="00A33E1F">
            <w:pPr>
              <w:spacing w:after="0" w:line="240" w:lineRule="auto"/>
              <w:jc w:val="both"/>
              <w:rPr>
                <w:rFonts w:ascii="Arial" w:hAnsi="Arial" w:cs="Arial"/>
                <w:sz w:val="28"/>
                <w:szCs w:val="28"/>
              </w:rPr>
            </w:pPr>
          </w:p>
        </w:tc>
        <w:tc>
          <w:tcPr>
            <w:tcW w:w="181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626" w:type="dxa"/>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shd w:val="clear" w:color="auto" w:fill="F2F2F2"/>
          </w:tcPr>
          <w:p w:rsidR="008B1177" w:rsidRDefault="008B1177" w:rsidP="00A33E1F">
            <w:pPr>
              <w:spacing w:after="0" w:line="240" w:lineRule="auto"/>
              <w:jc w:val="both"/>
              <w:rPr>
                <w:rFonts w:ascii="Arial" w:hAnsi="Arial" w:cs="Arial"/>
                <w:sz w:val="28"/>
                <w:szCs w:val="28"/>
              </w:rPr>
            </w:pPr>
          </w:p>
        </w:tc>
        <w:tc>
          <w:tcPr>
            <w:tcW w:w="181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626" w:type="dxa"/>
            <w:shd w:val="clear" w:color="auto" w:fill="F2F2F2"/>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tcPr>
          <w:p w:rsidR="008B1177" w:rsidRDefault="008B1177" w:rsidP="00A33E1F">
            <w:pPr>
              <w:spacing w:after="0" w:line="240" w:lineRule="auto"/>
              <w:jc w:val="both"/>
              <w:rPr>
                <w:rFonts w:ascii="Arial" w:hAnsi="Arial" w:cs="Arial"/>
                <w:sz w:val="28"/>
                <w:szCs w:val="28"/>
              </w:rPr>
            </w:pPr>
          </w:p>
        </w:tc>
        <w:tc>
          <w:tcPr>
            <w:tcW w:w="181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626" w:type="dxa"/>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shd w:val="clear" w:color="auto" w:fill="F2F2F2"/>
          </w:tcPr>
          <w:p w:rsidR="008B1177" w:rsidRDefault="008B1177" w:rsidP="00A33E1F">
            <w:pPr>
              <w:spacing w:after="0" w:line="240" w:lineRule="auto"/>
              <w:jc w:val="both"/>
              <w:rPr>
                <w:rFonts w:ascii="Arial" w:hAnsi="Arial" w:cs="Arial"/>
                <w:sz w:val="28"/>
                <w:szCs w:val="28"/>
              </w:rPr>
            </w:pPr>
          </w:p>
        </w:tc>
        <w:tc>
          <w:tcPr>
            <w:tcW w:w="181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626" w:type="dxa"/>
            <w:shd w:val="clear" w:color="auto" w:fill="F2F2F2"/>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tcPr>
          <w:p w:rsidR="008B1177" w:rsidRDefault="008B1177" w:rsidP="00A33E1F">
            <w:pPr>
              <w:spacing w:after="0" w:line="240" w:lineRule="auto"/>
              <w:jc w:val="both"/>
              <w:rPr>
                <w:rFonts w:ascii="Arial" w:hAnsi="Arial" w:cs="Arial"/>
                <w:sz w:val="28"/>
                <w:szCs w:val="28"/>
              </w:rPr>
            </w:pPr>
          </w:p>
        </w:tc>
        <w:tc>
          <w:tcPr>
            <w:tcW w:w="181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626" w:type="dxa"/>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shd w:val="clear" w:color="auto" w:fill="F2F2F2"/>
          </w:tcPr>
          <w:p w:rsidR="008B1177" w:rsidRDefault="008B1177" w:rsidP="00A33E1F">
            <w:pPr>
              <w:spacing w:after="0" w:line="240" w:lineRule="auto"/>
              <w:jc w:val="both"/>
              <w:rPr>
                <w:rFonts w:ascii="Arial" w:hAnsi="Arial" w:cs="Arial"/>
                <w:sz w:val="28"/>
                <w:szCs w:val="28"/>
              </w:rPr>
            </w:pPr>
          </w:p>
        </w:tc>
        <w:tc>
          <w:tcPr>
            <w:tcW w:w="181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626" w:type="dxa"/>
            <w:shd w:val="clear" w:color="auto" w:fill="F2F2F2"/>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tcPr>
          <w:p w:rsidR="008B1177" w:rsidRDefault="008B1177" w:rsidP="00A33E1F">
            <w:pPr>
              <w:spacing w:after="0" w:line="240" w:lineRule="auto"/>
              <w:jc w:val="both"/>
              <w:rPr>
                <w:rFonts w:ascii="Arial" w:hAnsi="Arial" w:cs="Arial"/>
                <w:sz w:val="28"/>
                <w:szCs w:val="28"/>
              </w:rPr>
            </w:pPr>
          </w:p>
        </w:tc>
        <w:tc>
          <w:tcPr>
            <w:tcW w:w="181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626" w:type="dxa"/>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shd w:val="clear" w:color="auto" w:fill="F2F2F2"/>
          </w:tcPr>
          <w:p w:rsidR="008B1177" w:rsidRDefault="008B1177" w:rsidP="00A33E1F">
            <w:pPr>
              <w:spacing w:after="0" w:line="240" w:lineRule="auto"/>
              <w:jc w:val="both"/>
              <w:rPr>
                <w:rFonts w:ascii="Arial" w:hAnsi="Arial" w:cs="Arial"/>
                <w:sz w:val="28"/>
                <w:szCs w:val="28"/>
              </w:rPr>
            </w:pPr>
          </w:p>
        </w:tc>
        <w:tc>
          <w:tcPr>
            <w:tcW w:w="181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626" w:type="dxa"/>
            <w:shd w:val="clear" w:color="auto" w:fill="F2F2F2"/>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tcPr>
          <w:p w:rsidR="008B1177" w:rsidRDefault="008B1177" w:rsidP="00A33E1F">
            <w:pPr>
              <w:spacing w:after="0" w:line="240" w:lineRule="auto"/>
              <w:jc w:val="both"/>
              <w:rPr>
                <w:rFonts w:ascii="Arial" w:hAnsi="Arial" w:cs="Arial"/>
                <w:sz w:val="28"/>
                <w:szCs w:val="28"/>
              </w:rPr>
            </w:pPr>
          </w:p>
        </w:tc>
        <w:tc>
          <w:tcPr>
            <w:tcW w:w="181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626" w:type="dxa"/>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shd w:val="clear" w:color="auto" w:fill="F2F2F2"/>
          </w:tcPr>
          <w:p w:rsidR="008B1177" w:rsidRDefault="008B1177" w:rsidP="00A33E1F">
            <w:pPr>
              <w:spacing w:after="0" w:line="240" w:lineRule="auto"/>
              <w:jc w:val="both"/>
              <w:rPr>
                <w:rFonts w:ascii="Arial" w:hAnsi="Arial" w:cs="Arial"/>
                <w:sz w:val="28"/>
                <w:szCs w:val="28"/>
              </w:rPr>
            </w:pPr>
          </w:p>
        </w:tc>
        <w:tc>
          <w:tcPr>
            <w:tcW w:w="181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626" w:type="dxa"/>
            <w:shd w:val="clear" w:color="auto" w:fill="F2F2F2"/>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tcPr>
          <w:p w:rsidR="008B1177" w:rsidRDefault="008B1177" w:rsidP="00A33E1F">
            <w:pPr>
              <w:spacing w:after="0" w:line="240" w:lineRule="auto"/>
              <w:jc w:val="both"/>
              <w:rPr>
                <w:rFonts w:ascii="Arial" w:hAnsi="Arial" w:cs="Arial"/>
                <w:sz w:val="28"/>
                <w:szCs w:val="28"/>
              </w:rPr>
            </w:pPr>
          </w:p>
        </w:tc>
        <w:tc>
          <w:tcPr>
            <w:tcW w:w="181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626" w:type="dxa"/>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shd w:val="clear" w:color="auto" w:fill="F2F2F2"/>
          </w:tcPr>
          <w:p w:rsidR="008B1177" w:rsidRDefault="008B1177" w:rsidP="00A33E1F">
            <w:pPr>
              <w:spacing w:after="0" w:line="240" w:lineRule="auto"/>
              <w:jc w:val="both"/>
              <w:rPr>
                <w:rFonts w:ascii="Arial" w:hAnsi="Arial" w:cs="Arial"/>
                <w:sz w:val="28"/>
                <w:szCs w:val="28"/>
              </w:rPr>
            </w:pPr>
          </w:p>
        </w:tc>
        <w:tc>
          <w:tcPr>
            <w:tcW w:w="181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626" w:type="dxa"/>
            <w:shd w:val="clear" w:color="auto" w:fill="F2F2F2"/>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tcPr>
          <w:p w:rsidR="008B1177" w:rsidRDefault="008B1177" w:rsidP="00A33E1F">
            <w:pPr>
              <w:spacing w:after="0" w:line="240" w:lineRule="auto"/>
              <w:jc w:val="both"/>
              <w:rPr>
                <w:rFonts w:ascii="Arial" w:hAnsi="Arial" w:cs="Arial"/>
                <w:sz w:val="28"/>
                <w:szCs w:val="28"/>
              </w:rPr>
            </w:pPr>
          </w:p>
        </w:tc>
        <w:tc>
          <w:tcPr>
            <w:tcW w:w="181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626" w:type="dxa"/>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shd w:val="clear" w:color="auto" w:fill="F2F2F2"/>
          </w:tcPr>
          <w:p w:rsidR="008B1177" w:rsidRDefault="008B1177" w:rsidP="00A33E1F">
            <w:pPr>
              <w:spacing w:after="0" w:line="240" w:lineRule="auto"/>
              <w:jc w:val="both"/>
              <w:rPr>
                <w:rFonts w:ascii="Arial" w:hAnsi="Arial" w:cs="Arial"/>
                <w:sz w:val="28"/>
                <w:szCs w:val="28"/>
              </w:rPr>
            </w:pPr>
          </w:p>
        </w:tc>
        <w:tc>
          <w:tcPr>
            <w:tcW w:w="181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626" w:type="dxa"/>
            <w:shd w:val="clear" w:color="auto" w:fill="F2F2F2"/>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tcPr>
          <w:p w:rsidR="008B1177" w:rsidRDefault="008B1177" w:rsidP="00A33E1F">
            <w:pPr>
              <w:spacing w:after="0" w:line="240" w:lineRule="auto"/>
              <w:jc w:val="both"/>
              <w:rPr>
                <w:rFonts w:ascii="Arial" w:hAnsi="Arial" w:cs="Arial"/>
                <w:sz w:val="28"/>
                <w:szCs w:val="28"/>
              </w:rPr>
            </w:pPr>
          </w:p>
        </w:tc>
        <w:tc>
          <w:tcPr>
            <w:tcW w:w="181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626" w:type="dxa"/>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shd w:val="clear" w:color="auto" w:fill="F2F2F2"/>
          </w:tcPr>
          <w:p w:rsidR="008B1177" w:rsidRDefault="008B1177" w:rsidP="00A33E1F">
            <w:pPr>
              <w:spacing w:after="0" w:line="240" w:lineRule="auto"/>
              <w:jc w:val="both"/>
              <w:rPr>
                <w:rFonts w:ascii="Arial" w:hAnsi="Arial" w:cs="Arial"/>
                <w:sz w:val="28"/>
                <w:szCs w:val="28"/>
              </w:rPr>
            </w:pPr>
          </w:p>
        </w:tc>
        <w:tc>
          <w:tcPr>
            <w:tcW w:w="181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708" w:type="dxa"/>
            <w:shd w:val="clear" w:color="auto" w:fill="F2F2F2"/>
          </w:tcPr>
          <w:p w:rsidR="008B1177" w:rsidRDefault="008B1177" w:rsidP="00A33E1F">
            <w:pPr>
              <w:spacing w:after="0" w:line="240" w:lineRule="auto"/>
              <w:jc w:val="both"/>
              <w:rPr>
                <w:rFonts w:ascii="Arial" w:hAnsi="Arial" w:cs="Arial"/>
                <w:sz w:val="28"/>
                <w:szCs w:val="28"/>
              </w:rPr>
            </w:pPr>
          </w:p>
        </w:tc>
        <w:tc>
          <w:tcPr>
            <w:tcW w:w="1626" w:type="dxa"/>
            <w:shd w:val="clear" w:color="auto" w:fill="F2F2F2"/>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vAlign w:val="center"/>
          </w:tcPr>
          <w:p w:rsidR="008B1177" w:rsidRPr="00FE36A5" w:rsidRDefault="008B1177" w:rsidP="006A6B75">
            <w:pPr>
              <w:spacing w:after="0" w:line="240" w:lineRule="auto"/>
              <w:jc w:val="right"/>
              <w:rPr>
                <w:rFonts w:ascii="Arial" w:hAnsi="Arial" w:cs="Arial"/>
                <w:b/>
                <w:sz w:val="28"/>
                <w:szCs w:val="28"/>
              </w:rPr>
            </w:pPr>
            <w:r w:rsidRPr="00FE36A5">
              <w:rPr>
                <w:rFonts w:ascii="Arial" w:hAnsi="Arial" w:cs="Arial"/>
                <w:b/>
                <w:lang w:val="nl-NL"/>
              </w:rPr>
              <w:t>Moyenne</w:t>
            </w:r>
          </w:p>
        </w:tc>
        <w:tc>
          <w:tcPr>
            <w:tcW w:w="181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626" w:type="dxa"/>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vAlign w:val="center"/>
          </w:tcPr>
          <w:p w:rsidR="008B1177" w:rsidRPr="00FE36A5" w:rsidRDefault="008B1177" w:rsidP="006A6B75">
            <w:pPr>
              <w:spacing w:after="0" w:line="240" w:lineRule="auto"/>
              <w:jc w:val="right"/>
              <w:rPr>
                <w:rFonts w:ascii="Arial" w:hAnsi="Arial" w:cs="Arial"/>
                <w:b/>
                <w:sz w:val="28"/>
                <w:szCs w:val="28"/>
              </w:rPr>
            </w:pPr>
            <w:r w:rsidRPr="00FE36A5">
              <w:rPr>
                <w:rFonts w:ascii="Arial" w:hAnsi="Arial" w:cs="Arial"/>
                <w:b/>
                <w:lang w:val="nl-NL"/>
              </w:rPr>
              <w:t>Note la plus haute</w:t>
            </w:r>
          </w:p>
        </w:tc>
        <w:tc>
          <w:tcPr>
            <w:tcW w:w="181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626" w:type="dxa"/>
          </w:tcPr>
          <w:p w:rsidR="008B1177" w:rsidRDefault="008B1177" w:rsidP="00A33E1F">
            <w:pPr>
              <w:spacing w:after="0" w:line="240" w:lineRule="auto"/>
              <w:jc w:val="both"/>
              <w:rPr>
                <w:rFonts w:ascii="Arial" w:hAnsi="Arial" w:cs="Arial"/>
                <w:sz w:val="28"/>
                <w:szCs w:val="28"/>
              </w:rPr>
            </w:pPr>
          </w:p>
        </w:tc>
      </w:tr>
      <w:tr w:rsidR="008B1177" w:rsidTr="008B1177">
        <w:trPr>
          <w:jc w:val="center"/>
        </w:trPr>
        <w:tc>
          <w:tcPr>
            <w:tcW w:w="3560" w:type="dxa"/>
            <w:vAlign w:val="center"/>
          </w:tcPr>
          <w:p w:rsidR="008B1177" w:rsidRPr="00FE36A5" w:rsidRDefault="008B1177" w:rsidP="006A6B75">
            <w:pPr>
              <w:spacing w:after="0" w:line="240" w:lineRule="auto"/>
              <w:jc w:val="right"/>
              <w:rPr>
                <w:rFonts w:ascii="Arial" w:hAnsi="Arial" w:cs="Arial"/>
                <w:b/>
                <w:sz w:val="28"/>
                <w:szCs w:val="28"/>
              </w:rPr>
            </w:pPr>
            <w:r w:rsidRPr="00FE36A5">
              <w:rPr>
                <w:rFonts w:ascii="Arial" w:hAnsi="Arial" w:cs="Arial"/>
                <w:b/>
                <w:lang w:val="nl-NL"/>
              </w:rPr>
              <w:t>Note la plus basse</w:t>
            </w:r>
          </w:p>
        </w:tc>
        <w:tc>
          <w:tcPr>
            <w:tcW w:w="181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708" w:type="dxa"/>
          </w:tcPr>
          <w:p w:rsidR="008B1177" w:rsidRDefault="008B1177" w:rsidP="00A33E1F">
            <w:pPr>
              <w:spacing w:after="0" w:line="240" w:lineRule="auto"/>
              <w:jc w:val="both"/>
              <w:rPr>
                <w:rFonts w:ascii="Arial" w:hAnsi="Arial" w:cs="Arial"/>
                <w:sz w:val="28"/>
                <w:szCs w:val="28"/>
              </w:rPr>
            </w:pPr>
          </w:p>
        </w:tc>
        <w:tc>
          <w:tcPr>
            <w:tcW w:w="1626" w:type="dxa"/>
          </w:tcPr>
          <w:p w:rsidR="008B1177" w:rsidRDefault="008B1177" w:rsidP="00A33E1F">
            <w:pPr>
              <w:spacing w:after="0" w:line="240" w:lineRule="auto"/>
              <w:jc w:val="both"/>
              <w:rPr>
                <w:rFonts w:ascii="Arial" w:hAnsi="Arial" w:cs="Arial"/>
                <w:sz w:val="28"/>
                <w:szCs w:val="28"/>
              </w:rPr>
            </w:pPr>
          </w:p>
        </w:tc>
      </w:tr>
    </w:tbl>
    <w:p w:rsidR="00A33E1F" w:rsidRDefault="00137A1C" w:rsidP="00A33E1F">
      <w:pPr>
        <w:spacing w:after="0" w:line="240" w:lineRule="auto"/>
        <w:rPr>
          <w:rFonts w:ascii="Arial" w:hAnsi="Arial" w:cs="Arial"/>
        </w:rPr>
      </w:pPr>
      <w:r>
        <w:rPr>
          <w:rFonts w:ascii="Arial" w:hAnsi="Arial" w:cs="Arial"/>
        </w:rPr>
        <w:t xml:space="preserve">    </w:t>
      </w:r>
      <w:r w:rsidR="00A33E1F">
        <w:rPr>
          <w:rFonts w:ascii="Arial" w:hAnsi="Arial" w:cs="Arial"/>
        </w:rPr>
        <w:t>* notes arrondies au demi-point supérieur</w:t>
      </w:r>
    </w:p>
    <w:p w:rsidR="00A33E1F" w:rsidRDefault="00A33E1F" w:rsidP="00A33E1F">
      <w:pPr>
        <w:spacing w:after="0" w:line="240" w:lineRule="auto"/>
        <w:ind w:right="70"/>
        <w:rPr>
          <w:rFonts w:ascii="Cambria" w:hAnsi="Cambria"/>
          <w:b/>
          <w:sz w:val="48"/>
          <w:szCs w:val="48"/>
        </w:rPr>
        <w:sectPr w:rsidR="00A33E1F" w:rsidSect="00147D0F">
          <w:pgSz w:w="11906" w:h="16838"/>
          <w:pgMar w:top="737" w:right="851" w:bottom="737" w:left="851" w:header="709" w:footer="709" w:gutter="0"/>
          <w:cols w:space="708"/>
          <w:docGrid w:linePitch="360"/>
        </w:sectPr>
      </w:pPr>
    </w:p>
    <w:p w:rsidR="00756DA7" w:rsidRDefault="00756DA7" w:rsidP="00A33E1F">
      <w:pPr>
        <w:spacing w:after="0" w:line="240" w:lineRule="auto"/>
        <w:rPr>
          <w:b/>
          <w:sz w:val="40"/>
          <w:szCs w:val="40"/>
        </w:rPr>
      </w:pPr>
      <w:bookmarkStart w:id="32" w:name="AnalysedesresultatsdelepreuveU31"/>
      <w:bookmarkEnd w:id="32"/>
      <w:r>
        <w:rPr>
          <w:noProof/>
          <w:lang w:eastAsia="fr-FR"/>
        </w:rPr>
        <w:lastRenderedPageBreak/>
        <mc:AlternateContent>
          <mc:Choice Requires="wps">
            <w:drawing>
              <wp:anchor distT="0" distB="0" distL="114300" distR="114300" simplePos="0" relativeHeight="251677184" behindDoc="0" locked="0" layoutInCell="1" allowOverlap="1" wp14:anchorId="168D92D0" wp14:editId="5045E67D">
                <wp:simplePos x="0" y="0"/>
                <wp:positionH relativeFrom="column">
                  <wp:posOffset>-348615</wp:posOffset>
                </wp:positionH>
                <wp:positionV relativeFrom="paragraph">
                  <wp:posOffset>-325124</wp:posOffset>
                </wp:positionV>
                <wp:extent cx="661670" cy="269240"/>
                <wp:effectExtent l="95250" t="38100" r="100330" b="111760"/>
                <wp:wrapNone/>
                <wp:docPr id="7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E11850" w:rsidRDefault="009E00AF" w:rsidP="00111694">
                            <w:pPr>
                              <w:jc w:val="center"/>
                              <w:rPr>
                                <w:b/>
                                <w:color w:val="FFFFFF" w:themeColor="background1"/>
                                <w:sz w:val="16"/>
                              </w:rPr>
                            </w:pPr>
                            <w:hyperlink w:anchor="sommaire" w:history="1">
                              <w:r w:rsidR="000C1421" w:rsidRPr="00E11850">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8D92D0" id="_x0000_s1060" style="position:absolute;margin-left:-27.45pt;margin-top:-25.6pt;width:52.1pt;height:2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" fillcolor="#2c5d98" stroked="f">
                <v:fill color2="#3a7ccb" rotate="t" angle="180" colors="0 #2c5d98;52429f #3c7bc7;1 #3a7ccb" focus="100%" type="gradient">
                  <o:fill v:ext="view" type="gradientUnscaled"/>
                </v:fill>
                <v:shadow on="t" color="black" opacity="22937f" origin=",.5" offset="0,.63889mm"/>
                <v:textbox>
                  <w:txbxContent>
                    <w:p w:rsidR="000C1421" w:rsidRPr="00E11850" w:rsidRDefault="009E00AF" w:rsidP="00111694">
                      <w:pPr>
                        <w:jc w:val="center"/>
                        <w:rPr>
                          <w:b/>
                          <w:color w:val="FFFFFF" w:themeColor="background1"/>
                          <w:sz w:val="16"/>
                        </w:rPr>
                      </w:pPr>
                      <w:hyperlink w:anchor="sommaire" w:history="1">
                        <w:r w:rsidR="000C1421" w:rsidRPr="00E11850">
                          <w:rPr>
                            <w:rStyle w:val="Lienhypertexte"/>
                            <w:b/>
                            <w:color w:val="FFFFFF" w:themeColor="background1"/>
                            <w:sz w:val="16"/>
                            <w:u w:val="none"/>
                          </w:rPr>
                          <w:t>Sommaire</w:t>
                        </w:r>
                      </w:hyperlink>
                    </w:p>
                  </w:txbxContent>
                </v:textbox>
              </v:roundrect>
            </w:pict>
          </mc:Fallback>
        </mc:AlternateContent>
      </w:r>
    </w:p>
    <w:p w:rsidR="00A33E1F" w:rsidRDefault="00157D8B" w:rsidP="00A33E1F">
      <w:pPr>
        <w:spacing w:after="0" w:line="240" w:lineRule="auto"/>
        <w:rPr>
          <w:b/>
          <w:sz w:val="40"/>
          <w:szCs w:val="40"/>
        </w:rPr>
      </w:pPr>
      <w:r>
        <w:rPr>
          <w:b/>
          <w:noProof/>
          <w:sz w:val="40"/>
          <w:szCs w:val="40"/>
          <w:lang w:eastAsia="fr-FR"/>
        </w:rPr>
        <mc:AlternateContent>
          <mc:Choice Requires="wps">
            <w:drawing>
              <wp:anchor distT="0" distB="0" distL="114300" distR="114300" simplePos="0" relativeHeight="251655680" behindDoc="0" locked="0" layoutInCell="1" allowOverlap="1" wp14:anchorId="13A26CAF" wp14:editId="593037BC">
                <wp:simplePos x="0" y="0"/>
                <wp:positionH relativeFrom="column">
                  <wp:posOffset>4004310</wp:posOffset>
                </wp:positionH>
                <wp:positionV relativeFrom="paragraph">
                  <wp:posOffset>-97790</wp:posOffset>
                </wp:positionV>
                <wp:extent cx="2422525" cy="1466850"/>
                <wp:effectExtent l="0" t="0" r="15875" b="19050"/>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466850"/>
                        </a:xfrm>
                        <a:prstGeom prst="rect">
                          <a:avLst/>
                        </a:prstGeom>
                        <a:solidFill>
                          <a:srgbClr val="FFFFFF"/>
                        </a:solidFill>
                        <a:ln w="9525">
                          <a:solidFill>
                            <a:srgbClr val="000000"/>
                          </a:solidFill>
                          <a:prstDash val="sysDot"/>
                          <a:miter lim="800000"/>
                          <a:headEnd/>
                          <a:tailEnd/>
                        </a:ln>
                      </wps:spPr>
                      <wps:txbx>
                        <w:txbxContent>
                          <w:p w:rsidR="000C1421" w:rsidRDefault="000C1421" w:rsidP="00A33E1F">
                            <w:pPr>
                              <w:rPr>
                                <w:b/>
                              </w:rPr>
                            </w:pPr>
                            <w:r w:rsidRPr="006C605E">
                              <w:rPr>
                                <w:b/>
                              </w:rPr>
                              <w:t>Centre de formation :</w:t>
                            </w:r>
                          </w:p>
                          <w:p w:rsidR="000C1421" w:rsidRDefault="000C1421" w:rsidP="00A33E1F">
                            <w:pPr>
                              <w:spacing w:after="0" w:line="240" w:lineRule="auto"/>
                              <w:rPr>
                                <w:b/>
                              </w:rPr>
                            </w:pPr>
                          </w:p>
                          <w:p w:rsidR="000C1421" w:rsidRPr="006C605E" w:rsidRDefault="000C1421" w:rsidP="00A33E1F">
                            <w:pPr>
                              <w:spacing w:after="0" w:line="240" w:lineRule="auto"/>
                              <w:rPr>
                                <w:b/>
                              </w:rPr>
                            </w:pPr>
                          </w:p>
                          <w:p w:rsidR="000C1421" w:rsidRPr="006C605E" w:rsidRDefault="000C1421" w:rsidP="00A33E1F">
                            <w:pPr>
                              <w:spacing w:after="0" w:line="240" w:lineRule="auto"/>
                              <w:rPr>
                                <w:b/>
                              </w:rPr>
                            </w:pPr>
                          </w:p>
                          <w:p w:rsidR="000C1421" w:rsidRDefault="000C1421" w:rsidP="00A33E1F">
                            <w:r w:rsidRPr="006C605E">
                              <w:rPr>
                                <w:b/>
                              </w:rPr>
                              <w:t>Formateurs</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26CAF" id="Text Box 41" o:spid="_x0000_s1061" type="#_x0000_t202" style="position:absolute;margin-left:315.3pt;margin-top:-7.7pt;width:190.75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">
                <v:stroke dashstyle="1 1"/>
                <v:textbox>
                  <w:txbxContent>
                    <w:p w:rsidR="000C1421" w:rsidRDefault="000C1421" w:rsidP="00A33E1F">
                      <w:pPr>
                        <w:rPr>
                          <w:b/>
                        </w:rPr>
                      </w:pPr>
                      <w:r w:rsidRPr="006C605E">
                        <w:rPr>
                          <w:b/>
                        </w:rPr>
                        <w:t>Centre de formation :</w:t>
                      </w:r>
                    </w:p>
                    <w:p w:rsidR="000C1421" w:rsidRDefault="000C1421" w:rsidP="00A33E1F">
                      <w:pPr>
                        <w:spacing w:after="0" w:line="240" w:lineRule="auto"/>
                        <w:rPr>
                          <w:b/>
                        </w:rPr>
                      </w:pPr>
                    </w:p>
                    <w:p w:rsidR="000C1421" w:rsidRPr="006C605E" w:rsidRDefault="000C1421" w:rsidP="00A33E1F">
                      <w:pPr>
                        <w:spacing w:after="0" w:line="240" w:lineRule="auto"/>
                        <w:rPr>
                          <w:b/>
                        </w:rPr>
                      </w:pPr>
                    </w:p>
                    <w:p w:rsidR="000C1421" w:rsidRPr="006C605E" w:rsidRDefault="000C1421" w:rsidP="00A33E1F">
                      <w:pPr>
                        <w:spacing w:after="0" w:line="240" w:lineRule="auto"/>
                        <w:rPr>
                          <w:b/>
                        </w:rPr>
                      </w:pPr>
                    </w:p>
                    <w:p w:rsidR="000C1421" w:rsidRDefault="000C1421" w:rsidP="00A33E1F">
                      <w:r w:rsidRPr="006C605E">
                        <w:rPr>
                          <w:b/>
                        </w:rPr>
                        <w:t>Formateurs</w:t>
                      </w:r>
                      <w:r>
                        <w:t> :</w:t>
                      </w:r>
                    </w:p>
                  </w:txbxContent>
                </v:textbox>
              </v:shape>
            </w:pict>
          </mc:Fallback>
        </mc:AlternateContent>
      </w:r>
      <w:r w:rsidR="00A33E1F" w:rsidRPr="000A701E">
        <w:rPr>
          <w:b/>
          <w:sz w:val="40"/>
          <w:szCs w:val="40"/>
        </w:rPr>
        <w:t xml:space="preserve">Analyse des résultats de </w:t>
      </w:r>
      <w:r w:rsidR="00A33E1F" w:rsidRPr="000A701E">
        <w:rPr>
          <w:rFonts w:ascii="Cambria" w:hAnsi="Cambria"/>
          <w:b/>
          <w:sz w:val="40"/>
          <w:szCs w:val="40"/>
        </w:rPr>
        <w:t>l’épreuve</w:t>
      </w:r>
      <w:r w:rsidR="00A33E1F" w:rsidRPr="000A701E">
        <w:rPr>
          <w:b/>
          <w:sz w:val="40"/>
          <w:szCs w:val="40"/>
        </w:rPr>
        <w:t xml:space="preserve"> </w:t>
      </w:r>
    </w:p>
    <w:p w:rsidR="00A33E1F" w:rsidRPr="006C605E" w:rsidRDefault="00A33E1F" w:rsidP="00A33E1F">
      <w:pPr>
        <w:spacing w:after="0" w:line="240" w:lineRule="auto"/>
        <w:rPr>
          <w:b/>
          <w:sz w:val="72"/>
          <w:szCs w:val="72"/>
        </w:rPr>
      </w:pPr>
      <w:r>
        <w:rPr>
          <w:b/>
          <w:sz w:val="40"/>
          <w:szCs w:val="40"/>
        </w:rPr>
        <w:t xml:space="preserve">                            </w:t>
      </w:r>
      <w:r w:rsidR="006B2A01">
        <w:rPr>
          <w:b/>
          <w:sz w:val="72"/>
          <w:szCs w:val="72"/>
        </w:rPr>
        <w:t>U31</w:t>
      </w:r>
    </w:p>
    <w:p w:rsidR="00A33E1F" w:rsidRDefault="00A33E1F" w:rsidP="00A33E1F">
      <w:pPr>
        <w:spacing w:after="0" w:line="240" w:lineRule="auto"/>
        <w:rPr>
          <w:rFonts w:ascii="Cambria" w:hAnsi="Cambria"/>
          <w:sz w:val="24"/>
          <w:szCs w:val="24"/>
        </w:rPr>
      </w:pPr>
    </w:p>
    <w:p w:rsidR="00A33E1F" w:rsidRDefault="00A33E1F" w:rsidP="00A33E1F">
      <w:pPr>
        <w:spacing w:after="0" w:line="240" w:lineRule="auto"/>
        <w:rPr>
          <w:rFonts w:ascii="Cambria" w:hAnsi="Cambria"/>
          <w:sz w:val="24"/>
          <w:szCs w:val="24"/>
        </w:rPr>
      </w:pPr>
    </w:p>
    <w:p w:rsidR="00A33E1F" w:rsidRDefault="00A33E1F" w:rsidP="00A33E1F">
      <w:pPr>
        <w:spacing w:after="0" w:line="240" w:lineRule="auto"/>
        <w:rPr>
          <w:rFonts w:ascii="Cambria" w:hAnsi="Cambria"/>
          <w:sz w:val="24"/>
          <w:szCs w:val="24"/>
        </w:rPr>
      </w:pPr>
    </w:p>
    <w:p w:rsidR="00A33E1F" w:rsidRDefault="00A33E1F" w:rsidP="00A33E1F">
      <w:pPr>
        <w:spacing w:after="0" w:line="240" w:lineRule="auto"/>
        <w:rPr>
          <w:rFonts w:ascii="Cambria" w:hAnsi="Cambria"/>
          <w:sz w:val="24"/>
          <w:szCs w:val="24"/>
        </w:rPr>
      </w:pPr>
    </w:p>
    <w:p w:rsidR="00A33E1F" w:rsidRDefault="00A33E1F" w:rsidP="00A33E1F">
      <w:pPr>
        <w:spacing w:after="0" w:line="240" w:lineRule="auto"/>
        <w:rPr>
          <w:rFonts w:ascii="Cambria" w:hAnsi="Cambria"/>
          <w:sz w:val="24"/>
          <w:szCs w:val="24"/>
        </w:rPr>
      </w:pPr>
    </w:p>
    <w:p w:rsidR="00A33E1F" w:rsidRDefault="00A33E1F" w:rsidP="00A33E1F">
      <w:pPr>
        <w:spacing w:after="0" w:line="240" w:lineRule="auto"/>
        <w:jc w:val="center"/>
        <w:rPr>
          <w:rFonts w:ascii="Cambria" w:hAnsi="Cambria"/>
          <w:sz w:val="24"/>
          <w:szCs w:val="24"/>
        </w:rPr>
      </w:pPr>
    </w:p>
    <w:p w:rsidR="00A33E1F" w:rsidRDefault="00A33E1F" w:rsidP="00A33E1F">
      <w:pPr>
        <w:spacing w:after="0" w:line="240" w:lineRule="auto"/>
        <w:rPr>
          <w:rFonts w:ascii="Cambria" w:hAnsi="Cambria"/>
          <w:b/>
          <w:sz w:val="24"/>
          <w:szCs w:val="24"/>
        </w:rPr>
      </w:pPr>
      <w:r w:rsidRPr="000A701E">
        <w:rPr>
          <w:rFonts w:ascii="Cambria" w:hAnsi="Cambria"/>
          <w:b/>
          <w:sz w:val="24"/>
          <w:szCs w:val="24"/>
        </w:rPr>
        <w:t>NOMBRE DE CANDIDATS EVALUES</w:t>
      </w:r>
      <w:r>
        <w:rPr>
          <w:rFonts w:ascii="Cambria" w:hAnsi="Cambria"/>
          <w:b/>
          <w:sz w:val="24"/>
          <w:szCs w:val="24"/>
        </w:rPr>
        <w:t> :………………………………………………………………………………</w:t>
      </w: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r>
        <w:rPr>
          <w:rFonts w:ascii="Cambria" w:hAnsi="Cambria"/>
          <w:b/>
          <w:sz w:val="24"/>
          <w:szCs w:val="24"/>
        </w:rPr>
        <w:t xml:space="preserve">NOTES : </w:t>
      </w: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r>
        <w:rPr>
          <w:rFonts w:ascii="Cambria" w:hAnsi="Cambria"/>
          <w:b/>
          <w:sz w:val="24"/>
          <w:szCs w:val="24"/>
        </w:rPr>
        <w:t>La plus haute :………………… la plus basse…………………..moyenne de l’épreuve…………………</w:t>
      </w: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r>
        <w:rPr>
          <w:rFonts w:ascii="Cambria" w:hAnsi="Cambria"/>
          <w:b/>
          <w:sz w:val="24"/>
          <w:szCs w:val="24"/>
        </w:rPr>
        <w:t>REPARTITION DU N</w:t>
      </w:r>
      <w:r w:rsidRPr="000A701E">
        <w:rPr>
          <w:rFonts w:ascii="Cambria" w:hAnsi="Cambria"/>
          <w:b/>
          <w:sz w:val="24"/>
          <w:szCs w:val="24"/>
        </w:rPr>
        <w:t xml:space="preserve">OMBRE DE CANDIDATS EN FONCTION DE LA NOTE </w:t>
      </w:r>
      <w:r>
        <w:rPr>
          <w:rFonts w:ascii="Cambria" w:hAnsi="Cambria"/>
          <w:b/>
          <w:sz w:val="24"/>
          <w:szCs w:val="24"/>
        </w:rPr>
        <w:t>n :</w:t>
      </w:r>
    </w:p>
    <w:p w:rsidR="00A33E1F" w:rsidRPr="000A701E" w:rsidRDefault="00A33E1F" w:rsidP="00A33E1F">
      <w:pPr>
        <w:spacing w:after="0" w:line="240" w:lineRule="auto"/>
        <w:rPr>
          <w:rFonts w:ascii="Cambria" w:hAnsi="Cambria"/>
          <w:b/>
          <w:sz w:val="24"/>
          <w:szCs w:val="24"/>
        </w:rPr>
      </w:pPr>
    </w:p>
    <w:p w:rsidR="00A33E1F" w:rsidRPr="000A701E" w:rsidRDefault="00A33E1F" w:rsidP="00F846FD">
      <w:pPr>
        <w:pStyle w:val="Paragraphedeliste"/>
        <w:numPr>
          <w:ilvl w:val="0"/>
          <w:numId w:val="2"/>
        </w:numPr>
        <w:spacing w:after="0" w:line="240" w:lineRule="auto"/>
        <w:rPr>
          <w:rFonts w:ascii="Cambria Math" w:hAnsi="Cambria Math"/>
          <w:b/>
          <w:sz w:val="24"/>
          <w:szCs w:val="24"/>
        </w:rPr>
      </w:pPr>
      <w:r w:rsidRPr="000A701E">
        <w:rPr>
          <w:rFonts w:ascii="Cambria" w:hAnsi="Cambria"/>
          <w:b/>
          <w:sz w:val="24"/>
          <w:szCs w:val="24"/>
        </w:rPr>
        <w:t xml:space="preserve">n </w:t>
      </w:r>
      <w:r w:rsidRPr="000A701E">
        <w:rPr>
          <w:rFonts w:ascii="Cambria Math" w:hAnsi="Cambria Math"/>
          <w:b/>
          <w:sz w:val="24"/>
          <w:szCs w:val="24"/>
        </w:rPr>
        <w:t>&lt; 8</w:t>
      </w:r>
      <w:r>
        <w:rPr>
          <w:rFonts w:ascii="Cambria Math" w:hAnsi="Cambria Math"/>
          <w:b/>
          <w:sz w:val="24"/>
          <w:szCs w:val="24"/>
        </w:rPr>
        <w:t> : …………….…………candidat(s), soit ……………….%</w:t>
      </w:r>
    </w:p>
    <w:p w:rsidR="00A33E1F" w:rsidRPr="000A701E" w:rsidRDefault="00A33E1F" w:rsidP="00A33E1F">
      <w:pPr>
        <w:pStyle w:val="Paragraphedeliste"/>
        <w:spacing w:after="0" w:line="240" w:lineRule="auto"/>
        <w:rPr>
          <w:rFonts w:ascii="Cambria Math" w:hAnsi="Cambria Math"/>
          <w:b/>
          <w:sz w:val="24"/>
          <w:szCs w:val="24"/>
        </w:rPr>
      </w:pPr>
    </w:p>
    <w:p w:rsidR="00A33E1F" w:rsidRPr="000A701E" w:rsidRDefault="00A33E1F" w:rsidP="00F846FD">
      <w:pPr>
        <w:pStyle w:val="Paragraphedeliste"/>
        <w:numPr>
          <w:ilvl w:val="0"/>
          <w:numId w:val="2"/>
        </w:numPr>
        <w:spacing w:after="0" w:line="240" w:lineRule="auto"/>
        <w:rPr>
          <w:rFonts w:ascii="Cambria Math" w:hAnsi="Cambria Math"/>
          <w:b/>
          <w:sz w:val="24"/>
          <w:szCs w:val="24"/>
        </w:rPr>
      </w:pPr>
      <w:r w:rsidRPr="000A701E">
        <w:rPr>
          <w:rFonts w:ascii="Cambria" w:hAnsi="Cambria"/>
          <w:b/>
          <w:sz w:val="24"/>
          <w:szCs w:val="24"/>
        </w:rPr>
        <w:t xml:space="preserve">n </w:t>
      </w:r>
      <w:r w:rsidRPr="000A701E">
        <w:rPr>
          <w:rFonts w:ascii="Cambria Math" w:hAnsi="Cambria Math"/>
          <w:b/>
          <w:sz w:val="24"/>
          <w:szCs w:val="24"/>
        </w:rPr>
        <w:t>&lt;</w:t>
      </w:r>
      <w:r w:rsidRPr="000A701E">
        <w:rPr>
          <w:rFonts w:ascii="Cambria" w:hAnsi="Cambria"/>
          <w:b/>
          <w:sz w:val="24"/>
          <w:szCs w:val="24"/>
        </w:rPr>
        <w:t xml:space="preserve"> 10</w:t>
      </w:r>
      <w:r>
        <w:rPr>
          <w:rFonts w:ascii="Cambria" w:hAnsi="Cambria"/>
          <w:b/>
          <w:sz w:val="24"/>
          <w:szCs w:val="24"/>
        </w:rPr>
        <w:t xml:space="preserve"> : </w:t>
      </w:r>
      <w:r>
        <w:rPr>
          <w:rFonts w:ascii="Cambria Math" w:hAnsi="Cambria Math"/>
          <w:b/>
          <w:sz w:val="24"/>
          <w:szCs w:val="24"/>
        </w:rPr>
        <w:t>……………………</w:t>
      </w:r>
      <w:r w:rsidRPr="00391F30">
        <w:rPr>
          <w:rFonts w:ascii="Cambria Math" w:hAnsi="Cambria Math"/>
          <w:b/>
          <w:sz w:val="24"/>
          <w:szCs w:val="24"/>
        </w:rPr>
        <w:t xml:space="preserve"> </w:t>
      </w:r>
      <w:r>
        <w:rPr>
          <w:rFonts w:ascii="Cambria Math" w:hAnsi="Cambria Math"/>
          <w:b/>
          <w:sz w:val="24"/>
          <w:szCs w:val="24"/>
        </w:rPr>
        <w:t>candidat(s), soit ……………….%</w:t>
      </w:r>
    </w:p>
    <w:p w:rsidR="00A33E1F" w:rsidRPr="000A701E" w:rsidRDefault="00A33E1F" w:rsidP="00A33E1F">
      <w:pPr>
        <w:pStyle w:val="Paragraphedeliste"/>
        <w:spacing w:after="0" w:line="240" w:lineRule="auto"/>
        <w:rPr>
          <w:rFonts w:ascii="Cambria" w:hAnsi="Cambria"/>
          <w:b/>
          <w:sz w:val="24"/>
          <w:szCs w:val="24"/>
        </w:rPr>
      </w:pPr>
    </w:p>
    <w:p w:rsidR="00A33E1F" w:rsidRDefault="00A33E1F" w:rsidP="00F846FD">
      <w:pPr>
        <w:pStyle w:val="Paragraphedeliste"/>
        <w:numPr>
          <w:ilvl w:val="0"/>
          <w:numId w:val="2"/>
        </w:numPr>
        <w:spacing w:after="0" w:line="240" w:lineRule="auto"/>
        <w:rPr>
          <w:rFonts w:ascii="Cambria Math" w:hAnsi="Cambria Math"/>
          <w:b/>
          <w:sz w:val="24"/>
          <w:szCs w:val="24"/>
        </w:rPr>
      </w:pPr>
      <w:r w:rsidRPr="000A701E">
        <w:rPr>
          <w:rFonts w:ascii="Cambria" w:hAnsi="Cambria"/>
          <w:b/>
          <w:sz w:val="24"/>
          <w:szCs w:val="24"/>
        </w:rPr>
        <w:t>10</w:t>
      </w:r>
      <w:r w:rsidRPr="000A701E">
        <w:rPr>
          <w:rFonts w:ascii="Cambria Math" w:hAnsi="Cambria Math"/>
          <w:b/>
          <w:sz w:val="24"/>
          <w:szCs w:val="24"/>
        </w:rPr>
        <w:t xml:space="preserve">≤ </w:t>
      </w:r>
      <w:r w:rsidRPr="000A701E">
        <w:rPr>
          <w:rFonts w:ascii="Cambria" w:hAnsi="Cambria"/>
          <w:b/>
          <w:sz w:val="24"/>
          <w:szCs w:val="24"/>
        </w:rPr>
        <w:t xml:space="preserve"> n </w:t>
      </w:r>
      <w:r w:rsidRPr="000A701E">
        <w:rPr>
          <w:rFonts w:ascii="Cambria Math" w:hAnsi="Cambria Math"/>
          <w:b/>
          <w:sz w:val="24"/>
          <w:szCs w:val="24"/>
        </w:rPr>
        <w:t>&lt;</w:t>
      </w:r>
      <w:r w:rsidRPr="000A701E">
        <w:rPr>
          <w:rFonts w:ascii="Cambria" w:hAnsi="Cambria"/>
          <w:b/>
          <w:sz w:val="24"/>
          <w:szCs w:val="24"/>
        </w:rPr>
        <w:t>12</w:t>
      </w:r>
      <w:r>
        <w:rPr>
          <w:rFonts w:ascii="Cambria" w:hAnsi="Cambria"/>
          <w:b/>
          <w:sz w:val="24"/>
          <w:szCs w:val="24"/>
        </w:rPr>
        <w:t> :</w:t>
      </w:r>
      <w:r w:rsidRPr="000A701E">
        <w:rPr>
          <w:rFonts w:ascii="Cambria Math" w:hAnsi="Cambria Math"/>
          <w:b/>
          <w:sz w:val="24"/>
          <w:szCs w:val="24"/>
        </w:rPr>
        <w:t xml:space="preserve"> </w:t>
      </w:r>
      <w:r>
        <w:rPr>
          <w:rFonts w:ascii="Cambria Math" w:hAnsi="Cambria Math"/>
          <w:b/>
          <w:sz w:val="24"/>
          <w:szCs w:val="24"/>
        </w:rPr>
        <w:t>………….…</w:t>
      </w:r>
      <w:r w:rsidRPr="00391F30">
        <w:rPr>
          <w:rFonts w:ascii="Cambria Math" w:hAnsi="Cambria Math"/>
          <w:b/>
          <w:sz w:val="24"/>
          <w:szCs w:val="24"/>
        </w:rPr>
        <w:t xml:space="preserve"> </w:t>
      </w:r>
      <w:r>
        <w:rPr>
          <w:rFonts w:ascii="Cambria Math" w:hAnsi="Cambria Math"/>
          <w:b/>
          <w:sz w:val="24"/>
          <w:szCs w:val="24"/>
        </w:rPr>
        <w:t>candidat(s), soit ……………….%</w:t>
      </w:r>
    </w:p>
    <w:p w:rsidR="00A33E1F" w:rsidRPr="000A701E" w:rsidRDefault="00A33E1F" w:rsidP="00A33E1F">
      <w:pPr>
        <w:pStyle w:val="Paragraphedeliste"/>
        <w:spacing w:after="0" w:line="240" w:lineRule="auto"/>
        <w:rPr>
          <w:rFonts w:ascii="Cambria Math" w:hAnsi="Cambria Math"/>
          <w:b/>
          <w:sz w:val="24"/>
          <w:szCs w:val="24"/>
        </w:rPr>
      </w:pPr>
    </w:p>
    <w:p w:rsidR="00A33E1F" w:rsidRPr="000A701E" w:rsidRDefault="00A33E1F" w:rsidP="00F846FD">
      <w:pPr>
        <w:pStyle w:val="Paragraphedeliste"/>
        <w:numPr>
          <w:ilvl w:val="0"/>
          <w:numId w:val="2"/>
        </w:numPr>
        <w:spacing w:after="0" w:line="240" w:lineRule="auto"/>
        <w:rPr>
          <w:rFonts w:ascii="Cambria" w:hAnsi="Cambria"/>
          <w:b/>
          <w:sz w:val="24"/>
          <w:szCs w:val="24"/>
        </w:rPr>
      </w:pPr>
      <w:r w:rsidRPr="000A701E">
        <w:rPr>
          <w:rFonts w:ascii="Cambria" w:hAnsi="Cambria"/>
          <w:b/>
          <w:sz w:val="24"/>
          <w:szCs w:val="24"/>
        </w:rPr>
        <w:t xml:space="preserve">12 </w:t>
      </w:r>
      <w:r w:rsidRPr="000A701E">
        <w:rPr>
          <w:rFonts w:ascii="Cambria Math" w:hAnsi="Cambria Math"/>
          <w:b/>
          <w:sz w:val="24"/>
          <w:szCs w:val="24"/>
        </w:rPr>
        <w:t xml:space="preserve">≤ </w:t>
      </w:r>
      <w:r w:rsidRPr="000A701E">
        <w:rPr>
          <w:rFonts w:ascii="Cambria" w:hAnsi="Cambria"/>
          <w:b/>
          <w:sz w:val="24"/>
          <w:szCs w:val="24"/>
        </w:rPr>
        <w:t xml:space="preserve"> n </w:t>
      </w:r>
      <w:r w:rsidRPr="000A701E">
        <w:rPr>
          <w:rFonts w:ascii="Cambria Math" w:hAnsi="Cambria Math"/>
          <w:b/>
          <w:sz w:val="24"/>
          <w:szCs w:val="24"/>
        </w:rPr>
        <w:t>&lt;</w:t>
      </w:r>
      <w:r w:rsidRPr="000A701E">
        <w:rPr>
          <w:rFonts w:ascii="Cambria" w:hAnsi="Cambria"/>
          <w:b/>
          <w:sz w:val="24"/>
          <w:szCs w:val="24"/>
        </w:rPr>
        <w:t>14</w:t>
      </w:r>
      <w:r>
        <w:rPr>
          <w:rFonts w:ascii="Cambria" w:hAnsi="Cambria"/>
          <w:b/>
          <w:sz w:val="24"/>
          <w:szCs w:val="24"/>
        </w:rPr>
        <w:t> :</w:t>
      </w:r>
      <w:r w:rsidRPr="000A701E">
        <w:rPr>
          <w:rFonts w:ascii="Cambria Math" w:hAnsi="Cambria Math"/>
          <w:b/>
          <w:sz w:val="24"/>
          <w:szCs w:val="24"/>
        </w:rPr>
        <w:t xml:space="preserve"> </w:t>
      </w:r>
      <w:r>
        <w:rPr>
          <w:rFonts w:ascii="Cambria Math" w:hAnsi="Cambria Math"/>
          <w:b/>
          <w:sz w:val="24"/>
          <w:szCs w:val="24"/>
        </w:rPr>
        <w:t>……………</w:t>
      </w:r>
      <w:r w:rsidRPr="00391F30">
        <w:rPr>
          <w:rFonts w:ascii="Cambria Math" w:hAnsi="Cambria Math"/>
          <w:b/>
          <w:sz w:val="24"/>
          <w:szCs w:val="24"/>
        </w:rPr>
        <w:t xml:space="preserve"> </w:t>
      </w:r>
      <w:r>
        <w:rPr>
          <w:rFonts w:ascii="Cambria Math" w:hAnsi="Cambria Math"/>
          <w:b/>
          <w:sz w:val="24"/>
          <w:szCs w:val="24"/>
        </w:rPr>
        <w:t>candidat(s), soit ……………….%</w:t>
      </w:r>
    </w:p>
    <w:p w:rsidR="00A33E1F" w:rsidRPr="000A701E" w:rsidRDefault="00A33E1F" w:rsidP="00A33E1F">
      <w:pPr>
        <w:pStyle w:val="Paragraphedeliste"/>
        <w:spacing w:after="0" w:line="240" w:lineRule="auto"/>
        <w:rPr>
          <w:rFonts w:ascii="Cambria" w:hAnsi="Cambria"/>
          <w:b/>
          <w:sz w:val="24"/>
          <w:szCs w:val="24"/>
        </w:rPr>
      </w:pPr>
    </w:p>
    <w:p w:rsidR="00A33E1F" w:rsidRPr="000A701E" w:rsidRDefault="00A33E1F" w:rsidP="00F846FD">
      <w:pPr>
        <w:pStyle w:val="Paragraphedeliste"/>
        <w:numPr>
          <w:ilvl w:val="0"/>
          <w:numId w:val="3"/>
        </w:numPr>
        <w:spacing w:after="0" w:line="240" w:lineRule="auto"/>
        <w:rPr>
          <w:rFonts w:ascii="Cambria" w:hAnsi="Cambria"/>
          <w:b/>
          <w:sz w:val="24"/>
          <w:szCs w:val="24"/>
        </w:rPr>
      </w:pPr>
      <w:r w:rsidRPr="000A701E">
        <w:rPr>
          <w:rFonts w:ascii="Cambria" w:hAnsi="Cambria"/>
          <w:b/>
          <w:sz w:val="24"/>
          <w:szCs w:val="24"/>
        </w:rPr>
        <w:t>14</w:t>
      </w:r>
      <w:r w:rsidRPr="000A701E">
        <w:rPr>
          <w:rFonts w:ascii="Cambria Math" w:hAnsi="Cambria Math"/>
          <w:b/>
          <w:sz w:val="24"/>
          <w:szCs w:val="24"/>
        </w:rPr>
        <w:t xml:space="preserve">≤ </w:t>
      </w:r>
      <w:r w:rsidRPr="000A701E">
        <w:rPr>
          <w:rFonts w:ascii="Cambria" w:hAnsi="Cambria"/>
          <w:b/>
          <w:sz w:val="24"/>
          <w:szCs w:val="24"/>
        </w:rPr>
        <w:t xml:space="preserve"> n </w:t>
      </w:r>
      <w:r w:rsidRPr="000A701E">
        <w:rPr>
          <w:rFonts w:ascii="Cambria Math" w:hAnsi="Cambria Math"/>
          <w:b/>
          <w:sz w:val="24"/>
          <w:szCs w:val="24"/>
        </w:rPr>
        <w:t>&lt;</w:t>
      </w:r>
      <w:r w:rsidRPr="000A701E">
        <w:rPr>
          <w:rFonts w:ascii="Cambria" w:hAnsi="Cambria"/>
          <w:b/>
          <w:sz w:val="24"/>
          <w:szCs w:val="24"/>
        </w:rPr>
        <w:t>16</w:t>
      </w:r>
      <w:r>
        <w:rPr>
          <w:rFonts w:ascii="Cambria" w:hAnsi="Cambria"/>
          <w:b/>
          <w:sz w:val="24"/>
          <w:szCs w:val="24"/>
        </w:rPr>
        <w:t> :</w:t>
      </w:r>
      <w:r w:rsidRPr="000A701E">
        <w:rPr>
          <w:rFonts w:ascii="Cambria Math" w:hAnsi="Cambria Math"/>
          <w:b/>
          <w:sz w:val="24"/>
          <w:szCs w:val="24"/>
        </w:rPr>
        <w:t xml:space="preserve"> </w:t>
      </w:r>
      <w:r>
        <w:rPr>
          <w:rFonts w:ascii="Cambria Math" w:hAnsi="Cambria Math"/>
          <w:b/>
          <w:sz w:val="24"/>
          <w:szCs w:val="24"/>
        </w:rPr>
        <w:t>……………</w:t>
      </w:r>
      <w:r w:rsidRPr="00391F30">
        <w:rPr>
          <w:rFonts w:ascii="Cambria Math" w:hAnsi="Cambria Math"/>
          <w:b/>
          <w:sz w:val="24"/>
          <w:szCs w:val="24"/>
        </w:rPr>
        <w:t xml:space="preserve"> </w:t>
      </w:r>
      <w:r>
        <w:rPr>
          <w:rFonts w:ascii="Cambria Math" w:hAnsi="Cambria Math"/>
          <w:b/>
          <w:sz w:val="24"/>
          <w:szCs w:val="24"/>
        </w:rPr>
        <w:t>candidat(s), soit ……………….%</w:t>
      </w:r>
    </w:p>
    <w:p w:rsidR="00A33E1F" w:rsidRPr="000A701E" w:rsidRDefault="00A33E1F" w:rsidP="00A33E1F">
      <w:pPr>
        <w:pStyle w:val="Paragraphedeliste"/>
        <w:spacing w:after="0" w:line="240" w:lineRule="auto"/>
        <w:rPr>
          <w:rFonts w:ascii="Cambria" w:hAnsi="Cambria"/>
          <w:b/>
          <w:sz w:val="24"/>
          <w:szCs w:val="24"/>
        </w:rPr>
      </w:pPr>
    </w:p>
    <w:p w:rsidR="00A33E1F" w:rsidRPr="00391F30" w:rsidRDefault="00A33E1F" w:rsidP="00F846FD">
      <w:pPr>
        <w:pStyle w:val="Paragraphedeliste"/>
        <w:numPr>
          <w:ilvl w:val="0"/>
          <w:numId w:val="3"/>
        </w:numPr>
        <w:spacing w:after="0" w:line="240" w:lineRule="auto"/>
        <w:rPr>
          <w:rFonts w:ascii="Cambria" w:hAnsi="Cambria"/>
          <w:b/>
          <w:sz w:val="24"/>
          <w:szCs w:val="24"/>
        </w:rPr>
      </w:pPr>
      <w:r w:rsidRPr="000A701E">
        <w:rPr>
          <w:rFonts w:ascii="Cambria" w:hAnsi="Cambria"/>
          <w:b/>
          <w:sz w:val="24"/>
          <w:szCs w:val="24"/>
        </w:rPr>
        <w:t>n  ≥ 16</w:t>
      </w:r>
      <w:r>
        <w:rPr>
          <w:rFonts w:ascii="Cambria" w:hAnsi="Cambria"/>
          <w:b/>
          <w:sz w:val="24"/>
          <w:szCs w:val="24"/>
        </w:rPr>
        <w:t xml:space="preserve"> : </w:t>
      </w:r>
      <w:r>
        <w:rPr>
          <w:rFonts w:ascii="Cambria Math" w:hAnsi="Cambria Math"/>
          <w:b/>
          <w:sz w:val="24"/>
          <w:szCs w:val="24"/>
        </w:rPr>
        <w:t>……...……………</w:t>
      </w:r>
      <w:r w:rsidRPr="00391F30">
        <w:rPr>
          <w:rFonts w:ascii="Cambria Math" w:hAnsi="Cambria Math"/>
          <w:b/>
          <w:sz w:val="24"/>
          <w:szCs w:val="24"/>
        </w:rPr>
        <w:t xml:space="preserve"> </w:t>
      </w:r>
      <w:r>
        <w:rPr>
          <w:rFonts w:ascii="Cambria Math" w:hAnsi="Cambria Math"/>
          <w:b/>
          <w:sz w:val="24"/>
          <w:szCs w:val="24"/>
        </w:rPr>
        <w:t>candidat(s), soit ……………….%</w:t>
      </w:r>
    </w:p>
    <w:p w:rsidR="00A33E1F" w:rsidRDefault="00A33E1F" w:rsidP="00A33E1F">
      <w:pPr>
        <w:spacing w:after="0" w:line="240" w:lineRule="auto"/>
        <w:rPr>
          <w:rFonts w:ascii="Cambria" w:hAnsi="Cambria"/>
          <w:sz w:val="24"/>
          <w:szCs w:val="24"/>
        </w:rPr>
      </w:pPr>
    </w:p>
    <w:p w:rsidR="00A33E1F" w:rsidRDefault="00A33E1F" w:rsidP="00A33E1F">
      <w:pPr>
        <w:spacing w:after="0" w:line="240" w:lineRule="auto"/>
        <w:rPr>
          <w:rFonts w:ascii="Cambria" w:hAnsi="Cambria"/>
          <w:sz w:val="24"/>
          <w:szCs w:val="24"/>
        </w:rPr>
      </w:pPr>
    </w:p>
    <w:p w:rsidR="00A33E1F" w:rsidRDefault="00A33E1F" w:rsidP="00A33E1F">
      <w:pPr>
        <w:spacing w:after="0" w:line="240" w:lineRule="auto"/>
        <w:rPr>
          <w:rFonts w:ascii="Cambria" w:hAnsi="Cambria"/>
          <w:sz w:val="24"/>
          <w:szCs w:val="24"/>
        </w:rPr>
      </w:pPr>
      <w:r w:rsidRPr="00391F30">
        <w:rPr>
          <w:rFonts w:ascii="Cambria" w:hAnsi="Cambria"/>
          <w:b/>
          <w:sz w:val="24"/>
          <w:szCs w:val="24"/>
          <w:u w:val="single"/>
        </w:rPr>
        <w:t>Remarques éventuelles</w:t>
      </w:r>
      <w:r w:rsidRPr="00391F30">
        <w:rPr>
          <w:rFonts w:ascii="Cambria" w:hAnsi="Cambria"/>
          <w:b/>
          <w:sz w:val="24"/>
          <w:szCs w:val="24"/>
        </w:rPr>
        <w:t> </w:t>
      </w:r>
      <w:r>
        <w:rPr>
          <w:rFonts w:ascii="Cambria" w:hAnsi="Cambria"/>
          <w:sz w:val="24"/>
          <w:szCs w:val="24"/>
        </w:rPr>
        <w:t xml:space="preserve">: </w:t>
      </w:r>
    </w:p>
    <w:p w:rsidR="00A33E1F" w:rsidRDefault="00A33E1F" w:rsidP="00A33E1F">
      <w:pPr>
        <w:spacing w:after="0" w:line="240" w:lineRule="auto"/>
        <w:rPr>
          <w:rFonts w:ascii="Cambria" w:hAnsi="Cambria"/>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756DA7" w:rsidP="00A33E1F">
      <w:pPr>
        <w:spacing w:after="0" w:line="240" w:lineRule="auto"/>
        <w:rPr>
          <w:rFonts w:ascii="Cambria" w:hAnsi="Cambria"/>
          <w:b/>
          <w:sz w:val="24"/>
          <w:szCs w:val="24"/>
        </w:rPr>
      </w:pPr>
      <w:bookmarkStart w:id="33" w:name="AnalysedesresultatsdelepreuveU32"/>
      <w:bookmarkEnd w:id="33"/>
      <w:r>
        <w:rPr>
          <w:noProof/>
          <w:lang w:eastAsia="fr-FR"/>
        </w:rPr>
        <w:lastRenderedPageBreak/>
        <mc:AlternateContent>
          <mc:Choice Requires="wps">
            <w:drawing>
              <wp:anchor distT="0" distB="0" distL="114300" distR="114300" simplePos="0" relativeHeight="251684352" behindDoc="0" locked="0" layoutInCell="1" allowOverlap="1" wp14:anchorId="7F0DFB50" wp14:editId="566F2871">
                <wp:simplePos x="0" y="0"/>
                <wp:positionH relativeFrom="column">
                  <wp:posOffset>-303530</wp:posOffset>
                </wp:positionH>
                <wp:positionV relativeFrom="paragraph">
                  <wp:posOffset>-323215</wp:posOffset>
                </wp:positionV>
                <wp:extent cx="661670" cy="269240"/>
                <wp:effectExtent l="95250" t="38100" r="100330" b="111760"/>
                <wp:wrapNone/>
                <wp:docPr id="8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E11850" w:rsidRDefault="009E00AF" w:rsidP="00756DA7">
                            <w:pPr>
                              <w:jc w:val="center"/>
                              <w:rPr>
                                <w:b/>
                                <w:color w:val="FFFFFF" w:themeColor="background1"/>
                                <w:sz w:val="16"/>
                              </w:rPr>
                            </w:pPr>
                            <w:hyperlink w:anchor="sommaire" w:history="1">
                              <w:r w:rsidR="000C1421" w:rsidRPr="00E11850">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DFB50" id="_x0000_s1062" style="position:absolute;margin-left:-23.9pt;margin-top:-25.45pt;width:52.1pt;height:2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" fillcolor="#2c5d98" stroked="f">
                <v:fill color2="#3a7ccb" rotate="t" angle="180" colors="0 #2c5d98;52429f #3c7bc7;1 #3a7ccb" focus="100%" type="gradient">
                  <o:fill v:ext="view" type="gradientUnscaled"/>
                </v:fill>
                <v:shadow on="t" color="black" opacity="22937f" origin=",.5" offset="0,.63889mm"/>
                <v:textbox>
                  <w:txbxContent>
                    <w:p w:rsidR="000C1421" w:rsidRPr="00E11850" w:rsidRDefault="009E00AF" w:rsidP="00756DA7">
                      <w:pPr>
                        <w:jc w:val="center"/>
                        <w:rPr>
                          <w:b/>
                          <w:color w:val="FFFFFF" w:themeColor="background1"/>
                          <w:sz w:val="16"/>
                        </w:rPr>
                      </w:pPr>
                      <w:hyperlink w:anchor="sommaire" w:history="1">
                        <w:r w:rsidR="000C1421" w:rsidRPr="00E11850">
                          <w:rPr>
                            <w:rStyle w:val="Lienhypertexte"/>
                            <w:b/>
                            <w:color w:val="FFFFFF" w:themeColor="background1"/>
                            <w:sz w:val="16"/>
                            <w:u w:val="none"/>
                          </w:rPr>
                          <w:t>Sommaire</w:t>
                        </w:r>
                      </w:hyperlink>
                    </w:p>
                  </w:txbxContent>
                </v:textbox>
              </v:roundrect>
            </w:pict>
          </mc:Fallback>
        </mc:AlternateContent>
      </w: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157D8B" w:rsidP="00A33E1F">
      <w:pPr>
        <w:spacing w:after="0" w:line="240" w:lineRule="auto"/>
        <w:rPr>
          <w:rFonts w:ascii="Cambria" w:hAnsi="Cambria"/>
          <w:sz w:val="24"/>
          <w:szCs w:val="24"/>
        </w:rPr>
      </w:pPr>
      <w:r>
        <w:rPr>
          <w:b/>
          <w:noProof/>
          <w:sz w:val="40"/>
          <w:szCs w:val="40"/>
          <w:lang w:eastAsia="fr-FR"/>
        </w:rPr>
        <mc:AlternateContent>
          <mc:Choice Requires="wps">
            <w:drawing>
              <wp:anchor distT="0" distB="0" distL="114300" distR="114300" simplePos="0" relativeHeight="251654656" behindDoc="0" locked="0" layoutInCell="1" allowOverlap="1" wp14:anchorId="2C549899" wp14:editId="446EF1A2">
                <wp:simplePos x="0" y="0"/>
                <wp:positionH relativeFrom="column">
                  <wp:posOffset>4065905</wp:posOffset>
                </wp:positionH>
                <wp:positionV relativeFrom="paragraph">
                  <wp:posOffset>80010</wp:posOffset>
                </wp:positionV>
                <wp:extent cx="2422525" cy="1466850"/>
                <wp:effectExtent l="0" t="0" r="15875" b="19050"/>
                <wp:wrapNone/>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466850"/>
                        </a:xfrm>
                        <a:prstGeom prst="rect">
                          <a:avLst/>
                        </a:prstGeom>
                        <a:solidFill>
                          <a:srgbClr val="FFFFFF"/>
                        </a:solidFill>
                        <a:ln w="9525">
                          <a:solidFill>
                            <a:srgbClr val="000000"/>
                          </a:solidFill>
                          <a:prstDash val="sysDot"/>
                          <a:miter lim="800000"/>
                          <a:headEnd/>
                          <a:tailEnd/>
                        </a:ln>
                      </wps:spPr>
                      <wps:txbx>
                        <w:txbxContent>
                          <w:p w:rsidR="000C1421" w:rsidRDefault="000C1421" w:rsidP="00A33E1F">
                            <w:pPr>
                              <w:rPr>
                                <w:b/>
                              </w:rPr>
                            </w:pPr>
                            <w:r w:rsidRPr="006C605E">
                              <w:rPr>
                                <w:b/>
                              </w:rPr>
                              <w:t>Centre de formation :</w:t>
                            </w:r>
                          </w:p>
                          <w:p w:rsidR="000C1421" w:rsidRDefault="000C1421" w:rsidP="00A33E1F">
                            <w:pPr>
                              <w:spacing w:after="0" w:line="240" w:lineRule="auto"/>
                              <w:rPr>
                                <w:b/>
                              </w:rPr>
                            </w:pPr>
                          </w:p>
                          <w:p w:rsidR="000C1421" w:rsidRPr="006C605E" w:rsidRDefault="000C1421" w:rsidP="00A33E1F">
                            <w:pPr>
                              <w:spacing w:after="0" w:line="240" w:lineRule="auto"/>
                              <w:rPr>
                                <w:b/>
                              </w:rPr>
                            </w:pPr>
                          </w:p>
                          <w:p w:rsidR="000C1421" w:rsidRPr="006C605E" w:rsidRDefault="000C1421" w:rsidP="00A33E1F">
                            <w:pPr>
                              <w:spacing w:after="0" w:line="240" w:lineRule="auto"/>
                              <w:rPr>
                                <w:b/>
                              </w:rPr>
                            </w:pPr>
                          </w:p>
                          <w:p w:rsidR="000C1421" w:rsidRDefault="000C1421" w:rsidP="00A33E1F">
                            <w:r w:rsidRPr="006C605E">
                              <w:rPr>
                                <w:b/>
                              </w:rPr>
                              <w:t>Formateurs</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49899" id="Text Box 40" o:spid="_x0000_s1063" type="#_x0000_t202" style="position:absolute;margin-left:320.15pt;margin-top:6.3pt;width:190.75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">
                <v:stroke dashstyle="1 1"/>
                <v:textbox>
                  <w:txbxContent>
                    <w:p w:rsidR="000C1421" w:rsidRDefault="000C1421" w:rsidP="00A33E1F">
                      <w:pPr>
                        <w:rPr>
                          <w:b/>
                        </w:rPr>
                      </w:pPr>
                      <w:r w:rsidRPr="006C605E">
                        <w:rPr>
                          <w:b/>
                        </w:rPr>
                        <w:t>Centre de formation :</w:t>
                      </w:r>
                    </w:p>
                    <w:p w:rsidR="000C1421" w:rsidRDefault="000C1421" w:rsidP="00A33E1F">
                      <w:pPr>
                        <w:spacing w:after="0" w:line="240" w:lineRule="auto"/>
                        <w:rPr>
                          <w:b/>
                        </w:rPr>
                      </w:pPr>
                    </w:p>
                    <w:p w:rsidR="000C1421" w:rsidRPr="006C605E" w:rsidRDefault="000C1421" w:rsidP="00A33E1F">
                      <w:pPr>
                        <w:spacing w:after="0" w:line="240" w:lineRule="auto"/>
                        <w:rPr>
                          <w:b/>
                        </w:rPr>
                      </w:pPr>
                    </w:p>
                    <w:p w:rsidR="000C1421" w:rsidRPr="006C605E" w:rsidRDefault="000C1421" w:rsidP="00A33E1F">
                      <w:pPr>
                        <w:spacing w:after="0" w:line="240" w:lineRule="auto"/>
                        <w:rPr>
                          <w:b/>
                        </w:rPr>
                      </w:pPr>
                    </w:p>
                    <w:p w:rsidR="000C1421" w:rsidRDefault="000C1421" w:rsidP="00A33E1F">
                      <w:r w:rsidRPr="006C605E">
                        <w:rPr>
                          <w:b/>
                        </w:rPr>
                        <w:t>Formateurs</w:t>
                      </w:r>
                      <w:r>
                        <w:t> :</w:t>
                      </w:r>
                    </w:p>
                  </w:txbxContent>
                </v:textbox>
              </v:shape>
            </w:pict>
          </mc:Fallback>
        </mc:AlternateContent>
      </w:r>
    </w:p>
    <w:p w:rsidR="00A33E1F" w:rsidRDefault="00A33E1F" w:rsidP="00A33E1F">
      <w:pPr>
        <w:spacing w:after="0" w:line="240" w:lineRule="auto"/>
        <w:rPr>
          <w:b/>
          <w:sz w:val="40"/>
          <w:szCs w:val="40"/>
        </w:rPr>
      </w:pPr>
      <w:r w:rsidRPr="000A701E">
        <w:rPr>
          <w:b/>
          <w:sz w:val="40"/>
          <w:szCs w:val="40"/>
        </w:rPr>
        <w:t xml:space="preserve">Analyse des résultats de </w:t>
      </w:r>
      <w:r w:rsidRPr="000A701E">
        <w:rPr>
          <w:rFonts w:ascii="Cambria" w:hAnsi="Cambria"/>
          <w:b/>
          <w:sz w:val="40"/>
          <w:szCs w:val="40"/>
        </w:rPr>
        <w:t>l’épreuve</w:t>
      </w:r>
      <w:r w:rsidRPr="000A701E">
        <w:rPr>
          <w:b/>
          <w:sz w:val="40"/>
          <w:szCs w:val="40"/>
        </w:rPr>
        <w:t xml:space="preserve"> </w:t>
      </w:r>
    </w:p>
    <w:p w:rsidR="00A33E1F" w:rsidRPr="006C605E" w:rsidRDefault="00A33E1F" w:rsidP="00A33E1F">
      <w:pPr>
        <w:spacing w:after="0" w:line="240" w:lineRule="auto"/>
        <w:rPr>
          <w:b/>
          <w:sz w:val="72"/>
          <w:szCs w:val="72"/>
        </w:rPr>
      </w:pPr>
      <w:r>
        <w:rPr>
          <w:b/>
          <w:sz w:val="40"/>
          <w:szCs w:val="40"/>
        </w:rPr>
        <w:t xml:space="preserve">                            </w:t>
      </w:r>
      <w:r w:rsidR="006B2A01">
        <w:rPr>
          <w:b/>
          <w:sz w:val="72"/>
          <w:szCs w:val="72"/>
        </w:rPr>
        <w:t>U3</w:t>
      </w:r>
      <w:r w:rsidRPr="006C605E">
        <w:rPr>
          <w:b/>
          <w:sz w:val="72"/>
          <w:szCs w:val="72"/>
        </w:rPr>
        <w:t>2</w:t>
      </w:r>
    </w:p>
    <w:p w:rsidR="00A33E1F" w:rsidRDefault="00A33E1F" w:rsidP="00A33E1F">
      <w:pPr>
        <w:spacing w:after="0" w:line="240" w:lineRule="auto"/>
        <w:rPr>
          <w:rFonts w:ascii="Cambria" w:hAnsi="Cambria"/>
          <w:sz w:val="24"/>
          <w:szCs w:val="24"/>
        </w:rPr>
      </w:pPr>
    </w:p>
    <w:p w:rsidR="00A33E1F" w:rsidRDefault="00A33E1F" w:rsidP="00A33E1F">
      <w:pPr>
        <w:spacing w:after="0" w:line="240" w:lineRule="auto"/>
        <w:jc w:val="center"/>
        <w:rPr>
          <w:rFonts w:ascii="Cambria" w:hAnsi="Cambria"/>
          <w:sz w:val="24"/>
          <w:szCs w:val="24"/>
        </w:rPr>
      </w:pPr>
    </w:p>
    <w:p w:rsidR="00A33E1F" w:rsidRDefault="00A33E1F" w:rsidP="00A33E1F">
      <w:pPr>
        <w:spacing w:after="0" w:line="240" w:lineRule="auto"/>
        <w:jc w:val="center"/>
        <w:rPr>
          <w:rFonts w:ascii="Cambria" w:hAnsi="Cambria"/>
          <w:sz w:val="24"/>
          <w:szCs w:val="24"/>
        </w:rPr>
      </w:pPr>
    </w:p>
    <w:p w:rsidR="00A33E1F" w:rsidRDefault="00A33E1F" w:rsidP="00A33E1F">
      <w:pPr>
        <w:spacing w:after="0" w:line="240" w:lineRule="auto"/>
        <w:jc w:val="center"/>
        <w:rPr>
          <w:rFonts w:ascii="Cambria" w:hAnsi="Cambria"/>
          <w:sz w:val="24"/>
          <w:szCs w:val="24"/>
        </w:rPr>
      </w:pPr>
    </w:p>
    <w:p w:rsidR="00A33E1F" w:rsidRDefault="00A33E1F" w:rsidP="00A33E1F">
      <w:pPr>
        <w:spacing w:after="0" w:line="240" w:lineRule="auto"/>
        <w:jc w:val="center"/>
        <w:rPr>
          <w:rFonts w:ascii="Cambria" w:hAnsi="Cambria"/>
          <w:sz w:val="24"/>
          <w:szCs w:val="24"/>
        </w:rPr>
      </w:pPr>
    </w:p>
    <w:p w:rsidR="00A33E1F" w:rsidRDefault="00A33E1F" w:rsidP="00A33E1F">
      <w:pPr>
        <w:spacing w:after="0" w:line="240" w:lineRule="auto"/>
        <w:rPr>
          <w:rFonts w:ascii="Cambria" w:hAnsi="Cambria"/>
          <w:b/>
          <w:sz w:val="24"/>
          <w:szCs w:val="24"/>
        </w:rPr>
      </w:pPr>
      <w:r w:rsidRPr="000A701E">
        <w:rPr>
          <w:rFonts w:ascii="Cambria" w:hAnsi="Cambria"/>
          <w:b/>
          <w:sz w:val="24"/>
          <w:szCs w:val="24"/>
        </w:rPr>
        <w:t>NOMBRE DE CANDIDATS EVALUES</w:t>
      </w:r>
      <w:r>
        <w:rPr>
          <w:rFonts w:ascii="Cambria" w:hAnsi="Cambria"/>
          <w:b/>
          <w:sz w:val="24"/>
          <w:szCs w:val="24"/>
        </w:rPr>
        <w:t> :………………………………………………………………………………</w:t>
      </w: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r>
        <w:rPr>
          <w:rFonts w:ascii="Cambria" w:hAnsi="Cambria"/>
          <w:b/>
          <w:sz w:val="24"/>
          <w:szCs w:val="24"/>
        </w:rPr>
        <w:t xml:space="preserve">NOTES : </w:t>
      </w: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r>
        <w:rPr>
          <w:rFonts w:ascii="Cambria" w:hAnsi="Cambria"/>
          <w:b/>
          <w:sz w:val="24"/>
          <w:szCs w:val="24"/>
        </w:rPr>
        <w:t>La plus haute :………………… la plus basse…………………..moyenne de l’épreuve…………………</w:t>
      </w: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p>
    <w:p w:rsidR="00A33E1F" w:rsidRDefault="00A33E1F" w:rsidP="00A33E1F">
      <w:pPr>
        <w:spacing w:after="0" w:line="240" w:lineRule="auto"/>
        <w:rPr>
          <w:rFonts w:ascii="Cambria" w:hAnsi="Cambria"/>
          <w:b/>
          <w:sz w:val="24"/>
          <w:szCs w:val="24"/>
        </w:rPr>
      </w:pPr>
      <w:r>
        <w:rPr>
          <w:rFonts w:ascii="Cambria" w:hAnsi="Cambria"/>
          <w:b/>
          <w:sz w:val="24"/>
          <w:szCs w:val="24"/>
        </w:rPr>
        <w:t>REPARTITION DU N</w:t>
      </w:r>
      <w:r w:rsidRPr="000A701E">
        <w:rPr>
          <w:rFonts w:ascii="Cambria" w:hAnsi="Cambria"/>
          <w:b/>
          <w:sz w:val="24"/>
          <w:szCs w:val="24"/>
        </w:rPr>
        <w:t xml:space="preserve">OMBRE DE CANDIDATS EN FONCTION DE LA NOTE </w:t>
      </w:r>
      <w:r>
        <w:rPr>
          <w:rFonts w:ascii="Cambria" w:hAnsi="Cambria"/>
          <w:b/>
          <w:sz w:val="24"/>
          <w:szCs w:val="24"/>
        </w:rPr>
        <w:t>n :</w:t>
      </w:r>
    </w:p>
    <w:p w:rsidR="00A33E1F" w:rsidRPr="000A701E" w:rsidRDefault="00A33E1F" w:rsidP="00A33E1F">
      <w:pPr>
        <w:spacing w:after="0" w:line="240" w:lineRule="auto"/>
        <w:rPr>
          <w:rFonts w:ascii="Cambria" w:hAnsi="Cambria"/>
          <w:b/>
          <w:sz w:val="24"/>
          <w:szCs w:val="24"/>
        </w:rPr>
      </w:pPr>
    </w:p>
    <w:p w:rsidR="00A33E1F" w:rsidRPr="000A701E" w:rsidRDefault="00A33E1F" w:rsidP="00F846FD">
      <w:pPr>
        <w:pStyle w:val="Paragraphedeliste"/>
        <w:numPr>
          <w:ilvl w:val="0"/>
          <w:numId w:val="2"/>
        </w:numPr>
        <w:spacing w:after="0" w:line="240" w:lineRule="auto"/>
        <w:rPr>
          <w:rFonts w:ascii="Cambria Math" w:hAnsi="Cambria Math"/>
          <w:b/>
          <w:sz w:val="24"/>
          <w:szCs w:val="24"/>
        </w:rPr>
      </w:pPr>
      <w:r w:rsidRPr="000A701E">
        <w:rPr>
          <w:rFonts w:ascii="Cambria" w:hAnsi="Cambria"/>
          <w:b/>
          <w:sz w:val="24"/>
          <w:szCs w:val="24"/>
        </w:rPr>
        <w:t xml:space="preserve">n </w:t>
      </w:r>
      <w:r w:rsidRPr="000A701E">
        <w:rPr>
          <w:rFonts w:ascii="Cambria Math" w:hAnsi="Cambria Math"/>
          <w:b/>
          <w:sz w:val="24"/>
          <w:szCs w:val="24"/>
        </w:rPr>
        <w:t>&lt; 8</w:t>
      </w:r>
      <w:r>
        <w:rPr>
          <w:rFonts w:ascii="Cambria Math" w:hAnsi="Cambria Math"/>
          <w:b/>
          <w:sz w:val="24"/>
          <w:szCs w:val="24"/>
        </w:rPr>
        <w:t> : …………….…………candidat(s), soit ……………….%</w:t>
      </w:r>
    </w:p>
    <w:p w:rsidR="00A33E1F" w:rsidRPr="000A701E" w:rsidRDefault="00A33E1F" w:rsidP="00A33E1F">
      <w:pPr>
        <w:pStyle w:val="Paragraphedeliste"/>
        <w:spacing w:after="0" w:line="240" w:lineRule="auto"/>
        <w:rPr>
          <w:rFonts w:ascii="Cambria Math" w:hAnsi="Cambria Math"/>
          <w:b/>
          <w:sz w:val="24"/>
          <w:szCs w:val="24"/>
        </w:rPr>
      </w:pPr>
    </w:p>
    <w:p w:rsidR="00A33E1F" w:rsidRPr="000A701E" w:rsidRDefault="00A33E1F" w:rsidP="00F846FD">
      <w:pPr>
        <w:pStyle w:val="Paragraphedeliste"/>
        <w:numPr>
          <w:ilvl w:val="0"/>
          <w:numId w:val="2"/>
        </w:numPr>
        <w:spacing w:after="0" w:line="240" w:lineRule="auto"/>
        <w:rPr>
          <w:rFonts w:ascii="Cambria Math" w:hAnsi="Cambria Math"/>
          <w:b/>
          <w:sz w:val="24"/>
          <w:szCs w:val="24"/>
        </w:rPr>
      </w:pPr>
      <w:r w:rsidRPr="000A701E">
        <w:rPr>
          <w:rFonts w:ascii="Cambria" w:hAnsi="Cambria"/>
          <w:b/>
          <w:sz w:val="24"/>
          <w:szCs w:val="24"/>
        </w:rPr>
        <w:t xml:space="preserve">n </w:t>
      </w:r>
      <w:r w:rsidRPr="000A701E">
        <w:rPr>
          <w:rFonts w:ascii="Cambria Math" w:hAnsi="Cambria Math"/>
          <w:b/>
          <w:sz w:val="24"/>
          <w:szCs w:val="24"/>
        </w:rPr>
        <w:t>&lt;</w:t>
      </w:r>
      <w:r w:rsidRPr="000A701E">
        <w:rPr>
          <w:rFonts w:ascii="Cambria" w:hAnsi="Cambria"/>
          <w:b/>
          <w:sz w:val="24"/>
          <w:szCs w:val="24"/>
        </w:rPr>
        <w:t xml:space="preserve"> 10</w:t>
      </w:r>
      <w:r>
        <w:rPr>
          <w:rFonts w:ascii="Cambria" w:hAnsi="Cambria"/>
          <w:b/>
          <w:sz w:val="24"/>
          <w:szCs w:val="24"/>
        </w:rPr>
        <w:t xml:space="preserve"> : </w:t>
      </w:r>
      <w:r>
        <w:rPr>
          <w:rFonts w:ascii="Cambria Math" w:hAnsi="Cambria Math"/>
          <w:b/>
          <w:sz w:val="24"/>
          <w:szCs w:val="24"/>
        </w:rPr>
        <w:t>……………………</w:t>
      </w:r>
      <w:r w:rsidRPr="00391F30">
        <w:rPr>
          <w:rFonts w:ascii="Cambria Math" w:hAnsi="Cambria Math"/>
          <w:b/>
          <w:sz w:val="24"/>
          <w:szCs w:val="24"/>
        </w:rPr>
        <w:t xml:space="preserve"> </w:t>
      </w:r>
      <w:r>
        <w:rPr>
          <w:rFonts w:ascii="Cambria Math" w:hAnsi="Cambria Math"/>
          <w:b/>
          <w:sz w:val="24"/>
          <w:szCs w:val="24"/>
        </w:rPr>
        <w:t>candidat(s), soit ……………….%</w:t>
      </w:r>
    </w:p>
    <w:p w:rsidR="00A33E1F" w:rsidRPr="000A701E" w:rsidRDefault="00A33E1F" w:rsidP="00A33E1F">
      <w:pPr>
        <w:pStyle w:val="Paragraphedeliste"/>
        <w:spacing w:after="0" w:line="240" w:lineRule="auto"/>
        <w:rPr>
          <w:rFonts w:ascii="Cambria" w:hAnsi="Cambria"/>
          <w:b/>
          <w:sz w:val="24"/>
          <w:szCs w:val="24"/>
        </w:rPr>
      </w:pPr>
    </w:p>
    <w:p w:rsidR="00A33E1F" w:rsidRDefault="00A33E1F" w:rsidP="00F846FD">
      <w:pPr>
        <w:pStyle w:val="Paragraphedeliste"/>
        <w:numPr>
          <w:ilvl w:val="0"/>
          <w:numId w:val="2"/>
        </w:numPr>
        <w:spacing w:after="0" w:line="240" w:lineRule="auto"/>
        <w:rPr>
          <w:rFonts w:ascii="Cambria Math" w:hAnsi="Cambria Math"/>
          <w:b/>
          <w:sz w:val="24"/>
          <w:szCs w:val="24"/>
        </w:rPr>
      </w:pPr>
      <w:r w:rsidRPr="000A701E">
        <w:rPr>
          <w:rFonts w:ascii="Cambria" w:hAnsi="Cambria"/>
          <w:b/>
          <w:sz w:val="24"/>
          <w:szCs w:val="24"/>
        </w:rPr>
        <w:t>10</w:t>
      </w:r>
      <w:r w:rsidRPr="000A701E">
        <w:rPr>
          <w:rFonts w:ascii="Cambria Math" w:hAnsi="Cambria Math"/>
          <w:b/>
          <w:sz w:val="24"/>
          <w:szCs w:val="24"/>
        </w:rPr>
        <w:t xml:space="preserve">≤ </w:t>
      </w:r>
      <w:r w:rsidRPr="000A701E">
        <w:rPr>
          <w:rFonts w:ascii="Cambria" w:hAnsi="Cambria"/>
          <w:b/>
          <w:sz w:val="24"/>
          <w:szCs w:val="24"/>
        </w:rPr>
        <w:t xml:space="preserve"> n </w:t>
      </w:r>
      <w:r w:rsidRPr="000A701E">
        <w:rPr>
          <w:rFonts w:ascii="Cambria Math" w:hAnsi="Cambria Math"/>
          <w:b/>
          <w:sz w:val="24"/>
          <w:szCs w:val="24"/>
        </w:rPr>
        <w:t>&lt;</w:t>
      </w:r>
      <w:r w:rsidRPr="000A701E">
        <w:rPr>
          <w:rFonts w:ascii="Cambria" w:hAnsi="Cambria"/>
          <w:b/>
          <w:sz w:val="24"/>
          <w:szCs w:val="24"/>
        </w:rPr>
        <w:t>12</w:t>
      </w:r>
      <w:r>
        <w:rPr>
          <w:rFonts w:ascii="Cambria" w:hAnsi="Cambria"/>
          <w:b/>
          <w:sz w:val="24"/>
          <w:szCs w:val="24"/>
        </w:rPr>
        <w:t> :</w:t>
      </w:r>
      <w:r w:rsidRPr="000A701E">
        <w:rPr>
          <w:rFonts w:ascii="Cambria Math" w:hAnsi="Cambria Math"/>
          <w:b/>
          <w:sz w:val="24"/>
          <w:szCs w:val="24"/>
        </w:rPr>
        <w:t xml:space="preserve"> </w:t>
      </w:r>
      <w:r>
        <w:rPr>
          <w:rFonts w:ascii="Cambria Math" w:hAnsi="Cambria Math"/>
          <w:b/>
          <w:sz w:val="24"/>
          <w:szCs w:val="24"/>
        </w:rPr>
        <w:t>………….…</w:t>
      </w:r>
      <w:r w:rsidRPr="00391F30">
        <w:rPr>
          <w:rFonts w:ascii="Cambria Math" w:hAnsi="Cambria Math"/>
          <w:b/>
          <w:sz w:val="24"/>
          <w:szCs w:val="24"/>
        </w:rPr>
        <w:t xml:space="preserve"> </w:t>
      </w:r>
      <w:r>
        <w:rPr>
          <w:rFonts w:ascii="Cambria Math" w:hAnsi="Cambria Math"/>
          <w:b/>
          <w:sz w:val="24"/>
          <w:szCs w:val="24"/>
        </w:rPr>
        <w:t>candidat(s), soit ……………….%</w:t>
      </w:r>
    </w:p>
    <w:p w:rsidR="00A33E1F" w:rsidRPr="000A701E" w:rsidRDefault="00A33E1F" w:rsidP="00A33E1F">
      <w:pPr>
        <w:pStyle w:val="Paragraphedeliste"/>
        <w:spacing w:after="0" w:line="240" w:lineRule="auto"/>
        <w:rPr>
          <w:rFonts w:ascii="Cambria Math" w:hAnsi="Cambria Math"/>
          <w:b/>
          <w:sz w:val="24"/>
          <w:szCs w:val="24"/>
        </w:rPr>
      </w:pPr>
    </w:p>
    <w:p w:rsidR="00A33E1F" w:rsidRPr="000A701E" w:rsidRDefault="00A33E1F" w:rsidP="00F846FD">
      <w:pPr>
        <w:pStyle w:val="Paragraphedeliste"/>
        <w:numPr>
          <w:ilvl w:val="0"/>
          <w:numId w:val="2"/>
        </w:numPr>
        <w:spacing w:after="0" w:line="240" w:lineRule="auto"/>
        <w:rPr>
          <w:rFonts w:ascii="Cambria" w:hAnsi="Cambria"/>
          <w:b/>
          <w:sz w:val="24"/>
          <w:szCs w:val="24"/>
        </w:rPr>
      </w:pPr>
      <w:r w:rsidRPr="000A701E">
        <w:rPr>
          <w:rFonts w:ascii="Cambria" w:hAnsi="Cambria"/>
          <w:b/>
          <w:sz w:val="24"/>
          <w:szCs w:val="24"/>
        </w:rPr>
        <w:t xml:space="preserve">12 </w:t>
      </w:r>
      <w:r w:rsidRPr="000A701E">
        <w:rPr>
          <w:rFonts w:ascii="Cambria Math" w:hAnsi="Cambria Math"/>
          <w:b/>
          <w:sz w:val="24"/>
          <w:szCs w:val="24"/>
        </w:rPr>
        <w:t xml:space="preserve">≤ </w:t>
      </w:r>
      <w:r w:rsidRPr="000A701E">
        <w:rPr>
          <w:rFonts w:ascii="Cambria" w:hAnsi="Cambria"/>
          <w:b/>
          <w:sz w:val="24"/>
          <w:szCs w:val="24"/>
        </w:rPr>
        <w:t xml:space="preserve"> n </w:t>
      </w:r>
      <w:r w:rsidRPr="000A701E">
        <w:rPr>
          <w:rFonts w:ascii="Cambria Math" w:hAnsi="Cambria Math"/>
          <w:b/>
          <w:sz w:val="24"/>
          <w:szCs w:val="24"/>
        </w:rPr>
        <w:t>&lt;</w:t>
      </w:r>
      <w:r w:rsidRPr="000A701E">
        <w:rPr>
          <w:rFonts w:ascii="Cambria" w:hAnsi="Cambria"/>
          <w:b/>
          <w:sz w:val="24"/>
          <w:szCs w:val="24"/>
        </w:rPr>
        <w:t>14</w:t>
      </w:r>
      <w:r>
        <w:rPr>
          <w:rFonts w:ascii="Cambria" w:hAnsi="Cambria"/>
          <w:b/>
          <w:sz w:val="24"/>
          <w:szCs w:val="24"/>
        </w:rPr>
        <w:t> :</w:t>
      </w:r>
      <w:r w:rsidRPr="000A701E">
        <w:rPr>
          <w:rFonts w:ascii="Cambria Math" w:hAnsi="Cambria Math"/>
          <w:b/>
          <w:sz w:val="24"/>
          <w:szCs w:val="24"/>
        </w:rPr>
        <w:t xml:space="preserve"> </w:t>
      </w:r>
      <w:r>
        <w:rPr>
          <w:rFonts w:ascii="Cambria Math" w:hAnsi="Cambria Math"/>
          <w:b/>
          <w:sz w:val="24"/>
          <w:szCs w:val="24"/>
        </w:rPr>
        <w:t>……………</w:t>
      </w:r>
      <w:r w:rsidRPr="00391F30">
        <w:rPr>
          <w:rFonts w:ascii="Cambria Math" w:hAnsi="Cambria Math"/>
          <w:b/>
          <w:sz w:val="24"/>
          <w:szCs w:val="24"/>
        </w:rPr>
        <w:t xml:space="preserve"> </w:t>
      </w:r>
      <w:r>
        <w:rPr>
          <w:rFonts w:ascii="Cambria Math" w:hAnsi="Cambria Math"/>
          <w:b/>
          <w:sz w:val="24"/>
          <w:szCs w:val="24"/>
        </w:rPr>
        <w:t>candidat(s), soit ……………….%</w:t>
      </w:r>
    </w:p>
    <w:p w:rsidR="00A33E1F" w:rsidRPr="000A701E" w:rsidRDefault="00A33E1F" w:rsidP="00A33E1F">
      <w:pPr>
        <w:pStyle w:val="Paragraphedeliste"/>
        <w:spacing w:after="0" w:line="240" w:lineRule="auto"/>
        <w:rPr>
          <w:rFonts w:ascii="Cambria" w:hAnsi="Cambria"/>
          <w:b/>
          <w:sz w:val="24"/>
          <w:szCs w:val="24"/>
        </w:rPr>
      </w:pPr>
    </w:p>
    <w:p w:rsidR="00A33E1F" w:rsidRPr="000A701E" w:rsidRDefault="00A33E1F" w:rsidP="00F846FD">
      <w:pPr>
        <w:pStyle w:val="Paragraphedeliste"/>
        <w:numPr>
          <w:ilvl w:val="0"/>
          <w:numId w:val="3"/>
        </w:numPr>
        <w:spacing w:after="0" w:line="240" w:lineRule="auto"/>
        <w:rPr>
          <w:rFonts w:ascii="Cambria" w:hAnsi="Cambria"/>
          <w:b/>
          <w:sz w:val="24"/>
          <w:szCs w:val="24"/>
        </w:rPr>
      </w:pPr>
      <w:r w:rsidRPr="000A701E">
        <w:rPr>
          <w:rFonts w:ascii="Cambria" w:hAnsi="Cambria"/>
          <w:b/>
          <w:sz w:val="24"/>
          <w:szCs w:val="24"/>
        </w:rPr>
        <w:t>14</w:t>
      </w:r>
      <w:r w:rsidRPr="000A701E">
        <w:rPr>
          <w:rFonts w:ascii="Cambria Math" w:hAnsi="Cambria Math"/>
          <w:b/>
          <w:sz w:val="24"/>
          <w:szCs w:val="24"/>
        </w:rPr>
        <w:t xml:space="preserve">≤ </w:t>
      </w:r>
      <w:r w:rsidRPr="000A701E">
        <w:rPr>
          <w:rFonts w:ascii="Cambria" w:hAnsi="Cambria"/>
          <w:b/>
          <w:sz w:val="24"/>
          <w:szCs w:val="24"/>
        </w:rPr>
        <w:t xml:space="preserve"> n </w:t>
      </w:r>
      <w:r w:rsidRPr="000A701E">
        <w:rPr>
          <w:rFonts w:ascii="Cambria Math" w:hAnsi="Cambria Math"/>
          <w:b/>
          <w:sz w:val="24"/>
          <w:szCs w:val="24"/>
        </w:rPr>
        <w:t>&lt;</w:t>
      </w:r>
      <w:r w:rsidRPr="000A701E">
        <w:rPr>
          <w:rFonts w:ascii="Cambria" w:hAnsi="Cambria"/>
          <w:b/>
          <w:sz w:val="24"/>
          <w:szCs w:val="24"/>
        </w:rPr>
        <w:t>16</w:t>
      </w:r>
      <w:r>
        <w:rPr>
          <w:rFonts w:ascii="Cambria" w:hAnsi="Cambria"/>
          <w:b/>
          <w:sz w:val="24"/>
          <w:szCs w:val="24"/>
        </w:rPr>
        <w:t> :</w:t>
      </w:r>
      <w:r w:rsidRPr="000A701E">
        <w:rPr>
          <w:rFonts w:ascii="Cambria Math" w:hAnsi="Cambria Math"/>
          <w:b/>
          <w:sz w:val="24"/>
          <w:szCs w:val="24"/>
        </w:rPr>
        <w:t xml:space="preserve"> </w:t>
      </w:r>
      <w:r>
        <w:rPr>
          <w:rFonts w:ascii="Cambria Math" w:hAnsi="Cambria Math"/>
          <w:b/>
          <w:sz w:val="24"/>
          <w:szCs w:val="24"/>
        </w:rPr>
        <w:t>……………</w:t>
      </w:r>
      <w:r w:rsidRPr="00391F30">
        <w:rPr>
          <w:rFonts w:ascii="Cambria Math" w:hAnsi="Cambria Math"/>
          <w:b/>
          <w:sz w:val="24"/>
          <w:szCs w:val="24"/>
        </w:rPr>
        <w:t xml:space="preserve"> </w:t>
      </w:r>
      <w:r>
        <w:rPr>
          <w:rFonts w:ascii="Cambria Math" w:hAnsi="Cambria Math"/>
          <w:b/>
          <w:sz w:val="24"/>
          <w:szCs w:val="24"/>
        </w:rPr>
        <w:t>candidat(s), soit ……………….%</w:t>
      </w:r>
    </w:p>
    <w:p w:rsidR="00A33E1F" w:rsidRPr="000A701E" w:rsidRDefault="00A33E1F" w:rsidP="00A33E1F">
      <w:pPr>
        <w:pStyle w:val="Paragraphedeliste"/>
        <w:spacing w:after="0" w:line="240" w:lineRule="auto"/>
        <w:rPr>
          <w:rFonts w:ascii="Cambria" w:hAnsi="Cambria"/>
          <w:b/>
          <w:sz w:val="24"/>
          <w:szCs w:val="24"/>
        </w:rPr>
      </w:pPr>
    </w:p>
    <w:p w:rsidR="00A33E1F" w:rsidRPr="00391F30" w:rsidRDefault="00A33E1F" w:rsidP="00F846FD">
      <w:pPr>
        <w:pStyle w:val="Paragraphedeliste"/>
        <w:numPr>
          <w:ilvl w:val="0"/>
          <w:numId w:val="3"/>
        </w:numPr>
        <w:spacing w:after="0" w:line="240" w:lineRule="auto"/>
        <w:rPr>
          <w:rFonts w:ascii="Cambria" w:hAnsi="Cambria"/>
          <w:b/>
          <w:sz w:val="24"/>
          <w:szCs w:val="24"/>
        </w:rPr>
      </w:pPr>
      <w:r w:rsidRPr="000A701E">
        <w:rPr>
          <w:rFonts w:ascii="Cambria" w:hAnsi="Cambria"/>
          <w:b/>
          <w:sz w:val="24"/>
          <w:szCs w:val="24"/>
        </w:rPr>
        <w:t>n  ≥ 16</w:t>
      </w:r>
      <w:r>
        <w:rPr>
          <w:rFonts w:ascii="Cambria" w:hAnsi="Cambria"/>
          <w:b/>
          <w:sz w:val="24"/>
          <w:szCs w:val="24"/>
        </w:rPr>
        <w:t xml:space="preserve"> : </w:t>
      </w:r>
      <w:r>
        <w:rPr>
          <w:rFonts w:ascii="Cambria Math" w:hAnsi="Cambria Math"/>
          <w:b/>
          <w:sz w:val="24"/>
          <w:szCs w:val="24"/>
        </w:rPr>
        <w:t>……...……………</w:t>
      </w:r>
      <w:r w:rsidRPr="00391F30">
        <w:rPr>
          <w:rFonts w:ascii="Cambria Math" w:hAnsi="Cambria Math"/>
          <w:b/>
          <w:sz w:val="24"/>
          <w:szCs w:val="24"/>
        </w:rPr>
        <w:t xml:space="preserve"> </w:t>
      </w:r>
      <w:r>
        <w:rPr>
          <w:rFonts w:ascii="Cambria Math" w:hAnsi="Cambria Math"/>
          <w:b/>
          <w:sz w:val="24"/>
          <w:szCs w:val="24"/>
        </w:rPr>
        <w:t>candidat(s), soit ……………….%</w:t>
      </w:r>
    </w:p>
    <w:p w:rsidR="00A33E1F" w:rsidRDefault="00A33E1F" w:rsidP="00A33E1F">
      <w:pPr>
        <w:spacing w:after="0" w:line="240" w:lineRule="auto"/>
        <w:rPr>
          <w:rFonts w:ascii="Cambria" w:hAnsi="Cambria"/>
          <w:sz w:val="24"/>
          <w:szCs w:val="24"/>
        </w:rPr>
      </w:pPr>
    </w:p>
    <w:p w:rsidR="00A33E1F" w:rsidRDefault="00A33E1F" w:rsidP="00A33E1F">
      <w:pPr>
        <w:spacing w:after="0" w:line="240" w:lineRule="auto"/>
        <w:rPr>
          <w:rFonts w:ascii="Cambria" w:hAnsi="Cambria"/>
          <w:sz w:val="24"/>
          <w:szCs w:val="24"/>
        </w:rPr>
      </w:pPr>
    </w:p>
    <w:p w:rsidR="00A33E1F" w:rsidRPr="00391F30" w:rsidRDefault="00A33E1F" w:rsidP="00A33E1F">
      <w:pPr>
        <w:spacing w:after="0" w:line="240" w:lineRule="auto"/>
        <w:rPr>
          <w:rFonts w:ascii="Cambria" w:hAnsi="Cambria"/>
          <w:b/>
          <w:sz w:val="24"/>
          <w:szCs w:val="24"/>
        </w:rPr>
      </w:pPr>
      <w:r w:rsidRPr="00391F30">
        <w:rPr>
          <w:rFonts w:ascii="Cambria" w:hAnsi="Cambria"/>
          <w:b/>
          <w:sz w:val="24"/>
          <w:szCs w:val="24"/>
          <w:u w:val="single"/>
        </w:rPr>
        <w:t>Remarques éventuelles</w:t>
      </w:r>
      <w:r w:rsidRPr="00391F30">
        <w:rPr>
          <w:rFonts w:ascii="Cambria" w:hAnsi="Cambria"/>
          <w:b/>
          <w:sz w:val="24"/>
          <w:szCs w:val="24"/>
        </w:rPr>
        <w:t> </w:t>
      </w:r>
      <w:r>
        <w:rPr>
          <w:rFonts w:ascii="Cambria" w:hAnsi="Cambria"/>
          <w:sz w:val="24"/>
          <w:szCs w:val="24"/>
        </w:rPr>
        <w:t xml:space="preserve">: </w:t>
      </w:r>
    </w:p>
    <w:p w:rsidR="00A33E1F" w:rsidRPr="00391F30" w:rsidRDefault="00A33E1F" w:rsidP="00A33E1F">
      <w:pPr>
        <w:spacing w:after="0" w:line="240" w:lineRule="auto"/>
        <w:rPr>
          <w:rFonts w:ascii="Cambria" w:hAnsi="Cambria"/>
          <w:b/>
          <w:sz w:val="24"/>
          <w:szCs w:val="24"/>
        </w:rPr>
      </w:pPr>
    </w:p>
    <w:p w:rsidR="00A33E1F" w:rsidRDefault="00A33E1F" w:rsidP="00A33E1F">
      <w:pPr>
        <w:spacing w:after="0" w:line="240" w:lineRule="auto"/>
        <w:ind w:right="70"/>
        <w:rPr>
          <w:rFonts w:ascii="Arial" w:hAnsi="Arial" w:cs="Arial"/>
          <w:b/>
        </w:rPr>
      </w:pPr>
    </w:p>
    <w:p w:rsidR="00A33E1F" w:rsidRDefault="00A33E1F" w:rsidP="00A33E1F">
      <w:pPr>
        <w:spacing w:after="0" w:line="240" w:lineRule="auto"/>
        <w:ind w:right="70"/>
        <w:rPr>
          <w:rFonts w:ascii="Arial" w:hAnsi="Arial" w:cs="Arial"/>
          <w:b/>
        </w:rPr>
      </w:pPr>
    </w:p>
    <w:p w:rsidR="00A33E1F" w:rsidRDefault="00A33E1F" w:rsidP="00A33E1F">
      <w:pPr>
        <w:spacing w:after="0" w:line="240" w:lineRule="auto"/>
        <w:ind w:right="70"/>
        <w:rPr>
          <w:rFonts w:ascii="Arial" w:hAnsi="Arial" w:cs="Arial"/>
          <w:b/>
        </w:rPr>
      </w:pPr>
    </w:p>
    <w:p w:rsidR="00A33E1F" w:rsidRDefault="00A33E1F" w:rsidP="00A33E1F">
      <w:pPr>
        <w:spacing w:after="0" w:line="240" w:lineRule="auto"/>
        <w:ind w:right="70"/>
        <w:rPr>
          <w:rFonts w:ascii="Arial" w:hAnsi="Arial" w:cs="Arial"/>
          <w:b/>
        </w:rPr>
      </w:pPr>
    </w:p>
    <w:p w:rsidR="00A33E1F" w:rsidRDefault="00A33E1F" w:rsidP="00A33E1F">
      <w:pPr>
        <w:spacing w:after="0" w:line="240" w:lineRule="auto"/>
        <w:ind w:right="70"/>
        <w:rPr>
          <w:rFonts w:ascii="Arial" w:hAnsi="Arial" w:cs="Arial"/>
          <w:b/>
        </w:rPr>
      </w:pPr>
    </w:p>
    <w:p w:rsidR="00A33E1F" w:rsidRDefault="00A33E1F" w:rsidP="00A33E1F">
      <w:pPr>
        <w:spacing w:after="0" w:line="240" w:lineRule="auto"/>
        <w:ind w:right="70"/>
        <w:rPr>
          <w:rFonts w:ascii="Arial" w:hAnsi="Arial" w:cs="Arial"/>
          <w:b/>
        </w:rPr>
      </w:pPr>
    </w:p>
    <w:p w:rsidR="00A33E1F" w:rsidRDefault="00A33E1F" w:rsidP="00A33E1F">
      <w:pPr>
        <w:spacing w:after="0" w:line="240" w:lineRule="auto"/>
        <w:ind w:right="70"/>
        <w:rPr>
          <w:rFonts w:ascii="Arial" w:hAnsi="Arial" w:cs="Arial"/>
          <w:b/>
        </w:rPr>
      </w:pPr>
    </w:p>
    <w:p w:rsidR="00A33E1F" w:rsidRDefault="00A33E1F" w:rsidP="00A33E1F">
      <w:pPr>
        <w:spacing w:after="0" w:line="240" w:lineRule="auto"/>
        <w:ind w:right="70"/>
        <w:rPr>
          <w:rFonts w:ascii="Arial" w:hAnsi="Arial" w:cs="Arial"/>
          <w:b/>
        </w:rPr>
      </w:pPr>
    </w:p>
    <w:p w:rsidR="00A33E1F" w:rsidRDefault="00A33E1F" w:rsidP="00A33E1F">
      <w:pPr>
        <w:spacing w:after="0" w:line="240" w:lineRule="auto"/>
        <w:ind w:right="70"/>
        <w:rPr>
          <w:rFonts w:ascii="Arial" w:hAnsi="Arial" w:cs="Arial"/>
          <w:b/>
        </w:rPr>
      </w:pPr>
    </w:p>
    <w:p w:rsidR="00A33E1F" w:rsidRDefault="00A33E1F" w:rsidP="00A33E1F">
      <w:pPr>
        <w:spacing w:after="0" w:line="240" w:lineRule="auto"/>
        <w:ind w:right="70"/>
        <w:rPr>
          <w:rFonts w:ascii="Arial" w:hAnsi="Arial" w:cs="Arial"/>
          <w:b/>
        </w:rPr>
      </w:pPr>
    </w:p>
    <w:p w:rsidR="00A33E1F" w:rsidRDefault="00A33E1F" w:rsidP="00A33E1F">
      <w:pPr>
        <w:spacing w:after="0" w:line="240" w:lineRule="auto"/>
        <w:ind w:right="70"/>
        <w:rPr>
          <w:rFonts w:ascii="Arial" w:hAnsi="Arial" w:cs="Arial"/>
          <w:b/>
        </w:rPr>
      </w:pPr>
    </w:p>
    <w:p w:rsidR="00A33E1F" w:rsidRDefault="00A33E1F" w:rsidP="00A33E1F">
      <w:pPr>
        <w:spacing w:after="0" w:line="240" w:lineRule="auto"/>
        <w:ind w:right="70"/>
        <w:rPr>
          <w:rFonts w:ascii="Arial" w:hAnsi="Arial" w:cs="Arial"/>
          <w:b/>
        </w:rPr>
      </w:pPr>
    </w:p>
    <w:p w:rsidR="00A33E1F" w:rsidRDefault="00A33E1F" w:rsidP="00A33E1F">
      <w:pPr>
        <w:spacing w:after="0" w:line="240" w:lineRule="auto"/>
        <w:ind w:right="70"/>
        <w:rPr>
          <w:rFonts w:ascii="Arial" w:hAnsi="Arial" w:cs="Arial"/>
          <w:b/>
        </w:rPr>
      </w:pPr>
    </w:p>
    <w:p w:rsidR="00A33E1F" w:rsidRDefault="00A33E1F" w:rsidP="00A33E1F">
      <w:pPr>
        <w:spacing w:after="0" w:line="240" w:lineRule="auto"/>
        <w:ind w:right="70"/>
        <w:rPr>
          <w:rFonts w:ascii="Arial" w:hAnsi="Arial" w:cs="Arial"/>
          <w:b/>
        </w:rPr>
      </w:pPr>
    </w:p>
    <w:p w:rsidR="00A33E1F" w:rsidRDefault="00A33E1F" w:rsidP="00A33E1F">
      <w:pPr>
        <w:spacing w:after="0" w:line="240" w:lineRule="auto"/>
        <w:ind w:right="70"/>
        <w:rPr>
          <w:rFonts w:ascii="Arial" w:hAnsi="Arial" w:cs="Arial"/>
          <w:b/>
        </w:rPr>
      </w:pPr>
    </w:p>
    <w:p w:rsidR="00137A1C" w:rsidRDefault="00756DA7" w:rsidP="00A33E1F">
      <w:pPr>
        <w:spacing w:after="0" w:line="240" w:lineRule="auto"/>
        <w:ind w:right="70"/>
        <w:rPr>
          <w:noProof/>
          <w:sz w:val="23"/>
          <w:szCs w:val="23"/>
          <w:lang w:eastAsia="fr-FR"/>
        </w:rPr>
      </w:pPr>
      <w:bookmarkStart w:id="34" w:name="Lesdossiersindividuelsdechaqueeleve"/>
      <w:bookmarkEnd w:id="34"/>
      <w:r>
        <w:rPr>
          <w:noProof/>
          <w:lang w:eastAsia="fr-FR"/>
        </w:rPr>
        <w:lastRenderedPageBreak/>
        <mc:AlternateContent>
          <mc:Choice Requires="wps">
            <w:drawing>
              <wp:anchor distT="0" distB="0" distL="114300" distR="114300" simplePos="0" relativeHeight="251683328" behindDoc="0" locked="0" layoutInCell="1" allowOverlap="1" wp14:anchorId="1870A9E0" wp14:editId="3531B8FD">
                <wp:simplePos x="0" y="0"/>
                <wp:positionH relativeFrom="column">
                  <wp:posOffset>-314960</wp:posOffset>
                </wp:positionH>
                <wp:positionV relativeFrom="paragraph">
                  <wp:posOffset>-318135</wp:posOffset>
                </wp:positionV>
                <wp:extent cx="661670" cy="269240"/>
                <wp:effectExtent l="95250" t="38100" r="100330" b="111760"/>
                <wp:wrapNone/>
                <wp:docPr id="7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E11850" w:rsidRDefault="009E00AF" w:rsidP="00756DA7">
                            <w:pPr>
                              <w:jc w:val="center"/>
                              <w:rPr>
                                <w:b/>
                                <w:color w:val="FFFFFF" w:themeColor="background1"/>
                                <w:sz w:val="16"/>
                              </w:rPr>
                            </w:pPr>
                            <w:hyperlink w:anchor="sommaire" w:history="1">
                              <w:r w:rsidR="000C1421" w:rsidRPr="00E11850">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0A9E0" id="_x0000_s1064" style="position:absolute;margin-left:-24.8pt;margin-top:-25.05pt;width:52.1pt;height:21.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" fillcolor="#2c5d98" stroked="f">
                <v:fill color2="#3a7ccb" rotate="t" angle="180" colors="0 #2c5d98;52429f #3c7bc7;1 #3a7ccb" focus="100%" type="gradient">
                  <o:fill v:ext="view" type="gradientUnscaled"/>
                </v:fill>
                <v:shadow on="t" color="black" opacity="22937f" origin=",.5" offset="0,.63889mm"/>
                <v:textbox>
                  <w:txbxContent>
                    <w:p w:rsidR="000C1421" w:rsidRPr="00E11850" w:rsidRDefault="009E00AF" w:rsidP="00756DA7">
                      <w:pPr>
                        <w:jc w:val="center"/>
                        <w:rPr>
                          <w:b/>
                          <w:color w:val="FFFFFF" w:themeColor="background1"/>
                          <w:sz w:val="16"/>
                        </w:rPr>
                      </w:pPr>
                      <w:hyperlink w:anchor="sommaire" w:history="1">
                        <w:r w:rsidR="000C1421" w:rsidRPr="00E11850">
                          <w:rPr>
                            <w:rStyle w:val="Lienhypertexte"/>
                            <w:b/>
                            <w:color w:val="FFFFFF" w:themeColor="background1"/>
                            <w:sz w:val="16"/>
                            <w:u w:val="none"/>
                          </w:rPr>
                          <w:t>Sommaire</w:t>
                        </w:r>
                      </w:hyperlink>
                    </w:p>
                  </w:txbxContent>
                </v:textbox>
              </v:roundrect>
            </w:pict>
          </mc:Fallback>
        </mc:AlternateContent>
      </w:r>
      <w:r w:rsidR="00157D8B">
        <w:rPr>
          <w:rFonts w:ascii="Arial" w:hAnsi="Arial" w:cs="Arial"/>
          <w:noProof/>
          <w:lang w:eastAsia="fr-FR"/>
        </w:rPr>
        <mc:AlternateContent>
          <mc:Choice Requires="wps">
            <w:drawing>
              <wp:anchor distT="0" distB="0" distL="114300" distR="114300" simplePos="0" relativeHeight="251652608" behindDoc="0" locked="0" layoutInCell="1" allowOverlap="1" wp14:anchorId="1B0EF37A" wp14:editId="279F5DEC">
                <wp:simplePos x="0" y="0"/>
                <wp:positionH relativeFrom="column">
                  <wp:posOffset>3569970</wp:posOffset>
                </wp:positionH>
                <wp:positionV relativeFrom="paragraph">
                  <wp:posOffset>-25400</wp:posOffset>
                </wp:positionV>
                <wp:extent cx="2819400" cy="1371600"/>
                <wp:effectExtent l="0" t="0" r="19050" b="1905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371600"/>
                        </a:xfrm>
                        <a:prstGeom prst="rect">
                          <a:avLst/>
                        </a:prstGeom>
                        <a:solidFill>
                          <a:srgbClr val="FFFFFF"/>
                        </a:solidFill>
                        <a:ln w="9525">
                          <a:solidFill>
                            <a:srgbClr val="000000"/>
                          </a:solidFill>
                          <a:prstDash val="sysDot"/>
                          <a:miter lim="800000"/>
                          <a:headEnd/>
                          <a:tailEnd/>
                        </a:ln>
                      </wps:spPr>
                      <wps:txbx>
                        <w:txbxContent>
                          <w:p w:rsidR="000C1421" w:rsidRPr="00410CED" w:rsidRDefault="000C1421" w:rsidP="00A33E1F">
                            <w:pPr>
                              <w:jc w:val="center"/>
                              <w:rPr>
                                <w:b/>
                                <w:sz w:val="28"/>
                                <w:szCs w:val="28"/>
                              </w:rPr>
                            </w:pPr>
                            <w:r w:rsidRPr="00410CED">
                              <w:rPr>
                                <w:b/>
                                <w:sz w:val="28"/>
                                <w:szCs w:val="28"/>
                              </w:rPr>
                              <w:t>Centre de 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EF37A" id="Text Box 37" o:spid="_x0000_s1065" type="#_x0000_t202" style="position:absolute;margin-left:281.1pt;margin-top:-2pt;width:222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">
                <v:stroke dashstyle="1 1"/>
                <v:textbox>
                  <w:txbxContent>
                    <w:p w:rsidR="000C1421" w:rsidRPr="00410CED" w:rsidRDefault="000C1421" w:rsidP="00A33E1F">
                      <w:pPr>
                        <w:jc w:val="center"/>
                        <w:rPr>
                          <w:b/>
                          <w:sz w:val="28"/>
                          <w:szCs w:val="28"/>
                        </w:rPr>
                      </w:pPr>
                      <w:r w:rsidRPr="00410CED">
                        <w:rPr>
                          <w:b/>
                          <w:sz w:val="28"/>
                          <w:szCs w:val="28"/>
                        </w:rPr>
                        <w:t>Centre de formation :</w:t>
                      </w:r>
                    </w:p>
                  </w:txbxContent>
                </v:textbox>
              </v:shape>
            </w:pict>
          </mc:Fallback>
        </mc:AlternateContent>
      </w:r>
      <w:r w:rsidR="00137A1C">
        <w:rPr>
          <w:noProof/>
          <w:lang w:eastAsia="fr-FR"/>
        </w:rPr>
        <w:drawing>
          <wp:anchor distT="0" distB="0" distL="114300" distR="114300" simplePos="0" relativeHeight="251633152" behindDoc="0" locked="0" layoutInCell="1" allowOverlap="1" wp14:anchorId="27E2EEF8" wp14:editId="47F65777">
            <wp:simplePos x="0" y="0"/>
            <wp:positionH relativeFrom="column">
              <wp:posOffset>21590</wp:posOffset>
            </wp:positionH>
            <wp:positionV relativeFrom="paragraph">
              <wp:posOffset>-57785</wp:posOffset>
            </wp:positionV>
            <wp:extent cx="1357576" cy="181866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1357576" cy="1818660"/>
                    </a:xfrm>
                    <a:prstGeom prst="rect">
                      <a:avLst/>
                    </a:prstGeom>
                  </pic:spPr>
                </pic:pic>
              </a:graphicData>
            </a:graphic>
            <wp14:sizeRelH relativeFrom="margin">
              <wp14:pctWidth>0</wp14:pctWidth>
            </wp14:sizeRelH>
            <wp14:sizeRelV relativeFrom="margin">
              <wp14:pctHeight>0</wp14:pctHeight>
            </wp14:sizeRelV>
          </wp:anchor>
        </w:drawing>
      </w:r>
    </w:p>
    <w:p w:rsidR="00A33E1F" w:rsidRDefault="00A33E1F" w:rsidP="00A33E1F">
      <w:pPr>
        <w:spacing w:after="0" w:line="240" w:lineRule="auto"/>
        <w:ind w:right="70"/>
        <w:rPr>
          <w:noProof/>
          <w:sz w:val="23"/>
          <w:szCs w:val="23"/>
        </w:rPr>
      </w:pPr>
    </w:p>
    <w:p w:rsidR="00A33E1F" w:rsidRDefault="00A33E1F" w:rsidP="00A33E1F">
      <w:pPr>
        <w:spacing w:after="0" w:line="240" w:lineRule="auto"/>
        <w:ind w:right="70"/>
        <w:rPr>
          <w:noProof/>
          <w:sz w:val="23"/>
          <w:szCs w:val="23"/>
        </w:rPr>
      </w:pPr>
    </w:p>
    <w:p w:rsidR="00A33E1F" w:rsidRDefault="00A33E1F" w:rsidP="00A33E1F">
      <w:pPr>
        <w:spacing w:after="0" w:line="240" w:lineRule="auto"/>
        <w:ind w:right="70"/>
        <w:rPr>
          <w:rFonts w:ascii="Arial" w:hAnsi="Arial" w:cs="Arial"/>
        </w:rPr>
      </w:pPr>
    </w:p>
    <w:p w:rsidR="00A33E1F" w:rsidRDefault="00A33E1F" w:rsidP="00A33E1F">
      <w:pPr>
        <w:spacing w:after="0" w:line="240" w:lineRule="auto"/>
        <w:ind w:right="70"/>
        <w:rPr>
          <w:rFonts w:ascii="Arial" w:hAnsi="Arial" w:cs="Arial"/>
        </w:rPr>
      </w:pPr>
    </w:p>
    <w:p w:rsidR="00A33E1F" w:rsidRDefault="00A33E1F" w:rsidP="00A33E1F">
      <w:pPr>
        <w:spacing w:after="0" w:line="240" w:lineRule="auto"/>
        <w:ind w:right="70"/>
        <w:rPr>
          <w:rFonts w:ascii="Arial" w:hAnsi="Arial" w:cs="Arial"/>
        </w:rPr>
      </w:pPr>
    </w:p>
    <w:p w:rsidR="00A33E1F" w:rsidRDefault="00A33E1F" w:rsidP="00A33E1F">
      <w:pPr>
        <w:spacing w:after="0" w:line="240" w:lineRule="auto"/>
        <w:ind w:right="70"/>
        <w:rPr>
          <w:rFonts w:ascii="Arial" w:hAnsi="Arial" w:cs="Arial"/>
        </w:rPr>
      </w:pPr>
    </w:p>
    <w:p w:rsidR="00137A1C" w:rsidRDefault="00137A1C" w:rsidP="00A33E1F">
      <w:pPr>
        <w:spacing w:after="0" w:line="240" w:lineRule="auto"/>
        <w:ind w:right="70"/>
        <w:rPr>
          <w:rFonts w:ascii="Arial" w:hAnsi="Arial" w:cs="Arial"/>
        </w:rPr>
      </w:pPr>
    </w:p>
    <w:p w:rsidR="00137A1C" w:rsidRDefault="00137A1C" w:rsidP="00A33E1F">
      <w:pPr>
        <w:spacing w:after="0" w:line="240" w:lineRule="auto"/>
        <w:ind w:right="70"/>
        <w:rPr>
          <w:rFonts w:ascii="Arial" w:hAnsi="Arial" w:cs="Arial"/>
        </w:rPr>
      </w:pPr>
    </w:p>
    <w:p w:rsidR="00A33E1F" w:rsidRDefault="00A33E1F" w:rsidP="00A33E1F">
      <w:pPr>
        <w:spacing w:after="0" w:line="240" w:lineRule="auto"/>
        <w:ind w:right="70"/>
        <w:rPr>
          <w:rFonts w:ascii="Arial" w:hAnsi="Arial" w:cs="Arial"/>
        </w:rPr>
      </w:pPr>
    </w:p>
    <w:p w:rsidR="00A33E1F" w:rsidRDefault="00756C69" w:rsidP="00A33E1F">
      <w:pPr>
        <w:spacing w:after="0" w:line="240" w:lineRule="auto"/>
        <w:ind w:right="70"/>
        <w:rPr>
          <w:rFonts w:ascii="Arial" w:hAnsi="Arial" w:cs="Arial"/>
        </w:rPr>
      </w:pPr>
      <w:r>
        <w:rPr>
          <w:rFonts w:cs="Arial"/>
          <w:b/>
          <w:noProof/>
          <w:sz w:val="40"/>
          <w:szCs w:val="40"/>
          <w:lang w:eastAsia="fr-FR"/>
        </w:rPr>
        <mc:AlternateContent>
          <mc:Choice Requires="wps">
            <w:drawing>
              <wp:anchor distT="0" distB="0" distL="114300" distR="114300" simplePos="0" relativeHeight="251685376" behindDoc="0" locked="0" layoutInCell="1" allowOverlap="1">
                <wp:simplePos x="0" y="0"/>
                <wp:positionH relativeFrom="column">
                  <wp:posOffset>1592580</wp:posOffset>
                </wp:positionH>
                <wp:positionV relativeFrom="paragraph">
                  <wp:posOffset>137160</wp:posOffset>
                </wp:positionV>
                <wp:extent cx="3797935" cy="1336675"/>
                <wp:effectExtent l="12700" t="10795" r="27940" b="43180"/>
                <wp:wrapSquare wrapText="bothSides"/>
                <wp:docPr id="56"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7935" cy="1336675"/>
                        </a:xfrm>
                        <a:prstGeom prst="rect">
                          <a:avLst/>
                        </a:prstGeom>
                      </wps:spPr>
                      <wps:txbx>
                        <w:txbxContent>
                          <w:p w:rsidR="00756C69" w:rsidRDefault="00756C69" w:rsidP="00756C69">
                            <w:pPr>
                              <w:pStyle w:val="NormalWeb"/>
                              <w:spacing w:before="0" w:beforeAutospacing="0" w:after="0" w:afterAutospacing="0"/>
                              <w:jc w:val="center"/>
                            </w:pPr>
                            <w:r>
                              <w:rPr>
                                <w:rFonts w:ascii="Arial Black" w:hAnsi="Arial Black"/>
                                <w:shadow/>
                                <w:color w:val="AAAAAA"/>
                                <w:spacing w:val="240"/>
                                <w:sz w:val="120"/>
                                <w:szCs w:val="120"/>
                                <w14:shadow w14:blurRad="0" w14:dist="45847" w14:dir="3378596" w14:sx="100000" w14:sy="100000" w14:kx="0" w14:ky="0" w14:algn="ctr">
                                  <w14:srgbClr w14:val="4D4D4D">
                                    <w14:alpha w14:val="20000"/>
                                  </w14:srgb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AAAAAA"/>
                                      </w14:gs>
                                      <w14:gs w14:pos="100000">
                                        <w14:srgbClr w14:val="FFFFFF"/>
                                      </w14:gs>
                                    </w14:gsLst>
                                    <w14:lin w14:ang="5400000" w14:scaled="1"/>
                                  </w14:gradFill>
                                </w14:textFill>
                              </w:rPr>
                              <w:t>BAC SPVL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9" o:spid="_x0000_s1066" type="#_x0000_t202" style="position:absolute;margin-left:125.4pt;margin-top:10.8pt;width:299.05pt;height:10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" filled="f" stroked="f">
                <o:lock v:ext="edit" shapetype="t"/>
                <v:textbox style="mso-fit-shape-to-text:t">
                  <w:txbxContent>
                    <w:p w:rsidR="00756C69" w:rsidRDefault="00756C69" w:rsidP="00756C69">
                      <w:pPr>
                        <w:pStyle w:val="NormalWeb"/>
                        <w:spacing w:before="0" w:beforeAutospacing="0" w:after="0" w:afterAutospacing="0"/>
                        <w:jc w:val="center"/>
                      </w:pPr>
                      <w:r>
                        <w:rPr>
                          <w:rFonts w:ascii="Arial Black" w:hAnsi="Arial Black"/>
                          <w:shadow/>
                          <w:color w:val="AAAAAA"/>
                          <w:spacing w:val="240"/>
                          <w:sz w:val="120"/>
                          <w:szCs w:val="120"/>
                          <w14:shadow w14:blurRad="0" w14:dist="45847" w14:dir="3378596" w14:sx="100000" w14:sy="100000" w14:kx="0" w14:ky="0" w14:algn="ctr">
                            <w14:srgbClr w14:val="4D4D4D">
                              <w14:alpha w14:val="20000"/>
                            </w14:srgb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AAAAAA"/>
                                </w14:gs>
                                <w14:gs w14:pos="100000">
                                  <w14:srgbClr w14:val="FFFFFF"/>
                                </w14:gs>
                              </w14:gsLst>
                              <w14:lin w14:ang="5400000" w14:scaled="1"/>
                            </w14:gradFill>
                          </w14:textFill>
                        </w:rPr>
                        <w:t>BAC SPVL</w:t>
                      </w:r>
                    </w:p>
                  </w:txbxContent>
                </v:textbox>
                <w10:wrap type="square"/>
              </v:shape>
            </w:pict>
          </mc:Fallback>
        </mc:AlternateContent>
      </w:r>
    </w:p>
    <w:p w:rsidR="00A33E1F" w:rsidRPr="00A57D04" w:rsidRDefault="00A33E1F" w:rsidP="00A33E1F">
      <w:pPr>
        <w:spacing w:after="0" w:line="240" w:lineRule="auto"/>
      </w:pPr>
    </w:p>
    <w:p w:rsidR="00A33E1F" w:rsidRPr="00AC58CA" w:rsidRDefault="00A33E1F" w:rsidP="00A33E1F">
      <w:pPr>
        <w:spacing w:after="0" w:line="240" w:lineRule="auto"/>
        <w:rPr>
          <w:rFonts w:ascii="Arial" w:hAnsi="Arial" w:cs="Arial"/>
          <w:b/>
          <w:sz w:val="36"/>
          <w:szCs w:val="36"/>
        </w:rPr>
      </w:pPr>
    </w:p>
    <w:p w:rsidR="00A33E1F" w:rsidRPr="00AC58CA" w:rsidRDefault="00A33E1F" w:rsidP="00A33E1F">
      <w:pPr>
        <w:spacing w:after="0" w:line="240" w:lineRule="auto"/>
        <w:rPr>
          <w:rFonts w:ascii="Arial" w:hAnsi="Arial" w:cs="Arial"/>
          <w:b/>
          <w:sz w:val="36"/>
          <w:szCs w:val="36"/>
        </w:rPr>
      </w:pPr>
    </w:p>
    <w:p w:rsidR="00A33E1F" w:rsidRDefault="00A33E1F" w:rsidP="00A33E1F">
      <w:pPr>
        <w:pStyle w:val="Titre4"/>
        <w:jc w:val="center"/>
        <w:rPr>
          <w:rFonts w:ascii="Arial" w:hAnsi="Arial" w:cs="Arial"/>
          <w:sz w:val="36"/>
          <w:szCs w:val="36"/>
        </w:rPr>
      </w:pPr>
    </w:p>
    <w:p w:rsidR="00A33E1F" w:rsidRDefault="00A33E1F" w:rsidP="00A33E1F">
      <w:pPr>
        <w:spacing w:after="0" w:line="240" w:lineRule="auto"/>
      </w:pPr>
    </w:p>
    <w:p w:rsidR="00A33E1F" w:rsidRDefault="00A33E1F" w:rsidP="00A33E1F">
      <w:pPr>
        <w:spacing w:after="0" w:line="240" w:lineRule="auto"/>
      </w:pPr>
    </w:p>
    <w:p w:rsidR="00A33E1F" w:rsidRDefault="00A33E1F" w:rsidP="00A33E1F">
      <w:pPr>
        <w:spacing w:after="0" w:line="240" w:lineRule="auto"/>
      </w:pPr>
    </w:p>
    <w:p w:rsidR="00A33E1F" w:rsidRDefault="00A33E1F" w:rsidP="00A33E1F">
      <w:pPr>
        <w:spacing w:after="0" w:line="240" w:lineRule="auto"/>
      </w:pPr>
    </w:p>
    <w:p w:rsidR="00A33E1F" w:rsidRDefault="00A33E1F" w:rsidP="00A33E1F">
      <w:pPr>
        <w:spacing w:after="0" w:line="240" w:lineRule="auto"/>
      </w:pPr>
    </w:p>
    <w:p w:rsidR="00A33E1F" w:rsidRPr="005E0AAA" w:rsidRDefault="00A33E1F" w:rsidP="00A33E1F">
      <w:pPr>
        <w:spacing w:after="0" w:line="240" w:lineRule="auto"/>
      </w:pPr>
    </w:p>
    <w:p w:rsidR="00A33E1F" w:rsidRDefault="00A33E1F" w:rsidP="00A33E1F">
      <w:pPr>
        <w:pStyle w:val="Titre4"/>
        <w:jc w:val="center"/>
        <w:rPr>
          <w:rFonts w:ascii="Arial" w:hAnsi="Arial" w:cs="Arial"/>
          <w:sz w:val="36"/>
          <w:szCs w:val="36"/>
        </w:rPr>
      </w:pPr>
    </w:p>
    <w:p w:rsidR="00A33E1F" w:rsidRPr="0092091B" w:rsidRDefault="00A33E1F" w:rsidP="00A33E1F">
      <w:pPr>
        <w:pStyle w:val="Titre4"/>
        <w:jc w:val="center"/>
        <w:rPr>
          <w:rFonts w:ascii="Arial" w:hAnsi="Arial" w:cs="Arial"/>
          <w:sz w:val="36"/>
          <w:szCs w:val="36"/>
        </w:rPr>
      </w:pPr>
      <w:r w:rsidRPr="00AC58CA">
        <w:rPr>
          <w:rFonts w:ascii="Arial" w:hAnsi="Arial" w:cs="Arial"/>
          <w:sz w:val="36"/>
          <w:szCs w:val="36"/>
        </w:rPr>
        <w:t xml:space="preserve">C.C.F. </w:t>
      </w:r>
      <w:r>
        <w:rPr>
          <w:rFonts w:ascii="Arial" w:hAnsi="Arial" w:cs="Arial"/>
          <w:sz w:val="36"/>
          <w:szCs w:val="36"/>
        </w:rPr>
        <w:t>C</w:t>
      </w:r>
      <w:r w:rsidRPr="00AC58CA">
        <w:rPr>
          <w:rFonts w:ascii="Arial" w:hAnsi="Arial" w:cs="Arial"/>
          <w:sz w:val="36"/>
          <w:szCs w:val="36"/>
        </w:rPr>
        <w:t xml:space="preserve">ontrôle en </w:t>
      </w:r>
      <w:r>
        <w:rPr>
          <w:rFonts w:ascii="Arial" w:hAnsi="Arial" w:cs="Arial"/>
          <w:sz w:val="36"/>
          <w:szCs w:val="36"/>
        </w:rPr>
        <w:t>C</w:t>
      </w:r>
      <w:r w:rsidRPr="00AC58CA">
        <w:rPr>
          <w:rFonts w:ascii="Arial" w:hAnsi="Arial" w:cs="Arial"/>
          <w:sz w:val="36"/>
          <w:szCs w:val="36"/>
        </w:rPr>
        <w:t xml:space="preserve">ours de </w:t>
      </w:r>
      <w:r>
        <w:rPr>
          <w:rFonts w:ascii="Arial" w:hAnsi="Arial" w:cs="Arial"/>
          <w:sz w:val="36"/>
          <w:szCs w:val="36"/>
        </w:rPr>
        <w:t>F</w:t>
      </w:r>
      <w:r w:rsidRPr="00AC58CA">
        <w:rPr>
          <w:rFonts w:ascii="Arial" w:hAnsi="Arial" w:cs="Arial"/>
          <w:sz w:val="36"/>
          <w:szCs w:val="36"/>
        </w:rPr>
        <w:t>ormation</w:t>
      </w:r>
    </w:p>
    <w:p w:rsidR="00A33E1F" w:rsidRPr="0092091B" w:rsidRDefault="00A33E1F" w:rsidP="00714627">
      <w:pPr>
        <w:pStyle w:val="Titre3"/>
        <w:ind w:left="1416" w:firstLine="708"/>
        <w:jc w:val="left"/>
        <w:rPr>
          <w:rFonts w:ascii="Arial" w:hAnsi="Arial" w:cs="Arial"/>
          <w:sz w:val="32"/>
          <w:szCs w:val="32"/>
        </w:rPr>
      </w:pPr>
      <w:r>
        <w:rPr>
          <w:rFonts w:ascii="Arial" w:hAnsi="Arial" w:cs="Arial"/>
          <w:sz w:val="32"/>
          <w:szCs w:val="32"/>
        </w:rPr>
        <w:t>Session   20</w:t>
      </w:r>
    </w:p>
    <w:p w:rsidR="00A33E1F" w:rsidRPr="00AC58CA" w:rsidRDefault="00A33E1F" w:rsidP="00A33E1F">
      <w:pPr>
        <w:spacing w:after="0" w:line="240" w:lineRule="auto"/>
        <w:rPr>
          <w:rFonts w:ascii="Arial" w:hAnsi="Arial" w:cs="Arial"/>
        </w:rPr>
      </w:pPr>
    </w:p>
    <w:p w:rsidR="00A33E1F" w:rsidRPr="00AC58CA" w:rsidRDefault="00A33E1F" w:rsidP="00A33E1F">
      <w:pPr>
        <w:spacing w:after="0" w:line="240" w:lineRule="auto"/>
        <w:rPr>
          <w:rFonts w:ascii="Arial" w:hAnsi="Arial" w:cs="Arial"/>
        </w:rPr>
      </w:pPr>
    </w:p>
    <w:p w:rsidR="00C21D14" w:rsidRPr="00600E04" w:rsidRDefault="00C21D14" w:rsidP="00C21D14">
      <w:pPr>
        <w:pStyle w:val="Titre2"/>
        <w:pBdr>
          <w:top w:val="none" w:sz="0" w:space="0" w:color="auto"/>
          <w:left w:val="none" w:sz="0" w:space="0" w:color="auto"/>
          <w:bottom w:val="none" w:sz="0" w:space="0" w:color="auto"/>
          <w:right w:val="none" w:sz="0" w:space="0" w:color="auto"/>
        </w:pBdr>
        <w:jc w:val="left"/>
        <w:rPr>
          <w:rFonts w:asciiTheme="minorHAnsi" w:hAnsiTheme="minorHAnsi" w:cs="Arial"/>
          <w:sz w:val="24"/>
          <w:shd w:val="clear" w:color="auto" w:fill="FFFFFF" w:themeFill="background1"/>
        </w:rPr>
      </w:pPr>
      <w:r w:rsidRPr="00600E04">
        <w:rPr>
          <w:rFonts w:asciiTheme="minorHAnsi" w:hAnsiTheme="minorHAnsi" w:cs="Arial"/>
          <w:sz w:val="24"/>
          <w:shd w:val="clear" w:color="auto" w:fill="FFFFFF" w:themeFill="background1"/>
        </w:rPr>
        <w:t>Les dossiers individuels de chaque élève</w:t>
      </w:r>
      <w:r w:rsidRPr="00600E04">
        <w:rPr>
          <w:rFonts w:asciiTheme="minorHAnsi" w:hAnsiTheme="minorHAnsi" w:cs="Arial"/>
          <w:sz w:val="24"/>
          <w:shd w:val="clear" w:color="auto" w:fill="FFFFFF" w:themeFill="background1"/>
        </w:rPr>
        <w:tab/>
      </w:r>
      <w:r w:rsidRPr="00600E04">
        <w:rPr>
          <w:rFonts w:asciiTheme="minorHAnsi" w:hAnsiTheme="minorHAnsi" w:cs="Arial"/>
          <w:sz w:val="24"/>
          <w:shd w:val="clear" w:color="auto" w:fill="FFFFFF" w:themeFill="background1"/>
        </w:rPr>
        <w:tab/>
      </w:r>
      <w:r w:rsidRPr="00600E04">
        <w:rPr>
          <w:rFonts w:asciiTheme="minorHAnsi" w:hAnsiTheme="minorHAnsi" w:cs="Arial"/>
          <w:sz w:val="24"/>
          <w:shd w:val="clear" w:color="auto" w:fill="FFFFFF" w:themeFill="background1"/>
        </w:rPr>
        <w:tab/>
      </w:r>
      <w:r w:rsidRPr="00600E04">
        <w:rPr>
          <w:rFonts w:asciiTheme="minorHAnsi" w:hAnsiTheme="minorHAnsi" w:cs="Arial"/>
          <w:sz w:val="24"/>
          <w:shd w:val="clear" w:color="auto" w:fill="FFFFFF" w:themeFill="background1"/>
        </w:rPr>
        <w:tab/>
      </w:r>
      <w:r w:rsidRPr="00600E04">
        <w:rPr>
          <w:rFonts w:asciiTheme="minorHAnsi" w:hAnsiTheme="minorHAnsi" w:cs="Arial"/>
          <w:sz w:val="24"/>
          <w:shd w:val="clear" w:color="auto" w:fill="FFFFFF" w:themeFill="background1"/>
        </w:rPr>
        <w:tab/>
      </w:r>
    </w:p>
    <w:p w:rsidR="00C21D14" w:rsidRPr="00600E04" w:rsidRDefault="00C21D14" w:rsidP="00C21D14">
      <w:pPr>
        <w:spacing w:after="0" w:line="240" w:lineRule="auto"/>
        <w:rPr>
          <w:lang w:eastAsia="fr-FR"/>
        </w:rPr>
      </w:pPr>
    </w:p>
    <w:p w:rsidR="00C21D14" w:rsidRPr="0003702B" w:rsidRDefault="00C21D14" w:rsidP="00F846FD">
      <w:pPr>
        <w:pStyle w:val="Paragraphedeliste"/>
        <w:numPr>
          <w:ilvl w:val="0"/>
          <w:numId w:val="4"/>
        </w:numPr>
        <w:spacing w:after="0" w:line="240" w:lineRule="auto"/>
        <w:rPr>
          <w:rFonts w:asciiTheme="minorHAnsi" w:hAnsiTheme="minorHAnsi" w:cs="Arial"/>
          <w:sz w:val="24"/>
          <w:szCs w:val="24"/>
        </w:rPr>
      </w:pPr>
      <w:r w:rsidRPr="0003702B">
        <w:rPr>
          <w:rFonts w:asciiTheme="minorHAnsi" w:hAnsiTheme="minorHAnsi" w:cs="Arial"/>
          <w:sz w:val="24"/>
          <w:szCs w:val="24"/>
        </w:rPr>
        <w:t>Fiche de proposition de note</w:t>
      </w:r>
    </w:p>
    <w:p w:rsidR="00C21D14" w:rsidRPr="0003702B" w:rsidRDefault="00C21D14" w:rsidP="00F846FD">
      <w:pPr>
        <w:pStyle w:val="Paragraphedeliste"/>
        <w:numPr>
          <w:ilvl w:val="0"/>
          <w:numId w:val="4"/>
        </w:numPr>
        <w:spacing w:after="0" w:line="240" w:lineRule="auto"/>
        <w:rPr>
          <w:rFonts w:asciiTheme="minorHAnsi" w:hAnsiTheme="minorHAnsi" w:cs="Arial"/>
          <w:sz w:val="24"/>
          <w:szCs w:val="24"/>
        </w:rPr>
      </w:pPr>
      <w:r w:rsidRPr="0003702B">
        <w:rPr>
          <w:rFonts w:asciiTheme="minorHAnsi" w:hAnsiTheme="minorHAnsi" w:cs="Arial"/>
          <w:sz w:val="24"/>
          <w:szCs w:val="24"/>
        </w:rPr>
        <w:t>Attestations de PFMP</w:t>
      </w:r>
    </w:p>
    <w:p w:rsidR="00C21D14" w:rsidRPr="0003702B" w:rsidRDefault="00C21D14" w:rsidP="00F846FD">
      <w:pPr>
        <w:pStyle w:val="Paragraphedeliste"/>
        <w:numPr>
          <w:ilvl w:val="0"/>
          <w:numId w:val="4"/>
        </w:numPr>
        <w:spacing w:after="0" w:line="240" w:lineRule="auto"/>
        <w:rPr>
          <w:rFonts w:asciiTheme="minorHAnsi" w:hAnsiTheme="minorHAnsi" w:cs="Arial"/>
          <w:sz w:val="28"/>
        </w:rPr>
      </w:pPr>
      <w:r w:rsidRPr="0003702B">
        <w:rPr>
          <w:rFonts w:asciiTheme="minorHAnsi" w:hAnsiTheme="minorHAnsi" w:cs="Arial"/>
          <w:sz w:val="24"/>
          <w:szCs w:val="24"/>
        </w:rPr>
        <w:t>Eventuelle fiche de non-conformité</w:t>
      </w:r>
    </w:p>
    <w:p w:rsidR="00A33E1F" w:rsidRPr="00190BC6" w:rsidRDefault="00A33E1F" w:rsidP="00A33E1F">
      <w:pPr>
        <w:tabs>
          <w:tab w:val="left" w:pos="2843"/>
        </w:tabs>
        <w:spacing w:after="0" w:line="240" w:lineRule="auto"/>
        <w:rPr>
          <w:rFonts w:ascii="Arial" w:hAnsi="Arial" w:cs="Arial"/>
          <w:sz w:val="32"/>
        </w:rPr>
      </w:pPr>
    </w:p>
    <w:p w:rsidR="00A33E1F" w:rsidRDefault="00157D8B" w:rsidP="00A33E1F">
      <w:pPr>
        <w:spacing w:after="0" w:line="240" w:lineRule="auto"/>
        <w:jc w:val="both"/>
      </w:pPr>
      <w:r>
        <w:rPr>
          <w:rFonts w:ascii="Arial" w:hAnsi="Arial" w:cs="Arial"/>
          <w:noProof/>
          <w:sz w:val="28"/>
          <w:lang w:eastAsia="fr-FR"/>
        </w:rPr>
        <mc:AlternateContent>
          <mc:Choice Requires="wps">
            <w:drawing>
              <wp:anchor distT="0" distB="0" distL="114300" distR="114300" simplePos="0" relativeHeight="251653632" behindDoc="0" locked="0" layoutInCell="1" allowOverlap="1" wp14:anchorId="508652FC" wp14:editId="4C2A76D2">
                <wp:simplePos x="0" y="0"/>
                <wp:positionH relativeFrom="column">
                  <wp:posOffset>1047115</wp:posOffset>
                </wp:positionH>
                <wp:positionV relativeFrom="paragraph">
                  <wp:posOffset>114935</wp:posOffset>
                </wp:positionV>
                <wp:extent cx="4343400" cy="1143000"/>
                <wp:effectExtent l="10160" t="5080" r="8890" b="1397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3000"/>
                        </a:xfrm>
                        <a:prstGeom prst="rect">
                          <a:avLst/>
                        </a:prstGeom>
                        <a:solidFill>
                          <a:srgbClr val="FFFFFF"/>
                        </a:solidFill>
                        <a:ln w="9525">
                          <a:solidFill>
                            <a:srgbClr val="000000"/>
                          </a:solidFill>
                          <a:miter lim="800000"/>
                          <a:headEnd/>
                          <a:tailEnd/>
                        </a:ln>
                      </wps:spPr>
                      <wps:txbx>
                        <w:txbxContent>
                          <w:p w:rsidR="000C1421" w:rsidRDefault="000C1421" w:rsidP="00A33E1F">
                            <w:pPr>
                              <w:rPr>
                                <w:rFonts w:ascii="Arial" w:hAnsi="Arial" w:cs="Arial"/>
                                <w:b/>
                                <w:sz w:val="28"/>
                                <w:szCs w:val="28"/>
                              </w:rPr>
                            </w:pPr>
                          </w:p>
                          <w:p w:rsidR="000C1421" w:rsidRPr="00BF0787" w:rsidRDefault="000C1421" w:rsidP="00A33E1F">
                            <w:pPr>
                              <w:rPr>
                                <w:rFonts w:ascii="Arial" w:hAnsi="Arial" w:cs="Arial"/>
                                <w:sz w:val="28"/>
                                <w:szCs w:val="28"/>
                              </w:rPr>
                            </w:pPr>
                            <w:r w:rsidRPr="00BF0787">
                              <w:rPr>
                                <w:rFonts w:ascii="Arial" w:hAnsi="Arial" w:cs="Arial"/>
                                <w:b/>
                                <w:sz w:val="28"/>
                                <w:szCs w:val="28"/>
                              </w:rPr>
                              <w:t>NOM</w:t>
                            </w:r>
                            <w:r w:rsidRPr="00BF0787">
                              <w:rPr>
                                <w:rFonts w:ascii="Arial" w:hAnsi="Arial" w:cs="Arial"/>
                                <w:sz w:val="28"/>
                                <w:szCs w:val="28"/>
                              </w:rPr>
                              <w:t> :</w:t>
                            </w:r>
                          </w:p>
                          <w:p w:rsidR="000C1421" w:rsidRPr="00BF0787" w:rsidRDefault="000C1421" w:rsidP="00A33E1F">
                            <w:pPr>
                              <w:rPr>
                                <w:rFonts w:ascii="Arial" w:hAnsi="Arial" w:cs="Arial"/>
                                <w:sz w:val="28"/>
                                <w:szCs w:val="28"/>
                              </w:rPr>
                            </w:pPr>
                          </w:p>
                          <w:p w:rsidR="000C1421" w:rsidRPr="00BF0787" w:rsidRDefault="000C1421" w:rsidP="00A33E1F">
                            <w:pPr>
                              <w:rPr>
                                <w:rFonts w:ascii="Arial" w:hAnsi="Arial" w:cs="Arial"/>
                                <w:b/>
                                <w:sz w:val="28"/>
                                <w:szCs w:val="28"/>
                              </w:rPr>
                            </w:pPr>
                            <w:r w:rsidRPr="00BF0787">
                              <w:rPr>
                                <w:rFonts w:ascii="Arial" w:hAnsi="Arial" w:cs="Arial"/>
                                <w:b/>
                                <w:sz w:val="28"/>
                                <w:szCs w:val="28"/>
                              </w:rPr>
                              <w:t>PRENOM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652FC" id="Text Box 38" o:spid="_x0000_s1067" type="#_x0000_t202" style="position:absolute;left:0;text-align:left;margin-left:82.45pt;margin-top:9.05pt;width:342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">
                <v:textbox>
                  <w:txbxContent>
                    <w:p w:rsidR="000C1421" w:rsidRDefault="000C1421" w:rsidP="00A33E1F">
                      <w:pPr>
                        <w:rPr>
                          <w:rFonts w:ascii="Arial" w:hAnsi="Arial" w:cs="Arial"/>
                          <w:b/>
                          <w:sz w:val="28"/>
                          <w:szCs w:val="28"/>
                        </w:rPr>
                      </w:pPr>
                    </w:p>
                    <w:p w:rsidR="000C1421" w:rsidRPr="00BF0787" w:rsidRDefault="000C1421" w:rsidP="00A33E1F">
                      <w:pPr>
                        <w:rPr>
                          <w:rFonts w:ascii="Arial" w:hAnsi="Arial" w:cs="Arial"/>
                          <w:sz w:val="28"/>
                          <w:szCs w:val="28"/>
                        </w:rPr>
                      </w:pPr>
                      <w:r w:rsidRPr="00BF0787">
                        <w:rPr>
                          <w:rFonts w:ascii="Arial" w:hAnsi="Arial" w:cs="Arial"/>
                          <w:b/>
                          <w:sz w:val="28"/>
                          <w:szCs w:val="28"/>
                        </w:rPr>
                        <w:t>NOM</w:t>
                      </w:r>
                      <w:r w:rsidRPr="00BF0787">
                        <w:rPr>
                          <w:rFonts w:ascii="Arial" w:hAnsi="Arial" w:cs="Arial"/>
                          <w:sz w:val="28"/>
                          <w:szCs w:val="28"/>
                        </w:rPr>
                        <w:t> :</w:t>
                      </w:r>
                    </w:p>
                    <w:p w:rsidR="000C1421" w:rsidRPr="00BF0787" w:rsidRDefault="000C1421" w:rsidP="00A33E1F">
                      <w:pPr>
                        <w:rPr>
                          <w:rFonts w:ascii="Arial" w:hAnsi="Arial" w:cs="Arial"/>
                          <w:sz w:val="28"/>
                          <w:szCs w:val="28"/>
                        </w:rPr>
                      </w:pPr>
                    </w:p>
                    <w:p w:rsidR="000C1421" w:rsidRPr="00BF0787" w:rsidRDefault="000C1421" w:rsidP="00A33E1F">
                      <w:pPr>
                        <w:rPr>
                          <w:rFonts w:ascii="Arial" w:hAnsi="Arial" w:cs="Arial"/>
                          <w:b/>
                          <w:sz w:val="28"/>
                          <w:szCs w:val="28"/>
                        </w:rPr>
                      </w:pPr>
                      <w:r w:rsidRPr="00BF0787">
                        <w:rPr>
                          <w:rFonts w:ascii="Arial" w:hAnsi="Arial" w:cs="Arial"/>
                          <w:b/>
                          <w:sz w:val="28"/>
                          <w:szCs w:val="28"/>
                        </w:rPr>
                        <w:t>PRENOM :</w:t>
                      </w:r>
                    </w:p>
                  </w:txbxContent>
                </v:textbox>
              </v:shape>
            </w:pict>
          </mc:Fallback>
        </mc:AlternateContent>
      </w:r>
    </w:p>
    <w:p w:rsidR="00A33E1F" w:rsidRDefault="00A33E1F" w:rsidP="00A33E1F">
      <w:pPr>
        <w:pStyle w:val="Titre"/>
        <w:jc w:val="left"/>
        <w:rPr>
          <w:rFonts w:ascii="Arial" w:hAnsi="Arial" w:cs="Arial"/>
        </w:rPr>
      </w:pPr>
    </w:p>
    <w:p w:rsidR="00A33E1F" w:rsidRDefault="00A33E1F" w:rsidP="00A33E1F">
      <w:pPr>
        <w:spacing w:after="0" w:line="240" w:lineRule="auto"/>
        <w:ind w:left="180"/>
        <w:jc w:val="both"/>
        <w:rPr>
          <w:sz w:val="32"/>
        </w:rPr>
      </w:pPr>
    </w:p>
    <w:p w:rsidR="00A33E1F" w:rsidRDefault="00A33E1F" w:rsidP="00A33E1F">
      <w:pPr>
        <w:pStyle w:val="Titre"/>
        <w:jc w:val="left"/>
      </w:pPr>
    </w:p>
    <w:p w:rsidR="00A33E1F" w:rsidRDefault="00A33E1F" w:rsidP="00A33E1F">
      <w:pPr>
        <w:pStyle w:val="Titre"/>
        <w:jc w:val="left"/>
      </w:pPr>
    </w:p>
    <w:p w:rsidR="00A33E1F" w:rsidRDefault="00A33E1F" w:rsidP="00A33E1F">
      <w:pPr>
        <w:pStyle w:val="Titre"/>
        <w:jc w:val="left"/>
      </w:pPr>
    </w:p>
    <w:p w:rsidR="00A33E1F" w:rsidRDefault="00A33E1F" w:rsidP="00A33E1F">
      <w:pPr>
        <w:pStyle w:val="Titre"/>
        <w:jc w:val="left"/>
      </w:pPr>
    </w:p>
    <w:p w:rsidR="00CA368D" w:rsidRDefault="00CA368D" w:rsidP="00A33E1F">
      <w:pPr>
        <w:pStyle w:val="Titre"/>
        <w:jc w:val="left"/>
      </w:pPr>
    </w:p>
    <w:p w:rsidR="00CA368D" w:rsidRDefault="00CA368D" w:rsidP="00A33E1F">
      <w:pPr>
        <w:pStyle w:val="Titre"/>
        <w:jc w:val="left"/>
      </w:pPr>
    </w:p>
    <w:p w:rsidR="00CA368D" w:rsidRDefault="00CA368D" w:rsidP="00A33E1F">
      <w:pPr>
        <w:pStyle w:val="Titre"/>
        <w:jc w:val="left"/>
      </w:pPr>
    </w:p>
    <w:p w:rsidR="00CA368D" w:rsidRDefault="00CA368D" w:rsidP="00A33E1F">
      <w:pPr>
        <w:pStyle w:val="Titre"/>
        <w:jc w:val="left"/>
      </w:pPr>
    </w:p>
    <w:p w:rsidR="00CA368D" w:rsidRDefault="00CA368D" w:rsidP="00A33E1F">
      <w:pPr>
        <w:pStyle w:val="Titre"/>
        <w:jc w:val="left"/>
        <w:rPr>
          <w:sz w:val="22"/>
        </w:rPr>
      </w:pPr>
    </w:p>
    <w:p w:rsidR="006D5EDC" w:rsidRDefault="006D5EDC" w:rsidP="00A33E1F">
      <w:pPr>
        <w:pStyle w:val="Titre"/>
        <w:jc w:val="left"/>
        <w:rPr>
          <w:sz w:val="22"/>
        </w:rPr>
      </w:pPr>
    </w:p>
    <w:p w:rsidR="006D5EDC" w:rsidRDefault="006D5EDC" w:rsidP="00A33E1F">
      <w:pPr>
        <w:pStyle w:val="Titre"/>
        <w:jc w:val="left"/>
        <w:rPr>
          <w:sz w:val="22"/>
        </w:rPr>
      </w:pPr>
    </w:p>
    <w:p w:rsidR="006D5EDC" w:rsidRPr="00CA368D" w:rsidRDefault="00756DA7" w:rsidP="00A33E1F">
      <w:pPr>
        <w:pStyle w:val="Titre"/>
        <w:jc w:val="left"/>
        <w:rPr>
          <w:sz w:val="22"/>
        </w:rPr>
      </w:pPr>
      <w:bookmarkStart w:id="35" w:name="Fichedepropositiondenote"/>
      <w:bookmarkEnd w:id="35"/>
      <w:r>
        <w:rPr>
          <w:noProof/>
        </w:rPr>
        <w:lastRenderedPageBreak/>
        <mc:AlternateContent>
          <mc:Choice Requires="wps">
            <w:drawing>
              <wp:anchor distT="0" distB="0" distL="114300" distR="114300" simplePos="0" relativeHeight="251681280" behindDoc="0" locked="0" layoutInCell="1" allowOverlap="1" wp14:anchorId="78FA40E4" wp14:editId="33985BD2">
                <wp:simplePos x="0" y="0"/>
                <wp:positionH relativeFrom="column">
                  <wp:posOffset>-286502</wp:posOffset>
                </wp:positionH>
                <wp:positionV relativeFrom="paragraph">
                  <wp:posOffset>-332016</wp:posOffset>
                </wp:positionV>
                <wp:extent cx="661958" cy="269271"/>
                <wp:effectExtent l="95250" t="38100" r="100330" b="111760"/>
                <wp:wrapNone/>
                <wp:docPr id="7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58" cy="269271"/>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E11850" w:rsidRDefault="009E00AF" w:rsidP="00756DA7">
                            <w:pPr>
                              <w:jc w:val="center"/>
                              <w:rPr>
                                <w:b/>
                                <w:color w:val="FFFFFF" w:themeColor="background1"/>
                                <w:sz w:val="16"/>
                              </w:rPr>
                            </w:pPr>
                            <w:hyperlink w:anchor="sommaire" w:history="1">
                              <w:r w:rsidR="000C1421" w:rsidRPr="00E11850">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FA40E4" id="_x0000_s1068" style="position:absolute;margin-left:-22.55pt;margin-top:-26.15pt;width:52.1pt;height:2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" fillcolor="#2c5d98" stroked="f">
                <v:fill color2="#3a7ccb" rotate="t" angle="180" colors="0 #2c5d98;52429f #3c7bc7;1 #3a7ccb" focus="100%" type="gradient">
                  <o:fill v:ext="view" type="gradientUnscaled"/>
                </v:fill>
                <v:shadow on="t" color="black" opacity="22937f" origin=",.5" offset="0,.63889mm"/>
                <v:textbox>
                  <w:txbxContent>
                    <w:p w:rsidR="000C1421" w:rsidRPr="00E11850" w:rsidRDefault="009E00AF" w:rsidP="00756DA7">
                      <w:pPr>
                        <w:jc w:val="center"/>
                        <w:rPr>
                          <w:b/>
                          <w:color w:val="FFFFFF" w:themeColor="background1"/>
                          <w:sz w:val="16"/>
                        </w:rPr>
                      </w:pPr>
                      <w:hyperlink w:anchor="sommaire" w:history="1">
                        <w:r w:rsidR="000C1421" w:rsidRPr="00E11850">
                          <w:rPr>
                            <w:rStyle w:val="Lienhypertexte"/>
                            <w:b/>
                            <w:color w:val="FFFFFF" w:themeColor="background1"/>
                            <w:sz w:val="16"/>
                            <w:u w:val="none"/>
                          </w:rPr>
                          <w:t>Sommaire</w:t>
                        </w:r>
                      </w:hyperlink>
                    </w:p>
                  </w:txbxContent>
                </v:textbox>
              </v:roundrect>
            </w:pict>
          </mc:Fallback>
        </mc:AlternateConten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0"/>
        <w:gridCol w:w="801"/>
        <w:gridCol w:w="2272"/>
        <w:gridCol w:w="989"/>
        <w:gridCol w:w="654"/>
        <w:gridCol w:w="859"/>
        <w:gridCol w:w="1984"/>
      </w:tblGrid>
      <w:tr w:rsidR="00A33E1F" w:rsidTr="00CA368D">
        <w:trPr>
          <w:jc w:val="center"/>
        </w:trPr>
        <w:tc>
          <w:tcPr>
            <w:tcW w:w="2330" w:type="dxa"/>
          </w:tcPr>
          <w:p w:rsidR="00A33E1F" w:rsidRDefault="00CA368D" w:rsidP="00CA368D">
            <w:pPr>
              <w:spacing w:after="0" w:line="240" w:lineRule="auto"/>
              <w:rPr>
                <w:rFonts w:ascii="Arial" w:hAnsi="Arial" w:cs="Arial"/>
              </w:rPr>
            </w:pPr>
            <w:r>
              <w:rPr>
                <w:noProof/>
                <w:lang w:eastAsia="fr-FR"/>
              </w:rPr>
              <w:drawing>
                <wp:anchor distT="0" distB="0" distL="114300" distR="114300" simplePos="0" relativeHeight="251631104" behindDoc="0" locked="0" layoutInCell="1" allowOverlap="1" wp14:anchorId="75C8224D" wp14:editId="19D8D98A">
                  <wp:simplePos x="0" y="0"/>
                  <wp:positionH relativeFrom="column">
                    <wp:posOffset>-23495</wp:posOffset>
                  </wp:positionH>
                  <wp:positionV relativeFrom="paragraph">
                    <wp:posOffset>30480</wp:posOffset>
                  </wp:positionV>
                  <wp:extent cx="1356995" cy="181864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995" cy="1818640"/>
                          </a:xfrm>
                          <a:prstGeom prst="rect">
                            <a:avLst/>
                          </a:prstGeom>
                        </pic:spPr>
                      </pic:pic>
                    </a:graphicData>
                  </a:graphic>
                  <wp14:sizeRelH relativeFrom="margin">
                    <wp14:pctWidth>0</wp14:pctWidth>
                  </wp14:sizeRelH>
                  <wp14:sizeRelV relativeFrom="margin">
                    <wp14:pctHeight>0</wp14:pctHeight>
                  </wp14:sizeRelV>
                </wp:anchor>
              </w:drawing>
            </w:r>
          </w:p>
          <w:p w:rsidR="00CA368D" w:rsidRDefault="00CA368D" w:rsidP="00CA368D">
            <w:pPr>
              <w:spacing w:after="0" w:line="240" w:lineRule="auto"/>
              <w:rPr>
                <w:rFonts w:ascii="Arial" w:hAnsi="Arial" w:cs="Arial"/>
              </w:rPr>
            </w:pPr>
          </w:p>
          <w:p w:rsidR="00CA368D" w:rsidRDefault="00CA368D" w:rsidP="00CA368D">
            <w:pPr>
              <w:spacing w:after="0" w:line="240" w:lineRule="auto"/>
              <w:rPr>
                <w:rFonts w:ascii="Arial" w:hAnsi="Arial" w:cs="Arial"/>
              </w:rPr>
            </w:pPr>
          </w:p>
          <w:p w:rsidR="00CA368D" w:rsidRDefault="00CA368D" w:rsidP="00CA368D">
            <w:pPr>
              <w:spacing w:after="0" w:line="240" w:lineRule="auto"/>
              <w:rPr>
                <w:rFonts w:ascii="Arial" w:hAnsi="Arial" w:cs="Arial"/>
              </w:rPr>
            </w:pPr>
          </w:p>
          <w:p w:rsidR="00CA368D" w:rsidRDefault="00CA368D" w:rsidP="00CA368D">
            <w:pPr>
              <w:spacing w:after="0" w:line="240" w:lineRule="auto"/>
              <w:rPr>
                <w:rFonts w:ascii="Arial" w:hAnsi="Arial" w:cs="Arial"/>
              </w:rPr>
            </w:pPr>
          </w:p>
          <w:p w:rsidR="00CA368D" w:rsidRDefault="00CA368D" w:rsidP="00CA368D">
            <w:pPr>
              <w:spacing w:after="0" w:line="240" w:lineRule="auto"/>
              <w:rPr>
                <w:rFonts w:ascii="Arial" w:hAnsi="Arial" w:cs="Arial"/>
              </w:rPr>
            </w:pPr>
          </w:p>
          <w:p w:rsidR="00CA368D" w:rsidRDefault="00CA368D" w:rsidP="00CA368D">
            <w:pPr>
              <w:spacing w:after="0" w:line="240" w:lineRule="auto"/>
              <w:rPr>
                <w:rFonts w:ascii="Arial" w:hAnsi="Arial" w:cs="Arial"/>
              </w:rPr>
            </w:pPr>
          </w:p>
          <w:p w:rsidR="00CA368D" w:rsidRDefault="00CA368D" w:rsidP="00CA368D">
            <w:pPr>
              <w:spacing w:after="0" w:line="240" w:lineRule="auto"/>
              <w:rPr>
                <w:rFonts w:ascii="Arial" w:hAnsi="Arial" w:cs="Arial"/>
              </w:rPr>
            </w:pPr>
          </w:p>
          <w:p w:rsidR="00CA368D" w:rsidRDefault="00CA368D" w:rsidP="00CA368D">
            <w:pPr>
              <w:spacing w:after="0" w:line="240" w:lineRule="auto"/>
              <w:rPr>
                <w:rFonts w:ascii="Arial" w:hAnsi="Arial" w:cs="Arial"/>
              </w:rPr>
            </w:pPr>
          </w:p>
          <w:p w:rsidR="00CA368D" w:rsidRDefault="00CA368D" w:rsidP="00CA368D">
            <w:pPr>
              <w:spacing w:after="0" w:line="240" w:lineRule="auto"/>
              <w:rPr>
                <w:rFonts w:ascii="Arial" w:hAnsi="Arial" w:cs="Arial"/>
              </w:rPr>
            </w:pPr>
          </w:p>
          <w:p w:rsidR="00CA368D" w:rsidRDefault="00CA368D" w:rsidP="00CA368D">
            <w:pPr>
              <w:spacing w:after="0" w:line="240" w:lineRule="auto"/>
              <w:rPr>
                <w:rFonts w:ascii="Arial" w:hAnsi="Arial" w:cs="Arial"/>
              </w:rPr>
            </w:pPr>
          </w:p>
          <w:p w:rsidR="00CA368D" w:rsidRDefault="00CA368D" w:rsidP="00CA368D">
            <w:pPr>
              <w:spacing w:after="0" w:line="240" w:lineRule="auto"/>
              <w:rPr>
                <w:rFonts w:ascii="Arial" w:hAnsi="Arial" w:cs="Arial"/>
              </w:rPr>
            </w:pPr>
          </w:p>
        </w:tc>
        <w:tc>
          <w:tcPr>
            <w:tcW w:w="4716" w:type="dxa"/>
            <w:gridSpan w:val="4"/>
            <w:vAlign w:val="center"/>
          </w:tcPr>
          <w:p w:rsidR="00A33E1F" w:rsidRPr="00B72026" w:rsidRDefault="00A33E1F" w:rsidP="00CA368D">
            <w:pPr>
              <w:spacing w:after="0" w:line="240" w:lineRule="auto"/>
              <w:jc w:val="center"/>
              <w:rPr>
                <w:rFonts w:ascii="Arial" w:hAnsi="Arial" w:cs="Arial"/>
                <w:b/>
                <w:sz w:val="48"/>
                <w:szCs w:val="48"/>
              </w:rPr>
            </w:pPr>
            <w:r w:rsidRPr="00B72026">
              <w:rPr>
                <w:rFonts w:ascii="Arial" w:hAnsi="Arial" w:cs="Arial"/>
                <w:b/>
                <w:sz w:val="48"/>
                <w:szCs w:val="48"/>
              </w:rPr>
              <w:t>PROPOSITION</w:t>
            </w:r>
          </w:p>
          <w:p w:rsidR="00A33E1F" w:rsidRDefault="00A33E1F" w:rsidP="00CA368D">
            <w:pPr>
              <w:spacing w:after="0" w:line="240" w:lineRule="auto"/>
              <w:jc w:val="center"/>
              <w:rPr>
                <w:rFonts w:ascii="Arial" w:hAnsi="Arial" w:cs="Arial"/>
                <w:b/>
                <w:sz w:val="36"/>
                <w:szCs w:val="36"/>
              </w:rPr>
            </w:pPr>
            <w:r w:rsidRPr="00B72026">
              <w:rPr>
                <w:rFonts w:ascii="Arial" w:hAnsi="Arial" w:cs="Arial"/>
                <w:b/>
                <w:sz w:val="48"/>
                <w:szCs w:val="48"/>
              </w:rPr>
              <w:t>DE NOTE</w:t>
            </w:r>
          </w:p>
        </w:tc>
        <w:tc>
          <w:tcPr>
            <w:tcW w:w="2843" w:type="dxa"/>
            <w:gridSpan w:val="2"/>
          </w:tcPr>
          <w:p w:rsidR="00A33E1F" w:rsidRDefault="00A33E1F" w:rsidP="00CA368D">
            <w:pPr>
              <w:spacing w:after="0" w:line="240" w:lineRule="auto"/>
              <w:jc w:val="center"/>
              <w:rPr>
                <w:rFonts w:ascii="Arial" w:hAnsi="Arial" w:cs="Arial"/>
              </w:rPr>
            </w:pPr>
            <w:r>
              <w:rPr>
                <w:rFonts w:ascii="Arial" w:hAnsi="Arial" w:cs="Arial"/>
              </w:rPr>
              <w:t>CACHET DE L’ETABLISSEMENT DE FORMATION</w:t>
            </w:r>
          </w:p>
        </w:tc>
      </w:tr>
      <w:tr w:rsidR="00A33E1F" w:rsidTr="00CA368D">
        <w:trPr>
          <w:jc w:val="center"/>
        </w:trPr>
        <w:tc>
          <w:tcPr>
            <w:tcW w:w="5403" w:type="dxa"/>
            <w:gridSpan w:val="3"/>
          </w:tcPr>
          <w:p w:rsidR="00A33E1F" w:rsidRDefault="00A33E1F" w:rsidP="00CA368D">
            <w:pPr>
              <w:spacing w:after="0" w:line="240" w:lineRule="auto"/>
              <w:rPr>
                <w:rFonts w:ascii="Arial" w:hAnsi="Arial" w:cs="Arial"/>
                <w:b/>
                <w:sz w:val="28"/>
                <w:szCs w:val="28"/>
              </w:rPr>
            </w:pPr>
          </w:p>
          <w:p w:rsidR="00A33E1F" w:rsidRDefault="00A41F35" w:rsidP="00CA368D">
            <w:pPr>
              <w:spacing w:after="0" w:line="240" w:lineRule="auto"/>
              <w:jc w:val="center"/>
              <w:rPr>
                <w:rFonts w:ascii="Arial" w:hAnsi="Arial" w:cs="Arial"/>
                <w:b/>
                <w:sz w:val="28"/>
                <w:szCs w:val="28"/>
              </w:rPr>
            </w:pPr>
            <w:r>
              <w:rPr>
                <w:rFonts w:ascii="Arial" w:hAnsi="Arial" w:cs="Arial"/>
                <w:b/>
                <w:sz w:val="28"/>
                <w:szCs w:val="28"/>
              </w:rPr>
              <w:t>SESSION 20</w:t>
            </w:r>
          </w:p>
          <w:p w:rsidR="00A33E1F" w:rsidRDefault="00A33E1F" w:rsidP="00CA368D">
            <w:pPr>
              <w:spacing w:after="0" w:line="240" w:lineRule="auto"/>
              <w:rPr>
                <w:rFonts w:ascii="Arial" w:hAnsi="Arial" w:cs="Arial"/>
                <w:sz w:val="28"/>
                <w:szCs w:val="28"/>
              </w:rPr>
            </w:pPr>
          </w:p>
        </w:tc>
        <w:tc>
          <w:tcPr>
            <w:tcW w:w="4486" w:type="dxa"/>
            <w:gridSpan w:val="4"/>
          </w:tcPr>
          <w:p w:rsidR="00A33E1F" w:rsidRDefault="00A33E1F" w:rsidP="00CA368D">
            <w:pPr>
              <w:spacing w:after="0" w:line="240" w:lineRule="auto"/>
              <w:rPr>
                <w:rFonts w:ascii="Arial" w:hAnsi="Arial" w:cs="Arial"/>
              </w:rPr>
            </w:pPr>
          </w:p>
          <w:p w:rsidR="00A33E1F" w:rsidRPr="00B72026" w:rsidRDefault="00174698" w:rsidP="00CA368D">
            <w:pPr>
              <w:spacing w:after="0" w:line="240" w:lineRule="auto"/>
              <w:jc w:val="center"/>
              <w:rPr>
                <w:rFonts w:ascii="Arial" w:hAnsi="Arial" w:cs="Arial"/>
                <w:b/>
                <w:sz w:val="44"/>
                <w:szCs w:val="44"/>
              </w:rPr>
            </w:pPr>
            <w:r>
              <w:rPr>
                <w:rFonts w:ascii="Arial" w:hAnsi="Arial" w:cs="Arial"/>
                <w:b/>
                <w:sz w:val="44"/>
                <w:szCs w:val="44"/>
              </w:rPr>
              <w:t>BAC SPVL</w:t>
            </w:r>
          </w:p>
          <w:p w:rsidR="00A33E1F" w:rsidRDefault="00A33E1F" w:rsidP="00CA368D">
            <w:pPr>
              <w:spacing w:after="0" w:line="240" w:lineRule="auto"/>
              <w:rPr>
                <w:rFonts w:ascii="Arial" w:hAnsi="Arial" w:cs="Arial"/>
              </w:rPr>
            </w:pPr>
          </w:p>
        </w:tc>
      </w:tr>
      <w:tr w:rsidR="00A33E1F" w:rsidTr="00CA368D">
        <w:trPr>
          <w:jc w:val="center"/>
        </w:trPr>
        <w:tc>
          <w:tcPr>
            <w:tcW w:w="9889" w:type="dxa"/>
            <w:gridSpan w:val="7"/>
          </w:tcPr>
          <w:p w:rsidR="00A33E1F" w:rsidRDefault="00A33E1F" w:rsidP="00CA368D">
            <w:pPr>
              <w:spacing w:after="0" w:line="240" w:lineRule="auto"/>
              <w:rPr>
                <w:rFonts w:ascii="Arial" w:hAnsi="Arial" w:cs="Arial"/>
                <w:b/>
                <w:sz w:val="28"/>
                <w:szCs w:val="28"/>
              </w:rPr>
            </w:pPr>
          </w:p>
          <w:p w:rsidR="00A33E1F" w:rsidRDefault="00A33E1F" w:rsidP="00CA368D">
            <w:pPr>
              <w:spacing w:after="0" w:line="240" w:lineRule="auto"/>
              <w:rPr>
                <w:rFonts w:ascii="Arial" w:hAnsi="Arial" w:cs="Arial"/>
                <w:b/>
                <w:sz w:val="28"/>
                <w:szCs w:val="28"/>
              </w:rPr>
            </w:pPr>
            <w:r>
              <w:rPr>
                <w:rFonts w:ascii="Arial" w:hAnsi="Arial" w:cs="Arial"/>
                <w:b/>
                <w:sz w:val="28"/>
                <w:szCs w:val="28"/>
              </w:rPr>
              <w:t>Nom et prénom du candidat :</w:t>
            </w:r>
          </w:p>
          <w:p w:rsidR="00A33E1F" w:rsidRDefault="00A33E1F" w:rsidP="00CA368D">
            <w:pPr>
              <w:spacing w:after="0" w:line="240" w:lineRule="auto"/>
              <w:rPr>
                <w:rFonts w:ascii="Arial" w:hAnsi="Arial" w:cs="Arial"/>
                <w:b/>
                <w:sz w:val="24"/>
                <w:szCs w:val="24"/>
              </w:rPr>
            </w:pPr>
          </w:p>
          <w:p w:rsidR="00A33E1F" w:rsidRDefault="00A33E1F" w:rsidP="00CA368D">
            <w:pPr>
              <w:spacing w:after="0" w:line="240" w:lineRule="auto"/>
              <w:rPr>
                <w:rFonts w:ascii="Arial" w:hAnsi="Arial" w:cs="Arial"/>
                <w:b/>
                <w:sz w:val="24"/>
                <w:szCs w:val="24"/>
              </w:rPr>
            </w:pPr>
          </w:p>
        </w:tc>
      </w:tr>
      <w:tr w:rsidR="00A33E1F" w:rsidTr="00CA368D">
        <w:trPr>
          <w:jc w:val="center"/>
        </w:trPr>
        <w:tc>
          <w:tcPr>
            <w:tcW w:w="9889" w:type="dxa"/>
            <w:gridSpan w:val="7"/>
          </w:tcPr>
          <w:p w:rsidR="00A33E1F" w:rsidRDefault="00A33E1F" w:rsidP="00CA368D">
            <w:pPr>
              <w:spacing w:after="0" w:line="240" w:lineRule="auto"/>
              <w:jc w:val="center"/>
              <w:rPr>
                <w:rFonts w:ascii="Arial" w:hAnsi="Arial" w:cs="Arial"/>
                <w:b/>
              </w:rPr>
            </w:pPr>
          </w:p>
          <w:p w:rsidR="00A33E1F" w:rsidRDefault="004E5F62" w:rsidP="00CA368D">
            <w:pPr>
              <w:spacing w:after="0" w:line="240" w:lineRule="auto"/>
              <w:jc w:val="center"/>
              <w:rPr>
                <w:rFonts w:ascii="Arial" w:hAnsi="Arial" w:cs="Arial"/>
                <w:b/>
                <w:sz w:val="28"/>
                <w:szCs w:val="28"/>
              </w:rPr>
            </w:pPr>
            <w:r>
              <w:rPr>
                <w:rFonts w:ascii="Arial" w:hAnsi="Arial" w:cs="Arial"/>
                <w:b/>
                <w:sz w:val="28"/>
                <w:szCs w:val="28"/>
              </w:rPr>
              <w:t>UNITES</w:t>
            </w:r>
            <w:r w:rsidR="00A33E1F">
              <w:rPr>
                <w:rFonts w:ascii="Arial" w:hAnsi="Arial" w:cs="Arial"/>
                <w:b/>
                <w:sz w:val="28"/>
                <w:szCs w:val="28"/>
              </w:rPr>
              <w:t xml:space="preserve"> PROFESSIONNELLES</w:t>
            </w:r>
          </w:p>
          <w:p w:rsidR="00A33E1F" w:rsidRDefault="00A33E1F" w:rsidP="00CA368D">
            <w:pPr>
              <w:spacing w:after="0" w:line="240" w:lineRule="auto"/>
              <w:jc w:val="center"/>
              <w:rPr>
                <w:rFonts w:ascii="Arial" w:hAnsi="Arial" w:cs="Arial"/>
                <w:b/>
              </w:rPr>
            </w:pPr>
          </w:p>
        </w:tc>
      </w:tr>
      <w:tr w:rsidR="00DE65B3" w:rsidTr="004905F3">
        <w:trPr>
          <w:cantSplit/>
          <w:trHeight w:val="1077"/>
          <w:jc w:val="center"/>
        </w:trPr>
        <w:tc>
          <w:tcPr>
            <w:tcW w:w="3131" w:type="dxa"/>
            <w:gridSpan w:val="2"/>
            <w:vMerge w:val="restart"/>
            <w:vAlign w:val="center"/>
          </w:tcPr>
          <w:p w:rsidR="00DE65B3" w:rsidRDefault="00174698" w:rsidP="00CA368D">
            <w:pPr>
              <w:spacing w:after="0" w:line="240" w:lineRule="auto"/>
              <w:jc w:val="center"/>
              <w:rPr>
                <w:rFonts w:ascii="Arial" w:hAnsi="Arial" w:cs="Arial"/>
                <w:b/>
                <w:sz w:val="24"/>
                <w:szCs w:val="24"/>
              </w:rPr>
            </w:pPr>
            <w:r>
              <w:rPr>
                <w:rFonts w:ascii="Arial" w:hAnsi="Arial" w:cs="Arial"/>
                <w:b/>
                <w:sz w:val="24"/>
                <w:szCs w:val="24"/>
              </w:rPr>
              <w:t>U31</w:t>
            </w:r>
          </w:p>
        </w:tc>
        <w:tc>
          <w:tcPr>
            <w:tcW w:w="3261" w:type="dxa"/>
            <w:gridSpan w:val="2"/>
            <w:vAlign w:val="center"/>
          </w:tcPr>
          <w:p w:rsidR="00DE65B3" w:rsidRPr="00174698" w:rsidRDefault="00174698" w:rsidP="00CA368D">
            <w:pPr>
              <w:spacing w:after="0" w:line="240" w:lineRule="auto"/>
              <w:jc w:val="center"/>
              <w:rPr>
                <w:rFonts w:ascii="Arial" w:hAnsi="Arial" w:cs="Arial"/>
                <w:sz w:val="24"/>
                <w:szCs w:val="24"/>
              </w:rPr>
            </w:pPr>
            <w:r w:rsidRPr="00174698">
              <w:rPr>
                <w:rFonts w:ascii="Arial" w:hAnsi="Arial" w:cs="Arial"/>
                <w:sz w:val="24"/>
              </w:rPr>
              <w:t>Milieu professionnel</w:t>
            </w:r>
          </w:p>
        </w:tc>
        <w:tc>
          <w:tcPr>
            <w:tcW w:w="1513" w:type="dxa"/>
            <w:gridSpan w:val="2"/>
            <w:vAlign w:val="center"/>
          </w:tcPr>
          <w:p w:rsidR="00DE65B3" w:rsidRDefault="00DE65B3" w:rsidP="00174698">
            <w:pPr>
              <w:spacing w:after="0" w:line="240" w:lineRule="auto"/>
              <w:jc w:val="right"/>
              <w:rPr>
                <w:rFonts w:ascii="Arial" w:hAnsi="Arial" w:cs="Arial"/>
                <w:sz w:val="24"/>
                <w:szCs w:val="24"/>
              </w:rPr>
            </w:pPr>
            <w:r>
              <w:rPr>
                <w:rFonts w:ascii="Arial" w:hAnsi="Arial" w:cs="Arial"/>
                <w:sz w:val="24"/>
                <w:szCs w:val="24"/>
              </w:rPr>
              <w:t>/</w:t>
            </w:r>
            <w:r w:rsidR="00174698">
              <w:rPr>
                <w:rFonts w:ascii="Arial" w:hAnsi="Arial" w:cs="Arial"/>
                <w:sz w:val="24"/>
                <w:szCs w:val="24"/>
              </w:rPr>
              <w:t>4</w:t>
            </w:r>
            <w:r>
              <w:rPr>
                <w:rFonts w:ascii="Arial" w:hAnsi="Arial" w:cs="Arial"/>
                <w:sz w:val="24"/>
                <w:szCs w:val="24"/>
              </w:rPr>
              <w:t>0</w:t>
            </w:r>
          </w:p>
        </w:tc>
        <w:tc>
          <w:tcPr>
            <w:tcW w:w="1984" w:type="dxa"/>
            <w:vMerge w:val="restart"/>
          </w:tcPr>
          <w:p w:rsidR="00DE65B3" w:rsidRDefault="00DE65B3" w:rsidP="00CA368D">
            <w:pPr>
              <w:spacing w:after="0" w:line="240" w:lineRule="auto"/>
              <w:jc w:val="center"/>
              <w:rPr>
                <w:rFonts w:ascii="Arial" w:hAnsi="Arial" w:cs="Arial"/>
                <w:b/>
              </w:rPr>
            </w:pPr>
          </w:p>
          <w:p w:rsidR="00DE65B3" w:rsidRDefault="00DE65B3" w:rsidP="00CA368D">
            <w:pPr>
              <w:spacing w:after="0" w:line="240" w:lineRule="auto"/>
              <w:jc w:val="center"/>
              <w:rPr>
                <w:rFonts w:ascii="Arial" w:hAnsi="Arial" w:cs="Arial"/>
                <w:b/>
                <w:sz w:val="32"/>
                <w:szCs w:val="32"/>
              </w:rPr>
            </w:pPr>
            <w:r>
              <w:rPr>
                <w:rFonts w:ascii="Arial" w:hAnsi="Arial" w:cs="Arial"/>
                <w:b/>
                <w:sz w:val="32"/>
                <w:szCs w:val="32"/>
              </w:rPr>
              <w:t>/20</w:t>
            </w:r>
          </w:p>
          <w:p w:rsidR="00DE65B3" w:rsidRDefault="00DE65B3" w:rsidP="00CA368D">
            <w:pPr>
              <w:spacing w:after="0" w:line="240" w:lineRule="auto"/>
              <w:jc w:val="center"/>
              <w:rPr>
                <w:rFonts w:ascii="Arial" w:hAnsi="Arial" w:cs="Arial"/>
                <w:b/>
              </w:rPr>
            </w:pPr>
            <w:r>
              <w:rPr>
                <w:rFonts w:ascii="Arial" w:hAnsi="Arial" w:cs="Arial"/>
                <w:b/>
              </w:rPr>
              <w:t>(coef 4)</w:t>
            </w:r>
          </w:p>
          <w:p w:rsidR="00DE65B3" w:rsidRDefault="00DE65B3" w:rsidP="00CA368D">
            <w:pPr>
              <w:spacing w:after="0" w:line="240" w:lineRule="auto"/>
              <w:jc w:val="center"/>
              <w:rPr>
                <w:rFonts w:ascii="Arial" w:hAnsi="Arial" w:cs="Arial"/>
                <w:b/>
              </w:rPr>
            </w:pPr>
          </w:p>
          <w:p w:rsidR="00DE65B3" w:rsidRDefault="00DE65B3" w:rsidP="00CA368D">
            <w:pPr>
              <w:spacing w:after="0" w:line="240" w:lineRule="auto"/>
              <w:jc w:val="center"/>
              <w:rPr>
                <w:rFonts w:ascii="Arial" w:hAnsi="Arial" w:cs="Arial"/>
                <w:sz w:val="16"/>
                <w:szCs w:val="16"/>
              </w:rPr>
            </w:pPr>
            <w:r>
              <w:rPr>
                <w:rFonts w:ascii="Arial" w:hAnsi="Arial" w:cs="Arial"/>
                <w:sz w:val="16"/>
                <w:szCs w:val="16"/>
              </w:rPr>
              <w:t>Note arrondie au ½ point supérieur</w:t>
            </w:r>
          </w:p>
          <w:p w:rsidR="00A02DC4" w:rsidRDefault="00A02DC4" w:rsidP="00CA368D">
            <w:pPr>
              <w:spacing w:after="0" w:line="240" w:lineRule="auto"/>
              <w:jc w:val="center"/>
              <w:rPr>
                <w:rFonts w:ascii="Arial" w:hAnsi="Arial" w:cs="Arial"/>
                <w:sz w:val="16"/>
                <w:szCs w:val="16"/>
              </w:rPr>
            </w:pPr>
          </w:p>
          <w:p w:rsidR="00A02DC4" w:rsidRDefault="00A02DC4" w:rsidP="00CA368D">
            <w:pPr>
              <w:spacing w:after="0" w:line="240" w:lineRule="auto"/>
              <w:jc w:val="center"/>
              <w:rPr>
                <w:rFonts w:ascii="Arial" w:hAnsi="Arial" w:cs="Arial"/>
                <w:b/>
              </w:rPr>
            </w:pPr>
          </w:p>
        </w:tc>
      </w:tr>
      <w:tr w:rsidR="00A33E1F" w:rsidTr="004905F3">
        <w:trPr>
          <w:cantSplit/>
          <w:trHeight w:val="1077"/>
          <w:jc w:val="center"/>
        </w:trPr>
        <w:tc>
          <w:tcPr>
            <w:tcW w:w="3131" w:type="dxa"/>
            <w:gridSpan w:val="2"/>
            <w:vMerge/>
            <w:vAlign w:val="center"/>
          </w:tcPr>
          <w:p w:rsidR="00A33E1F" w:rsidRDefault="00A33E1F" w:rsidP="00CA368D">
            <w:pPr>
              <w:spacing w:after="0" w:line="240" w:lineRule="auto"/>
              <w:jc w:val="center"/>
              <w:rPr>
                <w:rFonts w:ascii="Arial" w:hAnsi="Arial" w:cs="Arial"/>
                <w:b/>
                <w:sz w:val="24"/>
                <w:szCs w:val="24"/>
              </w:rPr>
            </w:pPr>
          </w:p>
        </w:tc>
        <w:tc>
          <w:tcPr>
            <w:tcW w:w="3261" w:type="dxa"/>
            <w:gridSpan w:val="2"/>
            <w:vAlign w:val="center"/>
          </w:tcPr>
          <w:p w:rsidR="00A33E1F" w:rsidRDefault="00174698" w:rsidP="00174698">
            <w:pPr>
              <w:spacing w:after="0" w:line="240" w:lineRule="auto"/>
              <w:jc w:val="center"/>
              <w:rPr>
                <w:rFonts w:ascii="Arial" w:hAnsi="Arial" w:cs="Arial"/>
                <w:sz w:val="24"/>
                <w:szCs w:val="24"/>
              </w:rPr>
            </w:pPr>
            <w:r>
              <w:rPr>
                <w:rFonts w:ascii="Arial" w:hAnsi="Arial" w:cs="Arial"/>
                <w:sz w:val="24"/>
                <w:szCs w:val="24"/>
              </w:rPr>
              <w:t xml:space="preserve">Centre de formation </w:t>
            </w:r>
          </w:p>
        </w:tc>
        <w:tc>
          <w:tcPr>
            <w:tcW w:w="1513" w:type="dxa"/>
            <w:gridSpan w:val="2"/>
            <w:vAlign w:val="center"/>
          </w:tcPr>
          <w:p w:rsidR="00A33E1F" w:rsidRDefault="00A33E1F" w:rsidP="00174698">
            <w:pPr>
              <w:spacing w:after="0" w:line="240" w:lineRule="auto"/>
              <w:jc w:val="right"/>
              <w:rPr>
                <w:rFonts w:ascii="Arial" w:hAnsi="Arial" w:cs="Arial"/>
                <w:sz w:val="24"/>
                <w:szCs w:val="24"/>
              </w:rPr>
            </w:pPr>
            <w:r>
              <w:rPr>
                <w:rFonts w:ascii="Arial" w:hAnsi="Arial" w:cs="Arial"/>
                <w:sz w:val="24"/>
                <w:szCs w:val="24"/>
              </w:rPr>
              <w:t>/</w:t>
            </w:r>
            <w:r w:rsidR="00174698">
              <w:rPr>
                <w:rFonts w:ascii="Arial" w:hAnsi="Arial" w:cs="Arial"/>
                <w:sz w:val="24"/>
                <w:szCs w:val="24"/>
              </w:rPr>
              <w:t>4</w:t>
            </w:r>
            <w:r>
              <w:rPr>
                <w:rFonts w:ascii="Arial" w:hAnsi="Arial" w:cs="Arial"/>
                <w:sz w:val="24"/>
                <w:szCs w:val="24"/>
              </w:rPr>
              <w:t>0</w:t>
            </w:r>
          </w:p>
        </w:tc>
        <w:tc>
          <w:tcPr>
            <w:tcW w:w="1984" w:type="dxa"/>
            <w:vMerge/>
          </w:tcPr>
          <w:p w:rsidR="00A33E1F" w:rsidRDefault="00A33E1F" w:rsidP="00CA368D">
            <w:pPr>
              <w:spacing w:after="0" w:line="240" w:lineRule="auto"/>
              <w:jc w:val="center"/>
              <w:rPr>
                <w:rFonts w:ascii="Arial" w:hAnsi="Arial" w:cs="Arial"/>
                <w:b/>
              </w:rPr>
            </w:pPr>
          </w:p>
        </w:tc>
      </w:tr>
      <w:tr w:rsidR="00174698" w:rsidTr="004905F3">
        <w:trPr>
          <w:cantSplit/>
          <w:trHeight w:val="1077"/>
          <w:jc w:val="center"/>
        </w:trPr>
        <w:tc>
          <w:tcPr>
            <w:tcW w:w="3131" w:type="dxa"/>
            <w:gridSpan w:val="2"/>
            <w:vMerge w:val="restart"/>
            <w:vAlign w:val="center"/>
          </w:tcPr>
          <w:p w:rsidR="00174698" w:rsidRDefault="00174698" w:rsidP="00CA368D">
            <w:pPr>
              <w:spacing w:after="0" w:line="240" w:lineRule="auto"/>
              <w:jc w:val="center"/>
              <w:rPr>
                <w:rFonts w:ascii="Arial" w:hAnsi="Arial" w:cs="Arial"/>
                <w:b/>
                <w:sz w:val="24"/>
                <w:szCs w:val="24"/>
              </w:rPr>
            </w:pPr>
            <w:r>
              <w:rPr>
                <w:rFonts w:ascii="Arial" w:hAnsi="Arial" w:cs="Arial"/>
                <w:b/>
                <w:sz w:val="24"/>
                <w:szCs w:val="24"/>
              </w:rPr>
              <w:t>U32</w:t>
            </w:r>
          </w:p>
        </w:tc>
        <w:tc>
          <w:tcPr>
            <w:tcW w:w="3261" w:type="dxa"/>
            <w:gridSpan w:val="2"/>
            <w:vAlign w:val="center"/>
          </w:tcPr>
          <w:p w:rsidR="00174698" w:rsidRDefault="00174698" w:rsidP="00CA368D">
            <w:pPr>
              <w:spacing w:after="0" w:line="240" w:lineRule="auto"/>
              <w:jc w:val="center"/>
              <w:rPr>
                <w:rFonts w:ascii="Arial" w:hAnsi="Arial" w:cs="Arial"/>
                <w:sz w:val="24"/>
                <w:szCs w:val="24"/>
              </w:rPr>
            </w:pPr>
            <w:r w:rsidRPr="00174698">
              <w:rPr>
                <w:rFonts w:ascii="Arial" w:hAnsi="Arial" w:cs="Arial"/>
                <w:sz w:val="24"/>
              </w:rPr>
              <w:t>Milieu professionnel</w:t>
            </w:r>
          </w:p>
        </w:tc>
        <w:tc>
          <w:tcPr>
            <w:tcW w:w="1513" w:type="dxa"/>
            <w:gridSpan w:val="2"/>
            <w:vAlign w:val="center"/>
          </w:tcPr>
          <w:p w:rsidR="00174698" w:rsidRDefault="00174698" w:rsidP="00174698">
            <w:pPr>
              <w:spacing w:after="0" w:line="240" w:lineRule="auto"/>
              <w:jc w:val="right"/>
              <w:rPr>
                <w:rFonts w:ascii="Arial" w:hAnsi="Arial" w:cs="Arial"/>
                <w:sz w:val="24"/>
                <w:szCs w:val="24"/>
              </w:rPr>
            </w:pPr>
            <w:r>
              <w:rPr>
                <w:rFonts w:ascii="Arial" w:hAnsi="Arial" w:cs="Arial"/>
                <w:sz w:val="24"/>
                <w:szCs w:val="24"/>
              </w:rPr>
              <w:t>/40</w:t>
            </w:r>
          </w:p>
        </w:tc>
        <w:tc>
          <w:tcPr>
            <w:tcW w:w="1984" w:type="dxa"/>
            <w:vMerge w:val="restart"/>
          </w:tcPr>
          <w:p w:rsidR="00174698" w:rsidRDefault="00174698" w:rsidP="00CA368D">
            <w:pPr>
              <w:spacing w:after="0" w:line="240" w:lineRule="auto"/>
              <w:jc w:val="center"/>
              <w:rPr>
                <w:rFonts w:ascii="Arial" w:hAnsi="Arial" w:cs="Arial"/>
                <w:b/>
              </w:rPr>
            </w:pPr>
          </w:p>
          <w:p w:rsidR="00174698" w:rsidRDefault="00174698" w:rsidP="00CA368D">
            <w:pPr>
              <w:spacing w:after="0" w:line="240" w:lineRule="auto"/>
              <w:jc w:val="center"/>
              <w:rPr>
                <w:rFonts w:ascii="Arial" w:hAnsi="Arial" w:cs="Arial"/>
                <w:b/>
                <w:sz w:val="32"/>
                <w:szCs w:val="32"/>
              </w:rPr>
            </w:pPr>
            <w:r>
              <w:rPr>
                <w:rFonts w:ascii="Arial" w:hAnsi="Arial" w:cs="Arial"/>
                <w:b/>
                <w:sz w:val="32"/>
                <w:szCs w:val="32"/>
              </w:rPr>
              <w:t>/20</w:t>
            </w:r>
          </w:p>
          <w:p w:rsidR="00174698" w:rsidRDefault="00174698" w:rsidP="00CA368D">
            <w:pPr>
              <w:spacing w:after="0" w:line="240" w:lineRule="auto"/>
              <w:jc w:val="center"/>
              <w:rPr>
                <w:rFonts w:ascii="Arial" w:hAnsi="Arial" w:cs="Arial"/>
                <w:b/>
              </w:rPr>
            </w:pPr>
            <w:r>
              <w:rPr>
                <w:rFonts w:ascii="Arial" w:hAnsi="Arial" w:cs="Arial"/>
                <w:b/>
              </w:rPr>
              <w:t>(coef 4)</w:t>
            </w:r>
          </w:p>
          <w:p w:rsidR="00174698" w:rsidRDefault="00174698" w:rsidP="00CA368D">
            <w:pPr>
              <w:spacing w:after="0" w:line="240" w:lineRule="auto"/>
              <w:jc w:val="center"/>
              <w:rPr>
                <w:rFonts w:ascii="Arial" w:hAnsi="Arial" w:cs="Arial"/>
                <w:b/>
              </w:rPr>
            </w:pPr>
          </w:p>
          <w:p w:rsidR="00174698" w:rsidRDefault="00174698" w:rsidP="00CA368D">
            <w:pPr>
              <w:spacing w:after="0" w:line="240" w:lineRule="auto"/>
              <w:jc w:val="center"/>
              <w:rPr>
                <w:rFonts w:ascii="Arial" w:hAnsi="Arial" w:cs="Arial"/>
                <w:b/>
              </w:rPr>
            </w:pPr>
            <w:r>
              <w:rPr>
                <w:rFonts w:ascii="Arial" w:hAnsi="Arial" w:cs="Arial"/>
                <w:sz w:val="16"/>
                <w:szCs w:val="16"/>
              </w:rPr>
              <w:t>Note arrondie au ½ point supérieur</w:t>
            </w:r>
          </w:p>
          <w:p w:rsidR="00174698" w:rsidRDefault="00174698" w:rsidP="00CA368D">
            <w:pPr>
              <w:spacing w:after="0" w:line="240" w:lineRule="auto"/>
              <w:jc w:val="center"/>
              <w:rPr>
                <w:rFonts w:ascii="Arial" w:hAnsi="Arial" w:cs="Arial"/>
                <w:b/>
              </w:rPr>
            </w:pPr>
          </w:p>
        </w:tc>
      </w:tr>
      <w:tr w:rsidR="00174698" w:rsidTr="004905F3">
        <w:trPr>
          <w:cantSplit/>
          <w:trHeight w:val="1077"/>
          <w:jc w:val="center"/>
        </w:trPr>
        <w:tc>
          <w:tcPr>
            <w:tcW w:w="3131" w:type="dxa"/>
            <w:gridSpan w:val="2"/>
            <w:vMerge/>
            <w:vAlign w:val="center"/>
          </w:tcPr>
          <w:p w:rsidR="00174698" w:rsidRDefault="00174698" w:rsidP="00CA368D">
            <w:pPr>
              <w:spacing w:after="0" w:line="240" w:lineRule="auto"/>
              <w:jc w:val="center"/>
              <w:rPr>
                <w:rFonts w:ascii="Arial" w:hAnsi="Arial" w:cs="Arial"/>
                <w:b/>
                <w:sz w:val="24"/>
                <w:szCs w:val="24"/>
              </w:rPr>
            </w:pPr>
          </w:p>
        </w:tc>
        <w:tc>
          <w:tcPr>
            <w:tcW w:w="3261" w:type="dxa"/>
            <w:gridSpan w:val="2"/>
            <w:vAlign w:val="center"/>
          </w:tcPr>
          <w:p w:rsidR="00174698" w:rsidRDefault="00174698" w:rsidP="00CA368D">
            <w:pPr>
              <w:spacing w:after="0" w:line="240" w:lineRule="auto"/>
              <w:jc w:val="center"/>
              <w:rPr>
                <w:rFonts w:ascii="Arial" w:hAnsi="Arial" w:cs="Arial"/>
                <w:sz w:val="24"/>
                <w:szCs w:val="24"/>
              </w:rPr>
            </w:pPr>
            <w:r>
              <w:rPr>
                <w:rFonts w:ascii="Arial" w:hAnsi="Arial" w:cs="Arial"/>
                <w:sz w:val="24"/>
                <w:szCs w:val="24"/>
              </w:rPr>
              <w:t>Centre de formation</w:t>
            </w:r>
          </w:p>
        </w:tc>
        <w:tc>
          <w:tcPr>
            <w:tcW w:w="1513" w:type="dxa"/>
            <w:gridSpan w:val="2"/>
            <w:vAlign w:val="center"/>
          </w:tcPr>
          <w:p w:rsidR="00174698" w:rsidRDefault="00174698" w:rsidP="00CA368D">
            <w:pPr>
              <w:spacing w:after="0" w:line="240" w:lineRule="auto"/>
              <w:jc w:val="right"/>
              <w:rPr>
                <w:rFonts w:ascii="Arial" w:hAnsi="Arial" w:cs="Arial"/>
                <w:sz w:val="24"/>
                <w:szCs w:val="24"/>
              </w:rPr>
            </w:pPr>
            <w:r>
              <w:rPr>
                <w:rFonts w:ascii="Arial" w:hAnsi="Arial" w:cs="Arial"/>
                <w:sz w:val="24"/>
                <w:szCs w:val="24"/>
              </w:rPr>
              <w:t>/40</w:t>
            </w:r>
          </w:p>
        </w:tc>
        <w:tc>
          <w:tcPr>
            <w:tcW w:w="1984" w:type="dxa"/>
            <w:vMerge/>
          </w:tcPr>
          <w:p w:rsidR="00174698" w:rsidRDefault="00174698" w:rsidP="00CA368D">
            <w:pPr>
              <w:spacing w:after="0" w:line="240" w:lineRule="auto"/>
              <w:jc w:val="center"/>
              <w:rPr>
                <w:rFonts w:ascii="Arial" w:hAnsi="Arial" w:cs="Arial"/>
                <w:b/>
              </w:rPr>
            </w:pPr>
          </w:p>
        </w:tc>
      </w:tr>
    </w:tbl>
    <w:p w:rsidR="00A33E1F" w:rsidRDefault="00A33E1F" w:rsidP="00A33E1F">
      <w:pPr>
        <w:spacing w:after="0" w:line="240" w:lineRule="auto"/>
      </w:pPr>
    </w:p>
    <w:p w:rsidR="00A33E1F" w:rsidRDefault="00A33E1F" w:rsidP="00A33E1F">
      <w:pPr>
        <w:spacing w:after="0" w:line="240" w:lineRule="auto"/>
      </w:pPr>
    </w:p>
    <w:p w:rsidR="00A33E1F" w:rsidRDefault="00A33E1F" w:rsidP="00FE3846">
      <w:pPr>
        <w:spacing w:after="0" w:line="240" w:lineRule="auto"/>
        <w:jc w:val="center"/>
        <w:rPr>
          <w:rFonts w:ascii="Arial" w:hAnsi="Arial" w:cs="Arial"/>
          <w:sz w:val="24"/>
          <w:szCs w:val="24"/>
        </w:rPr>
      </w:pPr>
      <w:r>
        <w:rPr>
          <w:rFonts w:ascii="Arial" w:hAnsi="Arial" w:cs="Arial"/>
          <w:sz w:val="24"/>
          <w:szCs w:val="24"/>
        </w:rPr>
        <w:t>Cachet de l’établissement scolaire :</w:t>
      </w:r>
      <w:r>
        <w:rPr>
          <w:rFonts w:ascii="Arial" w:hAnsi="Arial" w:cs="Arial"/>
          <w:sz w:val="24"/>
          <w:szCs w:val="24"/>
        </w:rPr>
        <w:tab/>
      </w:r>
      <w:r>
        <w:rPr>
          <w:rFonts w:ascii="Arial" w:hAnsi="Arial" w:cs="Arial"/>
          <w:sz w:val="24"/>
          <w:szCs w:val="24"/>
        </w:rPr>
        <w:tab/>
      </w:r>
      <w:r>
        <w:rPr>
          <w:rFonts w:ascii="Arial" w:hAnsi="Arial" w:cs="Arial"/>
          <w:sz w:val="24"/>
          <w:szCs w:val="24"/>
        </w:rPr>
        <w:tab/>
        <w:t>Signature du chef d’établissement</w:t>
      </w:r>
    </w:p>
    <w:p w:rsidR="00B91D5E" w:rsidRDefault="00B91D5E" w:rsidP="00A33E1F">
      <w:pPr>
        <w:spacing w:after="0" w:line="240" w:lineRule="auto"/>
        <w:rPr>
          <w:rFonts w:ascii="Arial" w:hAnsi="Arial" w:cs="Arial"/>
          <w:sz w:val="24"/>
          <w:szCs w:val="24"/>
        </w:rPr>
      </w:pPr>
    </w:p>
    <w:p w:rsidR="00B91D5E" w:rsidRDefault="00B91D5E" w:rsidP="00A33E1F">
      <w:pPr>
        <w:spacing w:after="0" w:line="240" w:lineRule="auto"/>
        <w:rPr>
          <w:rFonts w:ascii="Arial" w:hAnsi="Arial" w:cs="Arial"/>
          <w:sz w:val="24"/>
          <w:szCs w:val="24"/>
        </w:rPr>
      </w:pPr>
    </w:p>
    <w:p w:rsidR="00B91D5E" w:rsidRDefault="00B91D5E" w:rsidP="00A33E1F">
      <w:pPr>
        <w:spacing w:after="0" w:line="240" w:lineRule="auto"/>
        <w:rPr>
          <w:rFonts w:ascii="Arial" w:hAnsi="Arial" w:cs="Arial"/>
          <w:sz w:val="24"/>
          <w:szCs w:val="24"/>
        </w:rPr>
      </w:pPr>
    </w:p>
    <w:p w:rsidR="00B91D5E" w:rsidRDefault="00B91D5E" w:rsidP="00A33E1F">
      <w:pPr>
        <w:spacing w:after="0" w:line="240" w:lineRule="auto"/>
      </w:pPr>
    </w:p>
    <w:p w:rsidR="00DD76E1" w:rsidRDefault="00DD76E1" w:rsidP="00A33E1F">
      <w:pPr>
        <w:spacing w:after="0" w:line="240" w:lineRule="auto"/>
        <w:sectPr w:rsidR="00DD76E1" w:rsidSect="004D3738">
          <w:pgSz w:w="11906" w:h="16838" w:code="9"/>
          <w:pgMar w:top="720" w:right="737" w:bottom="720" w:left="737" w:header="709" w:footer="709" w:gutter="0"/>
          <w:cols w:space="708"/>
          <w:docGrid w:linePitch="360"/>
        </w:sectPr>
      </w:pPr>
    </w:p>
    <w:p w:rsidR="00725F32" w:rsidRPr="00725F32" w:rsidRDefault="00435F3D" w:rsidP="00725F32">
      <w:pPr>
        <w:spacing w:after="0" w:line="240" w:lineRule="auto"/>
        <w:jc w:val="center"/>
        <w:rPr>
          <w:rStyle w:val="lev"/>
          <w:rFonts w:ascii="Arial" w:hAnsi="Arial" w:cs="Arial"/>
          <w:color w:val="548DD4" w:themeColor="text2" w:themeTint="99"/>
          <w:sz w:val="32"/>
          <w:szCs w:val="80"/>
        </w:rPr>
      </w:pPr>
      <w:bookmarkStart w:id="36" w:name="Eventuellefichedenonconformite"/>
      <w:bookmarkEnd w:id="36"/>
      <w:r>
        <w:rPr>
          <w:noProof/>
          <w:lang w:eastAsia="fr-FR"/>
        </w:rPr>
        <w:lastRenderedPageBreak/>
        <mc:AlternateContent>
          <mc:Choice Requires="wps">
            <w:drawing>
              <wp:anchor distT="0" distB="0" distL="114300" distR="114300" simplePos="0" relativeHeight="251748864" behindDoc="0" locked="0" layoutInCell="1" allowOverlap="1" wp14:anchorId="034B36B3" wp14:editId="777E131E">
                <wp:simplePos x="0" y="0"/>
                <wp:positionH relativeFrom="column">
                  <wp:posOffset>-248920</wp:posOffset>
                </wp:positionH>
                <wp:positionV relativeFrom="paragraph">
                  <wp:posOffset>-327660</wp:posOffset>
                </wp:positionV>
                <wp:extent cx="661670" cy="269240"/>
                <wp:effectExtent l="95250" t="38100" r="100330" b="111760"/>
                <wp:wrapNone/>
                <wp:docPr id="5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69240"/>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4B36B3" id="_x0000_s1069" style="position:absolute;left:0;text-align:left;margin-left:-19.6pt;margin-top:-25.8pt;width:52.1pt;height:21.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" fillcolor="#2c5d98" stroked="f">
                <v:fill color2="#3a7ccb" rotate="t" angle="180" colors="0 #2c5d98;52429f #3c7bc7;1 #3a7ccb" focus="100%" type="gradient">
                  <o:fill v:ext="view" type="gradientUnscaled"/>
                </v:fill>
                <v:shadow on="t" color="black" opacity="22937f" origin=",.5" offset="0,.63889mm"/>
                <v:textbox>
                  <w:txbxContent>
                    <w:p w:rsidR="000C1421" w:rsidRPr="006F2ABA" w:rsidRDefault="009E00AF" w:rsidP="00435F3D">
                      <w:pPr>
                        <w:jc w:val="center"/>
                        <w:rPr>
                          <w:b/>
                          <w:color w:val="FFFFFF" w:themeColor="background1"/>
                          <w:sz w:val="16"/>
                        </w:rPr>
                      </w:pPr>
                      <w:hyperlink w:anchor="SOMMAIRE" w:history="1">
                        <w:r w:rsidR="000C1421" w:rsidRPr="006F2ABA">
                          <w:rPr>
                            <w:rStyle w:val="Lienhypertexte"/>
                            <w:b/>
                            <w:color w:val="FFFFFF" w:themeColor="background1"/>
                            <w:sz w:val="16"/>
                            <w:u w:val="none"/>
                          </w:rPr>
                          <w:t>Sommaire</w:t>
                        </w:r>
                      </w:hyperlink>
                    </w:p>
                  </w:txbxContent>
                </v:textbox>
              </v:roundrect>
            </w:pict>
          </mc:Fallback>
        </mc:AlternateContent>
      </w:r>
    </w:p>
    <w:p w:rsidR="00725F32" w:rsidRPr="000847FC" w:rsidRDefault="00725F32" w:rsidP="00725F32">
      <w:pPr>
        <w:spacing w:after="0" w:line="240" w:lineRule="auto"/>
        <w:jc w:val="center"/>
        <w:rPr>
          <w:rStyle w:val="lev"/>
          <w:rFonts w:ascii="Arial" w:hAnsi="Arial" w:cs="Arial"/>
          <w:color w:val="548DD4" w:themeColor="text2" w:themeTint="99"/>
          <w:sz w:val="80"/>
          <w:szCs w:val="80"/>
        </w:rPr>
      </w:pPr>
      <w:r>
        <w:rPr>
          <w:noProof/>
          <w:lang w:eastAsia="fr-FR"/>
        </w:rPr>
        <w:drawing>
          <wp:anchor distT="0" distB="0" distL="114300" distR="114300" simplePos="0" relativeHeight="251630080" behindDoc="0" locked="0" layoutInCell="1" allowOverlap="1" wp14:anchorId="2F1E3676" wp14:editId="351C109A">
            <wp:simplePos x="0" y="0"/>
            <wp:positionH relativeFrom="column">
              <wp:posOffset>-90956</wp:posOffset>
            </wp:positionH>
            <wp:positionV relativeFrom="paragraph">
              <wp:posOffset>-435166</wp:posOffset>
            </wp:positionV>
            <wp:extent cx="1050290" cy="1407795"/>
            <wp:effectExtent l="0" t="0" r="0" b="19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1050290" cy="1407795"/>
                    </a:xfrm>
                    <a:prstGeom prst="rect">
                      <a:avLst/>
                    </a:prstGeom>
                  </pic:spPr>
                </pic:pic>
              </a:graphicData>
            </a:graphic>
            <wp14:sizeRelH relativeFrom="page">
              <wp14:pctWidth>0</wp14:pctWidth>
            </wp14:sizeRelH>
            <wp14:sizeRelV relativeFrom="page">
              <wp14:pctHeight>0</wp14:pctHeight>
            </wp14:sizeRelV>
          </wp:anchor>
        </w:drawing>
      </w:r>
      <w:r w:rsidRPr="00AB0200">
        <w:rPr>
          <w:rStyle w:val="lev"/>
          <w:rFonts w:ascii="Arial" w:hAnsi="Arial" w:cs="Arial"/>
          <w:color w:val="548DD4" w:themeColor="text2" w:themeTint="99"/>
          <w:sz w:val="56"/>
          <w:szCs w:val="80"/>
        </w:rPr>
        <w:t xml:space="preserve">Baccalauréat Professionnel </w:t>
      </w:r>
    </w:p>
    <w:p w:rsidR="00A73081" w:rsidRDefault="00725F32" w:rsidP="00725F32">
      <w:pPr>
        <w:spacing w:after="0" w:line="240" w:lineRule="auto"/>
        <w:jc w:val="center"/>
        <w:rPr>
          <w:rStyle w:val="lev"/>
          <w:rFonts w:ascii="Arial" w:hAnsi="Arial" w:cs="Arial"/>
          <w:color w:val="548DD4" w:themeColor="text2" w:themeTint="99"/>
          <w:sz w:val="52"/>
          <w:szCs w:val="80"/>
        </w:rPr>
      </w:pPr>
      <w:r w:rsidRPr="00AB0200">
        <w:rPr>
          <w:rFonts w:ascii="Arial" w:hAnsi="Arial" w:cs="Arial"/>
          <w:b/>
          <w:bCs/>
          <w:color w:val="548DD4" w:themeColor="text2" w:themeTint="99"/>
          <w:sz w:val="52"/>
          <w:szCs w:val="80"/>
        </w:rPr>
        <w:t>Services de Proximité et Vie Locale</w:t>
      </w:r>
      <w:r w:rsidRPr="000847FC">
        <w:rPr>
          <w:rStyle w:val="lev"/>
          <w:rFonts w:ascii="Arial" w:hAnsi="Arial" w:cs="Arial"/>
          <w:color w:val="548DD4" w:themeColor="text2" w:themeTint="99"/>
          <w:sz w:val="52"/>
          <w:szCs w:val="80"/>
        </w:rPr>
        <w:t xml:space="preserve"> </w:t>
      </w:r>
      <w:r w:rsidR="00157D8B">
        <w:rPr>
          <w:noProof/>
          <w:lang w:eastAsia="fr-FR"/>
        </w:rPr>
        <mc:AlternateContent>
          <mc:Choice Requires="wps">
            <w:drawing>
              <wp:anchor distT="0" distB="0" distL="114300" distR="114300" simplePos="0" relativeHeight="251659776" behindDoc="0" locked="0" layoutInCell="1" allowOverlap="1" wp14:anchorId="10B5C595" wp14:editId="28698C3E">
                <wp:simplePos x="0" y="0"/>
                <wp:positionH relativeFrom="column">
                  <wp:posOffset>8318500</wp:posOffset>
                </wp:positionH>
                <wp:positionV relativeFrom="paragraph">
                  <wp:posOffset>-4445</wp:posOffset>
                </wp:positionV>
                <wp:extent cx="1555750" cy="271780"/>
                <wp:effectExtent l="0" t="0" r="25400" b="1460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71780"/>
                        </a:xfrm>
                        <a:prstGeom prst="rect">
                          <a:avLst/>
                        </a:prstGeom>
                        <a:solidFill>
                          <a:srgbClr val="FFFFFF"/>
                        </a:solidFill>
                        <a:ln w="9525">
                          <a:solidFill>
                            <a:srgbClr val="000000"/>
                          </a:solidFill>
                          <a:prstDash val="sysDot"/>
                          <a:miter lim="800000"/>
                          <a:headEnd/>
                          <a:tailEnd/>
                        </a:ln>
                      </wps:spPr>
                      <wps:txbx>
                        <w:txbxContent>
                          <w:p w:rsidR="000C1421" w:rsidRDefault="000C1421" w:rsidP="00A73081">
                            <w:pPr>
                              <w:spacing w:after="0" w:line="240" w:lineRule="auto"/>
                            </w:pPr>
                            <w:r>
                              <w:t>SESSION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B5C595" id="Zone de texte 2" o:spid="_x0000_s1070" type="#_x0000_t202" style="position:absolute;left:0;text-align:left;margin-left:655pt;margin-top:-.35pt;width:122.5pt;height:21.4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">
                <v:stroke dashstyle="1 1"/>
                <v:textbox style="mso-fit-shape-to-text:t">
                  <w:txbxContent>
                    <w:p w:rsidR="000C1421" w:rsidRDefault="000C1421" w:rsidP="00A73081">
                      <w:pPr>
                        <w:spacing w:after="0" w:line="240" w:lineRule="auto"/>
                      </w:pPr>
                      <w:r>
                        <w:t>SESSION : …………………</w:t>
                      </w:r>
                    </w:p>
                  </w:txbxContent>
                </v:textbox>
              </v:shape>
            </w:pict>
          </mc:Fallback>
        </mc:AlternateContent>
      </w:r>
    </w:p>
    <w:p w:rsidR="00A73081" w:rsidRPr="00A73081" w:rsidRDefault="00A73081" w:rsidP="00A73081">
      <w:pPr>
        <w:rPr>
          <w:rStyle w:val="lev"/>
          <w:rFonts w:ascii="Arial" w:hAnsi="Arial" w:cs="Arial"/>
          <w:color w:val="000000" w:themeColor="text1"/>
          <w:sz w:val="14"/>
          <w:szCs w:val="80"/>
        </w:rPr>
      </w:pPr>
    </w:p>
    <w:p w:rsidR="00A73081" w:rsidRPr="000E3B66" w:rsidRDefault="00A73081" w:rsidP="00A73081">
      <w:pPr>
        <w:rPr>
          <w:rFonts w:ascii="Arial" w:hAnsi="Arial" w:cs="Arial"/>
          <w:color w:val="000000" w:themeColor="text1"/>
          <w:sz w:val="24"/>
          <w:szCs w:val="80"/>
        </w:rPr>
      </w:pPr>
      <w:r w:rsidRPr="00E25A0E">
        <w:rPr>
          <w:rFonts w:ascii="Arial" w:hAnsi="Arial" w:cs="Arial"/>
          <w:b/>
          <w:color w:val="000000" w:themeColor="text1"/>
          <w:sz w:val="24"/>
          <w:szCs w:val="80"/>
        </w:rPr>
        <w:t>ETABLISSEMENT :</w:t>
      </w:r>
      <w:r w:rsidRPr="000E3B66">
        <w:rPr>
          <w:rFonts w:ascii="Arial" w:hAnsi="Arial" w:cs="Arial"/>
          <w:color w:val="000000" w:themeColor="text1"/>
          <w:sz w:val="24"/>
          <w:szCs w:val="80"/>
        </w:rPr>
        <w:t xml:space="preserve"> ………………………………………………………………………………………………………………………………………………..</w:t>
      </w:r>
    </w:p>
    <w:p w:rsidR="00A73081" w:rsidRPr="000E3B66" w:rsidRDefault="00A73081" w:rsidP="00A73081">
      <w:pPr>
        <w:rPr>
          <w:rFonts w:ascii="Arial" w:hAnsi="Arial" w:cs="Arial"/>
          <w:color w:val="000000" w:themeColor="text1"/>
          <w:sz w:val="24"/>
          <w:szCs w:val="80"/>
        </w:rPr>
      </w:pPr>
      <w:r w:rsidRPr="00E25A0E">
        <w:rPr>
          <w:rFonts w:ascii="Arial" w:hAnsi="Arial" w:cs="Arial"/>
          <w:b/>
          <w:color w:val="000000" w:themeColor="text1"/>
          <w:sz w:val="24"/>
          <w:szCs w:val="80"/>
        </w:rPr>
        <w:t>CANDIDAT(E) :</w:t>
      </w:r>
      <w:r w:rsidRPr="000E3B66">
        <w:rPr>
          <w:rFonts w:ascii="Arial" w:hAnsi="Arial" w:cs="Arial"/>
          <w:color w:val="000000" w:themeColor="text1"/>
          <w:sz w:val="24"/>
          <w:szCs w:val="80"/>
        </w:rPr>
        <w:t xml:space="preserve"> …………………………………………………………</w:t>
      </w:r>
      <w:r w:rsidRPr="00E25A0E">
        <w:rPr>
          <w:rFonts w:ascii="Arial" w:hAnsi="Arial" w:cs="Arial"/>
          <w:b/>
          <w:color w:val="000000" w:themeColor="text1"/>
          <w:sz w:val="24"/>
          <w:szCs w:val="80"/>
        </w:rPr>
        <w:t>PROFESSEUR RESPONSABLE</w:t>
      </w:r>
      <w:r>
        <w:rPr>
          <w:rFonts w:ascii="Arial" w:hAnsi="Arial" w:cs="Arial"/>
          <w:b/>
          <w:color w:val="000000" w:themeColor="text1"/>
          <w:sz w:val="24"/>
          <w:szCs w:val="80"/>
        </w:rPr>
        <w:t xml:space="preserve"> : </w:t>
      </w:r>
      <w:r w:rsidRPr="000E3B66">
        <w:rPr>
          <w:rFonts w:ascii="Arial" w:hAnsi="Arial" w:cs="Arial"/>
          <w:color w:val="000000" w:themeColor="text1"/>
          <w:sz w:val="24"/>
          <w:szCs w:val="80"/>
        </w:rPr>
        <w:t>…………………………</w:t>
      </w:r>
      <w:r>
        <w:rPr>
          <w:rFonts w:ascii="Arial" w:hAnsi="Arial" w:cs="Arial"/>
          <w:color w:val="000000" w:themeColor="text1"/>
          <w:sz w:val="24"/>
          <w:szCs w:val="80"/>
        </w:rPr>
        <w:t>…..</w:t>
      </w:r>
      <w:r w:rsidRPr="000E3B66">
        <w:rPr>
          <w:rFonts w:ascii="Arial" w:hAnsi="Arial" w:cs="Arial"/>
          <w:color w:val="000000" w:themeColor="text1"/>
          <w:sz w:val="24"/>
          <w:szCs w:val="80"/>
        </w:rPr>
        <w:t>………………….</w:t>
      </w:r>
    </w:p>
    <w:tbl>
      <w:tblPr>
        <w:tblStyle w:val="Grilledutableau"/>
        <w:tblW w:w="0" w:type="auto"/>
        <w:tblLook w:val="04A0" w:firstRow="1" w:lastRow="0" w:firstColumn="1" w:lastColumn="0" w:noHBand="0" w:noVBand="1"/>
      </w:tblPr>
      <w:tblGrid>
        <w:gridCol w:w="7769"/>
        <w:gridCol w:w="7769"/>
      </w:tblGrid>
      <w:tr w:rsidR="00A73081" w:rsidRPr="000E3B66" w:rsidTr="0014283A">
        <w:tc>
          <w:tcPr>
            <w:tcW w:w="15538" w:type="dxa"/>
            <w:gridSpan w:val="2"/>
          </w:tcPr>
          <w:p w:rsidR="00A73081" w:rsidRPr="000E3B66" w:rsidRDefault="00A73081" w:rsidP="0014283A">
            <w:pPr>
              <w:spacing w:before="120" w:after="120"/>
              <w:jc w:val="center"/>
              <w:rPr>
                <w:rFonts w:ascii="Arial" w:hAnsi="Arial" w:cs="Arial"/>
                <w:b/>
                <w:color w:val="000000" w:themeColor="text1"/>
                <w:sz w:val="24"/>
                <w:szCs w:val="80"/>
              </w:rPr>
            </w:pPr>
            <w:r w:rsidRPr="000E3B66">
              <w:rPr>
                <w:rFonts w:ascii="Arial" w:hAnsi="Arial" w:cs="Arial"/>
                <w:b/>
                <w:color w:val="000000" w:themeColor="text1"/>
                <w:sz w:val="32"/>
                <w:szCs w:val="80"/>
              </w:rPr>
              <w:t>Période de Formation en Milieu Professionnel NON CONFORME</w:t>
            </w:r>
          </w:p>
        </w:tc>
      </w:tr>
      <w:tr w:rsidR="00A73081" w:rsidRPr="000E3B66" w:rsidTr="0014283A">
        <w:tc>
          <w:tcPr>
            <w:tcW w:w="7769" w:type="dxa"/>
          </w:tcPr>
          <w:p w:rsidR="00A73081" w:rsidRPr="000E3B66" w:rsidRDefault="00A73081" w:rsidP="0014283A">
            <w:pPr>
              <w:spacing w:before="240"/>
              <w:ind w:left="113"/>
              <w:rPr>
                <w:rFonts w:ascii="Arial" w:hAnsi="Arial" w:cs="Arial"/>
                <w:b/>
                <w:color w:val="000000" w:themeColor="text1"/>
                <w:sz w:val="24"/>
                <w:szCs w:val="80"/>
              </w:rPr>
            </w:pPr>
            <w:r w:rsidRPr="000E3B66">
              <w:rPr>
                <w:rFonts w:ascii="Arial" w:hAnsi="Arial" w:cs="Arial"/>
                <w:b/>
                <w:color w:val="000000" w:themeColor="text1"/>
                <w:sz w:val="24"/>
                <w:szCs w:val="80"/>
              </w:rPr>
              <w:t>Exposé de la situation</w:t>
            </w:r>
          </w:p>
          <w:p w:rsidR="00A73081" w:rsidRPr="000E3B66" w:rsidRDefault="00A73081" w:rsidP="0014283A">
            <w:pPr>
              <w:ind w:left="113"/>
              <w:rPr>
                <w:rFonts w:ascii="Arial" w:hAnsi="Arial" w:cs="Arial"/>
                <w:i/>
                <w:color w:val="000000" w:themeColor="text1"/>
                <w:sz w:val="20"/>
                <w:szCs w:val="80"/>
              </w:rPr>
            </w:pPr>
            <w:r w:rsidRPr="000E3B66">
              <w:rPr>
                <w:rFonts w:ascii="Arial" w:hAnsi="Arial" w:cs="Arial"/>
                <w:i/>
                <w:color w:val="000000" w:themeColor="text1"/>
                <w:sz w:val="20"/>
                <w:szCs w:val="80"/>
              </w:rPr>
              <w:t>(Causes et durée de l’absence ; évaluation</w:t>
            </w:r>
            <w:r>
              <w:rPr>
                <w:rFonts w:ascii="Arial" w:hAnsi="Arial" w:cs="Arial"/>
                <w:i/>
                <w:color w:val="000000" w:themeColor="text1"/>
                <w:sz w:val="20"/>
                <w:szCs w:val="80"/>
              </w:rPr>
              <w:t>s</w:t>
            </w:r>
            <w:r w:rsidRPr="000E3B66">
              <w:rPr>
                <w:rFonts w:ascii="Arial" w:hAnsi="Arial" w:cs="Arial"/>
                <w:i/>
                <w:color w:val="000000" w:themeColor="text1"/>
                <w:sz w:val="20"/>
                <w:szCs w:val="80"/>
              </w:rPr>
              <w:t xml:space="preserve"> réalisées en totalité, en partie ou pas du tout, en centre et en entreprise ; autres éléments à connaître sur la situation particulière…)</w:t>
            </w:r>
          </w:p>
          <w:p w:rsidR="00A73081" w:rsidRDefault="00A73081" w:rsidP="0014283A">
            <w:pPr>
              <w:rPr>
                <w:rFonts w:ascii="Arial" w:hAnsi="Arial" w:cs="Arial"/>
                <w:color w:val="000000" w:themeColor="text1"/>
                <w:sz w:val="24"/>
                <w:szCs w:val="80"/>
              </w:rPr>
            </w:pPr>
          </w:p>
          <w:p w:rsidR="00A73081" w:rsidRDefault="00A73081" w:rsidP="0014283A">
            <w:pPr>
              <w:rPr>
                <w:rFonts w:ascii="Arial" w:hAnsi="Arial" w:cs="Arial"/>
                <w:color w:val="000000" w:themeColor="text1"/>
                <w:sz w:val="24"/>
                <w:szCs w:val="80"/>
              </w:rPr>
            </w:pPr>
          </w:p>
          <w:p w:rsidR="00A73081" w:rsidRDefault="00A73081" w:rsidP="0014283A">
            <w:pPr>
              <w:rPr>
                <w:rFonts w:ascii="Arial" w:hAnsi="Arial" w:cs="Arial"/>
                <w:color w:val="000000" w:themeColor="text1"/>
                <w:sz w:val="24"/>
                <w:szCs w:val="80"/>
              </w:rPr>
            </w:pPr>
          </w:p>
          <w:p w:rsidR="00A73081" w:rsidRDefault="00A73081" w:rsidP="0014283A">
            <w:pPr>
              <w:rPr>
                <w:rFonts w:ascii="Arial" w:hAnsi="Arial" w:cs="Arial"/>
                <w:color w:val="000000" w:themeColor="text1"/>
                <w:sz w:val="24"/>
                <w:szCs w:val="80"/>
              </w:rPr>
            </w:pPr>
          </w:p>
          <w:p w:rsidR="00A73081" w:rsidRDefault="00A73081" w:rsidP="0014283A">
            <w:pPr>
              <w:rPr>
                <w:rFonts w:ascii="Arial" w:hAnsi="Arial" w:cs="Arial"/>
                <w:color w:val="000000" w:themeColor="text1"/>
                <w:sz w:val="24"/>
                <w:szCs w:val="80"/>
              </w:rPr>
            </w:pPr>
          </w:p>
          <w:p w:rsidR="00A73081" w:rsidRPr="000E3B66" w:rsidRDefault="00A73081" w:rsidP="0014283A">
            <w:pPr>
              <w:rPr>
                <w:rFonts w:ascii="Arial" w:hAnsi="Arial" w:cs="Arial"/>
                <w:color w:val="000000" w:themeColor="text1"/>
                <w:sz w:val="24"/>
                <w:szCs w:val="80"/>
              </w:rPr>
            </w:pPr>
          </w:p>
          <w:p w:rsidR="00A73081" w:rsidRPr="000E3B66" w:rsidRDefault="00A73081" w:rsidP="0014283A">
            <w:pPr>
              <w:rPr>
                <w:rFonts w:ascii="Arial" w:hAnsi="Arial" w:cs="Arial"/>
                <w:color w:val="000000" w:themeColor="text1"/>
                <w:sz w:val="24"/>
                <w:szCs w:val="80"/>
              </w:rPr>
            </w:pPr>
          </w:p>
          <w:p w:rsidR="00A73081" w:rsidRPr="000E3B66" w:rsidRDefault="00A73081" w:rsidP="0014283A">
            <w:pPr>
              <w:rPr>
                <w:rFonts w:ascii="Arial" w:hAnsi="Arial" w:cs="Arial"/>
                <w:color w:val="000000" w:themeColor="text1"/>
                <w:sz w:val="24"/>
                <w:szCs w:val="80"/>
              </w:rPr>
            </w:pPr>
          </w:p>
        </w:tc>
        <w:tc>
          <w:tcPr>
            <w:tcW w:w="7769" w:type="dxa"/>
          </w:tcPr>
          <w:p w:rsidR="00A73081" w:rsidRDefault="00A73081" w:rsidP="0014283A">
            <w:pPr>
              <w:spacing w:before="240"/>
              <w:ind w:left="113"/>
              <w:rPr>
                <w:rFonts w:ascii="Arial" w:hAnsi="Arial" w:cs="Arial"/>
                <w:b/>
                <w:color w:val="000000" w:themeColor="text1"/>
                <w:sz w:val="24"/>
                <w:szCs w:val="80"/>
              </w:rPr>
            </w:pPr>
            <w:r w:rsidRPr="000E3B66">
              <w:rPr>
                <w:rFonts w:ascii="Arial" w:hAnsi="Arial" w:cs="Arial"/>
                <w:b/>
                <w:color w:val="000000" w:themeColor="text1"/>
                <w:sz w:val="24"/>
                <w:szCs w:val="80"/>
              </w:rPr>
              <w:t>Proposition éventuelle</w:t>
            </w:r>
          </w:p>
          <w:p w:rsidR="00A73081" w:rsidRPr="00E25A0E" w:rsidRDefault="00A73081" w:rsidP="0014283A">
            <w:pPr>
              <w:ind w:left="113"/>
              <w:jc w:val="both"/>
              <w:rPr>
                <w:rFonts w:ascii="Arial" w:hAnsi="Arial" w:cs="Arial"/>
                <w:i/>
                <w:color w:val="000000" w:themeColor="text1"/>
                <w:sz w:val="24"/>
                <w:szCs w:val="80"/>
              </w:rPr>
            </w:pPr>
            <w:r w:rsidRPr="00E25A0E">
              <w:rPr>
                <w:rFonts w:ascii="Arial" w:hAnsi="Arial" w:cs="Arial"/>
                <w:i/>
                <w:color w:val="000000" w:themeColor="text1"/>
                <w:sz w:val="20"/>
                <w:szCs w:val="80"/>
              </w:rPr>
              <w:t>PFMP complémentaires (lieu, activités, dates) ; modalité d’évaluation…</w:t>
            </w:r>
          </w:p>
        </w:tc>
      </w:tr>
      <w:tr w:rsidR="00A73081" w:rsidRPr="000E3B66" w:rsidTr="0014283A">
        <w:tc>
          <w:tcPr>
            <w:tcW w:w="7769" w:type="dxa"/>
          </w:tcPr>
          <w:p w:rsidR="00A73081" w:rsidRDefault="00A73081" w:rsidP="0014283A">
            <w:pPr>
              <w:spacing w:before="240"/>
              <w:ind w:left="113"/>
              <w:rPr>
                <w:rFonts w:ascii="Arial" w:hAnsi="Arial" w:cs="Arial"/>
                <w:b/>
                <w:color w:val="000000" w:themeColor="text1"/>
                <w:sz w:val="24"/>
                <w:szCs w:val="80"/>
              </w:rPr>
            </w:pPr>
            <w:r w:rsidRPr="000E3B66">
              <w:rPr>
                <w:rFonts w:ascii="Arial" w:hAnsi="Arial" w:cs="Arial"/>
                <w:b/>
                <w:color w:val="000000" w:themeColor="text1"/>
                <w:sz w:val="24"/>
                <w:szCs w:val="80"/>
              </w:rPr>
              <w:t>Avis de l’IEN</w:t>
            </w:r>
          </w:p>
          <w:p w:rsidR="00A73081" w:rsidRDefault="00A73081" w:rsidP="0014283A">
            <w:pPr>
              <w:spacing w:before="240"/>
              <w:ind w:left="113"/>
              <w:rPr>
                <w:rFonts w:ascii="Arial" w:hAnsi="Arial" w:cs="Arial"/>
                <w:b/>
                <w:color w:val="000000" w:themeColor="text1"/>
                <w:sz w:val="24"/>
                <w:szCs w:val="80"/>
              </w:rPr>
            </w:pPr>
          </w:p>
          <w:p w:rsidR="00A73081" w:rsidRPr="00A73081" w:rsidRDefault="00A73081" w:rsidP="0014283A">
            <w:pPr>
              <w:spacing w:before="240"/>
              <w:ind w:left="113"/>
              <w:rPr>
                <w:rFonts w:ascii="Arial" w:hAnsi="Arial" w:cs="Arial"/>
                <w:b/>
                <w:color w:val="000000" w:themeColor="text1"/>
                <w:sz w:val="12"/>
                <w:szCs w:val="80"/>
              </w:rPr>
            </w:pPr>
          </w:p>
          <w:p w:rsidR="00A73081" w:rsidRPr="00A73081" w:rsidRDefault="00A73081" w:rsidP="0014283A">
            <w:pPr>
              <w:spacing w:before="240"/>
              <w:ind w:left="113"/>
              <w:rPr>
                <w:rFonts w:ascii="Arial" w:hAnsi="Arial" w:cs="Arial"/>
                <w:b/>
                <w:color w:val="000000" w:themeColor="text1"/>
                <w:sz w:val="24"/>
                <w:szCs w:val="80"/>
              </w:rPr>
            </w:pPr>
          </w:p>
          <w:p w:rsidR="00A73081" w:rsidRPr="000E3B66" w:rsidRDefault="00A73081" w:rsidP="0014283A">
            <w:pPr>
              <w:spacing w:before="240"/>
              <w:ind w:left="113"/>
              <w:rPr>
                <w:rFonts w:ascii="Arial" w:hAnsi="Arial" w:cs="Arial"/>
                <w:b/>
                <w:color w:val="000000" w:themeColor="text1"/>
                <w:sz w:val="24"/>
                <w:szCs w:val="80"/>
              </w:rPr>
            </w:pPr>
          </w:p>
        </w:tc>
        <w:tc>
          <w:tcPr>
            <w:tcW w:w="7769" w:type="dxa"/>
          </w:tcPr>
          <w:p w:rsidR="00A73081" w:rsidRPr="000E3B66" w:rsidRDefault="00A73081" w:rsidP="0014283A">
            <w:pPr>
              <w:spacing w:before="240"/>
              <w:ind w:left="113"/>
              <w:rPr>
                <w:rFonts w:ascii="Arial" w:hAnsi="Arial" w:cs="Arial"/>
                <w:b/>
                <w:color w:val="000000" w:themeColor="text1"/>
                <w:sz w:val="24"/>
                <w:szCs w:val="80"/>
              </w:rPr>
            </w:pPr>
            <w:r w:rsidRPr="000E3B66">
              <w:rPr>
                <w:rFonts w:ascii="Arial" w:hAnsi="Arial" w:cs="Arial"/>
                <w:b/>
                <w:color w:val="000000" w:themeColor="text1"/>
                <w:sz w:val="24"/>
                <w:szCs w:val="80"/>
              </w:rPr>
              <w:t>Décision de Monsieur le Recteur</w:t>
            </w:r>
          </w:p>
          <w:p w:rsidR="00A73081" w:rsidRPr="000E3B66" w:rsidRDefault="00A73081" w:rsidP="0014283A">
            <w:pPr>
              <w:rPr>
                <w:rFonts w:ascii="Arial" w:hAnsi="Arial" w:cs="Arial"/>
                <w:color w:val="000000" w:themeColor="text1"/>
                <w:sz w:val="24"/>
                <w:szCs w:val="80"/>
              </w:rPr>
            </w:pPr>
          </w:p>
          <w:p w:rsidR="00A73081" w:rsidRPr="000E3B66" w:rsidRDefault="00A73081" w:rsidP="0014283A">
            <w:pPr>
              <w:ind w:left="567"/>
              <w:jc w:val="both"/>
              <w:rPr>
                <w:rFonts w:ascii="Arial" w:hAnsi="Arial" w:cs="Arial"/>
                <w:color w:val="000000" w:themeColor="text1"/>
                <w:sz w:val="24"/>
                <w:szCs w:val="80"/>
              </w:rPr>
            </w:pPr>
            <w:r w:rsidRPr="000E3B66">
              <w:rPr>
                <w:rFonts w:ascii="Arial" w:hAnsi="Arial" w:cs="Arial"/>
                <w:color w:val="000000" w:themeColor="text1"/>
                <w:sz w:val="24"/>
                <w:szCs w:val="80"/>
              </w:rPr>
              <w:sym w:font="Wingdings" w:char="F071"/>
            </w:r>
            <w:r>
              <w:rPr>
                <w:rFonts w:ascii="Arial" w:hAnsi="Arial" w:cs="Arial"/>
                <w:color w:val="000000" w:themeColor="text1"/>
                <w:sz w:val="24"/>
                <w:szCs w:val="80"/>
              </w:rPr>
              <w:t xml:space="preserve"> La note de l’épreuve EP… peut être prise en compte</w:t>
            </w:r>
          </w:p>
          <w:p w:rsidR="00A73081" w:rsidRPr="000E3B66" w:rsidRDefault="00A73081" w:rsidP="0014283A">
            <w:pPr>
              <w:ind w:left="567"/>
              <w:jc w:val="both"/>
              <w:rPr>
                <w:rFonts w:ascii="Arial" w:hAnsi="Arial" w:cs="Arial"/>
                <w:color w:val="000000" w:themeColor="text1"/>
                <w:sz w:val="24"/>
                <w:szCs w:val="80"/>
              </w:rPr>
            </w:pPr>
            <w:r w:rsidRPr="000E3B66">
              <w:rPr>
                <w:rFonts w:ascii="Arial" w:hAnsi="Arial" w:cs="Arial"/>
                <w:color w:val="000000" w:themeColor="text1"/>
                <w:sz w:val="24"/>
                <w:szCs w:val="80"/>
              </w:rPr>
              <w:sym w:font="Wingdings" w:char="F071"/>
            </w:r>
            <w:r>
              <w:rPr>
                <w:rFonts w:ascii="Arial" w:hAnsi="Arial" w:cs="Arial"/>
                <w:color w:val="000000" w:themeColor="text1"/>
                <w:sz w:val="24"/>
                <w:szCs w:val="80"/>
              </w:rPr>
              <w:t xml:space="preserve"> La note de l’épreuve EP…doit prendre en compte une situation d’évaluation supplémentaire</w:t>
            </w:r>
          </w:p>
          <w:p w:rsidR="00A73081" w:rsidRPr="000E3B66" w:rsidRDefault="00A73081" w:rsidP="0014283A">
            <w:pPr>
              <w:ind w:left="567"/>
              <w:jc w:val="both"/>
              <w:rPr>
                <w:rFonts w:ascii="Arial" w:hAnsi="Arial" w:cs="Arial"/>
                <w:color w:val="000000" w:themeColor="text1"/>
                <w:sz w:val="24"/>
                <w:szCs w:val="80"/>
              </w:rPr>
            </w:pPr>
            <w:r w:rsidRPr="000E3B66">
              <w:rPr>
                <w:rFonts w:ascii="Arial" w:hAnsi="Arial" w:cs="Arial"/>
                <w:color w:val="000000" w:themeColor="text1"/>
                <w:sz w:val="24"/>
                <w:szCs w:val="80"/>
              </w:rPr>
              <w:sym w:font="Wingdings" w:char="F071"/>
            </w:r>
            <w:r>
              <w:rPr>
                <w:rFonts w:ascii="Arial" w:hAnsi="Arial" w:cs="Arial"/>
                <w:color w:val="000000" w:themeColor="text1"/>
                <w:sz w:val="24"/>
                <w:szCs w:val="80"/>
              </w:rPr>
              <w:t xml:space="preserve"> La note de l’épreuve EP…ne peut pas être prise en compte</w:t>
            </w:r>
          </w:p>
          <w:p w:rsidR="00A73081" w:rsidRPr="000E3B66" w:rsidRDefault="00A73081" w:rsidP="0014283A">
            <w:pPr>
              <w:ind w:left="567"/>
              <w:jc w:val="both"/>
              <w:rPr>
                <w:rFonts w:ascii="Arial" w:hAnsi="Arial" w:cs="Arial"/>
                <w:color w:val="000000" w:themeColor="text1"/>
                <w:sz w:val="24"/>
                <w:szCs w:val="80"/>
              </w:rPr>
            </w:pPr>
            <w:r w:rsidRPr="000E3B66">
              <w:rPr>
                <w:rFonts w:ascii="Arial" w:hAnsi="Arial" w:cs="Arial"/>
                <w:color w:val="000000" w:themeColor="text1"/>
                <w:sz w:val="24"/>
                <w:szCs w:val="80"/>
              </w:rPr>
              <w:sym w:font="Wingdings" w:char="F071"/>
            </w:r>
            <w:r>
              <w:rPr>
                <w:rFonts w:ascii="Arial" w:hAnsi="Arial" w:cs="Arial"/>
                <w:color w:val="000000" w:themeColor="text1"/>
                <w:sz w:val="24"/>
                <w:szCs w:val="80"/>
              </w:rPr>
              <w:t xml:space="preserve"> L’élève doit passer l’épreuve EP…en ponctuel</w:t>
            </w:r>
          </w:p>
          <w:p w:rsidR="00A73081" w:rsidRPr="000E3B66" w:rsidRDefault="00A73081" w:rsidP="0014283A">
            <w:pPr>
              <w:rPr>
                <w:rFonts w:ascii="Arial" w:hAnsi="Arial" w:cs="Arial"/>
                <w:color w:val="000000" w:themeColor="text1"/>
                <w:sz w:val="24"/>
                <w:szCs w:val="80"/>
              </w:rPr>
            </w:pPr>
          </w:p>
        </w:tc>
      </w:tr>
    </w:tbl>
    <w:p w:rsidR="00A73081" w:rsidRDefault="00A73081" w:rsidP="00A73081"/>
    <w:p w:rsidR="00DD76E1" w:rsidRDefault="00DD76E1" w:rsidP="00A33E1F">
      <w:pPr>
        <w:spacing w:after="0" w:line="240" w:lineRule="auto"/>
        <w:sectPr w:rsidR="00DD76E1" w:rsidSect="00DD76E1">
          <w:pgSz w:w="16838" w:h="11906" w:orient="landscape" w:code="9"/>
          <w:pgMar w:top="737" w:right="720" w:bottom="737" w:left="720" w:header="709" w:footer="709" w:gutter="0"/>
          <w:cols w:space="708"/>
          <w:docGrid w:linePitch="360"/>
        </w:sectPr>
      </w:pPr>
    </w:p>
    <w:p w:rsidR="006A5D28" w:rsidRDefault="006A5D28" w:rsidP="00047DC4">
      <w:pPr>
        <w:rPr>
          <w:b/>
          <w:sz w:val="36"/>
          <w:szCs w:val="36"/>
        </w:rPr>
      </w:pPr>
    </w:p>
    <w:p w:rsidR="006A5D28" w:rsidRDefault="006A5D28" w:rsidP="00047DC4">
      <w:pPr>
        <w:rPr>
          <w:b/>
          <w:sz w:val="36"/>
          <w:szCs w:val="36"/>
        </w:rPr>
      </w:pPr>
    </w:p>
    <w:p w:rsidR="006A5D28" w:rsidRDefault="006A5D28" w:rsidP="00047DC4">
      <w:pPr>
        <w:rPr>
          <w:b/>
          <w:sz w:val="36"/>
          <w:szCs w:val="36"/>
        </w:rPr>
      </w:pPr>
    </w:p>
    <w:p w:rsidR="006A5D28" w:rsidRDefault="006A5D28" w:rsidP="00047DC4">
      <w:pPr>
        <w:rPr>
          <w:b/>
          <w:sz w:val="36"/>
          <w:szCs w:val="36"/>
        </w:rPr>
      </w:pPr>
    </w:p>
    <w:p w:rsidR="006A5D28" w:rsidRDefault="006A5D28" w:rsidP="00047DC4">
      <w:pPr>
        <w:rPr>
          <w:b/>
          <w:sz w:val="36"/>
          <w:szCs w:val="36"/>
        </w:rPr>
      </w:pPr>
    </w:p>
    <w:p w:rsidR="006A5D28" w:rsidRDefault="006A5D28" w:rsidP="00047DC4">
      <w:pPr>
        <w:rPr>
          <w:b/>
          <w:sz w:val="36"/>
          <w:szCs w:val="36"/>
        </w:rPr>
      </w:pPr>
    </w:p>
    <w:p w:rsidR="006A5D28" w:rsidRDefault="006A5D28" w:rsidP="00047DC4">
      <w:pPr>
        <w:rPr>
          <w:b/>
          <w:sz w:val="36"/>
          <w:szCs w:val="36"/>
        </w:rPr>
      </w:pPr>
    </w:p>
    <w:p w:rsidR="006A5D28" w:rsidRDefault="006A5D28" w:rsidP="00047DC4">
      <w:pPr>
        <w:rPr>
          <w:b/>
          <w:sz w:val="36"/>
          <w:szCs w:val="36"/>
        </w:rPr>
      </w:pPr>
    </w:p>
    <w:p w:rsidR="006A5D28" w:rsidRDefault="006A5D28" w:rsidP="00047DC4">
      <w:pPr>
        <w:rPr>
          <w:b/>
          <w:sz w:val="36"/>
          <w:szCs w:val="36"/>
        </w:rPr>
      </w:pPr>
    </w:p>
    <w:p w:rsidR="006A5D28" w:rsidRDefault="006A5D28" w:rsidP="006A5D28">
      <w:pPr>
        <w:spacing w:after="0"/>
        <w:jc w:val="center"/>
        <w:rPr>
          <w:b/>
          <w:sz w:val="52"/>
          <w:szCs w:val="52"/>
        </w:rPr>
      </w:pPr>
      <w:r w:rsidRPr="006A5D28">
        <w:rPr>
          <w:b/>
          <w:sz w:val="52"/>
          <w:szCs w:val="52"/>
        </w:rPr>
        <w:t>CONSIGNES GENERALES</w:t>
      </w:r>
    </w:p>
    <w:p w:rsidR="006A5D28" w:rsidRPr="006A5D28" w:rsidRDefault="006A5D28" w:rsidP="006A5D28">
      <w:pPr>
        <w:spacing w:after="0"/>
        <w:jc w:val="center"/>
        <w:rPr>
          <w:b/>
          <w:sz w:val="52"/>
          <w:szCs w:val="52"/>
        </w:rPr>
      </w:pPr>
      <w:r w:rsidRPr="006A5D28">
        <w:rPr>
          <w:b/>
          <w:sz w:val="52"/>
          <w:szCs w:val="52"/>
        </w:rPr>
        <w:t>(Actualisées à chaque session)</w:t>
      </w:r>
    </w:p>
    <w:p w:rsidR="006A5D28" w:rsidRDefault="006A5D28" w:rsidP="00047DC4">
      <w:pPr>
        <w:rPr>
          <w:b/>
          <w:sz w:val="36"/>
          <w:szCs w:val="36"/>
        </w:rPr>
      </w:pPr>
    </w:p>
    <w:p w:rsidR="006A5D28" w:rsidRDefault="006A5D28" w:rsidP="00047DC4">
      <w:pPr>
        <w:rPr>
          <w:b/>
          <w:sz w:val="36"/>
          <w:szCs w:val="36"/>
        </w:rPr>
      </w:pPr>
    </w:p>
    <w:p w:rsidR="006A5D28" w:rsidRDefault="006A5D28" w:rsidP="00047DC4">
      <w:pPr>
        <w:rPr>
          <w:b/>
          <w:sz w:val="36"/>
          <w:szCs w:val="36"/>
        </w:rPr>
      </w:pPr>
    </w:p>
    <w:p w:rsidR="006A5D28" w:rsidRDefault="006A5D28" w:rsidP="00047DC4">
      <w:pPr>
        <w:rPr>
          <w:b/>
          <w:sz w:val="36"/>
          <w:szCs w:val="36"/>
        </w:rPr>
      </w:pPr>
    </w:p>
    <w:p w:rsidR="006A5D28" w:rsidRDefault="006A5D28" w:rsidP="00047DC4">
      <w:pPr>
        <w:rPr>
          <w:b/>
          <w:sz w:val="36"/>
          <w:szCs w:val="36"/>
        </w:rPr>
      </w:pPr>
    </w:p>
    <w:p w:rsidR="006A5D28" w:rsidRDefault="006A5D28" w:rsidP="00047DC4">
      <w:pPr>
        <w:rPr>
          <w:b/>
          <w:sz w:val="36"/>
          <w:szCs w:val="36"/>
        </w:rPr>
      </w:pPr>
    </w:p>
    <w:p w:rsidR="006A5D28" w:rsidRDefault="006A5D28" w:rsidP="00047DC4">
      <w:pPr>
        <w:rPr>
          <w:b/>
          <w:sz w:val="36"/>
          <w:szCs w:val="36"/>
        </w:rPr>
      </w:pPr>
    </w:p>
    <w:p w:rsidR="006A5D28" w:rsidRDefault="006A5D28" w:rsidP="00047DC4">
      <w:pPr>
        <w:rPr>
          <w:b/>
          <w:sz w:val="36"/>
          <w:szCs w:val="36"/>
        </w:rPr>
      </w:pPr>
    </w:p>
    <w:p w:rsidR="006A5D28" w:rsidRDefault="006A5D28" w:rsidP="00047DC4">
      <w:pPr>
        <w:rPr>
          <w:b/>
          <w:sz w:val="36"/>
          <w:szCs w:val="36"/>
        </w:rPr>
      </w:pPr>
    </w:p>
    <w:p w:rsidR="006A5D28" w:rsidRDefault="006A5D28" w:rsidP="00047DC4">
      <w:pPr>
        <w:rPr>
          <w:b/>
          <w:sz w:val="36"/>
          <w:szCs w:val="36"/>
        </w:rPr>
      </w:pPr>
    </w:p>
    <w:p w:rsidR="00D30C3F" w:rsidRDefault="00756DA7" w:rsidP="00047DC4">
      <w:bookmarkStart w:id="37" w:name="noteRecteur"/>
      <w:bookmarkEnd w:id="37"/>
      <w:r>
        <w:rPr>
          <w:noProof/>
          <w:lang w:eastAsia="fr-FR"/>
        </w:rPr>
        <w:lastRenderedPageBreak/>
        <mc:AlternateContent>
          <mc:Choice Requires="wps">
            <w:drawing>
              <wp:anchor distT="0" distB="0" distL="114300" distR="114300" simplePos="0" relativeHeight="251679232" behindDoc="0" locked="0" layoutInCell="1" allowOverlap="1" wp14:anchorId="539F4B69" wp14:editId="211CD762">
                <wp:simplePos x="0" y="0"/>
                <wp:positionH relativeFrom="column">
                  <wp:posOffset>-331381</wp:posOffset>
                </wp:positionH>
                <wp:positionV relativeFrom="paragraph">
                  <wp:posOffset>-337626</wp:posOffset>
                </wp:positionV>
                <wp:extent cx="661958" cy="269271"/>
                <wp:effectExtent l="95250" t="38100" r="100330" b="111760"/>
                <wp:wrapNone/>
                <wp:docPr id="7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58" cy="269271"/>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E11850" w:rsidRDefault="009E00AF" w:rsidP="00756DA7">
                            <w:pPr>
                              <w:jc w:val="center"/>
                              <w:rPr>
                                <w:b/>
                                <w:color w:val="FFFFFF" w:themeColor="background1"/>
                                <w:sz w:val="16"/>
                              </w:rPr>
                            </w:pPr>
                            <w:hyperlink w:anchor="sommaire" w:history="1">
                              <w:r w:rsidR="000C1421" w:rsidRPr="00E11850">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F4B69" id="_x0000_s1071" style="position:absolute;margin-left:-26.1pt;margin-top:-26.6pt;width:52.1pt;height:2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" fillcolor="#2c5d98" stroked="f">
                <v:fill color2="#3a7ccb" rotate="t" angle="180" colors="0 #2c5d98;52429f #3c7bc7;1 #3a7ccb" focus="100%" type="gradient">
                  <o:fill v:ext="view" type="gradientUnscaled"/>
                </v:fill>
                <v:shadow on="t" color="black" opacity="22937f" origin=",.5" offset="0,.63889mm"/>
                <v:textbox>
                  <w:txbxContent>
                    <w:p w:rsidR="000C1421" w:rsidRPr="00E11850" w:rsidRDefault="009E00AF" w:rsidP="00756DA7">
                      <w:pPr>
                        <w:jc w:val="center"/>
                        <w:rPr>
                          <w:b/>
                          <w:color w:val="FFFFFF" w:themeColor="background1"/>
                          <w:sz w:val="16"/>
                        </w:rPr>
                      </w:pPr>
                      <w:hyperlink w:anchor="sommaire" w:history="1">
                        <w:r w:rsidR="000C1421" w:rsidRPr="00E11850">
                          <w:rPr>
                            <w:rStyle w:val="Lienhypertexte"/>
                            <w:b/>
                            <w:color w:val="FFFFFF" w:themeColor="background1"/>
                            <w:sz w:val="16"/>
                            <w:u w:val="none"/>
                          </w:rPr>
                          <w:t>Sommaire</w:t>
                        </w:r>
                      </w:hyperlink>
                    </w:p>
                  </w:txbxContent>
                </v:textbox>
              </v:roundrect>
            </w:pict>
          </mc:Fallback>
        </mc:AlternateContent>
      </w:r>
      <w:r w:rsidR="00D30C3F" w:rsidRPr="008F58FA">
        <w:rPr>
          <w:b/>
          <w:sz w:val="36"/>
          <w:szCs w:val="36"/>
        </w:rPr>
        <w:t>Note adressée par M. le Recteur aux membres de jurys</w:t>
      </w:r>
    </w:p>
    <w:p w:rsidR="00D30C3F" w:rsidRDefault="001827F1" w:rsidP="00D30C3F">
      <w:pPr>
        <w:jc w:val="center"/>
      </w:pPr>
      <w:r>
        <w:rPr>
          <w:noProof/>
          <w:lang w:eastAsia="fr-FR"/>
        </w:rPr>
        <w:drawing>
          <wp:inline distT="0" distB="0" distL="0" distR="0" wp14:anchorId="0B079D2D" wp14:editId="3E25725B">
            <wp:extent cx="6295786" cy="890419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stretch>
                      <a:fillRect/>
                    </a:stretch>
                  </pic:blipFill>
                  <pic:spPr>
                    <a:xfrm>
                      <a:off x="0" y="0"/>
                      <a:ext cx="6297705" cy="8906910"/>
                    </a:xfrm>
                    <a:prstGeom prst="rect">
                      <a:avLst/>
                    </a:prstGeom>
                  </pic:spPr>
                </pic:pic>
              </a:graphicData>
            </a:graphic>
          </wp:inline>
        </w:drawing>
      </w:r>
    </w:p>
    <w:p w:rsidR="00D30C3F" w:rsidRPr="00901881" w:rsidRDefault="00756DA7" w:rsidP="008D300E">
      <w:pPr>
        <w:pStyle w:val="Titre4"/>
        <w:shd w:val="clear" w:color="auto" w:fill="FFFFFF" w:themeFill="background1"/>
        <w:jc w:val="center"/>
        <w:rPr>
          <w:rFonts w:ascii="Arial" w:hAnsi="Arial" w:cs="Arial"/>
          <w:sz w:val="40"/>
        </w:rPr>
      </w:pPr>
      <w:bookmarkStart w:id="38" w:name="evaluationnotation"/>
      <w:bookmarkEnd w:id="38"/>
      <w:r>
        <w:rPr>
          <w:noProof/>
        </w:rPr>
        <w:lastRenderedPageBreak/>
        <mc:AlternateContent>
          <mc:Choice Requires="wps">
            <w:drawing>
              <wp:anchor distT="0" distB="0" distL="114300" distR="114300" simplePos="0" relativeHeight="251678208" behindDoc="0" locked="0" layoutInCell="1" allowOverlap="1" wp14:anchorId="542A803D" wp14:editId="7D868F4E">
                <wp:simplePos x="0" y="0"/>
                <wp:positionH relativeFrom="column">
                  <wp:posOffset>-267206</wp:posOffset>
                </wp:positionH>
                <wp:positionV relativeFrom="paragraph">
                  <wp:posOffset>-361668</wp:posOffset>
                </wp:positionV>
                <wp:extent cx="661958" cy="269271"/>
                <wp:effectExtent l="95250" t="38100" r="100330" b="111760"/>
                <wp:wrapNone/>
                <wp:docPr id="7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58" cy="269271"/>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C1421" w:rsidRPr="00E11850" w:rsidRDefault="009E00AF" w:rsidP="00756DA7">
                            <w:pPr>
                              <w:jc w:val="center"/>
                              <w:rPr>
                                <w:b/>
                                <w:color w:val="FFFFFF" w:themeColor="background1"/>
                                <w:sz w:val="16"/>
                              </w:rPr>
                            </w:pPr>
                            <w:hyperlink w:anchor="sommaire" w:history="1">
                              <w:r w:rsidR="000C1421" w:rsidRPr="00E11850">
                                <w:rPr>
                                  <w:rStyle w:val="Lienhypertexte"/>
                                  <w:b/>
                                  <w:color w:val="FFFFFF" w:themeColor="background1"/>
                                  <w:sz w:val="16"/>
                                  <w:u w:val="none"/>
                                </w:rPr>
                                <w:t>Sommaire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2A803D" id="_x0000_s1072" style="position:absolute;left:0;text-align:left;margin-left:-21.05pt;margin-top:-28.5pt;width:52.1pt;height:2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" fillcolor="#2c5d98" stroked="f">
                <v:fill color2="#3a7ccb" rotate="t" angle="180" colors="0 #2c5d98;52429f #3c7bc7;1 #3a7ccb" focus="100%" type="gradient">
                  <o:fill v:ext="view" type="gradientUnscaled"/>
                </v:fill>
                <v:shadow on="t" color="black" opacity="22937f" origin=",.5" offset="0,.63889mm"/>
                <v:textbox>
                  <w:txbxContent>
                    <w:p w:rsidR="000C1421" w:rsidRPr="00E11850" w:rsidRDefault="009E00AF" w:rsidP="00756DA7">
                      <w:pPr>
                        <w:jc w:val="center"/>
                        <w:rPr>
                          <w:b/>
                          <w:color w:val="FFFFFF" w:themeColor="background1"/>
                          <w:sz w:val="16"/>
                        </w:rPr>
                      </w:pPr>
                      <w:hyperlink w:anchor="sommaire" w:history="1">
                        <w:r w:rsidR="000C1421" w:rsidRPr="00E11850">
                          <w:rPr>
                            <w:rStyle w:val="Lienhypertexte"/>
                            <w:b/>
                            <w:color w:val="FFFFFF" w:themeColor="background1"/>
                            <w:sz w:val="16"/>
                            <w:u w:val="none"/>
                          </w:rPr>
                          <w:t>Sommaire</w:t>
                        </w:r>
                      </w:hyperlink>
                    </w:p>
                  </w:txbxContent>
                </v:textbox>
              </v:roundrect>
            </w:pict>
          </mc:Fallback>
        </mc:AlternateContent>
      </w:r>
      <w:r w:rsidR="00D30C3F" w:rsidRPr="00901881">
        <w:rPr>
          <w:rFonts w:ascii="Arial" w:hAnsi="Arial" w:cs="Arial"/>
          <w:bCs w:val="0"/>
          <w:sz w:val="40"/>
        </w:rPr>
        <w:t>T</w:t>
      </w:r>
      <w:r w:rsidR="00D30C3F" w:rsidRPr="00901881">
        <w:rPr>
          <w:rFonts w:ascii="Arial" w:hAnsi="Arial" w:cs="Arial"/>
          <w:sz w:val="40"/>
        </w:rPr>
        <w:t>RADUIRE UNE ÉVALUATION EN NOTATION</w:t>
      </w:r>
    </w:p>
    <w:p w:rsidR="00D30C3F" w:rsidRDefault="00D30C3F" w:rsidP="00D30C3F">
      <w:pPr>
        <w:pStyle w:val="Titre4"/>
        <w:jc w:val="center"/>
        <w:rPr>
          <w:rFonts w:ascii="Arial" w:hAnsi="Arial" w:cs="Arial"/>
          <w:b w:val="0"/>
          <w:bCs w:val="0"/>
          <w:sz w:val="16"/>
          <w:szCs w:val="16"/>
        </w:rPr>
      </w:pPr>
      <w:r w:rsidRPr="00901881">
        <w:rPr>
          <w:rFonts w:ascii="Arial" w:hAnsi="Arial" w:cs="Arial"/>
          <w:b w:val="0"/>
          <w:bCs w:val="0"/>
          <w:sz w:val="16"/>
          <w:szCs w:val="16"/>
        </w:rPr>
        <w:t>(</w:t>
      </w:r>
      <w:r w:rsidR="00DF76B4" w:rsidRPr="00901881">
        <w:rPr>
          <w:rFonts w:ascii="Arial" w:hAnsi="Arial" w:cs="Arial"/>
          <w:b w:val="0"/>
          <w:bCs w:val="0"/>
          <w:sz w:val="16"/>
          <w:szCs w:val="16"/>
        </w:rPr>
        <w:t>Source</w:t>
      </w:r>
      <w:r w:rsidRPr="00901881">
        <w:rPr>
          <w:rFonts w:ascii="Arial" w:hAnsi="Arial" w:cs="Arial"/>
          <w:b w:val="0"/>
          <w:bCs w:val="0"/>
          <w:sz w:val="16"/>
          <w:szCs w:val="16"/>
        </w:rPr>
        <w:t> : enseigner aujourd’hui dans la voie professionnelle – Daniel CORTES-TORREA)</w:t>
      </w:r>
    </w:p>
    <w:p w:rsidR="00901881" w:rsidRPr="00901881" w:rsidRDefault="00901881" w:rsidP="00901881">
      <w:pPr>
        <w:rPr>
          <w:lang w:eastAsia="fr-FR"/>
        </w:rPr>
      </w:pPr>
    </w:p>
    <w:p w:rsidR="00D30C3F" w:rsidRPr="00901881" w:rsidRDefault="00D30C3F" w:rsidP="00F846FD">
      <w:pPr>
        <w:numPr>
          <w:ilvl w:val="0"/>
          <w:numId w:val="1"/>
        </w:numPr>
        <w:spacing w:after="0" w:line="360" w:lineRule="auto"/>
        <w:jc w:val="both"/>
        <w:rPr>
          <w:rFonts w:ascii="Arial" w:hAnsi="Arial" w:cs="Arial"/>
          <w:b/>
          <w:bCs/>
          <w:iCs/>
        </w:rPr>
      </w:pPr>
      <w:r w:rsidRPr="00901881">
        <w:rPr>
          <w:rFonts w:ascii="Arial" w:hAnsi="Arial" w:cs="Arial"/>
          <w:iCs/>
        </w:rPr>
        <w:t>Pratiquer une évaluation consiste, pour chacune des éléments observés à</w:t>
      </w:r>
      <w:r w:rsidRPr="00901881">
        <w:rPr>
          <w:rFonts w:ascii="Arial" w:hAnsi="Arial" w:cs="Arial"/>
          <w:b/>
          <w:bCs/>
          <w:iCs/>
        </w:rPr>
        <w:t xml:space="preserve"> </w:t>
      </w:r>
      <w:r w:rsidRPr="00901881">
        <w:rPr>
          <w:rFonts w:ascii="Arial" w:hAnsi="Arial" w:cs="Arial"/>
          <w:b/>
          <w:bCs/>
          <w:iCs/>
          <w:u w:val="single"/>
        </w:rPr>
        <w:t>se questionner</w:t>
      </w:r>
      <w:r w:rsidRPr="00901881">
        <w:rPr>
          <w:rFonts w:ascii="Arial" w:hAnsi="Arial" w:cs="Arial"/>
          <w:b/>
          <w:bCs/>
          <w:iCs/>
        </w:rPr>
        <w:t> : (1) l’exigence est-elle satisfaite, en totalité, en grande partie,… ?</w:t>
      </w:r>
    </w:p>
    <w:p w:rsidR="00D30C3F" w:rsidRPr="00901881" w:rsidRDefault="00D30C3F" w:rsidP="000E59B2">
      <w:pPr>
        <w:spacing w:after="0" w:line="360" w:lineRule="auto"/>
        <w:jc w:val="both"/>
        <w:rPr>
          <w:rFonts w:ascii="Arial" w:hAnsi="Arial" w:cs="Arial"/>
          <w:bCs/>
          <w:sz w:val="20"/>
        </w:rPr>
      </w:pPr>
      <w:r w:rsidRPr="00901881">
        <w:rPr>
          <w:rFonts w:ascii="Arial" w:hAnsi="Arial" w:cs="Arial"/>
          <w:iCs/>
          <w:sz w:val="20"/>
        </w:rPr>
        <w:tab/>
        <w:t xml:space="preserve"> </w:t>
      </w:r>
    </w:p>
    <w:p w:rsidR="00D30C3F" w:rsidRPr="00901881" w:rsidRDefault="00D30C3F" w:rsidP="00F846FD">
      <w:pPr>
        <w:numPr>
          <w:ilvl w:val="0"/>
          <w:numId w:val="1"/>
        </w:numPr>
        <w:spacing w:after="0" w:line="360" w:lineRule="auto"/>
        <w:jc w:val="both"/>
        <w:rPr>
          <w:rFonts w:ascii="Arial" w:hAnsi="Arial" w:cs="Arial"/>
          <w:b/>
        </w:rPr>
      </w:pPr>
      <w:r w:rsidRPr="00901881">
        <w:rPr>
          <w:rFonts w:ascii="Arial" w:hAnsi="Arial" w:cs="Arial"/>
          <w:bCs/>
        </w:rPr>
        <w:t xml:space="preserve">Pratiquer une </w:t>
      </w:r>
      <w:r w:rsidRPr="00901881">
        <w:rPr>
          <w:rFonts w:ascii="Arial" w:hAnsi="Arial" w:cs="Arial"/>
          <w:b/>
        </w:rPr>
        <w:t>notation</w:t>
      </w:r>
      <w:r w:rsidRPr="00901881">
        <w:rPr>
          <w:rFonts w:ascii="Arial" w:hAnsi="Arial" w:cs="Arial"/>
          <w:bCs/>
        </w:rPr>
        <w:t xml:space="preserve"> va consister à apporter une </w:t>
      </w:r>
      <w:r w:rsidRPr="00901881">
        <w:rPr>
          <w:rFonts w:ascii="Arial" w:hAnsi="Arial" w:cs="Arial"/>
          <w:b/>
        </w:rPr>
        <w:t>appréciation chiffrée en utilisant un barème préalablement établi (VOIR FICHE EVALUATION).</w:t>
      </w:r>
    </w:p>
    <w:p w:rsidR="00D30C3F" w:rsidRPr="00901881" w:rsidRDefault="00D30C3F" w:rsidP="000E59B2">
      <w:pPr>
        <w:spacing w:after="0" w:line="360" w:lineRule="auto"/>
        <w:jc w:val="both"/>
        <w:rPr>
          <w:rFonts w:ascii="Arial" w:hAnsi="Arial" w:cs="Arial"/>
          <w:bCs/>
          <w:sz w:val="20"/>
        </w:rPr>
      </w:pPr>
    </w:p>
    <w:p w:rsidR="00D30C3F" w:rsidRPr="00EE1FE4" w:rsidRDefault="00D30C3F" w:rsidP="000E59B2">
      <w:pPr>
        <w:spacing w:after="0" w:line="360" w:lineRule="auto"/>
        <w:jc w:val="both"/>
        <w:rPr>
          <w:rFonts w:ascii="Arial" w:hAnsi="Arial" w:cs="Arial"/>
          <w:bCs/>
          <w:u w:val="single"/>
        </w:rPr>
      </w:pPr>
      <w:r w:rsidRPr="00EE1FE4">
        <w:rPr>
          <w:rFonts w:ascii="Arial" w:hAnsi="Arial" w:cs="Arial"/>
          <w:bCs/>
        </w:rPr>
        <w:t xml:space="preserve">Pour cela, il est nécessaire d’utiliser une </w:t>
      </w:r>
      <w:r w:rsidRPr="00EE1FE4">
        <w:rPr>
          <w:rFonts w:ascii="Arial" w:hAnsi="Arial" w:cs="Arial"/>
          <w:b/>
        </w:rPr>
        <w:t>procédure communicable et suffisamment fiable</w:t>
      </w:r>
      <w:r w:rsidRPr="00EE1FE4">
        <w:rPr>
          <w:rFonts w:ascii="Arial" w:hAnsi="Arial" w:cs="Arial"/>
          <w:bCs/>
        </w:rPr>
        <w:t xml:space="preserve"> permettant de  traduire, sous forme chiffrée, l’ensemble des informations recueillies à partir des critères et indicateurs retenus  pour l</w:t>
      </w:r>
      <w:r w:rsidRPr="00EE1FE4">
        <w:rPr>
          <w:rFonts w:ascii="Arial" w:hAnsi="Arial" w:cs="Arial"/>
          <w:bCs/>
          <w:u w:val="single"/>
        </w:rPr>
        <w:t>’évaluation.</w:t>
      </w:r>
    </w:p>
    <w:p w:rsidR="00D30C3F" w:rsidRPr="00EE1FE4" w:rsidRDefault="00D30C3F" w:rsidP="000E59B2">
      <w:pPr>
        <w:spacing w:after="0" w:line="360" w:lineRule="auto"/>
        <w:jc w:val="both"/>
        <w:rPr>
          <w:rFonts w:ascii="Arial" w:hAnsi="Arial" w:cs="Arial"/>
          <w:bCs/>
          <w:u w:val="single"/>
        </w:rPr>
      </w:pPr>
    </w:p>
    <w:p w:rsidR="00D30C3F" w:rsidRPr="00EE1FE4" w:rsidRDefault="00D30C3F" w:rsidP="000E59B2">
      <w:pPr>
        <w:spacing w:after="0" w:line="360" w:lineRule="auto"/>
        <w:jc w:val="both"/>
        <w:rPr>
          <w:rFonts w:ascii="Arial" w:hAnsi="Arial" w:cs="Arial"/>
          <w:bCs/>
        </w:rPr>
      </w:pPr>
      <w:r w:rsidRPr="00EE1FE4">
        <w:rPr>
          <w:rFonts w:ascii="Arial" w:hAnsi="Arial" w:cs="Arial"/>
          <w:bCs/>
        </w:rPr>
        <w:t xml:space="preserve">La procédure de traduction (passage d’un registre de mots(1) à un registre de chiffres) doit également être </w:t>
      </w:r>
      <w:r w:rsidRPr="00EE1FE4">
        <w:rPr>
          <w:rFonts w:ascii="Arial" w:hAnsi="Arial" w:cs="Arial"/>
          <w:b/>
        </w:rPr>
        <w:t>suffisamment précise</w:t>
      </w:r>
      <w:r w:rsidRPr="00EE1FE4">
        <w:rPr>
          <w:rFonts w:ascii="Arial" w:hAnsi="Arial" w:cs="Arial"/>
          <w:bCs/>
        </w:rPr>
        <w:t xml:space="preserve"> (sensible) pour distinguer deux grandeurs qui ne différent entre elles que très légèrement. </w:t>
      </w:r>
    </w:p>
    <w:p w:rsidR="00D30C3F" w:rsidRPr="00EE1FE4" w:rsidRDefault="00D30C3F" w:rsidP="000E59B2">
      <w:pPr>
        <w:spacing w:after="0" w:line="360" w:lineRule="auto"/>
        <w:jc w:val="both"/>
        <w:rPr>
          <w:rFonts w:ascii="Arial" w:hAnsi="Arial" w:cs="Arial"/>
          <w:bCs/>
        </w:rPr>
      </w:pPr>
    </w:p>
    <w:p w:rsidR="00D30C3F" w:rsidRPr="00EE1FE4" w:rsidRDefault="00D30C3F" w:rsidP="000E59B2">
      <w:pPr>
        <w:spacing w:after="0" w:line="360" w:lineRule="auto"/>
        <w:jc w:val="both"/>
        <w:rPr>
          <w:rFonts w:ascii="Arial" w:hAnsi="Arial" w:cs="Arial"/>
          <w:bCs/>
        </w:rPr>
      </w:pPr>
      <w:r w:rsidRPr="00EE1FE4">
        <w:rPr>
          <w:rFonts w:ascii="Arial" w:hAnsi="Arial" w:cs="Arial"/>
          <w:bCs/>
        </w:rPr>
        <w:t>Autrement dit, pour un même critère (exemple : la tenue professionnelle doit être complète), la prise en compte par des apprenants d’un nombre différent d’indicateurs (casque, gants, chaussures, masque,…) devrait se traduire par l’attribution d’un nombre différent de points.</w:t>
      </w:r>
    </w:p>
    <w:p w:rsidR="00D30C3F" w:rsidRPr="00901881" w:rsidRDefault="00D30C3F" w:rsidP="000E59B2">
      <w:pPr>
        <w:spacing w:after="0" w:line="360" w:lineRule="auto"/>
        <w:jc w:val="both"/>
        <w:rPr>
          <w:rFonts w:ascii="Arial" w:hAnsi="Arial" w:cs="Arial"/>
          <w:b/>
          <w:sz w:val="12"/>
        </w:rPr>
      </w:pPr>
    </w:p>
    <w:p w:rsidR="00D30C3F" w:rsidRPr="00901881" w:rsidRDefault="00D30C3F" w:rsidP="000E59B2">
      <w:pPr>
        <w:spacing w:after="0" w:line="360" w:lineRule="auto"/>
        <w:jc w:val="both"/>
        <w:rPr>
          <w:rFonts w:ascii="Arial" w:hAnsi="Arial" w:cs="Arial"/>
          <w:b/>
          <w:u w:val="single"/>
        </w:rPr>
      </w:pPr>
      <w:r w:rsidRPr="00901881">
        <w:rPr>
          <w:rFonts w:ascii="Arial" w:hAnsi="Arial" w:cs="Arial"/>
          <w:b/>
          <w:u w:val="single"/>
        </w:rPr>
        <w:t>Procédure pour traduire une évaluation en notation PAR LE BINOME D’EXAMINATEURS</w:t>
      </w:r>
    </w:p>
    <w:p w:rsidR="00D30C3F" w:rsidRPr="00EE1FE4" w:rsidRDefault="00D30C3F" w:rsidP="000E59B2">
      <w:pPr>
        <w:spacing w:after="0" w:line="360" w:lineRule="auto"/>
        <w:jc w:val="both"/>
        <w:rPr>
          <w:rFonts w:ascii="Arial" w:hAnsi="Arial" w:cs="Arial"/>
          <w:b/>
          <w:sz w:val="16"/>
        </w:rPr>
      </w:pPr>
    </w:p>
    <w:p w:rsidR="00D30C3F" w:rsidRPr="00EE1FE4" w:rsidRDefault="001827F1" w:rsidP="000E59B2">
      <w:pPr>
        <w:spacing w:after="0" w:line="360" w:lineRule="auto"/>
        <w:jc w:val="both"/>
        <w:rPr>
          <w:rFonts w:ascii="Arial" w:hAnsi="Arial" w:cs="Arial"/>
          <w:bCs/>
        </w:rPr>
      </w:pPr>
      <w:r w:rsidRPr="00EE1FE4">
        <w:rPr>
          <w:rFonts w:ascii="Arial" w:hAnsi="Arial" w:cs="Arial"/>
          <w:b/>
        </w:rPr>
        <w:t xml:space="preserve">1 - </w:t>
      </w:r>
      <w:r w:rsidR="00D30C3F" w:rsidRPr="00EE1FE4">
        <w:rPr>
          <w:rFonts w:ascii="Arial" w:hAnsi="Arial" w:cs="Arial"/>
          <w:bCs/>
        </w:rPr>
        <w:t xml:space="preserve">Prendre en compte le  barème indiqué sur la </w:t>
      </w:r>
      <w:r w:rsidR="00D30C3F" w:rsidRPr="00EE1FE4">
        <w:rPr>
          <w:rFonts w:ascii="Arial" w:hAnsi="Arial" w:cs="Arial"/>
          <w:bCs/>
          <w:u w:val="single"/>
        </w:rPr>
        <w:t xml:space="preserve">fiche nationale d’évaluation </w:t>
      </w:r>
      <w:r w:rsidR="00D30C3F" w:rsidRPr="00EE1FE4">
        <w:rPr>
          <w:rFonts w:ascii="Arial" w:hAnsi="Arial" w:cs="Arial"/>
          <w:bCs/>
        </w:rPr>
        <w:t xml:space="preserve">c’est à dire le nombre de points attribué  à chaque critère ou exigence. </w:t>
      </w:r>
    </w:p>
    <w:p w:rsidR="00901881" w:rsidRPr="00EE1FE4" w:rsidRDefault="00901881" w:rsidP="000E59B2">
      <w:pPr>
        <w:spacing w:after="0" w:line="360" w:lineRule="auto"/>
        <w:jc w:val="both"/>
        <w:rPr>
          <w:rFonts w:ascii="Arial" w:hAnsi="Arial" w:cs="Arial"/>
          <w:b/>
        </w:rPr>
      </w:pPr>
    </w:p>
    <w:p w:rsidR="00D30C3F" w:rsidRPr="00EE1FE4" w:rsidRDefault="00EE1FE4" w:rsidP="000E59B2">
      <w:pPr>
        <w:spacing w:after="0" w:line="360" w:lineRule="auto"/>
        <w:jc w:val="both"/>
        <w:rPr>
          <w:rFonts w:ascii="Arial" w:hAnsi="Arial" w:cs="Arial"/>
        </w:rPr>
      </w:pPr>
      <w:r>
        <w:rPr>
          <w:rFonts w:ascii="Arial" w:hAnsi="Arial" w:cs="Arial"/>
          <w:b/>
        </w:rPr>
        <w:t>2</w:t>
      </w:r>
      <w:r w:rsidR="001827F1" w:rsidRPr="00EE1FE4">
        <w:rPr>
          <w:rFonts w:ascii="Arial" w:hAnsi="Arial" w:cs="Arial"/>
          <w:b/>
        </w:rPr>
        <w:t xml:space="preserve"> -</w:t>
      </w:r>
      <w:r w:rsidR="00D30C3F" w:rsidRPr="00EE1FE4">
        <w:rPr>
          <w:rFonts w:ascii="Arial" w:hAnsi="Arial" w:cs="Arial"/>
          <w:b/>
        </w:rPr>
        <w:t xml:space="preserve"> </w:t>
      </w:r>
      <w:r w:rsidR="001827F1" w:rsidRPr="00EE1FE4">
        <w:rPr>
          <w:rFonts w:ascii="Arial" w:hAnsi="Arial" w:cs="Arial"/>
          <w:b/>
        </w:rPr>
        <w:t>N</w:t>
      </w:r>
      <w:r w:rsidR="00D30C3F" w:rsidRPr="00EE1FE4">
        <w:rPr>
          <w:rFonts w:ascii="Arial" w:hAnsi="Arial" w:cs="Arial"/>
          <w:b/>
        </w:rPr>
        <w:t xml:space="preserve">otation </w:t>
      </w:r>
      <w:r w:rsidR="00901881" w:rsidRPr="00EE1FE4">
        <w:rPr>
          <w:rFonts w:ascii="Arial" w:hAnsi="Arial" w:cs="Arial"/>
        </w:rPr>
        <w:t xml:space="preserve"> (colonne Note)</w:t>
      </w:r>
    </w:p>
    <w:p w:rsidR="00901881" w:rsidRPr="00EE1FE4" w:rsidRDefault="00901881" w:rsidP="000E59B2">
      <w:pPr>
        <w:spacing w:after="0" w:line="360" w:lineRule="auto"/>
        <w:jc w:val="both"/>
        <w:rPr>
          <w:rFonts w:ascii="Arial" w:hAnsi="Arial" w:cs="Arial"/>
          <w:b/>
        </w:rPr>
      </w:pPr>
    </w:p>
    <w:p w:rsidR="00D30C3F" w:rsidRPr="00EE1FE4" w:rsidRDefault="00D30C3F" w:rsidP="000E59B2">
      <w:pPr>
        <w:spacing w:after="0" w:line="360" w:lineRule="auto"/>
        <w:jc w:val="both"/>
        <w:rPr>
          <w:rFonts w:ascii="Arial" w:hAnsi="Arial" w:cs="Arial"/>
        </w:rPr>
      </w:pPr>
      <w:r w:rsidRPr="00EE1FE4">
        <w:rPr>
          <w:rFonts w:ascii="Arial" w:hAnsi="Arial" w:cs="Arial"/>
          <w:u w:val="single"/>
        </w:rPr>
        <w:t>Si le binôme s’accorde</w:t>
      </w:r>
      <w:r w:rsidRPr="00EE1FE4">
        <w:rPr>
          <w:rFonts w:ascii="Arial" w:hAnsi="Arial" w:cs="Arial"/>
        </w:rPr>
        <w:t xml:space="preserve"> sur le fait que </w:t>
      </w:r>
    </w:p>
    <w:p w:rsidR="00D30C3F" w:rsidRPr="00EE1FE4" w:rsidRDefault="00D30C3F" w:rsidP="000E59B2">
      <w:pPr>
        <w:spacing w:after="0" w:line="360" w:lineRule="auto"/>
        <w:jc w:val="both"/>
        <w:rPr>
          <w:rFonts w:ascii="Arial" w:hAnsi="Arial" w:cs="Arial"/>
        </w:rPr>
      </w:pPr>
      <w:r w:rsidRPr="00EE1FE4">
        <w:rPr>
          <w:rFonts w:ascii="Arial" w:hAnsi="Arial" w:cs="Arial"/>
        </w:rPr>
        <w:t xml:space="preserve">   - l’exigence n’est </w:t>
      </w:r>
      <w:r w:rsidRPr="00EE1FE4">
        <w:rPr>
          <w:rFonts w:ascii="Arial" w:hAnsi="Arial" w:cs="Arial"/>
          <w:b/>
          <w:bCs/>
        </w:rPr>
        <w:t>pas satisfaite</w:t>
      </w:r>
      <w:r w:rsidRPr="00EE1FE4">
        <w:rPr>
          <w:rFonts w:ascii="Arial" w:hAnsi="Arial" w:cs="Arial"/>
        </w:rPr>
        <w:t xml:space="preserve"> (- -) : attribuer </w:t>
      </w:r>
      <w:r w:rsidRPr="00EE1FE4">
        <w:rPr>
          <w:rFonts w:ascii="Arial" w:hAnsi="Arial" w:cs="Arial"/>
          <w:b/>
          <w:bCs/>
        </w:rPr>
        <w:t>0 %</w:t>
      </w:r>
      <w:r w:rsidRPr="00EE1FE4">
        <w:rPr>
          <w:rFonts w:ascii="Arial" w:hAnsi="Arial" w:cs="Arial"/>
        </w:rPr>
        <w:t xml:space="preserve"> des points affectés à cette exigence</w:t>
      </w:r>
    </w:p>
    <w:p w:rsidR="00D30C3F" w:rsidRPr="00EE1FE4" w:rsidRDefault="00D30C3F" w:rsidP="000E59B2">
      <w:pPr>
        <w:spacing w:after="0" w:line="360" w:lineRule="auto"/>
        <w:jc w:val="both"/>
        <w:rPr>
          <w:rFonts w:ascii="Arial" w:hAnsi="Arial" w:cs="Arial"/>
        </w:rPr>
      </w:pPr>
      <w:r w:rsidRPr="00EE1FE4">
        <w:rPr>
          <w:rFonts w:ascii="Arial" w:hAnsi="Arial" w:cs="Arial"/>
        </w:rPr>
        <w:t xml:space="preserve">   - l’exigence est </w:t>
      </w:r>
      <w:r w:rsidRPr="00EE1FE4">
        <w:rPr>
          <w:rFonts w:ascii="Arial" w:hAnsi="Arial" w:cs="Arial"/>
          <w:b/>
          <w:bCs/>
        </w:rPr>
        <w:t>peu satisfaite</w:t>
      </w:r>
      <w:r w:rsidRPr="00EE1FE4">
        <w:rPr>
          <w:rFonts w:ascii="Arial" w:hAnsi="Arial" w:cs="Arial"/>
        </w:rPr>
        <w:t xml:space="preserve"> (-) : attribuer </w:t>
      </w:r>
      <w:r w:rsidRPr="00EE1FE4">
        <w:rPr>
          <w:rFonts w:ascii="Arial" w:hAnsi="Arial" w:cs="Arial"/>
          <w:b/>
          <w:bCs/>
        </w:rPr>
        <w:t>25 %</w:t>
      </w:r>
      <w:r w:rsidRPr="00EE1FE4">
        <w:rPr>
          <w:rFonts w:ascii="Arial" w:hAnsi="Arial" w:cs="Arial"/>
        </w:rPr>
        <w:t xml:space="preserve"> des points affectés à cette exigence.</w:t>
      </w:r>
    </w:p>
    <w:p w:rsidR="00D30C3F" w:rsidRPr="00EE1FE4" w:rsidRDefault="00D30C3F" w:rsidP="000E59B2">
      <w:pPr>
        <w:spacing w:after="0" w:line="360" w:lineRule="auto"/>
        <w:jc w:val="both"/>
        <w:rPr>
          <w:rFonts w:ascii="Arial" w:hAnsi="Arial" w:cs="Arial"/>
        </w:rPr>
      </w:pPr>
      <w:r w:rsidRPr="00EE1FE4">
        <w:rPr>
          <w:rFonts w:ascii="Arial" w:hAnsi="Arial" w:cs="Arial"/>
        </w:rPr>
        <w:t xml:space="preserve">   - l’exigence est </w:t>
      </w:r>
      <w:r w:rsidRPr="00EE1FE4">
        <w:rPr>
          <w:rFonts w:ascii="Arial" w:hAnsi="Arial" w:cs="Arial"/>
          <w:b/>
          <w:bCs/>
        </w:rPr>
        <w:t>en partie satisfaite</w:t>
      </w:r>
      <w:r w:rsidRPr="00EE1FE4">
        <w:rPr>
          <w:rFonts w:ascii="Arial" w:hAnsi="Arial" w:cs="Arial"/>
        </w:rPr>
        <w:t xml:space="preserve"> (=) : attribuer </w:t>
      </w:r>
      <w:r w:rsidRPr="00EE1FE4">
        <w:rPr>
          <w:rFonts w:ascii="Arial" w:hAnsi="Arial" w:cs="Arial"/>
          <w:b/>
          <w:bCs/>
        </w:rPr>
        <w:t>50 %</w:t>
      </w:r>
      <w:r w:rsidRPr="00EE1FE4">
        <w:rPr>
          <w:rFonts w:ascii="Arial" w:hAnsi="Arial" w:cs="Arial"/>
        </w:rPr>
        <w:t xml:space="preserve"> des points affectés à cette exigence.</w:t>
      </w:r>
    </w:p>
    <w:p w:rsidR="00D30C3F" w:rsidRPr="00EE1FE4" w:rsidRDefault="00D30C3F" w:rsidP="000E59B2">
      <w:pPr>
        <w:spacing w:after="0" w:line="360" w:lineRule="auto"/>
        <w:jc w:val="both"/>
        <w:rPr>
          <w:rFonts w:ascii="Arial" w:hAnsi="Arial" w:cs="Arial"/>
        </w:rPr>
      </w:pPr>
      <w:r w:rsidRPr="00EE1FE4">
        <w:rPr>
          <w:rFonts w:ascii="Arial" w:hAnsi="Arial" w:cs="Arial"/>
        </w:rPr>
        <w:t xml:space="preserve">   - l’exigence est </w:t>
      </w:r>
      <w:r w:rsidRPr="00EE1FE4">
        <w:rPr>
          <w:rFonts w:ascii="Arial" w:hAnsi="Arial" w:cs="Arial"/>
          <w:b/>
          <w:bCs/>
        </w:rPr>
        <w:t>en grande partie satisfaite</w:t>
      </w:r>
      <w:r w:rsidRPr="00EE1FE4">
        <w:rPr>
          <w:rFonts w:ascii="Arial" w:hAnsi="Arial" w:cs="Arial"/>
        </w:rPr>
        <w:t xml:space="preserve"> (+) : attribuer </w:t>
      </w:r>
      <w:r w:rsidRPr="00EE1FE4">
        <w:rPr>
          <w:rFonts w:ascii="Arial" w:hAnsi="Arial" w:cs="Arial"/>
          <w:b/>
          <w:bCs/>
        </w:rPr>
        <w:t>75 %</w:t>
      </w:r>
      <w:r w:rsidRPr="00EE1FE4">
        <w:rPr>
          <w:rFonts w:ascii="Arial" w:hAnsi="Arial" w:cs="Arial"/>
        </w:rPr>
        <w:t xml:space="preserve"> des points affectés à cette exigence.</w:t>
      </w:r>
    </w:p>
    <w:p w:rsidR="00D30C3F" w:rsidRPr="00EE1FE4" w:rsidRDefault="00D30C3F" w:rsidP="000E59B2">
      <w:pPr>
        <w:spacing w:after="0" w:line="360" w:lineRule="auto"/>
        <w:jc w:val="both"/>
        <w:rPr>
          <w:rFonts w:ascii="Arial" w:hAnsi="Arial" w:cs="Arial"/>
        </w:rPr>
      </w:pPr>
      <w:r w:rsidRPr="00EE1FE4">
        <w:rPr>
          <w:rFonts w:ascii="Arial" w:hAnsi="Arial" w:cs="Arial"/>
          <w:b/>
        </w:rPr>
        <w:t xml:space="preserve">   </w:t>
      </w:r>
      <w:r w:rsidRPr="00EE1FE4">
        <w:rPr>
          <w:rFonts w:ascii="Arial" w:hAnsi="Arial" w:cs="Arial"/>
        </w:rPr>
        <w:t xml:space="preserve">- l’exigence est </w:t>
      </w:r>
      <w:r w:rsidRPr="00EE1FE4">
        <w:rPr>
          <w:rFonts w:ascii="Arial" w:hAnsi="Arial" w:cs="Arial"/>
          <w:b/>
          <w:bCs/>
        </w:rPr>
        <w:t>en totalité satisfaite</w:t>
      </w:r>
      <w:r w:rsidRPr="00EE1FE4">
        <w:rPr>
          <w:rFonts w:ascii="Arial" w:hAnsi="Arial" w:cs="Arial"/>
        </w:rPr>
        <w:t xml:space="preserve"> (+ +) : attribuer </w:t>
      </w:r>
      <w:r w:rsidRPr="00EE1FE4">
        <w:rPr>
          <w:rFonts w:ascii="Arial" w:hAnsi="Arial" w:cs="Arial"/>
          <w:b/>
          <w:bCs/>
        </w:rPr>
        <w:t>100 %</w:t>
      </w:r>
      <w:r w:rsidRPr="00EE1FE4">
        <w:rPr>
          <w:rFonts w:ascii="Arial" w:hAnsi="Arial" w:cs="Arial"/>
        </w:rPr>
        <w:t xml:space="preserve"> des points affectés à cette exigence.</w:t>
      </w:r>
    </w:p>
    <w:p w:rsidR="00D30C3F" w:rsidRPr="00EE1FE4" w:rsidRDefault="00D30C3F" w:rsidP="000E59B2">
      <w:pPr>
        <w:spacing w:after="0" w:line="360" w:lineRule="auto"/>
        <w:jc w:val="both"/>
        <w:rPr>
          <w:rFonts w:ascii="Arial" w:hAnsi="Arial" w:cs="Arial"/>
        </w:rPr>
      </w:pPr>
    </w:p>
    <w:p w:rsidR="00D30C3F" w:rsidRPr="00EE1FE4" w:rsidRDefault="00D30C3F" w:rsidP="000E59B2">
      <w:pPr>
        <w:spacing w:after="0" w:line="360" w:lineRule="auto"/>
        <w:jc w:val="both"/>
        <w:rPr>
          <w:rFonts w:ascii="Arial" w:hAnsi="Arial" w:cs="Arial"/>
        </w:rPr>
      </w:pPr>
      <w:r w:rsidRPr="00EE1FE4">
        <w:rPr>
          <w:rFonts w:ascii="Arial" w:hAnsi="Arial" w:cs="Arial"/>
        </w:rPr>
        <w:t>Et ainsi de suite pour toutes les exigences.</w:t>
      </w:r>
    </w:p>
    <w:p w:rsidR="00D30C3F" w:rsidRPr="00EE1FE4" w:rsidRDefault="00D30C3F" w:rsidP="000E59B2">
      <w:pPr>
        <w:spacing w:after="0" w:line="360" w:lineRule="auto"/>
        <w:jc w:val="both"/>
        <w:rPr>
          <w:rFonts w:ascii="Arial" w:hAnsi="Arial" w:cs="Arial"/>
        </w:rPr>
      </w:pPr>
    </w:p>
    <w:p w:rsidR="00D30C3F" w:rsidRPr="00EE1FE4" w:rsidRDefault="00EE1FE4" w:rsidP="000E59B2">
      <w:pPr>
        <w:spacing w:after="0" w:line="360" w:lineRule="auto"/>
        <w:jc w:val="both"/>
        <w:rPr>
          <w:rFonts w:ascii="Arial" w:hAnsi="Arial" w:cs="Arial"/>
        </w:rPr>
      </w:pPr>
      <w:r w:rsidRPr="00683867">
        <w:rPr>
          <w:rFonts w:ascii="Arial" w:hAnsi="Arial" w:cs="Arial"/>
          <w:b/>
        </w:rPr>
        <w:t>3</w:t>
      </w:r>
      <w:r w:rsidR="001827F1" w:rsidRPr="00EE1FE4">
        <w:rPr>
          <w:rFonts w:ascii="Arial" w:hAnsi="Arial" w:cs="Arial"/>
          <w:b/>
        </w:rPr>
        <w:t xml:space="preserve"> - </w:t>
      </w:r>
      <w:r w:rsidR="001827F1" w:rsidRPr="00EE1FE4">
        <w:rPr>
          <w:rFonts w:ascii="Arial" w:hAnsi="Arial" w:cs="Arial"/>
        </w:rPr>
        <w:t>Enfin</w:t>
      </w:r>
      <w:r w:rsidR="00D30C3F" w:rsidRPr="00EE1FE4">
        <w:rPr>
          <w:rFonts w:ascii="Arial" w:hAnsi="Arial" w:cs="Arial"/>
        </w:rPr>
        <w:t>, faire la somme des points attribués et inscrire cette somme (au bas de la colonne  total).</w:t>
      </w:r>
    </w:p>
    <w:p w:rsidR="00D30C3F" w:rsidRPr="00EE1FE4" w:rsidRDefault="00D30C3F" w:rsidP="000E59B2">
      <w:pPr>
        <w:spacing w:after="0" w:line="360" w:lineRule="auto"/>
        <w:jc w:val="both"/>
        <w:rPr>
          <w:rFonts w:ascii="Arial" w:hAnsi="Arial" w:cs="Arial"/>
          <w:sz w:val="14"/>
        </w:rPr>
      </w:pPr>
    </w:p>
    <w:p w:rsidR="00A33E1F" w:rsidRDefault="00EE1FE4" w:rsidP="00EE1FE4">
      <w:pPr>
        <w:spacing w:after="0" w:line="360" w:lineRule="auto"/>
        <w:jc w:val="both"/>
      </w:pPr>
      <w:r>
        <w:rPr>
          <w:rFonts w:ascii="Arial" w:hAnsi="Arial" w:cs="Arial"/>
          <w:b/>
          <w:bCs/>
        </w:rPr>
        <w:t>4</w:t>
      </w:r>
      <w:r w:rsidR="001827F1" w:rsidRPr="00EE1FE4">
        <w:rPr>
          <w:rFonts w:ascii="Arial" w:hAnsi="Arial" w:cs="Arial"/>
          <w:b/>
          <w:bCs/>
        </w:rPr>
        <w:t xml:space="preserve"> -</w:t>
      </w:r>
      <w:r w:rsidR="001827F1" w:rsidRPr="00EE1FE4">
        <w:rPr>
          <w:rFonts w:ascii="Arial" w:hAnsi="Arial" w:cs="Arial"/>
        </w:rPr>
        <w:t xml:space="preserve"> B</w:t>
      </w:r>
      <w:r w:rsidR="00D30C3F" w:rsidRPr="00EE1FE4">
        <w:rPr>
          <w:rFonts w:ascii="Arial" w:hAnsi="Arial" w:cs="Arial"/>
        </w:rPr>
        <w:t>ien vérifier que toutes les exigences sont été prises en compte et que l’addition est rigoureusement exacte.</w:t>
      </w:r>
    </w:p>
    <w:sectPr w:rsidR="00A33E1F" w:rsidSect="00DD76E1">
      <w:pgSz w:w="11906" w:h="16838" w:code="9"/>
      <w:pgMar w:top="720" w:right="737" w:bottom="72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0AF" w:rsidRDefault="009E00AF" w:rsidP="00600775">
      <w:pPr>
        <w:spacing w:after="0" w:line="240" w:lineRule="auto"/>
      </w:pPr>
      <w:r>
        <w:separator/>
      </w:r>
    </w:p>
  </w:endnote>
  <w:endnote w:type="continuationSeparator" w:id="0">
    <w:p w:rsidR="009E00AF" w:rsidRDefault="009E00AF" w:rsidP="0060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853928"/>
      <w:docPartObj>
        <w:docPartGallery w:val="Page Numbers (Bottom of Page)"/>
        <w:docPartUnique/>
      </w:docPartObj>
    </w:sdtPr>
    <w:sdtEndPr/>
    <w:sdtContent>
      <w:p w:rsidR="000C1421" w:rsidRDefault="000C1421">
        <w:pPr>
          <w:pStyle w:val="Pieddepage"/>
        </w:pPr>
        <w:r>
          <w:rPr>
            <w:noProof/>
            <w:lang w:eastAsia="fr-F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1260" cy="190500"/>
                  <wp:effectExtent l="9525" t="5715" r="12065" b="3810"/>
                  <wp:wrapNone/>
                  <wp:docPr id="1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1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421" w:rsidRDefault="000C1421">
                                <w:pPr>
                                  <w:jc w:val="center"/>
                                </w:pPr>
                                <w:r>
                                  <w:fldChar w:fldCharType="begin"/>
                                </w:r>
                                <w:r>
                                  <w:instrText>PAGE    \* MERGEFORMAT</w:instrText>
                                </w:r>
                                <w:r>
                                  <w:fldChar w:fldCharType="separate"/>
                                </w:r>
                                <w:r w:rsidR="00756C69" w:rsidRPr="00756C69">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15" name="Group 31"/>
                          <wpg:cNvGrpSpPr>
                            <a:grpSpLocks/>
                          </wpg:cNvGrpSpPr>
                          <wpg:grpSpPr bwMode="auto">
                            <a:xfrm flipH="1">
                              <a:off x="0" y="14970"/>
                              <a:ext cx="12255" cy="230"/>
                              <a:chOff x="-8" y="14978"/>
                              <a:chExt cx="12255" cy="230"/>
                            </a:xfrm>
                          </wpg:grpSpPr>
                          <wps:wsp>
                            <wps:cNvPr id="1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3" o:spid="_x0000_s1073"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">
                  <v:shapetype id="_x0000_t202" coordsize="21600,21600" o:spt="202" path="m,l,21600r21600,l21600,xe">
                    <v:stroke joinstyle="miter"/>
                    <v:path gradientshapeok="t" o:connecttype="rect"/>
                  </v:shapetype>
                  <v:shape id="Text Box 25" o:spid="_x0000_s1074"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0C1421" w:rsidRDefault="000C1421">
                          <w:pPr>
                            <w:jc w:val="center"/>
                          </w:pPr>
                          <w:r>
                            <w:fldChar w:fldCharType="begin"/>
                          </w:r>
                          <w:r>
                            <w:instrText>PAGE    \* MERGEFORMAT</w:instrText>
                          </w:r>
                          <w:r>
                            <w:fldChar w:fldCharType="separate"/>
                          </w:r>
                          <w:r w:rsidR="00756C69" w:rsidRPr="00756C69">
                            <w:rPr>
                              <w:noProof/>
                              <w:color w:val="8C8C8C" w:themeColor="background1" w:themeShade="8C"/>
                            </w:rPr>
                            <w:t>1</w:t>
                          </w:r>
                          <w:r>
                            <w:rPr>
                              <w:color w:val="8C8C8C" w:themeColor="background1" w:themeShade="8C"/>
                            </w:rPr>
                            <w:fldChar w:fldCharType="end"/>
                          </w:r>
                        </w:p>
                      </w:txbxContent>
                    </v:textbox>
                  </v:shape>
                  <v:group id="Group 31" o:spid="_x0000_s107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0FqMAAAADbAAAADwAAAGRycy9kb3ducmV2LnhtbERPS4vCMBC+C/6HMII3&#10;TXfpinSNIoKLiBfrA49DM9uGbSaliVr/vVkQvM3H95zZorO1uFHrjWMFH+MEBHHhtOFSwfGwHk1B&#10;+ICssXZMCh7kYTHv92aYaXfnPd3yUIoYwj5DBVUITSalLyqy6MeuIY7cr2sthgjbUuoW7zHc1vIz&#10;SSbSouHYUGFDq4qKv/xqFZyWJqX0fNnukoJoo+XlJzepUsNBt/wGEagLb/HLvdFx/hf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fnQWo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76"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Hqy8AAAADbAAAADwAAAGRycy9kb3ducmV2LnhtbERPTYvCMBC9L/gfwgheRFMFRapRRJB6&#10;2cO6Ch7HZmyKzaQ0Uev++o0geJvH+5zFqrWVuFPjS8cKRsMEBHHudMmFgsPvdjAD4QOyxsoxKXiS&#10;h9Wy87XAVLsH/9B9HwoRQ9inqMCEUKdS+tyQRT90NXHkLq6xGCJsCqkbfMRwW8lxkkylxZJjg8Ga&#10;Noby6/5mFfR9Io/55GSyfvZ9/tNHPqxtplSv267nIAK14SN+u3c6zp/C65d4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R6svAAAAA2wAAAA8AAAAAAAAAAAAAAAAA&#10;oQIAAGRycy9kb3ducmV2LnhtbFBLBQYAAAAABAAEAPkAAACOAwAAAAA=&#10;" strokecolor="#a5a5a5"/>
                    <v:shape id="AutoShape 28" o:spid="_x0000_s1077"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HeL8IAAADbAAAADwAAAGRycy9kb3ducmV2LnhtbERPS4vCMBC+C/sfwizsRTTVg0ptKrLF&#10;ZUEEXxdvQzPbVptJaaJ2/70RBG/z8T0nWXSmFjdqXWVZwWgYgSDOra64UHA8rAYzEM4ja6wtk4J/&#10;crBIP3oJxtreeUe3vS9ECGEXo4LS+yaW0uUlGXRD2xAH7s+2Bn2AbSF1i/cQbmo5jqKJNFhxaCix&#10;oe+S8sv+ahRsdj/Hy0les3FXLftnXGen8zZT6uuzW85BeOr8W/xy/+owfwrPX8IB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HeL8IAAADbAAAADwAAAAAAAAAAAAAA&#10;AAChAgAAZHJzL2Rvd25yZXYueG1sUEsFBgAAAAAEAAQA+QAAAJADAAAAAA==&#10;" adj="20904" strokecolor="#a5a5a5"/>
                  </v:group>
                  <w10:wrap anchorx="page" anchory="margin"/>
                </v:group>
              </w:pict>
            </mc:Fallback>
          </mc:AlternateContent>
        </w:r>
        <w:hyperlink w:anchor="sommaire" w:history="1"/>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69861734"/>
      <w:docPartObj>
        <w:docPartGallery w:val="Page Numbers (Bottom of Page)"/>
        <w:docPartUnique/>
      </w:docPartObj>
    </w:sdtPr>
    <w:sdtEndPr/>
    <w:sdtContent>
      <w:p w:rsidR="000C1421" w:rsidRDefault="000C1421">
        <w:pPr>
          <w:pStyle w:val="Pieddepage"/>
          <w:jc w:val="center"/>
          <w:rPr>
            <w:sz w:val="20"/>
            <w:szCs w:val="20"/>
          </w:rPr>
        </w:pPr>
        <w:r w:rsidRPr="00E22AA4">
          <w:rPr>
            <w:noProof/>
            <w:sz w:val="20"/>
            <w:szCs w:val="20"/>
            <w:lang w:eastAsia="fr-FR"/>
          </w:rPr>
          <mc:AlternateContent>
            <mc:Choice Requires="wpg">
              <w:drawing>
                <wp:anchor distT="0" distB="0" distL="114300" distR="114300" simplePos="0" relativeHeight="251661312" behindDoc="0" locked="0" layoutInCell="1" allowOverlap="1" wp14:anchorId="1ED53E7F" wp14:editId="75CB51A5">
                  <wp:simplePos x="0" y="0"/>
                  <wp:positionH relativeFrom="page">
                    <wp:align>center</wp:align>
                  </wp:positionH>
                  <wp:positionV relativeFrom="bottomMargin">
                    <wp:align>center</wp:align>
                  </wp:positionV>
                  <wp:extent cx="7781925" cy="190500"/>
                  <wp:effectExtent l="9525" t="9525" r="9525" b="0"/>
                  <wp:wrapNone/>
                  <wp:docPr id="642"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421" w:rsidRDefault="000C1421">
                                <w:pPr>
                                  <w:jc w:val="center"/>
                                </w:pPr>
                                <w:r>
                                  <w:fldChar w:fldCharType="begin"/>
                                </w:r>
                                <w:r>
                                  <w:instrText>PAGE    \* MERGEFORMAT</w:instrText>
                                </w:r>
                                <w:r>
                                  <w:fldChar w:fldCharType="separate"/>
                                </w:r>
                                <w:r w:rsidR="00756C69" w:rsidRPr="00756C69">
                                  <w:rPr>
                                    <w:noProof/>
                                    <w:color w:val="8C8C8C" w:themeColor="background1" w:themeShade="8C"/>
                                  </w:rPr>
                                  <w:t>20</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ED53E7F" id="_x0000_s1078" style="position:absolute;left:0;text-align:left;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kKNgQAAAMOAAAOAAAAZHJzL2Uyb0RvYy54bWzsV9uOpDYQfY+Uf7B47+FOAxpmNdOXSaRJ&#10;stJO8u4Gc0nAJjYz9CTKv6d8gb7tJqvd2SQP6ZaQwXZRderUKXP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">
                  <v:shapetype id="_x0000_t202" coordsize="21600,21600" o:spt="202" path="m,l,21600r21600,l21600,xe">
                    <v:stroke joinstyle="miter"/>
                    <v:path gradientshapeok="t" o:connecttype="rect"/>
                  </v:shapetype>
                  <v:shape id="Text Box 25" o:spid="_x0000_s1079"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0C1421" w:rsidRDefault="000C1421">
                          <w:pPr>
                            <w:jc w:val="center"/>
                          </w:pPr>
                          <w:r>
                            <w:fldChar w:fldCharType="begin"/>
                          </w:r>
                          <w:r>
                            <w:instrText>PAGE    \* MERGEFORMAT</w:instrText>
                          </w:r>
                          <w:r>
                            <w:fldChar w:fldCharType="separate"/>
                          </w:r>
                          <w:r w:rsidR="00756C69" w:rsidRPr="00756C69">
                            <w:rPr>
                              <w:noProof/>
                              <w:color w:val="8C8C8C" w:themeColor="background1" w:themeShade="8C"/>
                            </w:rPr>
                            <w:t>20</w:t>
                          </w:r>
                          <w:r>
                            <w:rPr>
                              <w:color w:val="8C8C8C" w:themeColor="background1" w:themeShade="8C"/>
                            </w:rPr>
                            <w:fldChar w:fldCharType="end"/>
                          </w:r>
                        </w:p>
                      </w:txbxContent>
                    </v:textbox>
                  </v:shape>
                  <v:group id="Group 31" o:spid="_x0000_s108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8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8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0AF" w:rsidRDefault="009E00AF" w:rsidP="00600775">
      <w:pPr>
        <w:spacing w:after="0" w:line="240" w:lineRule="auto"/>
      </w:pPr>
      <w:r>
        <w:separator/>
      </w:r>
    </w:p>
  </w:footnote>
  <w:footnote w:type="continuationSeparator" w:id="0">
    <w:p w:rsidR="009E00AF" w:rsidRDefault="009E00AF" w:rsidP="00600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21" w:rsidRDefault="000C14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21" w:rsidRPr="008D1B59" w:rsidRDefault="000C1421">
    <w:pPr>
      <w:pStyle w:val="En-tte"/>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21" w:rsidRDefault="000C14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16FBA"/>
    <w:multiLevelType w:val="hybridMultilevel"/>
    <w:tmpl w:val="40B6F746"/>
    <w:lvl w:ilvl="0" w:tplc="E1B8FF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F238FF"/>
    <w:multiLevelType w:val="hybridMultilevel"/>
    <w:tmpl w:val="485C7616"/>
    <w:lvl w:ilvl="0" w:tplc="7F345BD4">
      <w:start w:val="1"/>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690189"/>
    <w:multiLevelType w:val="hybridMultilevel"/>
    <w:tmpl w:val="20DE3D04"/>
    <w:lvl w:ilvl="0" w:tplc="040C000B">
      <w:start w:val="1"/>
      <w:numFmt w:val="bullet"/>
      <w:lvlText w:val=""/>
      <w:lvlJc w:val="left"/>
      <w:pPr>
        <w:tabs>
          <w:tab w:val="num" w:pos="720"/>
        </w:tabs>
        <w:ind w:left="720" w:hanging="360"/>
      </w:pPr>
      <w:rPr>
        <w:rFonts w:ascii="Wingdings" w:hAnsi="Wingdings" w:hint="default"/>
      </w:rPr>
    </w:lvl>
    <w:lvl w:ilvl="1" w:tplc="7E668044">
      <w:numFmt w:val="bullet"/>
      <w:lvlText w:val=""/>
      <w:lvlJc w:val="left"/>
      <w:pPr>
        <w:tabs>
          <w:tab w:val="num" w:pos="1440"/>
        </w:tabs>
        <w:ind w:left="1440" w:hanging="360"/>
      </w:pPr>
      <w:rPr>
        <w:rFonts w:ascii="Symbol" w:eastAsia="Times New Roman" w:hAnsi="Symbol" w:cs="Times New Roman" w:hint="default"/>
      </w:rPr>
    </w:lvl>
    <w:lvl w:ilvl="2" w:tplc="4EBAB53A">
      <w:numFmt w:val="bullet"/>
      <w:lvlText w:val="-"/>
      <w:lvlJc w:val="left"/>
      <w:pPr>
        <w:tabs>
          <w:tab w:val="num" w:pos="360"/>
        </w:tabs>
        <w:ind w:left="360"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BD868C4"/>
    <w:multiLevelType w:val="hybridMultilevel"/>
    <w:tmpl w:val="82825490"/>
    <w:lvl w:ilvl="0" w:tplc="A1689C6A">
      <w:start w:val="6"/>
      <w:numFmt w:val="bullet"/>
      <w:lvlText w:val="-"/>
      <w:lvlJc w:val="left"/>
      <w:pPr>
        <w:ind w:left="1068" w:hanging="360"/>
      </w:pPr>
      <w:rPr>
        <w:rFonts w:ascii="Arial" w:eastAsia="Times New Roman"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F1521B8"/>
    <w:multiLevelType w:val="hybridMultilevel"/>
    <w:tmpl w:val="8C94779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295C6CC7"/>
    <w:multiLevelType w:val="singleLevel"/>
    <w:tmpl w:val="9992F6C0"/>
    <w:lvl w:ilvl="0">
      <w:start w:val="4"/>
      <w:numFmt w:val="bullet"/>
      <w:lvlText w:val="-"/>
      <w:lvlJc w:val="left"/>
      <w:pPr>
        <w:tabs>
          <w:tab w:val="num" w:pos="1065"/>
        </w:tabs>
        <w:ind w:left="1065" w:hanging="360"/>
      </w:pPr>
    </w:lvl>
  </w:abstractNum>
  <w:abstractNum w:abstractNumId="6">
    <w:nsid w:val="2AB514F6"/>
    <w:multiLevelType w:val="multilevel"/>
    <w:tmpl w:val="CA54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94A6C"/>
    <w:multiLevelType w:val="multilevel"/>
    <w:tmpl w:val="B82C0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2F32DF"/>
    <w:multiLevelType w:val="multilevel"/>
    <w:tmpl w:val="98DC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515CF6"/>
    <w:multiLevelType w:val="hybridMultilevel"/>
    <w:tmpl w:val="1708142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8FE26DD"/>
    <w:multiLevelType w:val="multilevel"/>
    <w:tmpl w:val="5F1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A3E34"/>
    <w:multiLevelType w:val="singleLevel"/>
    <w:tmpl w:val="217E62AA"/>
    <w:lvl w:ilvl="0">
      <w:start w:val="5"/>
      <w:numFmt w:val="bullet"/>
      <w:lvlText w:val="-"/>
      <w:lvlJc w:val="left"/>
      <w:pPr>
        <w:tabs>
          <w:tab w:val="num" w:pos="360"/>
        </w:tabs>
        <w:ind w:left="360" w:hanging="360"/>
      </w:pPr>
    </w:lvl>
  </w:abstractNum>
  <w:abstractNum w:abstractNumId="12">
    <w:nsid w:val="462E1444"/>
    <w:multiLevelType w:val="hybridMultilevel"/>
    <w:tmpl w:val="F110A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10182B"/>
    <w:multiLevelType w:val="hybridMultilevel"/>
    <w:tmpl w:val="66F8BF04"/>
    <w:lvl w:ilvl="0" w:tplc="AD8A1DD8">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4">
    <w:nsid w:val="4FC15B50"/>
    <w:multiLevelType w:val="multilevel"/>
    <w:tmpl w:val="B8484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F65FA"/>
    <w:multiLevelType w:val="hybridMultilevel"/>
    <w:tmpl w:val="6754789E"/>
    <w:lvl w:ilvl="0" w:tplc="6E4A7736">
      <w:start w:val="1"/>
      <w:numFmt w:val="bullet"/>
      <w:lvlText w:val=""/>
      <w:lvlJc w:val="left"/>
      <w:pPr>
        <w:ind w:left="644" w:hanging="360"/>
      </w:pPr>
      <w:rPr>
        <w:rFonts w:ascii="Symbol" w:hAnsi="Symbol" w:hint="default"/>
      </w:rPr>
    </w:lvl>
    <w:lvl w:ilvl="1" w:tplc="C1381298" w:tentative="1">
      <w:start w:val="1"/>
      <w:numFmt w:val="bullet"/>
      <w:lvlText w:val="o"/>
      <w:lvlJc w:val="left"/>
      <w:pPr>
        <w:ind w:left="1364" w:hanging="360"/>
      </w:pPr>
      <w:rPr>
        <w:rFonts w:ascii="Courier New" w:hAnsi="Courier New" w:cs="Courier New" w:hint="default"/>
      </w:rPr>
    </w:lvl>
    <w:lvl w:ilvl="2" w:tplc="A718F376" w:tentative="1">
      <w:start w:val="1"/>
      <w:numFmt w:val="bullet"/>
      <w:lvlText w:val=""/>
      <w:lvlJc w:val="left"/>
      <w:pPr>
        <w:ind w:left="2084" w:hanging="360"/>
      </w:pPr>
      <w:rPr>
        <w:rFonts w:ascii="Wingdings" w:hAnsi="Wingdings" w:hint="default"/>
      </w:rPr>
    </w:lvl>
    <w:lvl w:ilvl="3" w:tplc="8C204394" w:tentative="1">
      <w:start w:val="1"/>
      <w:numFmt w:val="bullet"/>
      <w:lvlText w:val=""/>
      <w:lvlJc w:val="left"/>
      <w:pPr>
        <w:ind w:left="2804" w:hanging="360"/>
      </w:pPr>
      <w:rPr>
        <w:rFonts w:ascii="Symbol" w:hAnsi="Symbol" w:hint="default"/>
      </w:rPr>
    </w:lvl>
    <w:lvl w:ilvl="4" w:tplc="E2E03A9C" w:tentative="1">
      <w:start w:val="1"/>
      <w:numFmt w:val="bullet"/>
      <w:lvlText w:val="o"/>
      <w:lvlJc w:val="left"/>
      <w:pPr>
        <w:ind w:left="3524" w:hanging="360"/>
      </w:pPr>
      <w:rPr>
        <w:rFonts w:ascii="Courier New" w:hAnsi="Courier New" w:cs="Courier New" w:hint="default"/>
      </w:rPr>
    </w:lvl>
    <w:lvl w:ilvl="5" w:tplc="DB74A168" w:tentative="1">
      <w:start w:val="1"/>
      <w:numFmt w:val="bullet"/>
      <w:lvlText w:val=""/>
      <w:lvlJc w:val="left"/>
      <w:pPr>
        <w:ind w:left="4244" w:hanging="360"/>
      </w:pPr>
      <w:rPr>
        <w:rFonts w:ascii="Wingdings" w:hAnsi="Wingdings" w:hint="default"/>
      </w:rPr>
    </w:lvl>
    <w:lvl w:ilvl="6" w:tplc="88CA2974" w:tentative="1">
      <w:start w:val="1"/>
      <w:numFmt w:val="bullet"/>
      <w:lvlText w:val=""/>
      <w:lvlJc w:val="left"/>
      <w:pPr>
        <w:ind w:left="4964" w:hanging="360"/>
      </w:pPr>
      <w:rPr>
        <w:rFonts w:ascii="Symbol" w:hAnsi="Symbol" w:hint="default"/>
      </w:rPr>
    </w:lvl>
    <w:lvl w:ilvl="7" w:tplc="9BB4F484" w:tentative="1">
      <w:start w:val="1"/>
      <w:numFmt w:val="bullet"/>
      <w:lvlText w:val="o"/>
      <w:lvlJc w:val="left"/>
      <w:pPr>
        <w:ind w:left="5684" w:hanging="360"/>
      </w:pPr>
      <w:rPr>
        <w:rFonts w:ascii="Courier New" w:hAnsi="Courier New" w:cs="Courier New" w:hint="default"/>
      </w:rPr>
    </w:lvl>
    <w:lvl w:ilvl="8" w:tplc="F2C2AA56" w:tentative="1">
      <w:start w:val="1"/>
      <w:numFmt w:val="bullet"/>
      <w:lvlText w:val=""/>
      <w:lvlJc w:val="left"/>
      <w:pPr>
        <w:ind w:left="6404" w:hanging="360"/>
      </w:pPr>
      <w:rPr>
        <w:rFonts w:ascii="Wingdings" w:hAnsi="Wingdings" w:hint="default"/>
      </w:rPr>
    </w:lvl>
  </w:abstractNum>
  <w:abstractNum w:abstractNumId="16">
    <w:nsid w:val="61251D8C"/>
    <w:multiLevelType w:val="multilevel"/>
    <w:tmpl w:val="5EFE9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C348BF"/>
    <w:multiLevelType w:val="hybridMultilevel"/>
    <w:tmpl w:val="F964140E"/>
    <w:lvl w:ilvl="0" w:tplc="9ABC8ACA">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625D1D"/>
    <w:multiLevelType w:val="hybridMultilevel"/>
    <w:tmpl w:val="5A74913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nsid w:val="67A735E6"/>
    <w:multiLevelType w:val="hybridMultilevel"/>
    <w:tmpl w:val="F244A984"/>
    <w:lvl w:ilvl="0" w:tplc="253A8CFC">
      <w:start w:val="1"/>
      <w:numFmt w:val="bullet"/>
      <w:lvlText w:val=""/>
      <w:lvlJc w:val="left"/>
      <w:pPr>
        <w:tabs>
          <w:tab w:val="num" w:pos="720"/>
        </w:tabs>
        <w:ind w:left="720" w:hanging="360"/>
      </w:pPr>
      <w:rPr>
        <w:rFonts w:ascii="Wingdings" w:hAnsi="Wingdings" w:hint="default"/>
      </w:rPr>
    </w:lvl>
    <w:lvl w:ilvl="1" w:tplc="0FC07E62" w:tentative="1">
      <w:start w:val="1"/>
      <w:numFmt w:val="bullet"/>
      <w:lvlText w:val="o"/>
      <w:lvlJc w:val="left"/>
      <w:pPr>
        <w:tabs>
          <w:tab w:val="num" w:pos="1440"/>
        </w:tabs>
        <w:ind w:left="1440" w:hanging="360"/>
      </w:pPr>
      <w:rPr>
        <w:rFonts w:ascii="Courier New" w:hAnsi="Courier New" w:cs="Courier New" w:hint="default"/>
      </w:rPr>
    </w:lvl>
    <w:lvl w:ilvl="2" w:tplc="E8047F4C" w:tentative="1">
      <w:start w:val="1"/>
      <w:numFmt w:val="bullet"/>
      <w:lvlText w:val=""/>
      <w:lvlJc w:val="left"/>
      <w:pPr>
        <w:tabs>
          <w:tab w:val="num" w:pos="2160"/>
        </w:tabs>
        <w:ind w:left="2160" w:hanging="360"/>
      </w:pPr>
      <w:rPr>
        <w:rFonts w:ascii="Wingdings" w:hAnsi="Wingdings" w:hint="default"/>
      </w:rPr>
    </w:lvl>
    <w:lvl w:ilvl="3" w:tplc="10BC4DBE" w:tentative="1">
      <w:start w:val="1"/>
      <w:numFmt w:val="bullet"/>
      <w:lvlText w:val=""/>
      <w:lvlJc w:val="left"/>
      <w:pPr>
        <w:tabs>
          <w:tab w:val="num" w:pos="2880"/>
        </w:tabs>
        <w:ind w:left="2880" w:hanging="360"/>
      </w:pPr>
      <w:rPr>
        <w:rFonts w:ascii="Symbol" w:hAnsi="Symbol" w:hint="default"/>
      </w:rPr>
    </w:lvl>
    <w:lvl w:ilvl="4" w:tplc="EE8C2714" w:tentative="1">
      <w:start w:val="1"/>
      <w:numFmt w:val="bullet"/>
      <w:lvlText w:val="o"/>
      <w:lvlJc w:val="left"/>
      <w:pPr>
        <w:tabs>
          <w:tab w:val="num" w:pos="3600"/>
        </w:tabs>
        <w:ind w:left="3600" w:hanging="360"/>
      </w:pPr>
      <w:rPr>
        <w:rFonts w:ascii="Courier New" w:hAnsi="Courier New" w:cs="Courier New" w:hint="default"/>
      </w:rPr>
    </w:lvl>
    <w:lvl w:ilvl="5" w:tplc="7BE8E488" w:tentative="1">
      <w:start w:val="1"/>
      <w:numFmt w:val="bullet"/>
      <w:lvlText w:val=""/>
      <w:lvlJc w:val="left"/>
      <w:pPr>
        <w:tabs>
          <w:tab w:val="num" w:pos="4320"/>
        </w:tabs>
        <w:ind w:left="4320" w:hanging="360"/>
      </w:pPr>
      <w:rPr>
        <w:rFonts w:ascii="Wingdings" w:hAnsi="Wingdings" w:hint="default"/>
      </w:rPr>
    </w:lvl>
    <w:lvl w:ilvl="6" w:tplc="E9FC08AE" w:tentative="1">
      <w:start w:val="1"/>
      <w:numFmt w:val="bullet"/>
      <w:lvlText w:val=""/>
      <w:lvlJc w:val="left"/>
      <w:pPr>
        <w:tabs>
          <w:tab w:val="num" w:pos="5040"/>
        </w:tabs>
        <w:ind w:left="5040" w:hanging="360"/>
      </w:pPr>
      <w:rPr>
        <w:rFonts w:ascii="Symbol" w:hAnsi="Symbol" w:hint="default"/>
      </w:rPr>
    </w:lvl>
    <w:lvl w:ilvl="7" w:tplc="4B600394" w:tentative="1">
      <w:start w:val="1"/>
      <w:numFmt w:val="bullet"/>
      <w:lvlText w:val="o"/>
      <w:lvlJc w:val="left"/>
      <w:pPr>
        <w:tabs>
          <w:tab w:val="num" w:pos="5760"/>
        </w:tabs>
        <w:ind w:left="5760" w:hanging="360"/>
      </w:pPr>
      <w:rPr>
        <w:rFonts w:ascii="Courier New" w:hAnsi="Courier New" w:cs="Courier New" w:hint="default"/>
      </w:rPr>
    </w:lvl>
    <w:lvl w:ilvl="8" w:tplc="C4A20164" w:tentative="1">
      <w:start w:val="1"/>
      <w:numFmt w:val="bullet"/>
      <w:lvlText w:val=""/>
      <w:lvlJc w:val="left"/>
      <w:pPr>
        <w:tabs>
          <w:tab w:val="num" w:pos="6480"/>
        </w:tabs>
        <w:ind w:left="6480" w:hanging="360"/>
      </w:pPr>
      <w:rPr>
        <w:rFonts w:ascii="Wingdings" w:hAnsi="Wingdings" w:hint="default"/>
      </w:rPr>
    </w:lvl>
  </w:abstractNum>
  <w:abstractNum w:abstractNumId="20">
    <w:nsid w:val="6E5A3942"/>
    <w:multiLevelType w:val="hybridMultilevel"/>
    <w:tmpl w:val="C80CE786"/>
    <w:lvl w:ilvl="0" w:tplc="5DF04628">
      <w:start w:val="3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19"/>
  </w:num>
  <w:num w:numId="2">
    <w:abstractNumId w:val="15"/>
  </w:num>
  <w:num w:numId="3">
    <w:abstractNumId w:val="0"/>
  </w:num>
  <w:num w:numId="4">
    <w:abstractNumId w:val="3"/>
  </w:num>
  <w:num w:numId="5">
    <w:abstractNumId w:val="14"/>
  </w:num>
  <w:num w:numId="6">
    <w:abstractNumId w:val="16"/>
  </w:num>
  <w:num w:numId="7">
    <w:abstractNumId w:val="6"/>
  </w:num>
  <w:num w:numId="8">
    <w:abstractNumId w:val="10"/>
  </w:num>
  <w:num w:numId="9">
    <w:abstractNumId w:val="8"/>
  </w:num>
  <w:num w:numId="10">
    <w:abstractNumId w:val="9"/>
  </w:num>
  <w:num w:numId="11">
    <w:abstractNumId w:val="2"/>
  </w:num>
  <w:num w:numId="12">
    <w:abstractNumId w:val="4"/>
  </w:num>
  <w:num w:numId="13">
    <w:abstractNumId w:val="13"/>
  </w:num>
  <w:num w:numId="14">
    <w:abstractNumId w:val="7"/>
  </w:num>
  <w:num w:numId="15">
    <w:abstractNumId w:val="17"/>
  </w:num>
  <w:num w:numId="16">
    <w:abstractNumId w:val="20"/>
  </w:num>
  <w:num w:numId="17">
    <w:abstractNumId w:val="11"/>
  </w:num>
  <w:num w:numId="18">
    <w:abstractNumId w:val="5"/>
  </w:num>
  <w:num w:numId="19">
    <w:abstractNumId w:val="18"/>
  </w:num>
  <w:num w:numId="20">
    <w:abstractNumId w:val="12"/>
  </w:num>
  <w:num w:numId="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C4"/>
    <w:rsid w:val="00010132"/>
    <w:rsid w:val="00014691"/>
    <w:rsid w:val="0001471D"/>
    <w:rsid w:val="00022301"/>
    <w:rsid w:val="00032404"/>
    <w:rsid w:val="00036772"/>
    <w:rsid w:val="0003702B"/>
    <w:rsid w:val="000401DC"/>
    <w:rsid w:val="00047DC4"/>
    <w:rsid w:val="00052A0C"/>
    <w:rsid w:val="00063CD3"/>
    <w:rsid w:val="00064C90"/>
    <w:rsid w:val="00083197"/>
    <w:rsid w:val="000847FC"/>
    <w:rsid w:val="00084D90"/>
    <w:rsid w:val="0008544B"/>
    <w:rsid w:val="000903BE"/>
    <w:rsid w:val="00090427"/>
    <w:rsid w:val="00091396"/>
    <w:rsid w:val="000916C3"/>
    <w:rsid w:val="000957FC"/>
    <w:rsid w:val="000A1CAC"/>
    <w:rsid w:val="000A36B1"/>
    <w:rsid w:val="000A42BF"/>
    <w:rsid w:val="000B0B22"/>
    <w:rsid w:val="000B2236"/>
    <w:rsid w:val="000B6899"/>
    <w:rsid w:val="000C1421"/>
    <w:rsid w:val="000C6FCB"/>
    <w:rsid w:val="000D20A9"/>
    <w:rsid w:val="000E59B2"/>
    <w:rsid w:val="000F04B4"/>
    <w:rsid w:val="000F631B"/>
    <w:rsid w:val="0010540B"/>
    <w:rsid w:val="001104A1"/>
    <w:rsid w:val="00111694"/>
    <w:rsid w:val="00127FB5"/>
    <w:rsid w:val="00137A1C"/>
    <w:rsid w:val="0014283A"/>
    <w:rsid w:val="00147D0F"/>
    <w:rsid w:val="00157D8B"/>
    <w:rsid w:val="001647A9"/>
    <w:rsid w:val="00164D8F"/>
    <w:rsid w:val="00166DD6"/>
    <w:rsid w:val="00174698"/>
    <w:rsid w:val="001827F1"/>
    <w:rsid w:val="0019698B"/>
    <w:rsid w:val="001A11D0"/>
    <w:rsid w:val="001A30FB"/>
    <w:rsid w:val="001B45EF"/>
    <w:rsid w:val="001B4DE9"/>
    <w:rsid w:val="001B7224"/>
    <w:rsid w:val="001D0051"/>
    <w:rsid w:val="001D5DE9"/>
    <w:rsid w:val="001E6168"/>
    <w:rsid w:val="00201730"/>
    <w:rsid w:val="0022411D"/>
    <w:rsid w:val="00233411"/>
    <w:rsid w:val="00245C72"/>
    <w:rsid w:val="002528FE"/>
    <w:rsid w:val="00260A9F"/>
    <w:rsid w:val="002642DF"/>
    <w:rsid w:val="002725F6"/>
    <w:rsid w:val="002766A1"/>
    <w:rsid w:val="00283518"/>
    <w:rsid w:val="002959E2"/>
    <w:rsid w:val="002B1EFC"/>
    <w:rsid w:val="002B692E"/>
    <w:rsid w:val="002C32C9"/>
    <w:rsid w:val="002D1DB9"/>
    <w:rsid w:val="002D226B"/>
    <w:rsid w:val="002D39CA"/>
    <w:rsid w:val="002D4BF4"/>
    <w:rsid w:val="002D63D7"/>
    <w:rsid w:val="002E44FC"/>
    <w:rsid w:val="002E7BA3"/>
    <w:rsid w:val="00305CEC"/>
    <w:rsid w:val="00307540"/>
    <w:rsid w:val="0032469D"/>
    <w:rsid w:val="00343AF6"/>
    <w:rsid w:val="00346DFD"/>
    <w:rsid w:val="00361C94"/>
    <w:rsid w:val="00371E2C"/>
    <w:rsid w:val="00373376"/>
    <w:rsid w:val="00392F15"/>
    <w:rsid w:val="003940F5"/>
    <w:rsid w:val="003C4F09"/>
    <w:rsid w:val="003C77F8"/>
    <w:rsid w:val="003D2550"/>
    <w:rsid w:val="003E4F63"/>
    <w:rsid w:val="00401807"/>
    <w:rsid w:val="004079FC"/>
    <w:rsid w:val="00411631"/>
    <w:rsid w:val="00414CC0"/>
    <w:rsid w:val="004150D6"/>
    <w:rsid w:val="00420E84"/>
    <w:rsid w:val="004230A2"/>
    <w:rsid w:val="00430568"/>
    <w:rsid w:val="00435F3D"/>
    <w:rsid w:val="004443E2"/>
    <w:rsid w:val="004534A8"/>
    <w:rsid w:val="00461394"/>
    <w:rsid w:val="0046766D"/>
    <w:rsid w:val="00486DCA"/>
    <w:rsid w:val="004905F3"/>
    <w:rsid w:val="004A477E"/>
    <w:rsid w:val="004A4784"/>
    <w:rsid w:val="004B492F"/>
    <w:rsid w:val="004C7BBA"/>
    <w:rsid w:val="004D3738"/>
    <w:rsid w:val="004E0566"/>
    <w:rsid w:val="004E5F62"/>
    <w:rsid w:val="004F00D8"/>
    <w:rsid w:val="004F0E0F"/>
    <w:rsid w:val="004F1E32"/>
    <w:rsid w:val="004F6CD8"/>
    <w:rsid w:val="00500422"/>
    <w:rsid w:val="005236A9"/>
    <w:rsid w:val="0052531E"/>
    <w:rsid w:val="00527F83"/>
    <w:rsid w:val="00531A47"/>
    <w:rsid w:val="00550727"/>
    <w:rsid w:val="005516F1"/>
    <w:rsid w:val="00562E1F"/>
    <w:rsid w:val="00567C09"/>
    <w:rsid w:val="00570D6E"/>
    <w:rsid w:val="00573574"/>
    <w:rsid w:val="00585048"/>
    <w:rsid w:val="00586149"/>
    <w:rsid w:val="005A6BA2"/>
    <w:rsid w:val="005B13CD"/>
    <w:rsid w:val="005B2014"/>
    <w:rsid w:val="005B6410"/>
    <w:rsid w:val="005B7F2E"/>
    <w:rsid w:val="005E0F7C"/>
    <w:rsid w:val="00600775"/>
    <w:rsid w:val="00600E04"/>
    <w:rsid w:val="00604E12"/>
    <w:rsid w:val="00605C3B"/>
    <w:rsid w:val="006075D1"/>
    <w:rsid w:val="0061193B"/>
    <w:rsid w:val="00613BF5"/>
    <w:rsid w:val="00614F44"/>
    <w:rsid w:val="00620EA8"/>
    <w:rsid w:val="00654AE3"/>
    <w:rsid w:val="0065777A"/>
    <w:rsid w:val="00663074"/>
    <w:rsid w:val="006665A6"/>
    <w:rsid w:val="006815D2"/>
    <w:rsid w:val="006824BB"/>
    <w:rsid w:val="00683867"/>
    <w:rsid w:val="00690728"/>
    <w:rsid w:val="00690D50"/>
    <w:rsid w:val="006919F3"/>
    <w:rsid w:val="00694CA2"/>
    <w:rsid w:val="006A521D"/>
    <w:rsid w:val="006A5D28"/>
    <w:rsid w:val="006A6B75"/>
    <w:rsid w:val="006B2A01"/>
    <w:rsid w:val="006B3E09"/>
    <w:rsid w:val="006B7921"/>
    <w:rsid w:val="006D5EDC"/>
    <w:rsid w:val="006F2ABA"/>
    <w:rsid w:val="00701A57"/>
    <w:rsid w:val="00702C5F"/>
    <w:rsid w:val="00702CE1"/>
    <w:rsid w:val="007103C6"/>
    <w:rsid w:val="00712703"/>
    <w:rsid w:val="00714470"/>
    <w:rsid w:val="00714627"/>
    <w:rsid w:val="00725F32"/>
    <w:rsid w:val="0075184D"/>
    <w:rsid w:val="00756C69"/>
    <w:rsid w:val="00756DA7"/>
    <w:rsid w:val="007574A3"/>
    <w:rsid w:val="00772F67"/>
    <w:rsid w:val="0078729D"/>
    <w:rsid w:val="007967D3"/>
    <w:rsid w:val="007A20AE"/>
    <w:rsid w:val="007B5411"/>
    <w:rsid w:val="007B6F96"/>
    <w:rsid w:val="007C3522"/>
    <w:rsid w:val="007C4C5B"/>
    <w:rsid w:val="007D599E"/>
    <w:rsid w:val="007E24CE"/>
    <w:rsid w:val="007E7501"/>
    <w:rsid w:val="008167BB"/>
    <w:rsid w:val="00816A9F"/>
    <w:rsid w:val="00826A80"/>
    <w:rsid w:val="008320A4"/>
    <w:rsid w:val="0083252F"/>
    <w:rsid w:val="0083402D"/>
    <w:rsid w:val="00837B41"/>
    <w:rsid w:val="008473E9"/>
    <w:rsid w:val="008517FF"/>
    <w:rsid w:val="00873EB4"/>
    <w:rsid w:val="00874ECC"/>
    <w:rsid w:val="00886EFF"/>
    <w:rsid w:val="008B1177"/>
    <w:rsid w:val="008B1572"/>
    <w:rsid w:val="008C1E90"/>
    <w:rsid w:val="008C432E"/>
    <w:rsid w:val="008C5795"/>
    <w:rsid w:val="008D1B59"/>
    <w:rsid w:val="008D300E"/>
    <w:rsid w:val="008D34AE"/>
    <w:rsid w:val="008E37DB"/>
    <w:rsid w:val="008F2850"/>
    <w:rsid w:val="008F2987"/>
    <w:rsid w:val="00901881"/>
    <w:rsid w:val="00913C8A"/>
    <w:rsid w:val="00921F86"/>
    <w:rsid w:val="009604F5"/>
    <w:rsid w:val="0096529D"/>
    <w:rsid w:val="009716B8"/>
    <w:rsid w:val="0098396C"/>
    <w:rsid w:val="00990BB1"/>
    <w:rsid w:val="0099573E"/>
    <w:rsid w:val="00996400"/>
    <w:rsid w:val="009D01ED"/>
    <w:rsid w:val="009D19B5"/>
    <w:rsid w:val="009E00AF"/>
    <w:rsid w:val="009F0C28"/>
    <w:rsid w:val="00A00C2A"/>
    <w:rsid w:val="00A02DC4"/>
    <w:rsid w:val="00A0339A"/>
    <w:rsid w:val="00A13187"/>
    <w:rsid w:val="00A14FC4"/>
    <w:rsid w:val="00A2016A"/>
    <w:rsid w:val="00A2145B"/>
    <w:rsid w:val="00A24039"/>
    <w:rsid w:val="00A324EF"/>
    <w:rsid w:val="00A33BE3"/>
    <w:rsid w:val="00A33E1F"/>
    <w:rsid w:val="00A35DCE"/>
    <w:rsid w:val="00A40308"/>
    <w:rsid w:val="00A41F35"/>
    <w:rsid w:val="00A434A8"/>
    <w:rsid w:val="00A55745"/>
    <w:rsid w:val="00A72C4B"/>
    <w:rsid w:val="00A73081"/>
    <w:rsid w:val="00A73C68"/>
    <w:rsid w:val="00A90066"/>
    <w:rsid w:val="00A91F73"/>
    <w:rsid w:val="00A9352F"/>
    <w:rsid w:val="00A95E13"/>
    <w:rsid w:val="00AA235C"/>
    <w:rsid w:val="00AA3471"/>
    <w:rsid w:val="00AA5BAF"/>
    <w:rsid w:val="00AB0200"/>
    <w:rsid w:val="00AB362B"/>
    <w:rsid w:val="00AB3726"/>
    <w:rsid w:val="00AC43EF"/>
    <w:rsid w:val="00AC71FA"/>
    <w:rsid w:val="00AD3C46"/>
    <w:rsid w:val="00AD5E5D"/>
    <w:rsid w:val="00AF085E"/>
    <w:rsid w:val="00AF0B54"/>
    <w:rsid w:val="00AF353F"/>
    <w:rsid w:val="00B10E31"/>
    <w:rsid w:val="00B13478"/>
    <w:rsid w:val="00B13F4B"/>
    <w:rsid w:val="00B21F17"/>
    <w:rsid w:val="00B3167E"/>
    <w:rsid w:val="00B32105"/>
    <w:rsid w:val="00B34749"/>
    <w:rsid w:val="00B42E8C"/>
    <w:rsid w:val="00B4366A"/>
    <w:rsid w:val="00B72598"/>
    <w:rsid w:val="00B91D5E"/>
    <w:rsid w:val="00B97387"/>
    <w:rsid w:val="00BA3F26"/>
    <w:rsid w:val="00BA7484"/>
    <w:rsid w:val="00BB3D63"/>
    <w:rsid w:val="00BB6B7F"/>
    <w:rsid w:val="00BB7A71"/>
    <w:rsid w:val="00BC6531"/>
    <w:rsid w:val="00BE2324"/>
    <w:rsid w:val="00BE36DE"/>
    <w:rsid w:val="00BE76CD"/>
    <w:rsid w:val="00C21D14"/>
    <w:rsid w:val="00C22763"/>
    <w:rsid w:val="00C27986"/>
    <w:rsid w:val="00C30796"/>
    <w:rsid w:val="00C33B67"/>
    <w:rsid w:val="00C53C6E"/>
    <w:rsid w:val="00C5409C"/>
    <w:rsid w:val="00C61D58"/>
    <w:rsid w:val="00C719E8"/>
    <w:rsid w:val="00C82230"/>
    <w:rsid w:val="00CA28C3"/>
    <w:rsid w:val="00CA368D"/>
    <w:rsid w:val="00CA387E"/>
    <w:rsid w:val="00CB0BF7"/>
    <w:rsid w:val="00CB40A2"/>
    <w:rsid w:val="00CB602D"/>
    <w:rsid w:val="00CD3A03"/>
    <w:rsid w:val="00CE06DB"/>
    <w:rsid w:val="00CF5BBB"/>
    <w:rsid w:val="00D30C3F"/>
    <w:rsid w:val="00D41593"/>
    <w:rsid w:val="00D50022"/>
    <w:rsid w:val="00D57240"/>
    <w:rsid w:val="00D60E25"/>
    <w:rsid w:val="00D906FC"/>
    <w:rsid w:val="00D91977"/>
    <w:rsid w:val="00D921DE"/>
    <w:rsid w:val="00DD4D20"/>
    <w:rsid w:val="00DD76E1"/>
    <w:rsid w:val="00DE65B3"/>
    <w:rsid w:val="00DF310B"/>
    <w:rsid w:val="00DF76B4"/>
    <w:rsid w:val="00DF7B39"/>
    <w:rsid w:val="00E11850"/>
    <w:rsid w:val="00E21467"/>
    <w:rsid w:val="00E22AA4"/>
    <w:rsid w:val="00E421D6"/>
    <w:rsid w:val="00E43FF1"/>
    <w:rsid w:val="00E51BAD"/>
    <w:rsid w:val="00E70CF9"/>
    <w:rsid w:val="00E727A6"/>
    <w:rsid w:val="00E816DE"/>
    <w:rsid w:val="00E83736"/>
    <w:rsid w:val="00EA4E19"/>
    <w:rsid w:val="00EB1A56"/>
    <w:rsid w:val="00EB49AB"/>
    <w:rsid w:val="00EB50A7"/>
    <w:rsid w:val="00EB5411"/>
    <w:rsid w:val="00EC066A"/>
    <w:rsid w:val="00EC7838"/>
    <w:rsid w:val="00EE1FE4"/>
    <w:rsid w:val="00EF6166"/>
    <w:rsid w:val="00EF62D1"/>
    <w:rsid w:val="00F002D9"/>
    <w:rsid w:val="00F010BB"/>
    <w:rsid w:val="00F34B2F"/>
    <w:rsid w:val="00F442B9"/>
    <w:rsid w:val="00F44659"/>
    <w:rsid w:val="00F46E44"/>
    <w:rsid w:val="00F51D8D"/>
    <w:rsid w:val="00F807FF"/>
    <w:rsid w:val="00F846FD"/>
    <w:rsid w:val="00F92279"/>
    <w:rsid w:val="00F95453"/>
    <w:rsid w:val="00FA176A"/>
    <w:rsid w:val="00FB1886"/>
    <w:rsid w:val="00FC69C4"/>
    <w:rsid w:val="00FC77A4"/>
    <w:rsid w:val="00FE3086"/>
    <w:rsid w:val="00FE3846"/>
    <w:rsid w:val="00FE532D"/>
    <w:rsid w:val="00FE6FDF"/>
    <w:rsid w:val="00FF4E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3B908-85BC-40F4-AACF-5F7AE2CF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BA"/>
  </w:style>
  <w:style w:type="paragraph" w:styleId="Titre1">
    <w:name w:val="heading 1"/>
    <w:basedOn w:val="Normal"/>
    <w:next w:val="Normal"/>
    <w:link w:val="Titre1Car"/>
    <w:qFormat/>
    <w:rsid w:val="00AB3726"/>
    <w:pPr>
      <w:keepNext/>
      <w:spacing w:after="0" w:line="240" w:lineRule="auto"/>
      <w:outlineLvl w:val="0"/>
    </w:pPr>
    <w:rPr>
      <w:rFonts w:ascii="Times New Roman" w:eastAsia="Times New Roman" w:hAnsi="Times New Roman" w:cs="Times New Roman"/>
      <w:b/>
      <w:sz w:val="44"/>
      <w:szCs w:val="24"/>
      <w:lang w:eastAsia="fr-FR"/>
    </w:rPr>
  </w:style>
  <w:style w:type="paragraph" w:styleId="Titre2">
    <w:name w:val="heading 2"/>
    <w:basedOn w:val="Normal"/>
    <w:next w:val="Normal"/>
    <w:link w:val="Titre2Car"/>
    <w:qFormat/>
    <w:rsid w:val="00AB3726"/>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cs="Times New Roman"/>
      <w:b/>
      <w:bCs/>
      <w:sz w:val="40"/>
      <w:szCs w:val="24"/>
      <w:shd w:val="clear" w:color="auto" w:fill="D9D9D9"/>
      <w:lang w:eastAsia="fr-FR"/>
    </w:rPr>
  </w:style>
  <w:style w:type="paragraph" w:styleId="Titre3">
    <w:name w:val="heading 3"/>
    <w:basedOn w:val="Normal"/>
    <w:next w:val="Normal"/>
    <w:link w:val="Titre3Car"/>
    <w:qFormat/>
    <w:rsid w:val="00AB3726"/>
    <w:pPr>
      <w:keepNext/>
      <w:spacing w:after="0" w:line="240" w:lineRule="auto"/>
      <w:jc w:val="center"/>
      <w:outlineLvl w:val="2"/>
    </w:pPr>
    <w:rPr>
      <w:rFonts w:ascii="Times New Roman" w:eastAsia="Times New Roman" w:hAnsi="Times New Roman" w:cs="Times New Roman"/>
      <w:b/>
      <w:bCs/>
      <w:sz w:val="28"/>
      <w:szCs w:val="24"/>
      <w:lang w:eastAsia="fr-FR"/>
    </w:rPr>
  </w:style>
  <w:style w:type="paragraph" w:styleId="Titre4">
    <w:name w:val="heading 4"/>
    <w:basedOn w:val="Normal"/>
    <w:next w:val="Normal"/>
    <w:link w:val="Titre4Car"/>
    <w:qFormat/>
    <w:rsid w:val="00AB3726"/>
    <w:pPr>
      <w:keepNext/>
      <w:spacing w:after="0" w:line="240" w:lineRule="auto"/>
      <w:outlineLvl w:val="3"/>
    </w:pPr>
    <w:rPr>
      <w:rFonts w:ascii="Times New Roman" w:eastAsia="Times New Roman" w:hAnsi="Times New Roman" w:cs="Times New Roman"/>
      <w:b/>
      <w:bCs/>
      <w:sz w:val="28"/>
      <w:szCs w:val="24"/>
      <w:lang w:eastAsia="fr-FR"/>
    </w:rPr>
  </w:style>
  <w:style w:type="paragraph" w:styleId="Titre5">
    <w:name w:val="heading 5"/>
    <w:basedOn w:val="Normal"/>
    <w:next w:val="Normal"/>
    <w:link w:val="Titre5Car"/>
    <w:qFormat/>
    <w:rsid w:val="004F00D8"/>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qFormat/>
    <w:rsid w:val="004F00D8"/>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AB3726"/>
    <w:pPr>
      <w:keepNext/>
      <w:spacing w:after="0" w:line="240" w:lineRule="auto"/>
      <w:jc w:val="center"/>
      <w:outlineLvl w:val="6"/>
    </w:pPr>
    <w:rPr>
      <w:rFonts w:ascii="Times New Roman" w:eastAsia="Times New Roman" w:hAnsi="Times New Roman" w:cs="Times New Roman"/>
      <w:b/>
      <w:bCs/>
      <w:sz w:val="28"/>
      <w:szCs w:val="24"/>
      <w:lang w:eastAsia="fr-FR"/>
    </w:rPr>
  </w:style>
  <w:style w:type="paragraph" w:styleId="Titre8">
    <w:name w:val="heading 8"/>
    <w:basedOn w:val="Normal"/>
    <w:next w:val="Normal"/>
    <w:link w:val="Titre8Car"/>
    <w:qFormat/>
    <w:rsid w:val="00AB3726"/>
    <w:pPr>
      <w:keepNext/>
      <w:pBdr>
        <w:top w:val="single" w:sz="4" w:space="1" w:color="auto"/>
        <w:left w:val="single" w:sz="4" w:space="4" w:color="auto"/>
        <w:bottom w:val="single" w:sz="4" w:space="1" w:color="auto"/>
        <w:right w:val="single" w:sz="4" w:space="4" w:color="auto"/>
      </w:pBdr>
      <w:spacing w:after="0" w:line="240" w:lineRule="auto"/>
      <w:jc w:val="center"/>
      <w:outlineLvl w:val="7"/>
    </w:pPr>
    <w:rPr>
      <w:rFonts w:ascii="Times New Roman" w:eastAsia="Times New Roman" w:hAnsi="Times New Roman" w:cs="Times New Roman"/>
      <w:b/>
      <w:bCs/>
      <w:sz w:val="56"/>
      <w:szCs w:val="24"/>
      <w:lang w:eastAsia="fr-FR"/>
    </w:rPr>
  </w:style>
  <w:style w:type="paragraph" w:styleId="Titre9">
    <w:name w:val="heading 9"/>
    <w:basedOn w:val="Normal"/>
    <w:next w:val="Normal"/>
    <w:link w:val="Titre9Car"/>
    <w:uiPriority w:val="9"/>
    <w:semiHidden/>
    <w:unhideWhenUsed/>
    <w:qFormat/>
    <w:rsid w:val="00147D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047D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7DC4"/>
    <w:rPr>
      <w:rFonts w:ascii="Tahoma" w:hAnsi="Tahoma" w:cs="Tahoma"/>
      <w:sz w:val="16"/>
      <w:szCs w:val="16"/>
    </w:rPr>
  </w:style>
  <w:style w:type="character" w:styleId="lev">
    <w:name w:val="Strong"/>
    <w:basedOn w:val="Policepardfaut"/>
    <w:qFormat/>
    <w:rsid w:val="006815D2"/>
    <w:rPr>
      <w:b/>
      <w:bCs/>
    </w:rPr>
  </w:style>
  <w:style w:type="character" w:styleId="Lienhypertexte">
    <w:name w:val="Hyperlink"/>
    <w:basedOn w:val="Policepardfaut"/>
    <w:uiPriority w:val="99"/>
    <w:unhideWhenUsed/>
    <w:rsid w:val="006815D2"/>
    <w:rPr>
      <w:color w:val="0000FF" w:themeColor="hyperlink"/>
      <w:u w:val="single"/>
    </w:rPr>
  </w:style>
  <w:style w:type="character" w:styleId="Lienhypertextesuivivisit">
    <w:name w:val="FollowedHyperlink"/>
    <w:basedOn w:val="Policepardfaut"/>
    <w:uiPriority w:val="99"/>
    <w:semiHidden/>
    <w:unhideWhenUsed/>
    <w:rsid w:val="00F44659"/>
    <w:rPr>
      <w:color w:val="800080" w:themeColor="followedHyperlink"/>
      <w:u w:val="single"/>
    </w:rPr>
  </w:style>
  <w:style w:type="paragraph" w:styleId="Textebrut">
    <w:name w:val="Plain Text"/>
    <w:basedOn w:val="Normal"/>
    <w:link w:val="TextebrutCar"/>
    <w:uiPriority w:val="99"/>
    <w:unhideWhenUsed/>
    <w:rsid w:val="00A434A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434A8"/>
    <w:rPr>
      <w:rFonts w:ascii="Consolas" w:hAnsi="Consolas"/>
      <w:sz w:val="21"/>
      <w:szCs w:val="21"/>
    </w:rPr>
  </w:style>
  <w:style w:type="paragraph" w:styleId="En-tte">
    <w:name w:val="header"/>
    <w:basedOn w:val="Normal"/>
    <w:link w:val="En-tteCar"/>
    <w:unhideWhenUsed/>
    <w:rsid w:val="00600775"/>
    <w:pPr>
      <w:tabs>
        <w:tab w:val="center" w:pos="4536"/>
        <w:tab w:val="right" w:pos="9072"/>
      </w:tabs>
      <w:spacing w:after="0" w:line="240" w:lineRule="auto"/>
    </w:pPr>
  </w:style>
  <w:style w:type="character" w:customStyle="1" w:styleId="En-tteCar">
    <w:name w:val="En-tête Car"/>
    <w:basedOn w:val="Policepardfaut"/>
    <w:link w:val="En-tte"/>
    <w:rsid w:val="00600775"/>
  </w:style>
  <w:style w:type="paragraph" w:styleId="Pieddepage">
    <w:name w:val="footer"/>
    <w:basedOn w:val="Normal"/>
    <w:link w:val="PieddepageCar"/>
    <w:unhideWhenUsed/>
    <w:rsid w:val="006007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775"/>
  </w:style>
  <w:style w:type="character" w:customStyle="1" w:styleId="Titre5Car">
    <w:name w:val="Titre 5 Car"/>
    <w:basedOn w:val="Policepardfaut"/>
    <w:link w:val="Titre5"/>
    <w:rsid w:val="004F00D8"/>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4F00D8"/>
    <w:rPr>
      <w:rFonts w:ascii="Times New Roman" w:eastAsia="Times New Roman" w:hAnsi="Times New Roman" w:cs="Times New Roman"/>
      <w:b/>
      <w:bCs/>
      <w:lang w:eastAsia="fr-FR"/>
    </w:rPr>
  </w:style>
  <w:style w:type="paragraph" w:styleId="Paragraphedeliste">
    <w:name w:val="List Paragraph"/>
    <w:basedOn w:val="Normal"/>
    <w:uiPriority w:val="34"/>
    <w:qFormat/>
    <w:rsid w:val="004F00D8"/>
    <w:pPr>
      <w:ind w:left="720"/>
      <w:contextualSpacing/>
    </w:pPr>
    <w:rPr>
      <w:rFonts w:ascii="Calibri" w:eastAsia="Calibri" w:hAnsi="Calibri" w:cs="Times New Roman"/>
    </w:rPr>
  </w:style>
  <w:style w:type="character" w:customStyle="1" w:styleId="Titre1Car">
    <w:name w:val="Titre 1 Car"/>
    <w:basedOn w:val="Policepardfaut"/>
    <w:link w:val="Titre1"/>
    <w:rsid w:val="00AB3726"/>
    <w:rPr>
      <w:rFonts w:ascii="Times New Roman" w:eastAsia="Times New Roman" w:hAnsi="Times New Roman" w:cs="Times New Roman"/>
      <w:b/>
      <w:sz w:val="44"/>
      <w:szCs w:val="24"/>
      <w:lang w:eastAsia="fr-FR"/>
    </w:rPr>
  </w:style>
  <w:style w:type="character" w:customStyle="1" w:styleId="Titre2Car">
    <w:name w:val="Titre 2 Car"/>
    <w:basedOn w:val="Policepardfaut"/>
    <w:link w:val="Titre2"/>
    <w:rsid w:val="00AB3726"/>
    <w:rPr>
      <w:rFonts w:ascii="Times New Roman" w:eastAsia="Times New Roman" w:hAnsi="Times New Roman" w:cs="Times New Roman"/>
      <w:b/>
      <w:bCs/>
      <w:sz w:val="40"/>
      <w:szCs w:val="24"/>
      <w:lang w:eastAsia="fr-FR"/>
    </w:rPr>
  </w:style>
  <w:style w:type="character" w:customStyle="1" w:styleId="Titre3Car">
    <w:name w:val="Titre 3 Car"/>
    <w:basedOn w:val="Policepardfaut"/>
    <w:link w:val="Titre3"/>
    <w:rsid w:val="00AB3726"/>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AB3726"/>
    <w:rPr>
      <w:rFonts w:ascii="Times New Roman" w:eastAsia="Times New Roman" w:hAnsi="Times New Roman" w:cs="Times New Roman"/>
      <w:b/>
      <w:bCs/>
      <w:sz w:val="28"/>
      <w:szCs w:val="24"/>
      <w:lang w:eastAsia="fr-FR"/>
    </w:rPr>
  </w:style>
  <w:style w:type="character" w:customStyle="1" w:styleId="Titre7Car">
    <w:name w:val="Titre 7 Car"/>
    <w:basedOn w:val="Policepardfaut"/>
    <w:link w:val="Titre7"/>
    <w:rsid w:val="00AB3726"/>
    <w:rPr>
      <w:rFonts w:ascii="Times New Roman" w:eastAsia="Times New Roman" w:hAnsi="Times New Roman" w:cs="Times New Roman"/>
      <w:b/>
      <w:bCs/>
      <w:sz w:val="28"/>
      <w:szCs w:val="24"/>
      <w:lang w:eastAsia="fr-FR"/>
    </w:rPr>
  </w:style>
  <w:style w:type="character" w:customStyle="1" w:styleId="Titre8Car">
    <w:name w:val="Titre 8 Car"/>
    <w:basedOn w:val="Policepardfaut"/>
    <w:link w:val="Titre8"/>
    <w:rsid w:val="00AB3726"/>
    <w:rPr>
      <w:rFonts w:ascii="Times New Roman" w:eastAsia="Times New Roman" w:hAnsi="Times New Roman" w:cs="Times New Roman"/>
      <w:b/>
      <w:bCs/>
      <w:sz w:val="56"/>
      <w:szCs w:val="24"/>
      <w:lang w:eastAsia="fr-FR"/>
    </w:rPr>
  </w:style>
  <w:style w:type="paragraph" w:styleId="Titre">
    <w:name w:val="Title"/>
    <w:basedOn w:val="Normal"/>
    <w:link w:val="TitreCar"/>
    <w:qFormat/>
    <w:rsid w:val="00AB3726"/>
    <w:pPr>
      <w:shd w:val="clear" w:color="auto" w:fill="FFFFFF"/>
      <w:spacing w:after="0" w:line="240" w:lineRule="auto"/>
      <w:jc w:val="center"/>
    </w:pPr>
    <w:rPr>
      <w:rFonts w:ascii="Times New Roman" w:eastAsia="Times New Roman" w:hAnsi="Times New Roman" w:cs="Times New Roman"/>
      <w:b/>
      <w:sz w:val="40"/>
      <w:szCs w:val="24"/>
      <w:lang w:eastAsia="fr-FR"/>
    </w:rPr>
  </w:style>
  <w:style w:type="character" w:customStyle="1" w:styleId="TitreCar">
    <w:name w:val="Titre Car"/>
    <w:basedOn w:val="Policepardfaut"/>
    <w:link w:val="Titre"/>
    <w:rsid w:val="00AB3726"/>
    <w:rPr>
      <w:rFonts w:ascii="Times New Roman" w:eastAsia="Times New Roman" w:hAnsi="Times New Roman" w:cs="Times New Roman"/>
      <w:b/>
      <w:sz w:val="40"/>
      <w:szCs w:val="24"/>
      <w:shd w:val="clear" w:color="auto" w:fill="FFFFFF"/>
      <w:lang w:eastAsia="fr-FR"/>
    </w:rPr>
  </w:style>
  <w:style w:type="paragraph" w:styleId="NormalWeb">
    <w:name w:val="Normal (Web)"/>
    <w:basedOn w:val="Normal"/>
    <w:uiPriority w:val="99"/>
    <w:unhideWhenUsed/>
    <w:rsid w:val="005B64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B6410"/>
    <w:rPr>
      <w:i/>
      <w:iCs/>
    </w:rPr>
  </w:style>
  <w:style w:type="table" w:styleId="Grilledutableau">
    <w:name w:val="Table Grid"/>
    <w:basedOn w:val="TableauNormal"/>
    <w:uiPriority w:val="59"/>
    <w:rsid w:val="00A7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837B41"/>
  </w:style>
  <w:style w:type="paragraph" w:styleId="Corpsdetexte">
    <w:name w:val="Body Text"/>
    <w:basedOn w:val="Normal"/>
    <w:link w:val="CorpsdetexteCar"/>
    <w:rsid w:val="00837B41"/>
    <w:pPr>
      <w:spacing w:after="0" w:line="240" w:lineRule="auto"/>
      <w:jc w:val="center"/>
    </w:pPr>
    <w:rPr>
      <w:rFonts w:ascii="Times New Roman" w:eastAsia="Times New Roman" w:hAnsi="Times New Roman" w:cs="Times New Roman"/>
      <w:sz w:val="44"/>
      <w:szCs w:val="24"/>
      <w:lang w:eastAsia="fr-FR"/>
    </w:rPr>
  </w:style>
  <w:style w:type="character" w:customStyle="1" w:styleId="CorpsdetexteCar">
    <w:name w:val="Corps de texte Car"/>
    <w:basedOn w:val="Policepardfaut"/>
    <w:link w:val="Corpsdetexte"/>
    <w:rsid w:val="00837B41"/>
    <w:rPr>
      <w:rFonts w:ascii="Times New Roman" w:eastAsia="Times New Roman" w:hAnsi="Times New Roman" w:cs="Times New Roman"/>
      <w:sz w:val="44"/>
      <w:szCs w:val="24"/>
      <w:lang w:eastAsia="fr-FR"/>
    </w:rPr>
  </w:style>
  <w:style w:type="paragraph" w:styleId="Sansinterligne">
    <w:name w:val="No Spacing"/>
    <w:qFormat/>
    <w:rsid w:val="00837B41"/>
    <w:pPr>
      <w:spacing w:after="0" w:line="240" w:lineRule="auto"/>
    </w:pPr>
    <w:rPr>
      <w:rFonts w:ascii="Calibri" w:eastAsia="Times New Roman" w:hAnsi="Calibri" w:cs="Times New Roman"/>
      <w:lang w:eastAsia="fr-FR"/>
    </w:rPr>
  </w:style>
  <w:style w:type="paragraph" w:styleId="Corpsdetexte2">
    <w:name w:val="Body Text 2"/>
    <w:basedOn w:val="Normal"/>
    <w:link w:val="Corpsdetexte2Car"/>
    <w:semiHidden/>
    <w:rsid w:val="00837B41"/>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semiHidden/>
    <w:rsid w:val="00837B41"/>
    <w:rPr>
      <w:rFonts w:ascii="Times New Roman" w:eastAsia="Times New Roman" w:hAnsi="Times New Roman" w:cs="Times New Roman"/>
      <w:sz w:val="24"/>
      <w:szCs w:val="24"/>
      <w:lang w:eastAsia="fr-FR"/>
    </w:rPr>
  </w:style>
  <w:style w:type="paragraph" w:customStyle="1" w:styleId="Contenudetableau">
    <w:name w:val="Contenu de tableau"/>
    <w:basedOn w:val="Normal"/>
    <w:rsid w:val="00837B41"/>
    <w:pPr>
      <w:widowControl w:val="0"/>
      <w:suppressLineNumbers/>
      <w:suppressAutoHyphens/>
      <w:spacing w:after="0" w:line="240" w:lineRule="auto"/>
    </w:pPr>
    <w:rPr>
      <w:rFonts w:ascii="Times New Roman" w:eastAsia="Lucida Sans Unicode" w:hAnsi="Times New Roman" w:cs="Times New Roman"/>
      <w:sz w:val="24"/>
      <w:szCs w:val="24"/>
    </w:rPr>
  </w:style>
  <w:style w:type="character" w:customStyle="1" w:styleId="nornature">
    <w:name w:val="nor_nature"/>
    <w:basedOn w:val="Policepardfaut"/>
    <w:rsid w:val="00837B41"/>
  </w:style>
  <w:style w:type="character" w:styleId="Marquedecommentaire">
    <w:name w:val="annotation reference"/>
    <w:basedOn w:val="Policepardfaut"/>
    <w:semiHidden/>
    <w:unhideWhenUsed/>
    <w:rsid w:val="00837B41"/>
    <w:rPr>
      <w:sz w:val="16"/>
      <w:szCs w:val="16"/>
    </w:rPr>
  </w:style>
  <w:style w:type="paragraph" w:styleId="Commentaire">
    <w:name w:val="annotation text"/>
    <w:basedOn w:val="Normal"/>
    <w:link w:val="CommentaireCar"/>
    <w:semiHidden/>
    <w:unhideWhenUsed/>
    <w:rsid w:val="00837B41"/>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837B41"/>
    <w:rPr>
      <w:rFonts w:ascii="Times New Roman" w:eastAsia="Times New Roman" w:hAnsi="Times New Roman" w:cs="Times New Roman"/>
      <w:sz w:val="20"/>
      <w:szCs w:val="20"/>
      <w:lang w:eastAsia="fr-FR"/>
    </w:rPr>
  </w:style>
  <w:style w:type="character" w:customStyle="1" w:styleId="CarCar3">
    <w:name w:val="Car Car3"/>
    <w:basedOn w:val="Policepardfaut"/>
    <w:semiHidden/>
    <w:rsid w:val="00837B41"/>
  </w:style>
  <w:style w:type="paragraph" w:styleId="Objetducommentaire">
    <w:name w:val="annotation subject"/>
    <w:basedOn w:val="Commentaire"/>
    <w:next w:val="Commentaire"/>
    <w:link w:val="ObjetducommentaireCar"/>
    <w:semiHidden/>
    <w:unhideWhenUsed/>
    <w:rsid w:val="00837B41"/>
    <w:rPr>
      <w:b/>
      <w:bCs/>
    </w:rPr>
  </w:style>
  <w:style w:type="character" w:customStyle="1" w:styleId="ObjetducommentaireCar">
    <w:name w:val="Objet du commentaire Car"/>
    <w:basedOn w:val="CommentaireCar"/>
    <w:link w:val="Objetducommentaire"/>
    <w:semiHidden/>
    <w:rsid w:val="00837B41"/>
    <w:rPr>
      <w:rFonts w:ascii="Times New Roman" w:eastAsia="Times New Roman" w:hAnsi="Times New Roman" w:cs="Times New Roman"/>
      <w:b/>
      <w:bCs/>
      <w:sz w:val="20"/>
      <w:szCs w:val="20"/>
      <w:lang w:eastAsia="fr-FR"/>
    </w:rPr>
  </w:style>
  <w:style w:type="character" w:customStyle="1" w:styleId="CarCar2">
    <w:name w:val="Car Car2"/>
    <w:basedOn w:val="CarCar3"/>
    <w:semiHidden/>
    <w:rsid w:val="00837B41"/>
    <w:rPr>
      <w:b/>
      <w:bCs/>
    </w:rPr>
  </w:style>
  <w:style w:type="character" w:customStyle="1" w:styleId="CarCar1">
    <w:name w:val="Car Car1"/>
    <w:basedOn w:val="Policepardfaut"/>
    <w:semiHidden/>
    <w:rsid w:val="00837B41"/>
    <w:rPr>
      <w:rFonts w:ascii="Tahoma" w:hAnsi="Tahoma" w:cs="Tahoma"/>
      <w:sz w:val="16"/>
      <w:szCs w:val="16"/>
    </w:rPr>
  </w:style>
  <w:style w:type="paragraph" w:styleId="Corpsdetexte3">
    <w:name w:val="Body Text 3"/>
    <w:basedOn w:val="Normal"/>
    <w:link w:val="Corpsdetexte3Car"/>
    <w:semiHidden/>
    <w:unhideWhenUsed/>
    <w:rsid w:val="00837B41"/>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semiHidden/>
    <w:rsid w:val="00837B41"/>
    <w:rPr>
      <w:rFonts w:ascii="Times New Roman" w:eastAsia="Times New Roman" w:hAnsi="Times New Roman" w:cs="Times New Roman"/>
      <w:sz w:val="16"/>
      <w:szCs w:val="16"/>
      <w:lang w:eastAsia="fr-FR"/>
    </w:rPr>
  </w:style>
  <w:style w:type="character" w:customStyle="1" w:styleId="CarCar">
    <w:name w:val="Car Car"/>
    <w:basedOn w:val="Policepardfaut"/>
    <w:rsid w:val="00837B41"/>
    <w:rPr>
      <w:sz w:val="16"/>
      <w:szCs w:val="16"/>
    </w:rPr>
  </w:style>
  <w:style w:type="character" w:customStyle="1" w:styleId="CarCar5">
    <w:name w:val="Car Car5"/>
    <w:basedOn w:val="Policepardfaut"/>
    <w:rsid w:val="00837B41"/>
    <w:rPr>
      <w:sz w:val="24"/>
      <w:szCs w:val="24"/>
    </w:rPr>
  </w:style>
  <w:style w:type="character" w:customStyle="1" w:styleId="CarCar4">
    <w:name w:val="Car Car4"/>
    <w:basedOn w:val="Policepardfaut"/>
    <w:rsid w:val="00837B41"/>
    <w:rPr>
      <w:sz w:val="24"/>
      <w:szCs w:val="24"/>
    </w:rPr>
  </w:style>
  <w:style w:type="character" w:customStyle="1" w:styleId="Titre9Car">
    <w:name w:val="Titre 9 Car"/>
    <w:basedOn w:val="Policepardfaut"/>
    <w:link w:val="Titre9"/>
    <w:uiPriority w:val="9"/>
    <w:semiHidden/>
    <w:rsid w:val="00147D0F"/>
    <w:rPr>
      <w:rFonts w:asciiTheme="majorHAnsi" w:eastAsiaTheme="majorEastAsia" w:hAnsiTheme="majorHAnsi" w:cstheme="majorBidi"/>
      <w:i/>
      <w:iCs/>
      <w:color w:val="404040" w:themeColor="text1" w:themeTint="BF"/>
      <w:sz w:val="20"/>
      <w:szCs w:val="20"/>
    </w:rPr>
  </w:style>
  <w:style w:type="paragraph" w:styleId="Retraitcorpsdetexte">
    <w:name w:val="Body Text Indent"/>
    <w:basedOn w:val="Normal"/>
    <w:link w:val="RetraitcorpsdetexteCar"/>
    <w:uiPriority w:val="99"/>
    <w:unhideWhenUsed/>
    <w:rsid w:val="00DD4D2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traitcorpsdetexteCar">
    <w:name w:val="Retrait corps de texte Car"/>
    <w:basedOn w:val="Policepardfaut"/>
    <w:link w:val="Retraitcorpsdetexte"/>
    <w:uiPriority w:val="99"/>
    <w:rsid w:val="00DD4D20"/>
    <w:rPr>
      <w:rFonts w:ascii="Times New Roman" w:eastAsia="Times New Roman" w:hAnsi="Times New Roman" w:cs="Times New Roman"/>
      <w:sz w:val="24"/>
      <w:szCs w:val="24"/>
      <w:lang w:val="x-none" w:eastAsia="x-none"/>
    </w:rPr>
  </w:style>
  <w:style w:type="paragraph" w:styleId="Retraitcorpsdetexte2">
    <w:name w:val="Body Text Indent 2"/>
    <w:basedOn w:val="Normal"/>
    <w:link w:val="Retraitcorpsdetexte2Car"/>
    <w:uiPriority w:val="99"/>
    <w:unhideWhenUsed/>
    <w:rsid w:val="00DD4D2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traitcorpsdetexte2Car">
    <w:name w:val="Retrait corps de texte 2 Car"/>
    <w:basedOn w:val="Policepardfaut"/>
    <w:link w:val="Retraitcorpsdetexte2"/>
    <w:uiPriority w:val="99"/>
    <w:rsid w:val="00DD4D2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21285">
      <w:bodyDiv w:val="1"/>
      <w:marLeft w:val="0"/>
      <w:marRight w:val="0"/>
      <w:marTop w:val="0"/>
      <w:marBottom w:val="0"/>
      <w:divBdr>
        <w:top w:val="none" w:sz="0" w:space="0" w:color="auto"/>
        <w:left w:val="none" w:sz="0" w:space="0" w:color="auto"/>
        <w:bottom w:val="none" w:sz="0" w:space="0" w:color="auto"/>
        <w:right w:val="none" w:sz="0" w:space="0" w:color="auto"/>
      </w:divBdr>
      <w:divsChild>
        <w:div w:id="1430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3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96778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1962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92827536">
          <w:blockQuote w:val="1"/>
          <w:marLeft w:val="720"/>
          <w:marRight w:val="720"/>
          <w:marTop w:val="100"/>
          <w:marBottom w:val="100"/>
          <w:divBdr>
            <w:top w:val="none" w:sz="0" w:space="0" w:color="auto"/>
            <w:left w:val="none" w:sz="0" w:space="0" w:color="auto"/>
            <w:bottom w:val="none" w:sz="0" w:space="0" w:color="auto"/>
            <w:right w:val="none" w:sz="0" w:space="0" w:color="auto"/>
          </w:divBdr>
        </w:div>
        <w:div w:id="33931236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6086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72665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7807878">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590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70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78388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89712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21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13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075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11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545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15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277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09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88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6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90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488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cndp.fr/archivage/valid/brochadmin/bouton/b012/b012a2.pdf" TargetMode="External"/><Relationship Id="rId21" Type="http://schemas.openxmlformats.org/officeDocument/2006/relationships/hyperlink" Target="http://www2.cndp.fr/archivage/valid/brochadmin/bouton/b012/b012d4.pdf" TargetMode="External"/><Relationship Id="rId42" Type="http://schemas.openxmlformats.org/officeDocument/2006/relationships/hyperlink" Target="http://www2.cndp.fr/archivage/valid/brochadmin/bouton/a052/a052f.pdf" TargetMode="External"/><Relationship Id="rId47" Type="http://schemas.openxmlformats.org/officeDocument/2006/relationships/hyperlink" Target="http://www.education.gouv.fr/cid51638/mene1005321a.html" TargetMode="External"/><Relationship Id="rId63" Type="http://schemas.openxmlformats.org/officeDocument/2006/relationships/hyperlink" Target="http://www2.cndp.fr/archivage/valid/brochadmin/bouton/a000/a000c.pdf" TargetMode="External"/><Relationship Id="rId68" Type="http://schemas.openxmlformats.org/officeDocument/2006/relationships/hyperlink" Target="http://www.education.gouv.fr/cid51728/mene1009438n.html" TargetMode="External"/><Relationship Id="rId84" Type="http://schemas.openxmlformats.org/officeDocument/2006/relationships/hyperlink" Target="http://www2.cndp.fr/archivage/valid/brochadmin/bouton/a000-P/a000-Pa1.pdf" TargetMode="External"/><Relationship Id="rId89" Type="http://schemas.openxmlformats.org/officeDocument/2006/relationships/hyperlink" Target="http://www2.cndp.fr/archivage/valid/brochadmin/bouton/a000-P/a000-Pa5.pdf" TargetMode="External"/><Relationship Id="rId16" Type="http://schemas.openxmlformats.org/officeDocument/2006/relationships/hyperlink" Target="http://www2.cndp.fr/archivage/valid/brochadmin/bouton/b012/b012c4bb.pdf" TargetMode="External"/><Relationship Id="rId11" Type="http://schemas.openxmlformats.org/officeDocument/2006/relationships/hyperlink" Target="http://www.education.gouv.fr/cid50939/mene1005260a.html" TargetMode="External"/><Relationship Id="rId32" Type="http://schemas.openxmlformats.org/officeDocument/2006/relationships/hyperlink" Target="http://www2.cndp.fr/archivage/valid/78036/78036-14236-17993.pdf" TargetMode="External"/><Relationship Id="rId37" Type="http://schemas.openxmlformats.org/officeDocument/2006/relationships/hyperlink" Target="http://www2.cndp.fr/archivage/valid/brochadmin/bouton/a052/a052cca.pdf" TargetMode="External"/><Relationship Id="rId53" Type="http://schemas.openxmlformats.org/officeDocument/2006/relationships/hyperlink" Target="http://www.education.gouv.fr/cid23850/mene0900147c.html" TargetMode="External"/><Relationship Id="rId58" Type="http://schemas.openxmlformats.org/officeDocument/2006/relationships/hyperlink" Target="http://www2.cndp.fr/archivage/valid/brochadmin/bouton/a000/a000b2.pdf" TargetMode="External"/><Relationship Id="rId74" Type="http://schemas.openxmlformats.org/officeDocument/2006/relationships/hyperlink" Target="http://www.education.gouv.fr/cid51644/mene1005152a.html" TargetMode="External"/><Relationship Id="rId79" Type="http://schemas.openxmlformats.org/officeDocument/2006/relationships/hyperlink" Target="http://www.education.gouv.fr/cid49529/mene0922931n.html" TargetMode="External"/><Relationship Id="rId102" Type="http://schemas.openxmlformats.org/officeDocument/2006/relationships/image" Target="media/image7.png"/><Relationship Id="rId5" Type="http://schemas.openxmlformats.org/officeDocument/2006/relationships/webSettings" Target="webSettings.xml"/><Relationship Id="rId90" Type="http://schemas.openxmlformats.org/officeDocument/2006/relationships/hyperlink" Target="http://www2.cndp.fr/archivage/valid/brochadmin/bouton/a000-P/a000-Pa6.pdf" TargetMode="External"/><Relationship Id="rId95" Type="http://schemas.openxmlformats.org/officeDocument/2006/relationships/header" Target="header1.xml"/><Relationship Id="rId22" Type="http://schemas.openxmlformats.org/officeDocument/2006/relationships/hyperlink" Target="http://www2.cndp.fr/archivage/valid/brochadmin/bouton/b012/b012e4.pdf" TargetMode="External"/><Relationship Id="rId27" Type="http://schemas.openxmlformats.org/officeDocument/2006/relationships/hyperlink" Target="http://www2.cndp.fr/archivage/valid/brochadmin/bouton/b012/b012a2.pdf" TargetMode="External"/><Relationship Id="rId43" Type="http://schemas.openxmlformats.org/officeDocument/2006/relationships/hyperlink" Target="http://www2.cndp.fr/archivage/valid/brochadmin/bouton/a052/a052g.pdf" TargetMode="External"/><Relationship Id="rId48" Type="http://schemas.openxmlformats.org/officeDocument/2006/relationships/hyperlink" Target="http://www.education.gouv.fr/cid51639/mene1005510a.html" TargetMode="External"/><Relationship Id="rId64" Type="http://schemas.openxmlformats.org/officeDocument/2006/relationships/hyperlink" Target="http://www2.cndp.fr/archivage/valid/brochadmin/bouton/a000/a000d-2.pdf" TargetMode="External"/><Relationship Id="rId69" Type="http://schemas.openxmlformats.org/officeDocument/2006/relationships/hyperlink" Target="http://www2.cndp.fr/archivage/valid/brochadmin/bouton/a000/a000o1.pdf" TargetMode="External"/><Relationship Id="rId80" Type="http://schemas.openxmlformats.org/officeDocument/2006/relationships/hyperlink" Target="http://www2.cndp.fr/archivage/valid/brochadmin/bouton/a000/a000i.pdf" TargetMode="External"/><Relationship Id="rId85" Type="http://schemas.openxmlformats.org/officeDocument/2006/relationships/hyperlink" Target="http://www2.cndp.fr/archivage/valid/brochadmin/bouton/a000-P/a000-Pa2.pdf" TargetMode="External"/><Relationship Id="rId12" Type="http://schemas.openxmlformats.org/officeDocument/2006/relationships/hyperlink" Target="http://www2.cndp.fr/archivage/valid/brochadmin/bouton/b012.htm" TargetMode="External"/><Relationship Id="rId17" Type="http://schemas.openxmlformats.org/officeDocument/2006/relationships/hyperlink" Target="http://www2.cndp.fr/archivage/valid/brochadmin/bouton/b012/b012c4bc.pdf" TargetMode="External"/><Relationship Id="rId25" Type="http://schemas.openxmlformats.org/officeDocument/2006/relationships/hyperlink" Target="http://www2.cndp.fr/archivage/valid/brochadmin/bouton/b012/b012a.pdf" TargetMode="External"/><Relationship Id="rId33" Type="http://schemas.openxmlformats.org/officeDocument/2006/relationships/hyperlink" Target="mailto:bacspvl@laposte.net" TargetMode="External"/><Relationship Id="rId38" Type="http://schemas.openxmlformats.org/officeDocument/2006/relationships/hyperlink" Target="http://www2.cndp.fr/archivage/valid/brochadmin/bouton/a052/a052ccb.pdf" TargetMode="External"/><Relationship Id="rId46" Type="http://schemas.openxmlformats.org/officeDocument/2006/relationships/hyperlink" Target="http://www.education.gouv.fr/cid51727/mene1009660a.html" TargetMode="External"/><Relationship Id="rId59" Type="http://schemas.openxmlformats.org/officeDocument/2006/relationships/hyperlink" Target="http://www2.cndp.fr/archivage/valid/brochadmin/bouton/a000/a000n.pdf" TargetMode="External"/><Relationship Id="rId67" Type="http://schemas.openxmlformats.org/officeDocument/2006/relationships/hyperlink" Target="http://www2.cndp.fr/archivage/valid/brochadmin/bouton/a000/a000f2.pdf" TargetMode="External"/><Relationship Id="rId103" Type="http://schemas.openxmlformats.org/officeDocument/2006/relationships/fontTable" Target="fontTable.xml"/><Relationship Id="rId20" Type="http://schemas.openxmlformats.org/officeDocument/2006/relationships/hyperlink" Target="http://www2.cndp.fr/archivage/valid/brochadmin/bouton/b012/b012c4ca.pdf" TargetMode="External"/><Relationship Id="rId41" Type="http://schemas.openxmlformats.org/officeDocument/2006/relationships/hyperlink" Target="http://www2.cndp.fr/archivage/valid/brochadmin/bouton/a052/a052e.pdf" TargetMode="External"/><Relationship Id="rId54" Type="http://schemas.openxmlformats.org/officeDocument/2006/relationships/hyperlink" Target="http://www.education.gouv.fr/cid23845/mene0900059d.html" TargetMode="External"/><Relationship Id="rId62" Type="http://schemas.openxmlformats.org/officeDocument/2006/relationships/hyperlink" Target="http://www.education.gouv.fr/cid53909/mene1025767n.html" TargetMode="External"/><Relationship Id="rId70" Type="http://schemas.openxmlformats.org/officeDocument/2006/relationships/hyperlink" Target="http://www.education.gouv.fr/cid51639/mene1005510a.html" TargetMode="External"/><Relationship Id="rId75" Type="http://schemas.openxmlformats.org/officeDocument/2006/relationships/hyperlink" Target="http://www.education.gouv.fr/cid51007/mene1004852a.html" TargetMode="External"/><Relationship Id="rId83" Type="http://schemas.openxmlformats.org/officeDocument/2006/relationships/hyperlink" Target="http://www2.cndp.fr/archivage/valid/brochadmin/bouton/a000/a000m.pdf" TargetMode="External"/><Relationship Id="rId88" Type="http://schemas.openxmlformats.org/officeDocument/2006/relationships/hyperlink" Target="http://www2.cndp.fr/archivage/valid/brochadmin/bouton/a000-P/a000-Pa4.pdf" TargetMode="External"/><Relationship Id="rId91" Type="http://schemas.openxmlformats.org/officeDocument/2006/relationships/hyperlink" Target="http://www2.cndp.fr/archivage/valid/brochadmin/bouton/a000-P/a000-Pa7.pdf"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2.cndp.fr/archivage/valid/brochadmin/bouton/b012/b012c4ba.pdf" TargetMode="External"/><Relationship Id="rId23" Type="http://schemas.openxmlformats.org/officeDocument/2006/relationships/hyperlink" Target="http://www2.cndp.fr/archivage/valid/brochadmin/bouton/b012/b012f4.pdf" TargetMode="External"/><Relationship Id="rId28" Type="http://schemas.openxmlformats.org/officeDocument/2006/relationships/hyperlink" Target="http://www2.cndp.fr/archivage/valid/brochadmin/bouton/b012/b012a3.pdf" TargetMode="External"/><Relationship Id="rId36" Type="http://schemas.openxmlformats.org/officeDocument/2006/relationships/hyperlink" Target="http://www2.cndp.fr/archivage/valid/brochadmin/bouton/a052/a052cb.pdf" TargetMode="External"/><Relationship Id="rId49" Type="http://schemas.openxmlformats.org/officeDocument/2006/relationships/hyperlink" Target="http://www.education.gouv.fr/cid51640/mene1005120a.html" TargetMode="External"/><Relationship Id="rId57" Type="http://schemas.openxmlformats.org/officeDocument/2006/relationships/hyperlink" Target="http://www2.cndp.fr/archivage/valid/brochadmin/bouton/a000/a000a.pdf" TargetMode="External"/><Relationship Id="rId10" Type="http://schemas.openxmlformats.org/officeDocument/2006/relationships/footer" Target="footer1.xml"/><Relationship Id="rId31" Type="http://schemas.openxmlformats.org/officeDocument/2006/relationships/hyperlink" Target="http://www2.cndp.fr/archivage/valid/78036/78036-14237-17994.pdf" TargetMode="External"/><Relationship Id="rId44" Type="http://schemas.openxmlformats.org/officeDocument/2006/relationships/hyperlink" Target="http://www2.cndp.fr/archivage/valid/brochadmin/bouton/a052/a052a2.pdf" TargetMode="External"/><Relationship Id="rId52" Type="http://schemas.openxmlformats.org/officeDocument/2006/relationships/hyperlink" Target="http://www.education.gouv.fr/cid51644/mene1005152a.html" TargetMode="External"/><Relationship Id="rId60" Type="http://schemas.openxmlformats.org/officeDocument/2006/relationships/hyperlink" Target="http://www2.cndp.fr/archivage/valid/brochadmin/bouton/a000/a000l.pdf" TargetMode="External"/><Relationship Id="rId65" Type="http://schemas.openxmlformats.org/officeDocument/2006/relationships/hyperlink" Target="http://www2.cndp.fr/archivage/valid/brochadmin/bouton/a000/a000e.pdf" TargetMode="External"/><Relationship Id="rId73" Type="http://schemas.openxmlformats.org/officeDocument/2006/relationships/hyperlink" Target="http://www.education.gouv.fr/cid51642/mene1005122a.html" TargetMode="External"/><Relationship Id="rId78" Type="http://schemas.openxmlformats.org/officeDocument/2006/relationships/hyperlink" Target="http://www2.cndp.fr/archivage/valid/brochadmin/bouton/a000/a000h-3.pdf" TargetMode="External"/><Relationship Id="rId81" Type="http://schemas.openxmlformats.org/officeDocument/2006/relationships/hyperlink" Target="http://www2.cndp.fr/archivage/valid/brochadmin/bouton/a000/a000j.pdf" TargetMode="External"/><Relationship Id="rId86" Type="http://schemas.openxmlformats.org/officeDocument/2006/relationships/hyperlink" Target="http://www.education.gouv.fr/cid51643/mene1005147a.html" TargetMode="External"/><Relationship Id="rId94" Type="http://schemas.openxmlformats.org/officeDocument/2006/relationships/image" Target="media/image3.emf"/><Relationship Id="rId99" Type="http://schemas.openxmlformats.org/officeDocument/2006/relationships/image" Target="media/image4.png"/><Relationship Id="rId10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atherine.ganteil@ac-bordeaux.fr" TargetMode="External"/><Relationship Id="rId13" Type="http://schemas.openxmlformats.org/officeDocument/2006/relationships/hyperlink" Target="http://www2.cndp.fr/archivage/valid/brochadmin/bouton/b012/b012a4.pdf" TargetMode="External"/><Relationship Id="rId18" Type="http://schemas.openxmlformats.org/officeDocument/2006/relationships/hyperlink" Target="http://www2.cndp.fr/archivage/valid/brochadmin/bouton/b012/b012c4c.pdf" TargetMode="External"/><Relationship Id="rId39" Type="http://schemas.openxmlformats.org/officeDocument/2006/relationships/hyperlink" Target="http://www2.cndp.fr/archivage/valid/brochadmin/bouton/a052/a052cd.pdf" TargetMode="External"/><Relationship Id="rId34" Type="http://schemas.openxmlformats.org/officeDocument/2006/relationships/hyperlink" Target="http://www2.cndp.fr/archivage/valid/brochadmin/bouton/a052/a052a.pdf" TargetMode="External"/><Relationship Id="rId50" Type="http://schemas.openxmlformats.org/officeDocument/2006/relationships/hyperlink" Target="http://www.education.gouv.fr/cid51641/mene1005119a.html" TargetMode="External"/><Relationship Id="rId55" Type="http://schemas.openxmlformats.org/officeDocument/2006/relationships/hyperlink" Target="http://www.education.gouv.fr/cid23842/mene0900270a.html" TargetMode="External"/><Relationship Id="rId76" Type="http://schemas.openxmlformats.org/officeDocument/2006/relationships/hyperlink" Target="http://www.education.gouv.fr/cid51445/mene1009154n.html" TargetMode="External"/><Relationship Id="rId97" Type="http://schemas.openxmlformats.org/officeDocument/2006/relationships/footer" Target="footer2.xm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education.gouv.fr/cid51640/mene1005120a.html" TargetMode="External"/><Relationship Id="rId92" Type="http://schemas.openxmlformats.org/officeDocument/2006/relationships/hyperlink" Target="http://www2.cndp.fr/archivage/valid/brochadmin/bouton/a000-P/a000-Pa8.pdf" TargetMode="External"/><Relationship Id="rId2" Type="http://schemas.openxmlformats.org/officeDocument/2006/relationships/numbering" Target="numbering.xml"/><Relationship Id="rId29" Type="http://schemas.openxmlformats.org/officeDocument/2006/relationships/hyperlink" Target="http://www2.cndp.fr/archivage/valid/brochadmin/bouton/b012/b012a3.pdf" TargetMode="External"/><Relationship Id="rId24" Type="http://schemas.openxmlformats.org/officeDocument/2006/relationships/hyperlink" Target="http://www2.cndp.fr/archivage/valid/brochadmin/bouton/b012/b012g4.pdf" TargetMode="External"/><Relationship Id="rId40" Type="http://schemas.openxmlformats.org/officeDocument/2006/relationships/hyperlink" Target="http://www2.cndp.fr/archivage/valid/brochadmin/bouton/a052/a052d.pdf" TargetMode="External"/><Relationship Id="rId45" Type="http://schemas.openxmlformats.org/officeDocument/2006/relationships/hyperlink" Target="http://www.education.gouv.fr/cid51726/mene1009658a.html" TargetMode="External"/><Relationship Id="rId66" Type="http://schemas.openxmlformats.org/officeDocument/2006/relationships/hyperlink" Target="http://www2.cndp.fr/archivage/valid/brochadmin/bouton/a000/a000e2.pdf" TargetMode="External"/><Relationship Id="rId87" Type="http://schemas.openxmlformats.org/officeDocument/2006/relationships/hyperlink" Target="http://www2.cndp.fr/archivage/valid/brochadmin/bouton/a000-P/a000-Pa3.pdf" TargetMode="External"/><Relationship Id="rId61" Type="http://schemas.openxmlformats.org/officeDocument/2006/relationships/hyperlink" Target="http://www.education.gouv.fr/cid23841/mene0900061a.html" TargetMode="External"/><Relationship Id="rId82" Type="http://schemas.openxmlformats.org/officeDocument/2006/relationships/hyperlink" Target="http://www2.cndp.fr/archivage/valid/brochadmin/bouton/a000/a000k.pdf" TargetMode="External"/><Relationship Id="rId19" Type="http://schemas.openxmlformats.org/officeDocument/2006/relationships/hyperlink" Target="http://www2.cndp.fr/archivage/valid/brochadmin/bouton/b012/b012c4ca.pdf" TargetMode="External"/><Relationship Id="rId14" Type="http://schemas.openxmlformats.org/officeDocument/2006/relationships/hyperlink" Target="http://www2.cndp.fr/archivage/valid/brochadmin/bouton/b012/b012c4a.pdf" TargetMode="External"/><Relationship Id="rId30" Type="http://schemas.openxmlformats.org/officeDocument/2006/relationships/hyperlink" Target="http://www2.cndp.fr/archivage/valid/brochadmin/bouton/b000.htm" TargetMode="External"/><Relationship Id="rId35" Type="http://schemas.openxmlformats.org/officeDocument/2006/relationships/hyperlink" Target="http://www2.cndp.fr/archivage/valid/brochadmin/bouton/a052/a052ca.pdf" TargetMode="External"/><Relationship Id="rId56" Type="http://schemas.openxmlformats.org/officeDocument/2006/relationships/hyperlink" Target="http://www.education.gouv.fr/cid23848/mene0900069a.html" TargetMode="External"/><Relationship Id="rId77" Type="http://schemas.openxmlformats.org/officeDocument/2006/relationships/hyperlink" Target="http://www.education.gouv.fr/cid23849/mene0900148n.html" TargetMode="External"/><Relationship Id="rId100" Type="http://schemas.openxmlformats.org/officeDocument/2006/relationships/image" Target="media/image5.png"/><Relationship Id="rId8" Type="http://schemas.openxmlformats.org/officeDocument/2006/relationships/image" Target="media/image1.png"/><Relationship Id="rId51" Type="http://schemas.openxmlformats.org/officeDocument/2006/relationships/hyperlink" Target="http://www.education.gouv.fr/cid51642/mene1005122a.html" TargetMode="External"/><Relationship Id="rId72" Type="http://schemas.openxmlformats.org/officeDocument/2006/relationships/hyperlink" Target="http://www.education.gouv.fr/cid51641/mene1005119a.html" TargetMode="External"/><Relationship Id="rId93" Type="http://schemas.openxmlformats.org/officeDocument/2006/relationships/image" Target="media/image2.png"/><Relationship Id="rId98" Type="http://schemas.openxmlformats.org/officeDocument/2006/relationships/header" Target="header3.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57E8-724A-41E8-98A6-BCCA3FC8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24682</Words>
  <Characters>135756</Characters>
  <Application>Microsoft Office Word</Application>
  <DocSecurity>0</DocSecurity>
  <Lines>1131</Lines>
  <Paragraphs>320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Bourlanges</dc:creator>
  <cp:lastModifiedBy>Catherine Ganteil</cp:lastModifiedBy>
  <cp:revision>2</cp:revision>
  <cp:lastPrinted>2012-01-02T10:31:00Z</cp:lastPrinted>
  <dcterms:created xsi:type="dcterms:W3CDTF">2017-06-26T07:26:00Z</dcterms:created>
  <dcterms:modified xsi:type="dcterms:W3CDTF">2017-06-26T07:26:00Z</dcterms:modified>
</cp:coreProperties>
</file>