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EF43" w14:textId="77777777" w:rsidR="00D9361B" w:rsidRDefault="00275249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72EFF" wp14:editId="0B82C0A3">
            <wp:simplePos x="0" y="0"/>
            <wp:positionH relativeFrom="column">
              <wp:posOffset>0</wp:posOffset>
            </wp:positionH>
            <wp:positionV relativeFrom="page">
              <wp:posOffset>-327602</wp:posOffset>
            </wp:positionV>
            <wp:extent cx="200884" cy="200884"/>
            <wp:effectExtent l="0" t="0" r="0" b="2316"/>
            <wp:wrapSquare wrapText="bothSides"/>
            <wp:docPr id="128993415" name="Graphiqu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84" cy="2008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FC2996F" w14:textId="33B73167" w:rsidR="00D9361B" w:rsidRDefault="00310391">
      <w:pPr>
        <w:pStyle w:val="Standard"/>
        <w:jc w:val="center"/>
      </w:pPr>
      <w:r>
        <w:rPr>
          <w:rFonts w:ascii="Arial" w:eastAsia="Times New Roman" w:hAnsi="Arial" w:cs="Arial"/>
          <w:b/>
          <w:bCs/>
          <w:lang w:eastAsia="fr-FR"/>
        </w:rPr>
        <w:t>FICHE</w:t>
      </w:r>
      <w:r w:rsidR="00275249">
        <w:rPr>
          <w:rFonts w:ascii="Arial" w:eastAsia="Times New Roman" w:hAnsi="Arial" w:cs="Arial"/>
          <w:b/>
          <w:bCs/>
          <w:lang w:eastAsia="fr-FR"/>
        </w:rPr>
        <w:t xml:space="preserve"> D’AIDE </w:t>
      </w:r>
      <w:r>
        <w:rPr>
          <w:rFonts w:ascii="Arial" w:eastAsia="Times New Roman" w:hAnsi="Arial" w:cs="Arial"/>
          <w:b/>
          <w:bCs/>
          <w:lang w:eastAsia="fr-FR"/>
        </w:rPr>
        <w:t xml:space="preserve">METHODOLOGIQUE </w:t>
      </w:r>
      <w:r w:rsidR="00275249">
        <w:rPr>
          <w:rFonts w:ascii="Arial" w:eastAsia="Times New Roman" w:hAnsi="Arial" w:cs="Arial"/>
          <w:b/>
          <w:bCs/>
          <w:lang w:eastAsia="fr-FR"/>
        </w:rPr>
        <w:t>A LA RECHERCHE ET SELECTION DE SUPPORTS</w:t>
      </w:r>
    </w:p>
    <w:p w14:paraId="578504B9" w14:textId="39B6BA3F" w:rsidR="00D9361B" w:rsidRDefault="00231254">
      <w:pPr>
        <w:ind w:left="708" w:firstLine="708"/>
        <w:jc w:val="center"/>
      </w:pPr>
      <w:r>
        <w:t>E</w:t>
      </w:r>
      <w:r w:rsidR="00275249">
        <w:t>n vue de l’élaboration d’une séquence pédagogique</w:t>
      </w:r>
    </w:p>
    <w:p w14:paraId="25131F66" w14:textId="77777777" w:rsidR="00D9361B" w:rsidRDefault="00D9361B">
      <w:pPr>
        <w:ind w:left="708" w:firstLine="708"/>
        <w:jc w:val="center"/>
      </w:pPr>
    </w:p>
    <w:p w14:paraId="7B515FC2" w14:textId="77777777" w:rsidR="00D9361B" w:rsidRDefault="00D9361B" w:rsidP="00310391"/>
    <w:p w14:paraId="7BD390BB" w14:textId="77777777" w:rsidR="00D9361B" w:rsidRDefault="00D9361B">
      <w:pPr>
        <w:pStyle w:val="Standard"/>
      </w:pPr>
    </w:p>
    <w:p w14:paraId="7E644E7D" w14:textId="77777777" w:rsidR="00D9361B" w:rsidRDefault="00275249">
      <w:pPr>
        <w:pStyle w:val="Standard"/>
      </w:pPr>
      <w:r>
        <w:t>Thématique ou axe : ________________________________</w:t>
      </w:r>
    </w:p>
    <w:p w14:paraId="69241BA7" w14:textId="77777777" w:rsidR="00D9361B" w:rsidRDefault="00275249">
      <w:pPr>
        <w:pStyle w:val="Standard"/>
      </w:pPr>
      <w:r>
        <w:t>Objet d’étude : ____________________________________</w:t>
      </w:r>
    </w:p>
    <w:p w14:paraId="4B94B0E3" w14:textId="75197FA5" w:rsidR="00310391" w:rsidRDefault="00310391">
      <w:pPr>
        <w:pStyle w:val="Standard"/>
      </w:pPr>
      <w:r>
        <w:t>Problématique : _____________________________________________________________________</w:t>
      </w:r>
    </w:p>
    <w:p w14:paraId="2945B474" w14:textId="3FD0D431" w:rsidR="00D9361B" w:rsidRDefault="00275249">
      <w:pPr>
        <w:pStyle w:val="Standard"/>
      </w:pPr>
      <w:r>
        <w:t>Niveau de classe concerné : ________________________</w:t>
      </w:r>
      <w:bookmarkStart w:id="0" w:name="_GoBack"/>
      <w:bookmarkEnd w:id="0"/>
      <w:r w:rsidR="00231254">
        <w:t>_ Niveau</w:t>
      </w:r>
      <w:r>
        <w:t xml:space="preserve"> CECRL visé : __________________</w:t>
      </w:r>
    </w:p>
    <w:p w14:paraId="7228975C" w14:textId="77777777" w:rsidR="00D9361B" w:rsidRDefault="00D9361B">
      <w:pPr>
        <w:pStyle w:val="Standard"/>
      </w:pPr>
    </w:p>
    <w:p w14:paraId="1A43A0BB" w14:textId="77777777" w:rsidR="00D9361B" w:rsidRDefault="00D9361B">
      <w:pPr>
        <w:pStyle w:val="Standard"/>
        <w:tabs>
          <w:tab w:val="left" w:pos="4111"/>
          <w:tab w:val="left" w:pos="6521"/>
        </w:tabs>
        <w:jc w:val="right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W w:w="101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580"/>
        <w:gridCol w:w="596"/>
        <w:gridCol w:w="669"/>
        <w:gridCol w:w="533"/>
      </w:tblGrid>
      <w:tr w:rsidR="00D9361B" w14:paraId="62B0FFFB" w14:textId="77777777">
        <w:tc>
          <w:tcPr>
            <w:tcW w:w="7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E699" w14:textId="77777777" w:rsidR="00D9361B" w:rsidRDefault="00275249">
            <w:pPr>
              <w:pStyle w:val="Standard"/>
            </w:pPr>
            <w:r>
              <w:t>Dans le choix des documents, veillez à : (cocher)</w:t>
            </w:r>
          </w:p>
          <w:p w14:paraId="72904C0D" w14:textId="77777777" w:rsidR="00D9361B" w:rsidRDefault="00D9361B">
            <w:pPr>
              <w:pStyle w:val="Paragraphedeliste"/>
              <w:ind w:left="360"/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9213" w14:textId="77777777" w:rsidR="00D9361B" w:rsidRDefault="00275249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pt-PT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PT" w:eastAsia="fr-FR"/>
              </w:rPr>
              <w:t>Doc</w:t>
            </w:r>
          </w:p>
          <w:p w14:paraId="576AA669" w14:textId="77777777" w:rsidR="00D9361B" w:rsidRDefault="00275249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FD3C" w14:textId="77777777" w:rsidR="00D9361B" w:rsidRDefault="00275249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Doc </w:t>
            </w:r>
          </w:p>
          <w:p w14:paraId="6FC5C0A2" w14:textId="77777777" w:rsidR="00D9361B" w:rsidRDefault="00275249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FEE4" w14:textId="77777777" w:rsidR="00D9361B" w:rsidRDefault="00275249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Doc </w:t>
            </w:r>
          </w:p>
          <w:p w14:paraId="7FEE23DA" w14:textId="77777777" w:rsidR="00D9361B" w:rsidRDefault="00275249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56C8" w14:textId="77777777" w:rsidR="00D9361B" w:rsidRDefault="00275249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Doc </w:t>
            </w:r>
          </w:p>
          <w:p w14:paraId="1F2828C6" w14:textId="77777777" w:rsidR="00D9361B" w:rsidRDefault="00275249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</w:tr>
      <w:tr w:rsidR="00D9361B" w14:paraId="11F1CFB8" w14:textId="77777777">
        <w:tc>
          <w:tcPr>
            <w:tcW w:w="7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2809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 xml:space="preserve">L’authenticité et la richesse </w:t>
            </w:r>
          </w:p>
          <w:p w14:paraId="6661B1AA" w14:textId="77777777" w:rsidR="00D9361B" w:rsidRDefault="00D9361B">
            <w:pPr>
              <w:pStyle w:val="Standard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fr-FR"/>
              </w:rPr>
            </w:pP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C323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03A3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499A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5410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1D96CD13" w14:textId="77777777">
        <w:tc>
          <w:tcPr>
            <w:tcW w:w="7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7A86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 xml:space="preserve">L’ancrage culturel </w:t>
            </w:r>
          </w:p>
          <w:p w14:paraId="00FB0E65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F682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AD73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DA02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78A2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378879A1" w14:textId="77777777">
        <w:tc>
          <w:tcPr>
            <w:tcW w:w="7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0CDF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>L’adaptation au niveau et aux centres d’intérêt des élèves concernés</w:t>
            </w:r>
          </w:p>
          <w:p w14:paraId="43689EFA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C01A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72C7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DACA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4E74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72CA13FC" w14:textId="77777777">
        <w:tc>
          <w:tcPr>
            <w:tcW w:w="7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E5E4" w14:textId="77777777" w:rsidR="00D9361B" w:rsidRDefault="00275249">
            <w:pPr>
              <w:pStyle w:val="Standard"/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La </w:t>
            </w: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>pertinence au regard de la thématique</w:t>
            </w:r>
          </w:p>
          <w:p w14:paraId="15B60B7C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5B9B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0EB1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7DC9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478F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1468AE4D" w14:textId="77777777">
        <w:tc>
          <w:tcPr>
            <w:tcW w:w="7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9EFC" w14:textId="69F54B35" w:rsidR="00D9361B" w:rsidRDefault="00275249">
            <w:pPr>
              <w:pStyle w:val="Standard"/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La </w:t>
            </w: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>r</w:t>
            </w:r>
            <w:r w:rsidR="003C4229"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>és</w:t>
            </w: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 xml:space="preserve">onance et la cohérence avec les autres supports de la séquence </w:t>
            </w:r>
          </w:p>
          <w:p w14:paraId="01790DBB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lang w:val="pt-PT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PT" w:eastAsia="fr-FR"/>
              </w:rPr>
              <w:t>(variété, progressivité potentielle)</w:t>
            </w:r>
          </w:p>
          <w:p w14:paraId="1C106CCB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6184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EC05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3CA0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CAE6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3BB3A490" w14:textId="77777777">
        <w:tc>
          <w:tcPr>
            <w:tcW w:w="7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8429" w14:textId="77777777" w:rsidR="00D9361B" w:rsidRDefault="00275249">
            <w:pPr>
              <w:pStyle w:val="Standard"/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La possibilité</w:t>
            </w: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 xml:space="preserve"> d’articuler une activité de réception et une activité de production de façon cohérente  </w:t>
            </w:r>
          </w:p>
          <w:p w14:paraId="2F21D79C" w14:textId="77777777" w:rsidR="00D9361B" w:rsidRDefault="00275249">
            <w:pPr>
              <w:pStyle w:val="Standard"/>
            </w:pPr>
            <w:r>
              <w:rPr>
                <w:rFonts w:ascii="Arial" w:eastAsia="Times New Roman" w:hAnsi="Arial" w:cs="Arial"/>
                <w:sz w:val="16"/>
                <w:szCs w:val="16"/>
                <w:lang w:val="pt-PT" w:eastAsia="fr-FR"/>
              </w:rPr>
              <w:t>Par exemple, le document permet d’écouter pour écrire (CO + CE) ou de lire pour parler (CE + EO).</w:t>
            </w:r>
          </w:p>
          <w:p w14:paraId="405956C9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3210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6FDE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929B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20FF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75BCFE8D" w14:textId="77777777" w:rsidR="00D9361B" w:rsidRDefault="00D9361B">
      <w:pPr>
        <w:pStyle w:val="Standard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E7E6A0C" w14:textId="77777777" w:rsidR="00D9361B" w:rsidRDefault="00D9361B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2B72DBF" w14:textId="77777777" w:rsidR="00D9361B" w:rsidRDefault="00275249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Pour chacun des documents, précisez les objectifs culturels et linguistiques visés ainsi que les activités langagières travaillées. </w:t>
      </w:r>
    </w:p>
    <w:p w14:paraId="4862B4B4" w14:textId="77777777" w:rsidR="00D9361B" w:rsidRDefault="00D9361B">
      <w:pPr>
        <w:pStyle w:val="Standard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W w:w="9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2977"/>
        <w:gridCol w:w="2176"/>
      </w:tblGrid>
      <w:tr w:rsidR="00D9361B" w14:paraId="7C6D6ABC" w14:textId="77777777" w:rsidTr="0031039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3FB4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8C7E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Objectifs culturels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AF23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Objectifs linguistiques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CB19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  <w:t xml:space="preserve">Activités langagières travaillées </w:t>
            </w:r>
          </w:p>
          <w:p w14:paraId="17C861D0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lang w:val="pt-PT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PT" w:eastAsia="fr-FR"/>
              </w:rPr>
              <w:t>(CO/CE/EO/EE/EOC/EOI)</w:t>
            </w:r>
          </w:p>
          <w:p w14:paraId="7D5D3955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val="pt-PT" w:eastAsia="fr-FR"/>
              </w:rPr>
            </w:pPr>
          </w:p>
        </w:tc>
      </w:tr>
      <w:tr w:rsidR="00D9361B" w14:paraId="1F956A9E" w14:textId="77777777" w:rsidTr="0031039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AE0E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Document 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F706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3D273E6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BB52CC6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0838944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A761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1E7D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450F1FC2" w14:textId="77777777" w:rsidTr="0031039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F4A2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Document 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BE66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5F516D5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679EA08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1E140A1A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1D44F15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7E9E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50C2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0C2961BE" w14:textId="77777777" w:rsidTr="0031039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23ED" w14:textId="77777777" w:rsidR="00D9361B" w:rsidRDefault="00275249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Document 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1BC2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F5AA117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12E2D15D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286A6BE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8537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FAD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D9361B" w14:paraId="64DAC136" w14:textId="77777777" w:rsidTr="0031039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6D19" w14:textId="77777777" w:rsidR="00D9361B" w:rsidRDefault="00275249">
            <w:pPr>
              <w:pStyle w:val="Standard"/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Document 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1EF8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34DBD1F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85D54D6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F8C51E8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2C04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5D29" w14:textId="77777777" w:rsidR="00D9361B" w:rsidRDefault="00D9361B">
            <w:pPr>
              <w:pStyle w:val="Standard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37333439" w14:textId="77777777" w:rsidR="00D9361B" w:rsidRDefault="00D9361B">
      <w:pPr>
        <w:pStyle w:val="Standard"/>
        <w:rPr>
          <w:rFonts w:ascii="Arial" w:eastAsia="Times New Roman" w:hAnsi="Arial" w:cs="Arial"/>
          <w:sz w:val="22"/>
          <w:szCs w:val="22"/>
          <w:lang w:eastAsia="fr-FR"/>
        </w:rPr>
      </w:pPr>
    </w:p>
    <w:sectPr w:rsidR="00D9361B">
      <w:headerReference w:type="default" r:id="rId8"/>
      <w:pgSz w:w="11906" w:h="16838"/>
      <w:pgMar w:top="964" w:right="964" w:bottom="964" w:left="96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FE1C" w14:textId="77777777" w:rsidR="00275249" w:rsidRDefault="00275249">
      <w:r>
        <w:separator/>
      </w:r>
    </w:p>
  </w:endnote>
  <w:endnote w:type="continuationSeparator" w:id="0">
    <w:p w14:paraId="5CDC82EB" w14:textId="77777777" w:rsidR="00275249" w:rsidRDefault="0027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3131" w14:textId="77777777" w:rsidR="00275249" w:rsidRDefault="00275249">
      <w:r>
        <w:rPr>
          <w:color w:val="000000"/>
        </w:rPr>
        <w:separator/>
      </w:r>
    </w:p>
  </w:footnote>
  <w:footnote w:type="continuationSeparator" w:id="0">
    <w:p w14:paraId="1B31CF85" w14:textId="77777777" w:rsidR="00275249" w:rsidRDefault="0027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6265" w14:textId="77777777" w:rsidR="00275249" w:rsidRDefault="00275249">
    <w:pPr>
      <w:pStyle w:val="Standard"/>
      <w:tabs>
        <w:tab w:val="left" w:pos="3969"/>
        <w:tab w:val="center" w:pos="878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E561C"/>
    <w:multiLevelType w:val="multilevel"/>
    <w:tmpl w:val="7672596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1B"/>
    <w:rsid w:val="00231254"/>
    <w:rsid w:val="00275249"/>
    <w:rsid w:val="00310391"/>
    <w:rsid w:val="00317A45"/>
    <w:rsid w:val="003C4229"/>
    <w:rsid w:val="005A1645"/>
    <w:rsid w:val="0082420E"/>
    <w:rsid w:val="00D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E896"/>
  <w15:docId w15:val="{A870684D-0671-2D4C-8DB0-F05E81BF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Varin</dc:creator>
  <cp:lastModifiedBy>Luis Miguel DE OLIVEIRA</cp:lastModifiedBy>
  <cp:revision>2</cp:revision>
  <dcterms:created xsi:type="dcterms:W3CDTF">2024-12-11T07:52:00Z</dcterms:created>
  <dcterms:modified xsi:type="dcterms:W3CDTF">2024-12-11T07:52:00Z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