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2F" w:rsidRPr="00665FCD" w:rsidRDefault="000C402F">
      <w:pPr>
        <w:rPr>
          <w:rFonts w:cs="Arial"/>
        </w:rPr>
      </w:pPr>
    </w:p>
    <w:p w:rsidR="00AE6BE9" w:rsidRPr="00665FCD" w:rsidRDefault="00AE6BE9">
      <w:pPr>
        <w:rPr>
          <w:rFonts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84"/>
        <w:gridCol w:w="4363"/>
      </w:tblGrid>
      <w:tr w:rsidR="00A53727" w:rsidRPr="00665FCD" w:rsidTr="004737AB">
        <w:trPr>
          <w:trHeight w:val="1056"/>
        </w:trPr>
        <w:tc>
          <w:tcPr>
            <w:tcW w:w="1951" w:type="dxa"/>
            <w:vMerge w:val="restart"/>
            <w:vAlign w:val="center"/>
          </w:tcPr>
          <w:p w:rsidR="00A53727" w:rsidRPr="00665FCD" w:rsidRDefault="00A53727" w:rsidP="00557F57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65FCD">
              <w:rPr>
                <w:rFonts w:cs="Arial"/>
                <w:b/>
                <w:bCs/>
                <w:i/>
                <w:iCs/>
                <w:noProof/>
              </w:rPr>
              <w:drawing>
                <wp:inline distT="0" distB="0" distL="0" distR="0" wp14:anchorId="43F17DD7" wp14:editId="22758BF5">
                  <wp:extent cx="1101725" cy="808990"/>
                  <wp:effectExtent l="0" t="0" r="3175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d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2"/>
          </w:tcPr>
          <w:p w:rsidR="00A53727" w:rsidRDefault="00A53727" w:rsidP="00BD1A40">
            <w:pPr>
              <w:spacing w:after="120" w:line="276" w:lineRule="auto"/>
              <w:ind w:right="-57"/>
              <w:jc w:val="center"/>
              <w:rPr>
                <w:rFonts w:cs="Arial"/>
                <w:b/>
                <w:sz w:val="32"/>
                <w:szCs w:val="40"/>
              </w:rPr>
            </w:pPr>
            <w:r>
              <w:rPr>
                <w:rFonts w:cs="Arial"/>
                <w:b/>
                <w:sz w:val="32"/>
                <w:szCs w:val="40"/>
              </w:rPr>
              <w:t>CONTRÔLE EN COURS DE FORMATION</w:t>
            </w:r>
          </w:p>
          <w:p w:rsidR="00A53727" w:rsidRPr="00BD1A40" w:rsidRDefault="00A53727" w:rsidP="00BD1A40">
            <w:pPr>
              <w:spacing w:after="120" w:line="276" w:lineRule="auto"/>
              <w:ind w:right="-57"/>
              <w:jc w:val="center"/>
              <w:rPr>
                <w:rFonts w:cs="Arial"/>
                <w:b/>
                <w:sz w:val="32"/>
                <w:szCs w:val="40"/>
                <w:vertAlign w:val="superscript"/>
              </w:rPr>
            </w:pPr>
            <w:r w:rsidRPr="000627F6">
              <w:rPr>
                <w:rFonts w:cs="Arial"/>
                <w:b/>
                <w:sz w:val="28"/>
              </w:rPr>
              <w:t>Mathématiques / Physique Chimie</w:t>
            </w:r>
            <w:r w:rsidRPr="000627F6">
              <w:rPr>
                <w:rStyle w:val="Appelnotedebasdep"/>
                <w:rFonts w:cs="Arial"/>
                <w:b/>
                <w:sz w:val="28"/>
              </w:rPr>
              <w:footnoteReference w:id="1"/>
            </w:r>
          </w:p>
        </w:tc>
      </w:tr>
      <w:tr w:rsidR="00A53727" w:rsidRPr="00665FCD" w:rsidTr="00BD1A40">
        <w:trPr>
          <w:trHeight w:val="518"/>
        </w:trPr>
        <w:tc>
          <w:tcPr>
            <w:tcW w:w="1951" w:type="dxa"/>
            <w:vMerge/>
          </w:tcPr>
          <w:p w:rsidR="00A53727" w:rsidRPr="00665FCD" w:rsidRDefault="00A53727" w:rsidP="00557F5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A53727" w:rsidRPr="00665FCD" w:rsidRDefault="00A53727" w:rsidP="00A53727">
            <w:pPr>
              <w:rPr>
                <w:rFonts w:cs="Arial"/>
                <w:b/>
                <w:bCs/>
                <w:iCs/>
                <w:sz w:val="26"/>
                <w:szCs w:val="26"/>
                <w:vertAlign w:val="superscript"/>
              </w:rPr>
            </w:pPr>
            <w:r w:rsidRPr="00A53727">
              <w:rPr>
                <w:rFonts w:cs="Arial"/>
                <w:sz w:val="22"/>
                <w:szCs w:val="40"/>
              </w:rPr>
              <w:t>Intitulé du diplôme : …………………………………………………………………</w:t>
            </w:r>
          </w:p>
        </w:tc>
      </w:tr>
      <w:tr w:rsidR="00A53727" w:rsidRPr="00665FCD" w:rsidTr="00A53727">
        <w:trPr>
          <w:trHeight w:val="360"/>
        </w:trPr>
        <w:tc>
          <w:tcPr>
            <w:tcW w:w="1951" w:type="dxa"/>
            <w:vMerge/>
          </w:tcPr>
          <w:p w:rsidR="00A53727" w:rsidRPr="00665FCD" w:rsidRDefault="00A53727" w:rsidP="00557F57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284" w:type="dxa"/>
            <w:tcBorders>
              <w:top w:val="nil"/>
            </w:tcBorders>
            <w:vAlign w:val="center"/>
          </w:tcPr>
          <w:p w:rsidR="00A53727" w:rsidRPr="00A53727" w:rsidRDefault="00A53727" w:rsidP="00BD1A40">
            <w:pPr>
              <w:jc w:val="center"/>
              <w:rPr>
                <w:rFonts w:cs="Arial"/>
                <w:sz w:val="22"/>
                <w:szCs w:val="40"/>
              </w:rPr>
            </w:pPr>
            <w:r w:rsidRPr="00A53727">
              <w:rPr>
                <w:rFonts w:cs="Arial"/>
                <w:sz w:val="22"/>
                <w:szCs w:val="40"/>
              </w:rPr>
              <w:t xml:space="preserve">Groupement </w:t>
            </w:r>
            <w:r>
              <w:rPr>
                <w:rFonts w:cs="Arial"/>
                <w:sz w:val="22"/>
                <w:szCs w:val="40"/>
              </w:rPr>
              <w:t>M</w:t>
            </w:r>
            <w:r w:rsidRPr="00A53727">
              <w:rPr>
                <w:rFonts w:cs="Arial"/>
                <w:sz w:val="22"/>
                <w:szCs w:val="40"/>
              </w:rPr>
              <w:t>athématiques : …</w:t>
            </w:r>
          </w:p>
        </w:tc>
        <w:tc>
          <w:tcPr>
            <w:tcW w:w="4363" w:type="dxa"/>
            <w:tcBorders>
              <w:top w:val="nil"/>
            </w:tcBorders>
            <w:vAlign w:val="center"/>
          </w:tcPr>
          <w:p w:rsidR="00A53727" w:rsidRPr="00A53727" w:rsidRDefault="00A53727" w:rsidP="00BD1A40">
            <w:pPr>
              <w:jc w:val="center"/>
              <w:rPr>
                <w:rFonts w:cs="Arial"/>
                <w:sz w:val="22"/>
                <w:szCs w:val="40"/>
              </w:rPr>
            </w:pPr>
            <w:r w:rsidRPr="00A53727">
              <w:rPr>
                <w:rFonts w:cs="Arial"/>
                <w:sz w:val="22"/>
                <w:szCs w:val="40"/>
              </w:rPr>
              <w:t>Groupement Physique Chimie : …</w:t>
            </w:r>
          </w:p>
        </w:tc>
      </w:tr>
      <w:tr w:rsidR="00BD1A40" w:rsidRPr="00665FCD" w:rsidTr="00A53727">
        <w:trPr>
          <w:trHeight w:val="396"/>
        </w:trPr>
        <w:tc>
          <w:tcPr>
            <w:tcW w:w="1951" w:type="dxa"/>
            <w:vAlign w:val="center"/>
          </w:tcPr>
          <w:p w:rsidR="00BD1A40" w:rsidRPr="000627F6" w:rsidRDefault="00BD1A40" w:rsidP="000627F6">
            <w:pPr>
              <w:ind w:right="-113"/>
              <w:rPr>
                <w:rFonts w:cs="Arial"/>
              </w:rPr>
            </w:pPr>
            <w:r w:rsidRPr="00665FCD">
              <w:rPr>
                <w:rFonts w:cs="Arial"/>
              </w:rPr>
              <w:t>Date :</w:t>
            </w:r>
            <w:r>
              <w:rPr>
                <w:rFonts w:cs="Arial"/>
              </w:rPr>
              <w:t xml:space="preserve"> </w:t>
            </w:r>
            <w:r w:rsidRPr="00665FCD">
              <w:rPr>
                <w:rFonts w:cs="Arial"/>
              </w:rPr>
              <w:t>................</w:t>
            </w:r>
          </w:p>
        </w:tc>
        <w:tc>
          <w:tcPr>
            <w:tcW w:w="4284" w:type="dxa"/>
            <w:vAlign w:val="center"/>
          </w:tcPr>
          <w:p w:rsidR="00BD1A40" w:rsidRPr="000627F6" w:rsidRDefault="00BD1A40" w:rsidP="00BD1A40">
            <w:pPr>
              <w:spacing w:before="60" w:after="60"/>
              <w:ind w:right="-113"/>
              <w:rPr>
                <w:rFonts w:cs="Arial"/>
                <w:b/>
              </w:rPr>
            </w:pPr>
            <w:r w:rsidRPr="00665FCD">
              <w:rPr>
                <w:rFonts w:cs="Arial"/>
                <w:b/>
              </w:rPr>
              <w:t>Séquence d’évaluation n°…</w:t>
            </w:r>
          </w:p>
        </w:tc>
        <w:tc>
          <w:tcPr>
            <w:tcW w:w="4363" w:type="dxa"/>
            <w:vAlign w:val="center"/>
          </w:tcPr>
          <w:p w:rsidR="00BD1A40" w:rsidRPr="00665FCD" w:rsidRDefault="00BD1A40" w:rsidP="00BD1A40">
            <w:pPr>
              <w:ind w:right="-57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665FCD">
              <w:rPr>
                <w:rFonts w:cs="Arial"/>
              </w:rPr>
              <w:t>Évaluateur :</w:t>
            </w:r>
            <w:r>
              <w:rPr>
                <w:rFonts w:cs="Arial"/>
              </w:rPr>
              <w:t xml:space="preserve"> </w:t>
            </w:r>
            <w:r w:rsidRPr="00665FCD">
              <w:rPr>
                <w:rFonts w:cs="Arial"/>
              </w:rPr>
              <w:t>....................</w:t>
            </w:r>
            <w:r>
              <w:rPr>
                <w:rFonts w:cs="Arial"/>
              </w:rPr>
              <w:t>..................</w:t>
            </w:r>
          </w:p>
        </w:tc>
      </w:tr>
      <w:tr w:rsidR="00AE6BE9" w:rsidRPr="00665FCD" w:rsidTr="000627F6">
        <w:trPr>
          <w:trHeight w:val="502"/>
        </w:trPr>
        <w:tc>
          <w:tcPr>
            <w:tcW w:w="1951" w:type="dxa"/>
            <w:vAlign w:val="center"/>
          </w:tcPr>
          <w:p w:rsidR="00AE6BE9" w:rsidRPr="00665FCD" w:rsidRDefault="004737AB" w:rsidP="000627F6">
            <w:pPr>
              <w:rPr>
                <w:rFonts w:cs="Arial"/>
                <w:b/>
                <w:bCs/>
                <w:i/>
                <w:iCs/>
              </w:rPr>
            </w:pPr>
            <w:r w:rsidRPr="000627F6">
              <w:rPr>
                <w:rFonts w:cs="Arial"/>
                <w:b/>
                <w:bCs/>
                <w:i/>
                <w:iCs/>
                <w:sz w:val="22"/>
              </w:rPr>
              <w:t>Durée : 45 min</w:t>
            </w:r>
          </w:p>
        </w:tc>
        <w:tc>
          <w:tcPr>
            <w:tcW w:w="8647" w:type="dxa"/>
            <w:gridSpan w:val="2"/>
            <w:vAlign w:val="center"/>
          </w:tcPr>
          <w:p w:rsidR="00AE6BE9" w:rsidRPr="00665FCD" w:rsidRDefault="00AE6BE9" w:rsidP="00557F57">
            <w:pPr>
              <w:tabs>
                <w:tab w:val="left" w:pos="2923"/>
                <w:tab w:val="left" w:leader="dot" w:pos="8091"/>
              </w:tabs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737AB">
              <w:rPr>
                <w:rFonts w:cs="Arial"/>
                <w:b/>
                <w:sz w:val="22"/>
              </w:rPr>
              <w:t>Nom, prénom du candidat</w:t>
            </w:r>
            <w:r w:rsidRPr="004737AB">
              <w:rPr>
                <w:rFonts w:cs="Arial"/>
                <w:sz w:val="22"/>
              </w:rPr>
              <w:t> : ..........................................................................................</w:t>
            </w:r>
          </w:p>
        </w:tc>
      </w:tr>
    </w:tbl>
    <w:p w:rsidR="00AE6BE9" w:rsidRPr="00665FCD" w:rsidRDefault="00AE6BE9">
      <w:pPr>
        <w:rPr>
          <w:rFonts w:cs="Arial"/>
        </w:rPr>
      </w:pPr>
    </w:p>
    <w:p w:rsidR="003A4EF6" w:rsidRPr="00665FCD" w:rsidRDefault="003A4EF6" w:rsidP="0068497F">
      <w:pPr>
        <w:ind w:right="-1"/>
        <w:jc w:val="both"/>
        <w:rPr>
          <w:rFonts w:cs="Arial"/>
          <w:i/>
          <w:sz w:val="22"/>
          <w:szCs w:val="22"/>
        </w:rPr>
      </w:pPr>
    </w:p>
    <w:p w:rsidR="000627F6" w:rsidRDefault="004737AB" w:rsidP="0068497F">
      <w:pPr>
        <w:ind w:right="-1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L’usage de calculatrice</w:t>
      </w:r>
      <w:r w:rsidR="000627F6">
        <w:rPr>
          <w:rFonts w:cs="Arial"/>
          <w:i/>
          <w:sz w:val="22"/>
          <w:szCs w:val="22"/>
        </w:rPr>
        <w:t xml:space="preserve"> avec mode examen actif est autorisé.</w:t>
      </w:r>
    </w:p>
    <w:p w:rsidR="00665FCD" w:rsidRPr="00665FCD" w:rsidRDefault="000627F6" w:rsidP="0068497F">
      <w:pPr>
        <w:ind w:right="-1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L’usage de calculatrice sans mémoire, « type collège » est autorisé.</w:t>
      </w:r>
      <w:r w:rsidR="004737AB">
        <w:rPr>
          <w:rFonts w:cs="Arial"/>
          <w:i/>
          <w:sz w:val="22"/>
          <w:szCs w:val="22"/>
        </w:rPr>
        <w:t xml:space="preserve"> </w:t>
      </w:r>
    </w:p>
    <w:p w:rsidR="000627F6" w:rsidRDefault="000627F6" w:rsidP="0068497F">
      <w:pPr>
        <w:ind w:right="-1"/>
        <w:jc w:val="both"/>
        <w:rPr>
          <w:rFonts w:cs="Arial"/>
          <w:i/>
          <w:sz w:val="22"/>
          <w:szCs w:val="22"/>
        </w:rPr>
      </w:pPr>
    </w:p>
    <w:p w:rsidR="0068497F" w:rsidRPr="00665FCD" w:rsidRDefault="0068497F" w:rsidP="0068497F">
      <w:pPr>
        <w:ind w:right="-1"/>
        <w:jc w:val="both"/>
        <w:rPr>
          <w:rFonts w:cs="Arial"/>
          <w:i/>
          <w:sz w:val="22"/>
          <w:szCs w:val="22"/>
        </w:rPr>
      </w:pPr>
      <w:r w:rsidRPr="00665FCD">
        <w:rPr>
          <w:rFonts w:cs="Arial"/>
          <w:i/>
          <w:sz w:val="22"/>
          <w:szCs w:val="22"/>
        </w:rPr>
        <w:t>L’échange de calculatrices entre les candidats pendant les épreuves est interdit</w:t>
      </w:r>
      <w:r w:rsidR="003A4EF6" w:rsidRPr="00665FCD">
        <w:rPr>
          <w:rFonts w:cs="Arial"/>
          <w:iCs/>
          <w:sz w:val="22"/>
          <w:szCs w:val="22"/>
        </w:rPr>
        <w:t>.</w:t>
      </w:r>
    </w:p>
    <w:p w:rsidR="0068497F" w:rsidRPr="00BD1A40" w:rsidRDefault="0068497F" w:rsidP="0093138D">
      <w:pPr>
        <w:pStyle w:val="puce"/>
        <w:jc w:val="both"/>
        <w:rPr>
          <w:rFonts w:cs="Arial"/>
          <w:snapToGrid w:val="0"/>
          <w:sz w:val="22"/>
          <w:szCs w:val="22"/>
        </w:rPr>
      </w:pPr>
    </w:p>
    <w:p w:rsidR="00BD1A40" w:rsidRPr="00BD1A40" w:rsidRDefault="00BD1A40" w:rsidP="00BD1A40">
      <w:pPr>
        <w:pStyle w:val="Default"/>
        <w:rPr>
          <w:rFonts w:ascii="Arial" w:hAnsi="Arial" w:cs="Arial"/>
          <w:i/>
          <w:sz w:val="22"/>
          <w:szCs w:val="22"/>
        </w:rPr>
      </w:pPr>
      <w:r w:rsidRPr="00BD1A40">
        <w:rPr>
          <w:rFonts w:ascii="Arial" w:hAnsi="Arial" w:cs="Arial"/>
          <w:i/>
          <w:sz w:val="22"/>
          <w:szCs w:val="22"/>
        </w:rPr>
        <w:t>La clarté des raisonnements et la qualité de la rédaction interviendront pour une part importante dans l’appréciation des copies.</w:t>
      </w:r>
    </w:p>
    <w:p w:rsidR="00BD1A40" w:rsidRPr="00BD1A40" w:rsidRDefault="00BD1A40" w:rsidP="00BD1A40">
      <w:pPr>
        <w:pStyle w:val="Default"/>
        <w:rPr>
          <w:rFonts w:ascii="Arial" w:hAnsi="Arial" w:cs="Arial"/>
          <w:i/>
          <w:sz w:val="22"/>
          <w:szCs w:val="22"/>
        </w:rPr>
      </w:pPr>
    </w:p>
    <w:p w:rsidR="001A2BE9" w:rsidRPr="00BD1A40" w:rsidRDefault="00BD1A40" w:rsidP="00BD1A40">
      <w:pPr>
        <w:pStyle w:val="Default"/>
        <w:rPr>
          <w:rFonts w:ascii="Arial" w:hAnsi="Arial" w:cs="Arial"/>
          <w:i/>
          <w:sz w:val="22"/>
          <w:szCs w:val="22"/>
        </w:rPr>
      </w:pPr>
      <w:r w:rsidRPr="00BD1A40">
        <w:rPr>
          <w:rFonts w:ascii="Arial" w:hAnsi="Arial" w:cs="Arial"/>
          <w:i/>
          <w:sz w:val="22"/>
          <w:szCs w:val="22"/>
        </w:rPr>
        <w:t xml:space="preserve">Le symbole suivant </w:t>
      </w:r>
      <w:r w:rsidR="00FE0418">
        <w:rPr>
          <w:rFonts w:ascii="Arial" w:hAnsi="Arial" w:cs="Arial"/>
          <w:b/>
          <w:bCs/>
          <w:i/>
          <w:noProof/>
          <w:sz w:val="22"/>
          <w:szCs w:val="22"/>
          <w:lang w:eastAsia="en-US"/>
        </w:rPr>
        <w:pict w14:anchorId="3F729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.8pt;height:28.8pt;mso-width-percent:0;mso-height-percent:0;mso-width-percent:0;mso-height-percent:0" fillcolor="window">
            <v:imagedata r:id="rId9" o:title=""/>
          </v:shape>
        </w:pict>
      </w:r>
      <w:r w:rsidRPr="00BD1A40">
        <w:rPr>
          <w:rFonts w:ascii="Arial" w:hAnsi="Arial" w:cs="Arial"/>
          <w:i/>
          <w:sz w:val="22"/>
          <w:szCs w:val="22"/>
        </w:rPr>
        <w:t xml:space="preserve"> signifie « appeler l’examinateur ».</w:t>
      </w:r>
    </w:p>
    <w:p w:rsidR="001A2BE9" w:rsidRDefault="001A2BE9" w:rsidP="001A2BE9">
      <w:pPr>
        <w:ind w:right="-1"/>
        <w:jc w:val="both"/>
        <w:rPr>
          <w:rFonts w:cs="Arial"/>
          <w:snapToGrid w:val="0"/>
        </w:rPr>
      </w:pPr>
    </w:p>
    <w:p w:rsidR="00D370A8" w:rsidRDefault="00D370A8" w:rsidP="001A2BE9">
      <w:pPr>
        <w:ind w:right="-1"/>
        <w:jc w:val="both"/>
        <w:rPr>
          <w:rFonts w:cs="Arial"/>
          <w:snapToGrid w:val="0"/>
        </w:rPr>
      </w:pPr>
    </w:p>
    <w:p w:rsidR="00D370A8" w:rsidRDefault="00D370A8">
      <w:pPr>
        <w:widowControl/>
        <w:suppressAutoHyphens w:val="0"/>
        <w:rPr>
          <w:rFonts w:cs="Arial"/>
          <w:snapToGrid w:val="0"/>
        </w:rPr>
      </w:pPr>
      <w:r>
        <w:rPr>
          <w:rFonts w:cs="Arial"/>
          <w:snapToGrid w:val="0"/>
        </w:rPr>
        <w:br w:type="page"/>
      </w:r>
    </w:p>
    <w:p w:rsidR="00D370A8" w:rsidRPr="00D370A8" w:rsidRDefault="00D370A8" w:rsidP="00D370A8">
      <w:pPr>
        <w:shd w:val="clear" w:color="auto" w:fill="BFBFBF" w:themeFill="background1" w:themeFillShade="BF"/>
        <w:spacing w:line="360" w:lineRule="auto"/>
        <w:jc w:val="center"/>
        <w:rPr>
          <w:b/>
          <w:i/>
        </w:rPr>
      </w:pPr>
      <w:r w:rsidRPr="00D370A8">
        <w:rPr>
          <w:b/>
        </w:rPr>
        <w:lastRenderedPageBreak/>
        <w:t>Baccalauréat</w:t>
      </w:r>
      <w:r w:rsidRPr="00D370A8">
        <w:rPr>
          <w:b/>
          <w:spacing w:val="-3"/>
        </w:rPr>
        <w:t xml:space="preserve"> </w:t>
      </w:r>
      <w:r w:rsidRPr="00D370A8">
        <w:rPr>
          <w:b/>
        </w:rPr>
        <w:t>professionnel</w:t>
      </w:r>
    </w:p>
    <w:p w:rsidR="00D370A8" w:rsidRPr="00D370A8" w:rsidRDefault="00D370A8" w:rsidP="00D370A8">
      <w:pPr>
        <w:shd w:val="clear" w:color="auto" w:fill="BFBFBF" w:themeFill="background1" w:themeFillShade="BF"/>
        <w:spacing w:line="360" w:lineRule="auto"/>
        <w:jc w:val="center"/>
        <w:rPr>
          <w:b/>
          <w:i/>
          <w:spacing w:val="1"/>
        </w:rPr>
      </w:pPr>
      <w:r w:rsidRPr="00D370A8">
        <w:rPr>
          <w:b/>
          <w:u w:val="thick"/>
        </w:rPr>
        <w:t>Sous-épreuves de mathématiques et de physique chimie</w:t>
      </w:r>
    </w:p>
    <w:p w:rsidR="00D370A8" w:rsidRPr="00D370A8" w:rsidRDefault="00D370A8" w:rsidP="00D370A8">
      <w:pPr>
        <w:shd w:val="clear" w:color="auto" w:fill="BFBFBF" w:themeFill="background1" w:themeFillShade="BF"/>
        <w:spacing w:line="360" w:lineRule="auto"/>
        <w:jc w:val="center"/>
        <w:rPr>
          <w:b/>
          <w:i/>
        </w:rPr>
      </w:pPr>
      <w:r w:rsidRPr="00D370A8">
        <w:rPr>
          <w:b/>
        </w:rPr>
        <w:t>Contrôle</w:t>
      </w:r>
      <w:r w:rsidRPr="00D370A8">
        <w:rPr>
          <w:b/>
          <w:spacing w:val="-3"/>
        </w:rPr>
        <w:t xml:space="preserve"> </w:t>
      </w:r>
      <w:r w:rsidRPr="00D370A8">
        <w:rPr>
          <w:b/>
        </w:rPr>
        <w:t>en</w:t>
      </w:r>
      <w:r w:rsidRPr="00D370A8">
        <w:rPr>
          <w:b/>
          <w:spacing w:val="-1"/>
        </w:rPr>
        <w:t xml:space="preserve"> </w:t>
      </w:r>
      <w:r w:rsidRPr="00D370A8">
        <w:rPr>
          <w:b/>
        </w:rPr>
        <w:t>cours</w:t>
      </w:r>
      <w:r w:rsidRPr="00D370A8">
        <w:rPr>
          <w:b/>
          <w:spacing w:val="-3"/>
        </w:rPr>
        <w:t xml:space="preserve"> </w:t>
      </w:r>
      <w:r w:rsidRPr="00D370A8">
        <w:rPr>
          <w:b/>
        </w:rPr>
        <w:t>de</w:t>
      </w:r>
      <w:r w:rsidRPr="00D370A8">
        <w:rPr>
          <w:b/>
          <w:spacing w:val="-3"/>
        </w:rPr>
        <w:t xml:space="preserve"> </w:t>
      </w:r>
      <w:r w:rsidRPr="00D370A8">
        <w:rPr>
          <w:b/>
        </w:rPr>
        <w:t>formation</w:t>
      </w:r>
      <w:r w:rsidRPr="00D370A8">
        <w:rPr>
          <w:b/>
          <w:spacing w:val="-2"/>
        </w:rPr>
        <w:t xml:space="preserve"> </w:t>
      </w:r>
      <w:r w:rsidRPr="00D370A8">
        <w:rPr>
          <w:b/>
        </w:rPr>
        <w:t>(CCF)</w:t>
      </w:r>
      <w:r w:rsidRPr="00D370A8">
        <w:rPr>
          <w:b/>
          <w:spacing w:val="-2"/>
        </w:rPr>
        <w:t xml:space="preserve"> </w:t>
      </w:r>
      <w:r w:rsidRPr="00D370A8">
        <w:rPr>
          <w:b/>
        </w:rPr>
        <w:t>et</w:t>
      </w:r>
      <w:r w:rsidRPr="00D370A8">
        <w:rPr>
          <w:b/>
          <w:spacing w:val="-3"/>
        </w:rPr>
        <w:t xml:space="preserve"> </w:t>
      </w:r>
      <w:r w:rsidRPr="00D370A8">
        <w:rPr>
          <w:b/>
        </w:rPr>
        <w:t>évaluation</w:t>
      </w:r>
      <w:r w:rsidRPr="00D370A8">
        <w:rPr>
          <w:b/>
          <w:spacing w:val="-2"/>
        </w:rPr>
        <w:t xml:space="preserve"> </w:t>
      </w:r>
      <w:r w:rsidRPr="00D370A8">
        <w:rPr>
          <w:b/>
        </w:rPr>
        <w:t>ponctuelle</w:t>
      </w:r>
    </w:p>
    <w:p w:rsidR="00D370A8" w:rsidRPr="00D370A8" w:rsidRDefault="00D370A8" w:rsidP="00D370A8">
      <w:pPr>
        <w:spacing w:before="240" w:after="120"/>
        <w:jc w:val="center"/>
        <w:rPr>
          <w:b/>
          <w:i/>
        </w:rPr>
      </w:pPr>
      <w:r w:rsidRPr="00D370A8">
        <w:rPr>
          <w:b/>
        </w:rPr>
        <w:t>FICHE</w:t>
      </w:r>
      <w:r w:rsidRPr="00D370A8">
        <w:rPr>
          <w:b/>
          <w:spacing w:val="-5"/>
        </w:rPr>
        <w:t xml:space="preserve"> </w:t>
      </w:r>
      <w:r w:rsidRPr="00D370A8">
        <w:rPr>
          <w:b/>
        </w:rPr>
        <w:t>INDIVIDUELLE</w:t>
      </w:r>
      <w:r w:rsidRPr="00D370A8">
        <w:rPr>
          <w:b/>
          <w:spacing w:val="-5"/>
        </w:rPr>
        <w:t xml:space="preserve"> </w:t>
      </w:r>
      <w:r w:rsidRPr="00D370A8">
        <w:rPr>
          <w:b/>
        </w:rPr>
        <w:t>D’EVALUATION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4890"/>
      </w:tblGrid>
      <w:tr w:rsidR="00D370A8" w:rsidRPr="00D370A8" w:rsidTr="007C6986">
        <w:trPr>
          <w:trHeight w:val="909"/>
          <w:jc w:val="center"/>
        </w:trPr>
        <w:tc>
          <w:tcPr>
            <w:tcW w:w="4820" w:type="dxa"/>
            <w:shd w:val="clear" w:color="auto" w:fill="D9D9D9"/>
          </w:tcPr>
          <w:p w:rsidR="00D370A8" w:rsidRPr="00D370A8" w:rsidRDefault="00D370A8" w:rsidP="007C6986">
            <w:pPr>
              <w:pStyle w:val="TableParagraph"/>
              <w:spacing w:line="360" w:lineRule="auto"/>
              <w:rPr>
                <w:rFonts w:ascii="Arial" w:hAnsi="Arial"/>
                <w:b/>
                <w:spacing w:val="1"/>
                <w:sz w:val="20"/>
                <w:lang w:val="fr-FR"/>
              </w:rPr>
            </w:pPr>
            <w:r w:rsidRPr="00D370A8">
              <w:rPr>
                <w:rFonts w:ascii="Arial" w:hAnsi="Arial"/>
                <w:b/>
                <w:sz w:val="20"/>
                <w:lang w:val="fr-FR"/>
              </w:rPr>
              <w:t>Session :</w:t>
            </w:r>
          </w:p>
          <w:p w:rsidR="00D370A8" w:rsidRPr="00D370A8" w:rsidRDefault="00D370A8" w:rsidP="007C6986">
            <w:pPr>
              <w:pStyle w:val="TableParagraph"/>
              <w:spacing w:line="360" w:lineRule="auto"/>
              <w:rPr>
                <w:rFonts w:ascii="Arial" w:hAnsi="Arial"/>
                <w:b/>
                <w:spacing w:val="-53"/>
                <w:sz w:val="20"/>
                <w:lang w:val="fr-FR"/>
              </w:rPr>
            </w:pPr>
            <w:r w:rsidRPr="00D370A8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Établissement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:</w:t>
            </w:r>
          </w:p>
          <w:p w:rsidR="00D370A8" w:rsidRPr="00D370A8" w:rsidRDefault="00D370A8" w:rsidP="007C6986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  <w:lang w:val="fr-FR"/>
              </w:rPr>
            </w:pPr>
            <w:r w:rsidRPr="00D370A8">
              <w:rPr>
                <w:rFonts w:ascii="Arial" w:hAnsi="Arial"/>
                <w:b/>
                <w:sz w:val="20"/>
                <w:lang w:val="fr-FR"/>
              </w:rPr>
              <w:t>Académie</w:t>
            </w:r>
            <w:r w:rsidRPr="00D370A8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:</w:t>
            </w:r>
          </w:p>
        </w:tc>
        <w:tc>
          <w:tcPr>
            <w:tcW w:w="4964" w:type="dxa"/>
            <w:shd w:val="clear" w:color="auto" w:fill="D9D9D9"/>
          </w:tcPr>
          <w:p w:rsidR="00D370A8" w:rsidRPr="00D370A8" w:rsidRDefault="00D370A8" w:rsidP="007C6986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  <w:lang w:val="fr-FR"/>
              </w:rPr>
            </w:pPr>
            <w:r w:rsidRPr="00D370A8">
              <w:rPr>
                <w:rFonts w:ascii="Arial" w:hAnsi="Arial"/>
                <w:b/>
                <w:sz w:val="20"/>
                <w:lang w:val="fr-FR"/>
              </w:rPr>
              <w:t>Spécialité</w:t>
            </w:r>
            <w:r w:rsidRPr="00D370A8">
              <w:rPr>
                <w:rFonts w:ascii="Arial" w:hAnsi="Arial"/>
                <w:b/>
                <w:spacing w:val="-3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:</w:t>
            </w:r>
          </w:p>
          <w:p w:rsidR="00D370A8" w:rsidRPr="00D370A8" w:rsidRDefault="00D370A8" w:rsidP="007C6986">
            <w:pPr>
              <w:pStyle w:val="TableParagraph"/>
              <w:spacing w:line="360" w:lineRule="auto"/>
              <w:rPr>
                <w:rFonts w:ascii="Arial" w:hAnsi="Arial"/>
                <w:b/>
                <w:spacing w:val="-53"/>
                <w:sz w:val="20"/>
                <w:lang w:val="fr-FR"/>
              </w:rPr>
            </w:pPr>
            <w:r w:rsidRPr="00D370A8">
              <w:rPr>
                <w:rFonts w:ascii="Arial" w:hAnsi="Arial"/>
                <w:b/>
                <w:sz w:val="20"/>
                <w:lang w:val="fr-FR"/>
              </w:rPr>
              <w:t>Nom</w:t>
            </w:r>
            <w:r w:rsidRPr="00D370A8">
              <w:rPr>
                <w:rFonts w:ascii="Arial" w:hAnsi="Arial"/>
                <w:b/>
                <w:spacing w:val="-5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de</w:t>
            </w:r>
            <w:r w:rsidRPr="00D370A8">
              <w:rPr>
                <w:rFonts w:ascii="Arial" w:hAnsi="Arial"/>
                <w:b/>
                <w:spacing w:val="-4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l’évaluateur</w:t>
            </w:r>
            <w:r w:rsidRPr="00D370A8">
              <w:rPr>
                <w:rFonts w:ascii="Arial" w:hAnsi="Arial"/>
                <w:b/>
                <w:spacing w:val="-4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:</w:t>
            </w:r>
            <w:r w:rsidRPr="00D370A8">
              <w:rPr>
                <w:rFonts w:ascii="Arial" w:hAnsi="Arial"/>
                <w:b/>
                <w:spacing w:val="-53"/>
                <w:sz w:val="20"/>
                <w:lang w:val="fr-FR"/>
              </w:rPr>
              <w:t xml:space="preserve"> </w:t>
            </w:r>
          </w:p>
          <w:p w:rsidR="00D370A8" w:rsidRPr="00D370A8" w:rsidRDefault="00D370A8" w:rsidP="007C6986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  <w:lang w:val="fr-FR"/>
              </w:rPr>
            </w:pPr>
            <w:r w:rsidRPr="00D370A8">
              <w:rPr>
                <w:rFonts w:ascii="Arial" w:hAnsi="Arial"/>
                <w:b/>
                <w:sz w:val="20"/>
                <w:lang w:val="fr-FR"/>
              </w:rPr>
              <w:t>Date</w:t>
            </w:r>
            <w:r w:rsidRPr="00D370A8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de</w:t>
            </w:r>
            <w:r w:rsidRPr="00D370A8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l’épreuve</w:t>
            </w:r>
            <w:r w:rsidRPr="00D370A8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:</w:t>
            </w:r>
          </w:p>
        </w:tc>
      </w:tr>
      <w:tr w:rsidR="00D370A8" w:rsidRPr="00D370A8" w:rsidTr="007C6986">
        <w:trPr>
          <w:trHeight w:val="385"/>
          <w:jc w:val="center"/>
        </w:trPr>
        <w:tc>
          <w:tcPr>
            <w:tcW w:w="9784" w:type="dxa"/>
            <w:gridSpan w:val="2"/>
            <w:shd w:val="clear" w:color="auto" w:fill="D9D9D9"/>
          </w:tcPr>
          <w:p w:rsidR="00D370A8" w:rsidRPr="00D370A8" w:rsidRDefault="00D370A8" w:rsidP="007C6986">
            <w:pPr>
              <w:pStyle w:val="TableParagraph"/>
              <w:spacing w:before="57"/>
              <w:ind w:left="107"/>
              <w:rPr>
                <w:rFonts w:ascii="Arial" w:hAnsi="Arial"/>
                <w:b/>
                <w:sz w:val="20"/>
                <w:lang w:val="fr-FR"/>
              </w:rPr>
            </w:pPr>
            <w:r w:rsidRPr="00D370A8">
              <w:rPr>
                <w:rFonts w:ascii="Arial" w:hAnsi="Arial"/>
                <w:b/>
                <w:sz w:val="20"/>
                <w:lang w:val="fr-FR"/>
              </w:rPr>
              <w:t>Situation</w:t>
            </w:r>
            <w:r w:rsidRPr="00D370A8">
              <w:rPr>
                <w:rFonts w:ascii="Arial" w:hAnsi="Arial"/>
                <w:b/>
                <w:spacing w:val="-4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d’évaluation</w:t>
            </w:r>
            <w:r w:rsidRPr="00D370A8">
              <w:rPr>
                <w:rFonts w:ascii="Arial" w:hAnsi="Arial"/>
                <w:b/>
                <w:spacing w:val="-3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numéro</w:t>
            </w:r>
            <w:r w:rsidRPr="00D370A8">
              <w:rPr>
                <w:rFonts w:ascii="Arial" w:hAnsi="Arial"/>
                <w:b/>
                <w:sz w:val="20"/>
                <w:vertAlign w:val="superscript"/>
                <w:lang w:val="fr-FR"/>
              </w:rPr>
              <w:t>1</w:t>
            </w:r>
            <w:r w:rsidRPr="00D370A8">
              <w:rPr>
                <w:rFonts w:ascii="Arial" w:hAnsi="Arial"/>
                <w:b/>
                <w:spacing w:val="-4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:</w:t>
            </w:r>
          </w:p>
        </w:tc>
      </w:tr>
      <w:tr w:rsidR="00D370A8" w:rsidRPr="00D370A8" w:rsidTr="007C6986">
        <w:trPr>
          <w:trHeight w:val="384"/>
          <w:jc w:val="center"/>
        </w:trPr>
        <w:tc>
          <w:tcPr>
            <w:tcW w:w="9784" w:type="dxa"/>
            <w:gridSpan w:val="2"/>
            <w:shd w:val="clear" w:color="auto" w:fill="D9D9D9"/>
          </w:tcPr>
          <w:p w:rsidR="00D370A8" w:rsidRPr="00D370A8" w:rsidRDefault="00D370A8" w:rsidP="007C6986">
            <w:pPr>
              <w:pStyle w:val="TableParagraph"/>
              <w:spacing w:before="57"/>
              <w:ind w:left="107"/>
              <w:rPr>
                <w:rFonts w:ascii="Arial" w:hAnsi="Arial"/>
                <w:b/>
                <w:sz w:val="20"/>
                <w:lang w:val="fr-FR"/>
              </w:rPr>
            </w:pPr>
            <w:r w:rsidRPr="00D370A8">
              <w:rPr>
                <w:rFonts w:ascii="Arial" w:hAnsi="Arial"/>
                <w:b/>
                <w:sz w:val="20"/>
                <w:lang w:val="fr-FR"/>
              </w:rPr>
              <w:t>Nom</w:t>
            </w:r>
            <w:r w:rsidRPr="00D370A8">
              <w:rPr>
                <w:rFonts w:ascii="Arial" w:hAnsi="Arial"/>
                <w:b/>
                <w:spacing w:val="-3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et</w:t>
            </w:r>
            <w:r w:rsidRPr="00D370A8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prénom</w:t>
            </w:r>
            <w:r w:rsidRPr="00D370A8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du</w:t>
            </w:r>
            <w:r w:rsidRPr="00D370A8">
              <w:rPr>
                <w:rFonts w:ascii="Arial" w:hAnsi="Arial"/>
                <w:b/>
                <w:spacing w:val="1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candidat</w:t>
            </w:r>
            <w:r w:rsidRPr="00D370A8">
              <w:rPr>
                <w:rFonts w:ascii="Arial" w:hAnsi="Arial"/>
                <w:b/>
                <w:spacing w:val="1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:</w:t>
            </w:r>
          </w:p>
        </w:tc>
      </w:tr>
    </w:tbl>
    <w:p w:rsidR="00D370A8" w:rsidRPr="00D370A8" w:rsidRDefault="00D370A8" w:rsidP="00D370A8">
      <w:pPr>
        <w:pStyle w:val="Corpsdetexte"/>
        <w:spacing w:line="28" w:lineRule="exact"/>
        <w:ind w:right="-29"/>
      </w:pPr>
    </w:p>
    <w:p w:rsidR="00D370A8" w:rsidRPr="00D370A8" w:rsidRDefault="00D370A8" w:rsidP="00D370A8">
      <w:pPr>
        <w:pStyle w:val="Paragraphedeliste"/>
        <w:numPr>
          <w:ilvl w:val="0"/>
          <w:numId w:val="1"/>
        </w:numPr>
        <w:pBdr>
          <w:bottom w:val="single" w:sz="18" w:space="1" w:color="7030A0"/>
        </w:pBdr>
        <w:ind w:left="283" w:hanging="357"/>
        <w:rPr>
          <w:rFonts w:eastAsiaTheme="majorEastAsia"/>
          <w:i w:val="0"/>
        </w:rPr>
      </w:pPr>
      <w:r w:rsidRPr="00D370A8">
        <w:rPr>
          <w:rFonts w:ascii="Arial" w:eastAsia="Arial" w:hAnsi="Arial" w:cs="Arial"/>
          <w:b/>
          <w:i w:val="0"/>
          <w:color w:val="000000"/>
          <w:sz w:val="28"/>
          <w:szCs w:val="28"/>
        </w:rPr>
        <w:t>Liste</w:t>
      </w:r>
      <w:r w:rsidRPr="00D370A8">
        <w:rPr>
          <w:rFonts w:ascii="Arial" w:eastAsia="Arial" w:hAnsi="Arial" w:cs="Arial"/>
          <w:b/>
          <w:i w:val="0"/>
          <w:spacing w:val="9"/>
          <w:sz w:val="28"/>
          <w:szCs w:val="28"/>
        </w:rPr>
        <w:t xml:space="preserve"> </w:t>
      </w:r>
      <w:r w:rsidRPr="00D370A8">
        <w:rPr>
          <w:rFonts w:ascii="Arial" w:eastAsia="Arial" w:hAnsi="Arial" w:cs="Arial"/>
          <w:b/>
          <w:i w:val="0"/>
          <w:color w:val="000000"/>
          <w:sz w:val="28"/>
          <w:szCs w:val="28"/>
        </w:rPr>
        <w:t>des</w:t>
      </w:r>
      <w:r w:rsidRPr="00D370A8">
        <w:rPr>
          <w:rFonts w:ascii="Arial" w:eastAsia="Arial" w:hAnsi="Arial" w:cs="Arial"/>
          <w:b/>
          <w:i w:val="0"/>
          <w:spacing w:val="10"/>
          <w:sz w:val="28"/>
          <w:szCs w:val="28"/>
        </w:rPr>
        <w:t xml:space="preserve"> </w:t>
      </w:r>
      <w:r w:rsidRPr="00D370A8">
        <w:rPr>
          <w:rFonts w:ascii="Arial" w:eastAsia="Arial" w:hAnsi="Arial" w:cs="Arial"/>
          <w:b/>
          <w:i w:val="0"/>
          <w:color w:val="000000"/>
          <w:sz w:val="28"/>
          <w:szCs w:val="28"/>
        </w:rPr>
        <w:t>capacités</w:t>
      </w:r>
      <w:r w:rsidRPr="00D370A8">
        <w:rPr>
          <w:rFonts w:ascii="Arial" w:eastAsia="Arial" w:hAnsi="Arial" w:cs="Arial"/>
          <w:b/>
          <w:i w:val="0"/>
          <w:spacing w:val="9"/>
          <w:sz w:val="28"/>
          <w:szCs w:val="28"/>
        </w:rPr>
        <w:t xml:space="preserve"> </w:t>
      </w:r>
      <w:r w:rsidRPr="00D370A8">
        <w:rPr>
          <w:rFonts w:ascii="Arial" w:eastAsia="Arial" w:hAnsi="Arial" w:cs="Arial"/>
          <w:b/>
          <w:i w:val="0"/>
          <w:color w:val="000000"/>
          <w:sz w:val="28"/>
          <w:szCs w:val="28"/>
        </w:rPr>
        <w:t>et</w:t>
      </w:r>
      <w:r w:rsidRPr="00D370A8">
        <w:rPr>
          <w:rFonts w:ascii="Arial" w:eastAsia="Arial" w:hAnsi="Arial" w:cs="Arial"/>
          <w:b/>
          <w:i w:val="0"/>
          <w:spacing w:val="10"/>
          <w:sz w:val="28"/>
          <w:szCs w:val="28"/>
        </w:rPr>
        <w:t xml:space="preserve"> </w:t>
      </w:r>
      <w:r w:rsidRPr="00D370A8">
        <w:rPr>
          <w:rFonts w:ascii="Arial" w:eastAsia="Arial" w:hAnsi="Arial" w:cs="Arial"/>
          <w:b/>
          <w:i w:val="0"/>
          <w:color w:val="000000"/>
          <w:sz w:val="28"/>
          <w:szCs w:val="28"/>
        </w:rPr>
        <w:t>connaissances</w:t>
      </w:r>
      <w:r w:rsidRPr="00D370A8">
        <w:rPr>
          <w:rFonts w:ascii="Arial" w:eastAsia="Arial" w:hAnsi="Arial" w:cs="Arial"/>
          <w:b/>
          <w:i w:val="0"/>
          <w:spacing w:val="9"/>
          <w:sz w:val="28"/>
          <w:szCs w:val="28"/>
        </w:rPr>
        <w:t xml:space="preserve"> </w:t>
      </w:r>
      <w:r w:rsidRPr="00D370A8">
        <w:rPr>
          <w:rFonts w:ascii="Arial" w:eastAsia="Arial" w:hAnsi="Arial" w:cs="Arial"/>
          <w:b/>
          <w:i w:val="0"/>
          <w:color w:val="000000"/>
          <w:sz w:val="28"/>
          <w:szCs w:val="28"/>
        </w:rPr>
        <w:t>évaluées</w:t>
      </w: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7857"/>
      </w:tblGrid>
      <w:tr w:rsidR="00D370A8" w:rsidRPr="00D370A8" w:rsidTr="007C6986">
        <w:trPr>
          <w:trHeight w:hRule="exact" w:val="345"/>
          <w:jc w:val="center"/>
        </w:trPr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D370A8" w:rsidRDefault="00D370A8" w:rsidP="007C6986">
            <w:pPr>
              <w:spacing w:before="66"/>
              <w:ind w:left="739"/>
              <w:rPr>
                <w:rFonts w:cs="Arial"/>
                <w:i/>
              </w:rPr>
            </w:pPr>
            <w:r w:rsidRPr="00D370A8">
              <w:rPr>
                <w:rFonts w:eastAsia="Calibri" w:cs="Arial"/>
                <w:b/>
                <w:color w:val="000000"/>
                <w:spacing w:val="-2"/>
                <w:szCs w:val="22"/>
              </w:rPr>
              <w:t>Capac</w:t>
            </w:r>
            <w:r w:rsidRPr="00D370A8">
              <w:rPr>
                <w:rFonts w:eastAsia="Calibri" w:cs="Arial"/>
                <w:b/>
                <w:color w:val="000000"/>
                <w:szCs w:val="22"/>
              </w:rPr>
              <w:t>ités</w:t>
            </w:r>
          </w:p>
        </w:tc>
        <w:tc>
          <w:tcPr>
            <w:tcW w:w="7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D370A8" w:rsidRDefault="00D370A8" w:rsidP="007C6986"/>
        </w:tc>
      </w:tr>
      <w:tr w:rsidR="00D370A8" w:rsidRPr="00D370A8" w:rsidTr="007C6986">
        <w:trPr>
          <w:trHeight w:hRule="exact" w:val="351"/>
          <w:jc w:val="center"/>
        </w:trPr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D370A8" w:rsidRDefault="00D370A8" w:rsidP="007C6986">
            <w:pPr>
              <w:spacing w:before="65"/>
              <w:ind w:left="512"/>
              <w:rPr>
                <w:rFonts w:cs="Arial"/>
                <w:i/>
              </w:rPr>
            </w:pPr>
            <w:r w:rsidRPr="00D370A8">
              <w:rPr>
                <w:rFonts w:eastAsia="Calibri" w:cs="Arial"/>
                <w:b/>
                <w:color w:val="000000"/>
                <w:spacing w:val="-1"/>
                <w:szCs w:val="22"/>
              </w:rPr>
              <w:t>Connais</w:t>
            </w:r>
            <w:r w:rsidRPr="00D370A8">
              <w:rPr>
                <w:rFonts w:eastAsia="Calibri" w:cs="Arial"/>
                <w:b/>
                <w:color w:val="000000"/>
                <w:szCs w:val="22"/>
              </w:rPr>
              <w:t>sances</w:t>
            </w:r>
          </w:p>
        </w:tc>
        <w:tc>
          <w:tcPr>
            <w:tcW w:w="7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D370A8" w:rsidRDefault="00D370A8" w:rsidP="007C6986"/>
        </w:tc>
      </w:tr>
    </w:tbl>
    <w:p w:rsidR="00D370A8" w:rsidRPr="00D370A8" w:rsidRDefault="00D370A8" w:rsidP="00D370A8">
      <w:pPr>
        <w:pStyle w:val="Paragraphedeliste"/>
        <w:numPr>
          <w:ilvl w:val="0"/>
          <w:numId w:val="1"/>
        </w:numPr>
        <w:pBdr>
          <w:bottom w:val="single" w:sz="18" w:space="1" w:color="7030A0"/>
        </w:pBdr>
        <w:spacing w:before="120"/>
        <w:ind w:left="283" w:hanging="357"/>
        <w:rPr>
          <w:rFonts w:eastAsiaTheme="majorEastAsia"/>
          <w:i w:val="0"/>
        </w:rPr>
      </w:pPr>
      <w:r w:rsidRPr="00D370A8">
        <w:rPr>
          <w:rFonts w:ascii="Arial" w:eastAsia="Arial" w:hAnsi="Arial" w:cs="Arial"/>
          <w:b/>
          <w:i w:val="0"/>
          <w:color w:val="000000"/>
          <w:sz w:val="28"/>
          <w:szCs w:val="28"/>
        </w:rPr>
        <w:t>Évaluation</w:t>
      </w:r>
    </w:p>
    <w:tbl>
      <w:tblPr>
        <w:tblStyle w:val="TableNormal"/>
        <w:tblW w:w="102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5637"/>
        <w:gridCol w:w="1196"/>
        <w:gridCol w:w="1775"/>
      </w:tblGrid>
      <w:tr w:rsidR="00D370A8" w:rsidRPr="00D370A8" w:rsidTr="007C6986">
        <w:trPr>
          <w:trHeight w:val="809"/>
          <w:jc w:val="center"/>
        </w:trPr>
        <w:tc>
          <w:tcPr>
            <w:tcW w:w="1599" w:type="dxa"/>
            <w:vAlign w:val="center"/>
          </w:tcPr>
          <w:p w:rsidR="00D370A8" w:rsidRPr="00D370A8" w:rsidRDefault="00D370A8" w:rsidP="007C6986">
            <w:pPr>
              <w:pStyle w:val="TableParagraph"/>
              <w:ind w:left="120" w:right="121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D370A8">
              <w:rPr>
                <w:rFonts w:ascii="Arial" w:hAnsi="Arial"/>
                <w:b/>
                <w:sz w:val="20"/>
                <w:lang w:val="fr-FR"/>
              </w:rPr>
              <w:t>Compétences</w:t>
            </w:r>
          </w:p>
        </w:tc>
        <w:tc>
          <w:tcPr>
            <w:tcW w:w="5639" w:type="dxa"/>
            <w:vAlign w:val="center"/>
          </w:tcPr>
          <w:p w:rsidR="00D370A8" w:rsidRPr="00D370A8" w:rsidRDefault="00D370A8" w:rsidP="007C6986">
            <w:pPr>
              <w:pStyle w:val="TableParagraph"/>
              <w:ind w:left="2324" w:right="2324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D370A8">
              <w:rPr>
                <w:rFonts w:ascii="Arial" w:hAnsi="Arial"/>
                <w:b/>
                <w:sz w:val="20"/>
                <w:lang w:val="fr-FR"/>
              </w:rPr>
              <w:t>Capacités</w:t>
            </w:r>
          </w:p>
        </w:tc>
        <w:tc>
          <w:tcPr>
            <w:tcW w:w="1196" w:type="dxa"/>
            <w:vAlign w:val="center"/>
          </w:tcPr>
          <w:p w:rsidR="00D370A8" w:rsidRPr="00D370A8" w:rsidRDefault="00D370A8" w:rsidP="007C6986">
            <w:pPr>
              <w:pStyle w:val="TableParagraph"/>
              <w:ind w:left="107"/>
              <w:jc w:val="center"/>
              <w:rPr>
                <w:rFonts w:ascii="Arial"/>
                <w:b/>
                <w:sz w:val="20"/>
                <w:lang w:val="fr-FR"/>
              </w:rPr>
            </w:pPr>
            <w:r w:rsidRPr="00D370A8">
              <w:rPr>
                <w:rFonts w:ascii="Arial"/>
                <w:b/>
                <w:sz w:val="20"/>
                <w:lang w:val="fr-FR"/>
              </w:rPr>
              <w:t>Questions</w:t>
            </w:r>
          </w:p>
        </w:tc>
        <w:tc>
          <w:tcPr>
            <w:tcW w:w="1776" w:type="dxa"/>
            <w:vAlign w:val="center"/>
          </w:tcPr>
          <w:p w:rsidR="00D370A8" w:rsidRPr="00D370A8" w:rsidRDefault="00D370A8" w:rsidP="007C6986">
            <w:pPr>
              <w:pStyle w:val="TableParagraph"/>
              <w:spacing w:before="57"/>
              <w:ind w:left="570" w:right="115" w:hanging="444"/>
              <w:rPr>
                <w:rFonts w:ascii="Arial" w:hAnsi="Arial"/>
                <w:b/>
                <w:sz w:val="20"/>
                <w:lang w:val="fr-FR"/>
              </w:rPr>
            </w:pPr>
            <w:r w:rsidRPr="00D370A8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Appréciation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du</w:t>
            </w:r>
            <w:r w:rsidRPr="00D370A8">
              <w:rPr>
                <w:rFonts w:ascii="Arial" w:hAnsi="Arial"/>
                <w:b/>
                <w:spacing w:val="-53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/>
                <w:b/>
                <w:sz w:val="20"/>
                <w:lang w:val="fr-FR"/>
              </w:rPr>
              <w:t>niveau</w:t>
            </w:r>
          </w:p>
          <w:p w:rsidR="00D370A8" w:rsidRPr="00D370A8" w:rsidRDefault="00D370A8" w:rsidP="007C6986">
            <w:pPr>
              <w:pStyle w:val="TableParagraph"/>
              <w:spacing w:line="229" w:lineRule="exact"/>
              <w:ind w:left="234"/>
              <w:jc w:val="center"/>
              <w:rPr>
                <w:sz w:val="13"/>
                <w:lang w:val="fr-FR"/>
              </w:rPr>
            </w:pPr>
            <w:proofErr w:type="gramStart"/>
            <w:r w:rsidRPr="00D370A8">
              <w:rPr>
                <w:rFonts w:ascii="Arial" w:hAnsi="Arial"/>
                <w:b/>
                <w:sz w:val="20"/>
                <w:lang w:val="fr-FR"/>
              </w:rPr>
              <w:t>d’acquisition</w:t>
            </w:r>
            <w:proofErr w:type="gramEnd"/>
            <w:r w:rsidRPr="00D370A8">
              <w:rPr>
                <w:position w:val="6"/>
                <w:sz w:val="13"/>
                <w:lang w:val="fr-FR"/>
              </w:rPr>
              <w:t>2</w:t>
            </w:r>
          </w:p>
        </w:tc>
      </w:tr>
      <w:tr w:rsidR="00D370A8" w:rsidRPr="00D370A8" w:rsidTr="007C6986">
        <w:trPr>
          <w:trHeight w:val="695"/>
          <w:jc w:val="center"/>
        </w:trPr>
        <w:tc>
          <w:tcPr>
            <w:tcW w:w="1599" w:type="dxa"/>
            <w:vAlign w:val="center"/>
          </w:tcPr>
          <w:p w:rsidR="00D370A8" w:rsidRPr="00D370A8" w:rsidRDefault="00D370A8" w:rsidP="007C6986">
            <w:pPr>
              <w:pStyle w:val="TableParagraph"/>
              <w:spacing w:before="140"/>
              <w:ind w:left="120" w:right="119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D370A8">
              <w:rPr>
                <w:rFonts w:ascii="Arial" w:hAnsi="Arial"/>
                <w:b/>
                <w:sz w:val="20"/>
                <w:lang w:val="fr-FR"/>
              </w:rPr>
              <w:t>S’approprier</w:t>
            </w:r>
          </w:p>
        </w:tc>
        <w:tc>
          <w:tcPr>
            <w:tcW w:w="5639" w:type="dxa"/>
          </w:tcPr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pacing w:val="-53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Rechercher, extraire et organiser l’information.</w:t>
            </w:r>
          </w:p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Traduire</w:t>
            </w:r>
            <w:r w:rsidRPr="00D370A8">
              <w:rPr>
                <w:rFonts w:ascii="Arial" w:hAnsi="Arial" w:cs="Arial"/>
                <w:spacing w:val="-3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 w:cs="Arial"/>
                <w:sz w:val="20"/>
                <w:lang w:val="fr-FR"/>
              </w:rPr>
              <w:t>des</w:t>
            </w:r>
            <w:r w:rsidRPr="00D370A8">
              <w:rPr>
                <w:rFonts w:ascii="Arial" w:hAnsi="Arial" w:cs="Arial"/>
                <w:spacing w:val="1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 w:cs="Arial"/>
                <w:sz w:val="20"/>
                <w:lang w:val="fr-FR"/>
              </w:rPr>
              <w:t>informations,</w:t>
            </w:r>
            <w:r w:rsidRPr="00D370A8">
              <w:rPr>
                <w:rFonts w:ascii="Arial" w:hAnsi="Arial" w:cs="Arial"/>
                <w:spacing w:val="-2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 w:cs="Arial"/>
                <w:sz w:val="20"/>
                <w:lang w:val="fr-FR"/>
              </w:rPr>
              <w:t>des</w:t>
            </w:r>
            <w:r w:rsidRPr="00D370A8">
              <w:rPr>
                <w:rFonts w:ascii="Arial" w:hAnsi="Arial" w:cs="Arial"/>
                <w:spacing w:val="-1"/>
                <w:sz w:val="20"/>
                <w:lang w:val="fr-FR"/>
              </w:rPr>
              <w:t xml:space="preserve"> </w:t>
            </w:r>
            <w:r w:rsidRPr="00D370A8">
              <w:rPr>
                <w:rFonts w:ascii="Arial" w:hAnsi="Arial" w:cs="Arial"/>
                <w:sz w:val="20"/>
                <w:lang w:val="fr-FR"/>
              </w:rPr>
              <w:t>codages.</w:t>
            </w:r>
          </w:p>
        </w:tc>
        <w:tc>
          <w:tcPr>
            <w:tcW w:w="1196" w:type="dxa"/>
          </w:tcPr>
          <w:p w:rsidR="00D370A8" w:rsidRPr="00D370A8" w:rsidRDefault="00D370A8" w:rsidP="007C69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76" w:type="dxa"/>
          </w:tcPr>
          <w:p w:rsidR="00D370A8" w:rsidRPr="00D370A8" w:rsidRDefault="00D370A8" w:rsidP="007C69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D370A8" w:rsidRPr="00D370A8" w:rsidTr="007C6986">
        <w:trPr>
          <w:trHeight w:val="1276"/>
          <w:jc w:val="center"/>
        </w:trPr>
        <w:tc>
          <w:tcPr>
            <w:tcW w:w="1599" w:type="dxa"/>
            <w:vAlign w:val="center"/>
          </w:tcPr>
          <w:p w:rsidR="00D370A8" w:rsidRPr="00D370A8" w:rsidRDefault="00D370A8" w:rsidP="007C6986">
            <w:pPr>
              <w:pStyle w:val="TableParagraph"/>
              <w:spacing w:line="302" w:lineRule="auto"/>
              <w:ind w:left="309" w:firstLine="67"/>
              <w:jc w:val="center"/>
              <w:rPr>
                <w:rFonts w:ascii="Arial"/>
                <w:b/>
                <w:sz w:val="20"/>
                <w:lang w:val="fr-FR"/>
              </w:rPr>
            </w:pPr>
            <w:r w:rsidRPr="00D370A8">
              <w:rPr>
                <w:rFonts w:ascii="Arial"/>
                <w:b/>
                <w:sz w:val="20"/>
                <w:lang w:val="fr-FR"/>
              </w:rPr>
              <w:t>Analyser</w:t>
            </w:r>
            <w:r w:rsidRPr="00D370A8">
              <w:rPr>
                <w:rFonts w:ascii="Arial"/>
                <w:b/>
                <w:spacing w:val="1"/>
                <w:sz w:val="20"/>
                <w:lang w:val="fr-FR"/>
              </w:rPr>
              <w:t xml:space="preserve"> </w:t>
            </w:r>
            <w:r w:rsidRPr="00D370A8">
              <w:rPr>
                <w:rFonts w:ascii="Arial"/>
                <w:b/>
                <w:w w:val="95"/>
                <w:sz w:val="20"/>
                <w:lang w:val="fr-FR"/>
              </w:rPr>
              <w:t>Raisonner</w:t>
            </w:r>
          </w:p>
        </w:tc>
        <w:tc>
          <w:tcPr>
            <w:tcW w:w="5639" w:type="dxa"/>
          </w:tcPr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Émettre des conjectures, formuler des hypothèses.</w:t>
            </w:r>
          </w:p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Proposer, choisir une méthode de résolution ou un protocole expérimental.</w:t>
            </w:r>
          </w:p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Élaborer un algorithme.</w:t>
            </w:r>
          </w:p>
        </w:tc>
        <w:tc>
          <w:tcPr>
            <w:tcW w:w="1196" w:type="dxa"/>
          </w:tcPr>
          <w:p w:rsidR="00D370A8" w:rsidRPr="00D370A8" w:rsidRDefault="00D370A8" w:rsidP="007C69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76" w:type="dxa"/>
          </w:tcPr>
          <w:p w:rsidR="00D370A8" w:rsidRPr="00D370A8" w:rsidRDefault="00D370A8" w:rsidP="007C69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D370A8" w:rsidRPr="00D370A8" w:rsidTr="007C6986">
        <w:trPr>
          <w:trHeight w:val="1543"/>
          <w:jc w:val="center"/>
        </w:trPr>
        <w:tc>
          <w:tcPr>
            <w:tcW w:w="1599" w:type="dxa"/>
            <w:vAlign w:val="center"/>
          </w:tcPr>
          <w:p w:rsidR="00D370A8" w:rsidRPr="00D370A8" w:rsidRDefault="00D370A8" w:rsidP="007C6986">
            <w:pPr>
              <w:pStyle w:val="TableParagraph"/>
              <w:spacing w:before="148"/>
              <w:ind w:left="120" w:right="117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D370A8">
              <w:rPr>
                <w:rFonts w:ascii="Arial" w:hAnsi="Arial"/>
                <w:b/>
                <w:sz w:val="20"/>
                <w:lang w:val="fr-FR"/>
              </w:rPr>
              <w:t>Réaliser</w:t>
            </w:r>
          </w:p>
        </w:tc>
        <w:tc>
          <w:tcPr>
            <w:tcW w:w="5639" w:type="dxa"/>
          </w:tcPr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Mettre en œuvre une méthode de résolution, des algorithmes ou un protocole expérimental en respectant les règles de sécurité.</w:t>
            </w:r>
          </w:p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Utiliser un modèle, représenter, calculer.</w:t>
            </w:r>
          </w:p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Expérimenter, faire une simulation.</w:t>
            </w:r>
          </w:p>
        </w:tc>
        <w:tc>
          <w:tcPr>
            <w:tcW w:w="1196" w:type="dxa"/>
          </w:tcPr>
          <w:p w:rsidR="00D370A8" w:rsidRPr="00D370A8" w:rsidRDefault="00D370A8" w:rsidP="007C69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76" w:type="dxa"/>
          </w:tcPr>
          <w:p w:rsidR="00D370A8" w:rsidRPr="00D370A8" w:rsidRDefault="00D370A8" w:rsidP="007C69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D370A8" w:rsidRPr="00D370A8" w:rsidTr="007C6986">
        <w:trPr>
          <w:trHeight w:val="1022"/>
          <w:jc w:val="center"/>
        </w:trPr>
        <w:tc>
          <w:tcPr>
            <w:tcW w:w="1599" w:type="dxa"/>
            <w:vAlign w:val="center"/>
          </w:tcPr>
          <w:p w:rsidR="00D370A8" w:rsidRPr="00D370A8" w:rsidRDefault="00D370A8" w:rsidP="007C6986">
            <w:pPr>
              <w:pStyle w:val="TableParagraph"/>
              <w:spacing w:before="140"/>
              <w:ind w:left="120" w:right="117"/>
              <w:jc w:val="center"/>
              <w:rPr>
                <w:rFonts w:ascii="Arial"/>
                <w:b/>
                <w:sz w:val="20"/>
                <w:lang w:val="fr-FR"/>
              </w:rPr>
            </w:pPr>
            <w:r w:rsidRPr="00D370A8">
              <w:rPr>
                <w:rFonts w:ascii="Arial"/>
                <w:b/>
                <w:sz w:val="20"/>
                <w:lang w:val="fr-FR"/>
              </w:rPr>
              <w:t>Valider</w:t>
            </w:r>
          </w:p>
        </w:tc>
        <w:tc>
          <w:tcPr>
            <w:tcW w:w="5639" w:type="dxa"/>
          </w:tcPr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Exploiter et interpréter des résultats ou des observations de façon critique et argumentée.</w:t>
            </w:r>
          </w:p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Contrôler la vraisemblance d’une conjecture, de la valeur d’une mesure.</w:t>
            </w:r>
          </w:p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Valider un modèle ou une hypothèse.</w:t>
            </w:r>
          </w:p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Mener un raisonnement logique et établir une conclusion.</w:t>
            </w:r>
          </w:p>
        </w:tc>
        <w:tc>
          <w:tcPr>
            <w:tcW w:w="1196" w:type="dxa"/>
          </w:tcPr>
          <w:p w:rsidR="00D370A8" w:rsidRPr="00D370A8" w:rsidRDefault="00D370A8" w:rsidP="007C69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76" w:type="dxa"/>
          </w:tcPr>
          <w:p w:rsidR="00D370A8" w:rsidRPr="00D370A8" w:rsidRDefault="00D370A8" w:rsidP="007C69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D370A8" w:rsidRPr="00D370A8" w:rsidTr="007C6986">
        <w:trPr>
          <w:trHeight w:val="763"/>
          <w:jc w:val="center"/>
        </w:trPr>
        <w:tc>
          <w:tcPr>
            <w:tcW w:w="1599" w:type="dxa"/>
            <w:tcBorders>
              <w:bottom w:val="single" w:sz="2" w:space="0" w:color="000000"/>
            </w:tcBorders>
            <w:vAlign w:val="center"/>
          </w:tcPr>
          <w:p w:rsidR="00D370A8" w:rsidRPr="00D370A8" w:rsidRDefault="00D370A8" w:rsidP="007C6986">
            <w:pPr>
              <w:pStyle w:val="TableParagraph"/>
              <w:jc w:val="center"/>
              <w:rPr>
                <w:rFonts w:ascii="Arial"/>
                <w:b/>
                <w:lang w:val="fr-FR"/>
              </w:rPr>
            </w:pPr>
            <w:r w:rsidRPr="00D370A8">
              <w:rPr>
                <w:rFonts w:ascii="Arial"/>
                <w:b/>
                <w:lang w:val="fr-FR"/>
              </w:rPr>
              <w:t>Communiquer</w:t>
            </w:r>
          </w:p>
        </w:tc>
        <w:tc>
          <w:tcPr>
            <w:tcW w:w="5639" w:type="dxa"/>
            <w:tcBorders>
              <w:bottom w:val="single" w:sz="2" w:space="0" w:color="000000"/>
            </w:tcBorders>
          </w:tcPr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Rendre compte d’un résultat, à l’oral ou à l’écrit en utilisant des outils et un langage approprié.</w:t>
            </w:r>
          </w:p>
          <w:p w:rsidR="00D370A8" w:rsidRPr="00D370A8" w:rsidRDefault="00D370A8" w:rsidP="007C698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lang w:val="fr-FR"/>
              </w:rPr>
            </w:pPr>
            <w:r w:rsidRPr="00D370A8">
              <w:rPr>
                <w:rFonts w:ascii="Arial" w:hAnsi="Arial" w:cs="Arial"/>
                <w:sz w:val="20"/>
                <w:lang w:val="fr-FR"/>
              </w:rPr>
              <w:t>Expliquer une démarche.</w:t>
            </w:r>
          </w:p>
        </w:tc>
        <w:tc>
          <w:tcPr>
            <w:tcW w:w="1196" w:type="dxa"/>
            <w:tcBorders>
              <w:bottom w:val="single" w:sz="2" w:space="0" w:color="000000"/>
            </w:tcBorders>
          </w:tcPr>
          <w:p w:rsidR="00D370A8" w:rsidRPr="00D370A8" w:rsidRDefault="00D370A8" w:rsidP="007C69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76" w:type="dxa"/>
          </w:tcPr>
          <w:p w:rsidR="00D370A8" w:rsidRPr="00D370A8" w:rsidRDefault="00D370A8" w:rsidP="007C69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D370A8" w:rsidRPr="00515750" w:rsidTr="007C6986">
        <w:trPr>
          <w:trHeight w:val="386"/>
          <w:jc w:val="center"/>
        </w:trPr>
        <w:tc>
          <w:tcPr>
            <w:tcW w:w="1599" w:type="dxa"/>
            <w:tcBorders>
              <w:left w:val="nil"/>
              <w:bottom w:val="nil"/>
              <w:right w:val="nil"/>
            </w:tcBorders>
            <w:vAlign w:val="center"/>
          </w:tcPr>
          <w:p w:rsidR="00D370A8" w:rsidRPr="00515750" w:rsidRDefault="00D370A8" w:rsidP="007C6986">
            <w:pPr>
              <w:pStyle w:val="TableParagraph"/>
              <w:jc w:val="center"/>
              <w:rPr>
                <w:rFonts w:ascii="Arial"/>
                <w:b/>
              </w:rPr>
            </w:pPr>
          </w:p>
        </w:tc>
        <w:tc>
          <w:tcPr>
            <w:tcW w:w="5639" w:type="dxa"/>
            <w:tcBorders>
              <w:left w:val="nil"/>
              <w:bottom w:val="nil"/>
              <w:right w:val="nil"/>
            </w:tcBorders>
          </w:tcPr>
          <w:p w:rsidR="00D370A8" w:rsidRPr="00515750" w:rsidRDefault="00D370A8" w:rsidP="007C698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96" w:type="dxa"/>
            <w:tcBorders>
              <w:left w:val="nil"/>
              <w:bottom w:val="nil"/>
            </w:tcBorders>
          </w:tcPr>
          <w:p w:rsidR="00D370A8" w:rsidRPr="00515750" w:rsidRDefault="00D370A8" w:rsidP="007C69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vAlign w:val="center"/>
          </w:tcPr>
          <w:p w:rsidR="00D370A8" w:rsidRPr="00515750" w:rsidRDefault="00D370A8" w:rsidP="007C698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gramStart"/>
            <w:r w:rsidRPr="00515750">
              <w:rPr>
                <w:rFonts w:ascii="Arial"/>
                <w:b/>
              </w:rPr>
              <w:t>Note</w:t>
            </w:r>
            <w:r w:rsidRPr="00515750">
              <w:rPr>
                <w:rFonts w:ascii="Arial"/>
                <w:b/>
                <w:spacing w:val="1"/>
              </w:rPr>
              <w:t xml:space="preserve"> </w:t>
            </w:r>
            <w:r w:rsidRPr="00515750">
              <w:rPr>
                <w:rFonts w:ascii="Arial"/>
                <w:b/>
              </w:rPr>
              <w:t>:</w:t>
            </w:r>
            <w:proofErr w:type="gramEnd"/>
            <w:r w:rsidRPr="00515750">
              <w:rPr>
                <w:rFonts w:ascii="Arial"/>
                <w:b/>
              </w:rPr>
              <w:tab/>
              <w:t>/</w:t>
            </w:r>
            <w:r w:rsidRPr="00515750">
              <w:rPr>
                <w:rFonts w:ascii="Arial"/>
                <w:b/>
                <w:spacing w:val="-1"/>
              </w:rPr>
              <w:t xml:space="preserve"> </w:t>
            </w:r>
            <w:r w:rsidRPr="00515750">
              <w:rPr>
                <w:rFonts w:ascii="Arial"/>
                <w:b/>
              </w:rPr>
              <w:t>20</w:t>
            </w:r>
          </w:p>
        </w:tc>
      </w:tr>
    </w:tbl>
    <w:p w:rsidR="00D370A8" w:rsidRPr="00515750" w:rsidRDefault="00D370A8" w:rsidP="00D370A8">
      <w:pPr>
        <w:rPr>
          <w:rFonts w:cs="Arial"/>
          <w:i/>
          <w:sz w:val="18"/>
          <w:vertAlign w:val="superscript"/>
        </w:rPr>
      </w:pPr>
    </w:p>
    <w:p w:rsidR="00D370A8" w:rsidRPr="00515750" w:rsidRDefault="00D370A8" w:rsidP="00D370A8">
      <w:pPr>
        <w:rPr>
          <w:rFonts w:cs="Arial"/>
          <w:i/>
          <w:sz w:val="18"/>
        </w:rPr>
      </w:pPr>
      <w:r w:rsidRPr="00515750">
        <w:rPr>
          <w:rFonts w:cs="Arial"/>
          <w:sz w:val="18"/>
          <w:vertAlign w:val="superscript"/>
        </w:rPr>
        <w:t xml:space="preserve">1 </w:t>
      </w:r>
      <w:r w:rsidRPr="00515750">
        <w:rPr>
          <w:rFonts w:cs="Arial"/>
          <w:sz w:val="18"/>
        </w:rPr>
        <w:t>À renseigner</w:t>
      </w:r>
      <w:r w:rsidRPr="00515750">
        <w:rPr>
          <w:rFonts w:cs="Arial"/>
          <w:spacing w:val="-2"/>
          <w:sz w:val="18"/>
        </w:rPr>
        <w:t xml:space="preserve"> </w:t>
      </w:r>
      <w:r w:rsidRPr="00515750">
        <w:rPr>
          <w:rFonts w:cs="Arial"/>
          <w:sz w:val="18"/>
        </w:rPr>
        <w:t>dans le</w:t>
      </w:r>
      <w:r w:rsidRPr="00515750">
        <w:rPr>
          <w:rFonts w:cs="Arial"/>
          <w:spacing w:val="-4"/>
          <w:sz w:val="18"/>
        </w:rPr>
        <w:t xml:space="preserve"> </w:t>
      </w:r>
      <w:r w:rsidRPr="00515750">
        <w:rPr>
          <w:rFonts w:cs="Arial"/>
          <w:sz w:val="18"/>
        </w:rPr>
        <w:t>cas</w:t>
      </w:r>
      <w:r w:rsidRPr="00515750">
        <w:rPr>
          <w:rFonts w:cs="Arial"/>
          <w:spacing w:val="-2"/>
          <w:sz w:val="18"/>
        </w:rPr>
        <w:t xml:space="preserve"> </w:t>
      </w:r>
      <w:r w:rsidRPr="00515750">
        <w:rPr>
          <w:rFonts w:cs="Arial"/>
          <w:sz w:val="18"/>
        </w:rPr>
        <w:t>d’une</w:t>
      </w:r>
      <w:r w:rsidRPr="00515750">
        <w:rPr>
          <w:rFonts w:cs="Arial"/>
          <w:spacing w:val="-2"/>
          <w:sz w:val="18"/>
        </w:rPr>
        <w:t xml:space="preserve"> </w:t>
      </w:r>
      <w:r w:rsidRPr="00515750">
        <w:rPr>
          <w:rFonts w:cs="Arial"/>
          <w:sz w:val="18"/>
        </w:rPr>
        <w:t>évaluation</w:t>
      </w:r>
      <w:r w:rsidRPr="00515750">
        <w:rPr>
          <w:rFonts w:cs="Arial"/>
          <w:spacing w:val="-2"/>
          <w:sz w:val="18"/>
        </w:rPr>
        <w:t xml:space="preserve"> </w:t>
      </w:r>
      <w:r w:rsidRPr="00515750">
        <w:rPr>
          <w:rFonts w:cs="Arial"/>
          <w:sz w:val="18"/>
        </w:rPr>
        <w:t>par</w:t>
      </w:r>
      <w:r w:rsidRPr="00515750">
        <w:rPr>
          <w:rFonts w:cs="Arial"/>
          <w:spacing w:val="-1"/>
          <w:sz w:val="18"/>
        </w:rPr>
        <w:t xml:space="preserve"> </w:t>
      </w:r>
      <w:r w:rsidRPr="00515750">
        <w:rPr>
          <w:rFonts w:cs="Arial"/>
          <w:sz w:val="18"/>
        </w:rPr>
        <w:t>contrôle</w:t>
      </w:r>
      <w:r w:rsidRPr="00515750">
        <w:rPr>
          <w:rFonts w:cs="Arial"/>
          <w:spacing w:val="-1"/>
          <w:sz w:val="18"/>
        </w:rPr>
        <w:t xml:space="preserve"> </w:t>
      </w:r>
      <w:r w:rsidRPr="00515750">
        <w:rPr>
          <w:rFonts w:cs="Arial"/>
          <w:sz w:val="18"/>
        </w:rPr>
        <w:t>en</w:t>
      </w:r>
      <w:r w:rsidRPr="00515750">
        <w:rPr>
          <w:rFonts w:cs="Arial"/>
          <w:spacing w:val="-4"/>
          <w:sz w:val="18"/>
        </w:rPr>
        <w:t xml:space="preserve"> </w:t>
      </w:r>
      <w:r w:rsidRPr="00515750">
        <w:rPr>
          <w:rFonts w:cs="Arial"/>
          <w:sz w:val="18"/>
        </w:rPr>
        <w:t>cours</w:t>
      </w:r>
      <w:r w:rsidRPr="00515750">
        <w:rPr>
          <w:rFonts w:cs="Arial"/>
          <w:spacing w:val="-3"/>
          <w:sz w:val="18"/>
        </w:rPr>
        <w:t xml:space="preserve"> </w:t>
      </w:r>
      <w:r w:rsidRPr="00515750">
        <w:rPr>
          <w:rFonts w:cs="Arial"/>
          <w:sz w:val="18"/>
        </w:rPr>
        <w:t>de</w:t>
      </w:r>
      <w:r w:rsidRPr="00515750">
        <w:rPr>
          <w:rFonts w:cs="Arial"/>
          <w:spacing w:val="-4"/>
          <w:sz w:val="18"/>
        </w:rPr>
        <w:t xml:space="preserve"> </w:t>
      </w:r>
      <w:r w:rsidRPr="00515750">
        <w:rPr>
          <w:rFonts w:cs="Arial"/>
          <w:sz w:val="18"/>
        </w:rPr>
        <w:t>formation.</w:t>
      </w:r>
    </w:p>
    <w:p w:rsidR="00D370A8" w:rsidRPr="00515750" w:rsidRDefault="00D370A8" w:rsidP="00D370A8">
      <w:r w:rsidRPr="00515750">
        <w:rPr>
          <w:rFonts w:cs="Arial"/>
          <w:sz w:val="18"/>
          <w:vertAlign w:val="superscript"/>
        </w:rPr>
        <w:t>2</w:t>
      </w:r>
      <w:r w:rsidRPr="00515750">
        <w:rPr>
          <w:rFonts w:cs="Arial"/>
          <w:sz w:val="18"/>
        </w:rPr>
        <w:t xml:space="preserve"> Le</w:t>
      </w:r>
      <w:r w:rsidRPr="00515750">
        <w:rPr>
          <w:rFonts w:cs="Arial"/>
          <w:spacing w:val="-3"/>
          <w:sz w:val="18"/>
        </w:rPr>
        <w:t xml:space="preserve"> </w:t>
      </w:r>
      <w:r w:rsidRPr="00515750">
        <w:rPr>
          <w:rFonts w:cs="Arial"/>
          <w:sz w:val="18"/>
        </w:rPr>
        <w:t>professeur</w:t>
      </w:r>
      <w:r w:rsidRPr="00515750">
        <w:rPr>
          <w:rFonts w:cs="Arial"/>
          <w:spacing w:val="-3"/>
          <w:sz w:val="18"/>
        </w:rPr>
        <w:t xml:space="preserve"> </w:t>
      </w:r>
      <w:r w:rsidRPr="00515750">
        <w:rPr>
          <w:rFonts w:cs="Arial"/>
          <w:sz w:val="18"/>
        </w:rPr>
        <w:t>peut</w:t>
      </w:r>
      <w:r w:rsidRPr="00515750">
        <w:rPr>
          <w:rFonts w:cs="Arial"/>
          <w:spacing w:val="-3"/>
          <w:sz w:val="18"/>
        </w:rPr>
        <w:t xml:space="preserve"> </w:t>
      </w:r>
      <w:r w:rsidRPr="00515750">
        <w:rPr>
          <w:rFonts w:cs="Arial"/>
          <w:sz w:val="18"/>
        </w:rPr>
        <w:t>utiliser</w:t>
      </w:r>
      <w:r w:rsidRPr="00515750">
        <w:rPr>
          <w:rFonts w:cs="Arial"/>
          <w:spacing w:val="-3"/>
          <w:sz w:val="18"/>
        </w:rPr>
        <w:t xml:space="preserve"> </w:t>
      </w:r>
      <w:r w:rsidRPr="00515750">
        <w:rPr>
          <w:rFonts w:cs="Arial"/>
          <w:sz w:val="18"/>
        </w:rPr>
        <w:t>toute</w:t>
      </w:r>
      <w:r w:rsidRPr="00515750">
        <w:rPr>
          <w:rFonts w:cs="Arial"/>
          <w:spacing w:val="-3"/>
          <w:sz w:val="18"/>
        </w:rPr>
        <w:t xml:space="preserve"> </w:t>
      </w:r>
      <w:r w:rsidRPr="00515750">
        <w:rPr>
          <w:rFonts w:cs="Arial"/>
          <w:sz w:val="18"/>
        </w:rPr>
        <w:t>forme</w:t>
      </w:r>
      <w:r w:rsidRPr="00515750">
        <w:rPr>
          <w:rFonts w:cs="Arial"/>
          <w:spacing w:val="-7"/>
          <w:sz w:val="18"/>
        </w:rPr>
        <w:t xml:space="preserve"> </w:t>
      </w:r>
      <w:r w:rsidRPr="00515750">
        <w:rPr>
          <w:rFonts w:cs="Arial"/>
          <w:sz w:val="18"/>
        </w:rPr>
        <w:t>d’annotation</w:t>
      </w:r>
      <w:r w:rsidRPr="00515750">
        <w:rPr>
          <w:rFonts w:cs="Arial"/>
          <w:spacing w:val="-6"/>
          <w:sz w:val="18"/>
        </w:rPr>
        <w:t xml:space="preserve"> </w:t>
      </w:r>
      <w:r w:rsidRPr="00515750">
        <w:rPr>
          <w:rFonts w:cs="Arial"/>
          <w:sz w:val="18"/>
        </w:rPr>
        <w:t>lui</w:t>
      </w:r>
      <w:r w:rsidRPr="00515750">
        <w:rPr>
          <w:rFonts w:cs="Arial"/>
          <w:spacing w:val="-5"/>
          <w:sz w:val="18"/>
        </w:rPr>
        <w:t xml:space="preserve"> </w:t>
      </w:r>
      <w:r w:rsidRPr="00515750">
        <w:rPr>
          <w:rFonts w:cs="Arial"/>
          <w:sz w:val="18"/>
        </w:rPr>
        <w:t>permettant</w:t>
      </w:r>
      <w:r w:rsidRPr="00515750">
        <w:rPr>
          <w:rFonts w:cs="Arial"/>
          <w:spacing w:val="-2"/>
          <w:sz w:val="18"/>
        </w:rPr>
        <w:t xml:space="preserve"> </w:t>
      </w:r>
      <w:r w:rsidRPr="00515750">
        <w:rPr>
          <w:rFonts w:cs="Arial"/>
          <w:sz w:val="18"/>
        </w:rPr>
        <w:t>d’évaluer</w:t>
      </w:r>
      <w:r w:rsidRPr="00515750">
        <w:rPr>
          <w:rFonts w:cs="Arial"/>
          <w:spacing w:val="-3"/>
          <w:sz w:val="18"/>
        </w:rPr>
        <w:t xml:space="preserve"> </w:t>
      </w:r>
      <w:r w:rsidRPr="00515750">
        <w:rPr>
          <w:rFonts w:cs="Arial"/>
          <w:sz w:val="18"/>
        </w:rPr>
        <w:t>l’élève</w:t>
      </w:r>
      <w:r w:rsidRPr="00515750">
        <w:rPr>
          <w:rFonts w:cs="Arial"/>
          <w:spacing w:val="-4"/>
          <w:sz w:val="18"/>
        </w:rPr>
        <w:t xml:space="preserve"> </w:t>
      </w:r>
      <w:r w:rsidRPr="00515750">
        <w:rPr>
          <w:rFonts w:cs="Arial"/>
          <w:sz w:val="18"/>
        </w:rPr>
        <w:t>(le</w:t>
      </w:r>
      <w:r w:rsidRPr="00515750">
        <w:rPr>
          <w:rFonts w:cs="Arial"/>
          <w:spacing w:val="-5"/>
          <w:sz w:val="18"/>
        </w:rPr>
        <w:t xml:space="preserve"> </w:t>
      </w:r>
      <w:r w:rsidRPr="00515750">
        <w:rPr>
          <w:rFonts w:cs="Arial"/>
          <w:sz w:val="18"/>
        </w:rPr>
        <w:t>candidat)</w:t>
      </w:r>
      <w:r w:rsidRPr="00515750">
        <w:rPr>
          <w:rFonts w:cs="Arial"/>
          <w:spacing w:val="-3"/>
          <w:sz w:val="18"/>
        </w:rPr>
        <w:t xml:space="preserve"> </w:t>
      </w:r>
      <w:r w:rsidRPr="00515750">
        <w:rPr>
          <w:rFonts w:cs="Arial"/>
          <w:sz w:val="18"/>
        </w:rPr>
        <w:t>par</w:t>
      </w:r>
      <w:r w:rsidRPr="00515750">
        <w:rPr>
          <w:rFonts w:cs="Arial"/>
          <w:spacing w:val="-5"/>
          <w:sz w:val="18"/>
        </w:rPr>
        <w:t xml:space="preserve"> </w:t>
      </w:r>
      <w:r w:rsidRPr="00515750">
        <w:rPr>
          <w:rFonts w:cs="Arial"/>
          <w:sz w:val="18"/>
        </w:rPr>
        <w:t>compétences.</w:t>
      </w:r>
      <w:r w:rsidRPr="00515750">
        <w:br w:type="page"/>
      </w:r>
    </w:p>
    <w:p w:rsidR="00D370A8" w:rsidRPr="00515750" w:rsidRDefault="00D370A8" w:rsidP="00D370A8">
      <w:pPr>
        <w:shd w:val="clear" w:color="auto" w:fill="D0CECE" w:themeFill="background2" w:themeFillShade="E6"/>
        <w:jc w:val="center"/>
      </w:pPr>
      <w:bookmarkStart w:id="0" w:name="GrilleCAP"/>
      <w:bookmarkEnd w:id="0"/>
      <w:r w:rsidRPr="00515750">
        <w:rPr>
          <w:rFonts w:eastAsia="Arial" w:cs="Arial"/>
          <w:b/>
          <w:color w:val="000000"/>
        </w:rPr>
        <w:lastRenderedPageBreak/>
        <w:t>Épreuve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de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mathématiques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et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physique-chimie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au</w:t>
      </w:r>
      <w:r w:rsidRPr="00515750">
        <w:rPr>
          <w:rFonts w:eastAsia="Arial" w:cs="Arial"/>
          <w:b/>
          <w:spacing w:val="-6"/>
        </w:rPr>
        <w:t xml:space="preserve"> </w:t>
      </w:r>
      <w:r w:rsidRPr="00515750">
        <w:rPr>
          <w:rFonts w:eastAsia="Arial" w:cs="Arial"/>
          <w:b/>
          <w:color w:val="000000"/>
        </w:rPr>
        <w:t>CAP</w:t>
      </w:r>
    </w:p>
    <w:p w:rsidR="00D370A8" w:rsidRPr="00515750" w:rsidRDefault="00D370A8" w:rsidP="00D370A8">
      <w:pPr>
        <w:shd w:val="clear" w:color="auto" w:fill="D0CECE" w:themeFill="background2" w:themeFillShade="E6"/>
        <w:spacing w:before="60"/>
        <w:jc w:val="center"/>
      </w:pPr>
      <w:r w:rsidRPr="00515750">
        <w:rPr>
          <w:rFonts w:eastAsia="Arial" w:cs="Arial"/>
          <w:b/>
          <w:color w:val="000000"/>
        </w:rPr>
        <w:t>Évaluation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en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contrôle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en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cours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de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formation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(CCF)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et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en</w:t>
      </w:r>
      <w:r w:rsidRPr="00515750">
        <w:rPr>
          <w:rFonts w:eastAsia="Arial" w:cs="Arial"/>
          <w:b/>
        </w:rPr>
        <w:t xml:space="preserve"> </w:t>
      </w:r>
      <w:r w:rsidRPr="00515750">
        <w:rPr>
          <w:rFonts w:eastAsia="Arial" w:cs="Arial"/>
          <w:b/>
          <w:color w:val="000000"/>
        </w:rPr>
        <w:t>mode</w:t>
      </w:r>
      <w:r w:rsidRPr="00515750">
        <w:rPr>
          <w:rFonts w:eastAsia="Arial" w:cs="Arial"/>
          <w:b/>
          <w:spacing w:val="-3"/>
        </w:rPr>
        <w:t xml:space="preserve"> </w:t>
      </w:r>
      <w:r w:rsidRPr="00515750">
        <w:rPr>
          <w:rFonts w:eastAsia="Arial" w:cs="Arial"/>
          <w:b/>
          <w:color w:val="000000"/>
        </w:rPr>
        <w:t>ponctuel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  <w:gridCol w:w="3021"/>
      </w:tblGrid>
      <w:tr w:rsidR="00D370A8" w:rsidRPr="00515750" w:rsidTr="007C6986">
        <w:trPr>
          <w:trHeight w:val="367"/>
        </w:trPr>
        <w:tc>
          <w:tcPr>
            <w:tcW w:w="6941" w:type="dxa"/>
            <w:vAlign w:val="center"/>
          </w:tcPr>
          <w:p w:rsidR="00D370A8" w:rsidRPr="00515750" w:rsidRDefault="00D370A8" w:rsidP="007C6986">
            <w:pPr>
              <w:spacing w:after="0"/>
              <w:rPr>
                <w:rFonts w:ascii="Calibri" w:eastAsiaTheme="majorEastAsia" w:hAnsi="Calibri"/>
                <w:i/>
              </w:rPr>
            </w:pPr>
            <w:r w:rsidRPr="00515750">
              <w:rPr>
                <w:rFonts w:ascii="Calibri" w:eastAsiaTheme="majorEastAsia" w:hAnsi="Calibri"/>
              </w:rPr>
              <w:t>NOM et Prénom</w:t>
            </w:r>
          </w:p>
        </w:tc>
        <w:tc>
          <w:tcPr>
            <w:tcW w:w="3021" w:type="dxa"/>
            <w:vAlign w:val="center"/>
          </w:tcPr>
          <w:p w:rsidR="00D370A8" w:rsidRPr="00515750" w:rsidRDefault="00D370A8" w:rsidP="007C6986">
            <w:pPr>
              <w:spacing w:after="0"/>
              <w:rPr>
                <w:rFonts w:ascii="Calibri" w:eastAsiaTheme="majorEastAsia" w:hAnsi="Calibri"/>
                <w:i/>
              </w:rPr>
            </w:pPr>
            <w:r w:rsidRPr="00515750">
              <w:rPr>
                <w:rFonts w:ascii="Calibri" w:eastAsiaTheme="majorEastAsia" w:hAnsi="Calibri"/>
              </w:rPr>
              <w:t>Séquence d’évaluation n°</w:t>
            </w:r>
          </w:p>
        </w:tc>
      </w:tr>
    </w:tbl>
    <w:p w:rsidR="00D370A8" w:rsidRPr="00515750" w:rsidRDefault="00D370A8" w:rsidP="00D370A8">
      <w:pPr>
        <w:rPr>
          <w:rFonts w:eastAsiaTheme="majorEastAsia"/>
        </w:rPr>
      </w:pPr>
    </w:p>
    <w:p w:rsidR="00D370A8" w:rsidRPr="00515750" w:rsidRDefault="00D370A8" w:rsidP="00D370A8">
      <w:pPr>
        <w:pStyle w:val="Paragraphedeliste"/>
        <w:numPr>
          <w:ilvl w:val="0"/>
          <w:numId w:val="2"/>
        </w:numPr>
        <w:pBdr>
          <w:bottom w:val="single" w:sz="18" w:space="1" w:color="7030A0"/>
        </w:pBdr>
        <w:ind w:left="641" w:hanging="357"/>
        <w:rPr>
          <w:rFonts w:eastAsiaTheme="majorEastAsia"/>
        </w:rPr>
      </w:pPr>
      <w:r w:rsidRPr="00515750">
        <w:rPr>
          <w:rFonts w:ascii="Arial" w:eastAsia="Arial" w:hAnsi="Arial" w:cs="Arial"/>
          <w:b/>
          <w:color w:val="000000"/>
          <w:sz w:val="28"/>
          <w:szCs w:val="28"/>
        </w:rPr>
        <w:t>Liste</w:t>
      </w:r>
      <w:r w:rsidRPr="00515750"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8"/>
          <w:szCs w:val="28"/>
        </w:rPr>
        <w:t>des</w:t>
      </w:r>
      <w:r w:rsidRPr="00515750">
        <w:rPr>
          <w:rFonts w:ascii="Arial" w:eastAsia="Arial" w:hAnsi="Arial" w:cs="Arial"/>
          <w:b/>
          <w:spacing w:val="10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8"/>
          <w:szCs w:val="28"/>
        </w:rPr>
        <w:t>capacités</w:t>
      </w:r>
      <w:r w:rsidRPr="00515750"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8"/>
          <w:szCs w:val="28"/>
        </w:rPr>
        <w:t>et</w:t>
      </w:r>
      <w:r w:rsidRPr="00515750">
        <w:rPr>
          <w:rFonts w:ascii="Arial" w:eastAsia="Arial" w:hAnsi="Arial" w:cs="Arial"/>
          <w:b/>
          <w:spacing w:val="10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8"/>
          <w:szCs w:val="28"/>
        </w:rPr>
        <w:t>connaissances</w:t>
      </w:r>
      <w:r w:rsidRPr="00515750"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8"/>
          <w:szCs w:val="28"/>
        </w:rPr>
        <w:t>évaluées</w:t>
      </w:r>
    </w:p>
    <w:tbl>
      <w:tblPr>
        <w:tblW w:w="10215" w:type="dxa"/>
        <w:tblInd w:w="-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7857"/>
      </w:tblGrid>
      <w:tr w:rsidR="00D370A8" w:rsidRPr="00515750" w:rsidTr="00D370A8">
        <w:trPr>
          <w:trHeight w:hRule="exact" w:val="416"/>
        </w:trPr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spacing w:before="66"/>
              <w:ind w:left="739"/>
              <w:rPr>
                <w:i/>
              </w:rPr>
            </w:pPr>
            <w:r w:rsidRPr="00515750">
              <w:rPr>
                <w:rFonts w:ascii="Calibri" w:eastAsia="Calibri" w:hAnsi="Calibri" w:cs="Calibri"/>
                <w:b/>
                <w:color w:val="000000"/>
                <w:spacing w:val="-2"/>
                <w:szCs w:val="22"/>
              </w:rPr>
              <w:t>Capac</w:t>
            </w: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>ités</w:t>
            </w:r>
          </w:p>
        </w:tc>
        <w:tc>
          <w:tcPr>
            <w:tcW w:w="7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/>
        </w:tc>
      </w:tr>
      <w:tr w:rsidR="00D370A8" w:rsidRPr="00515750" w:rsidTr="00D370A8">
        <w:trPr>
          <w:trHeight w:hRule="exact" w:val="426"/>
        </w:trPr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spacing w:before="65"/>
              <w:ind w:left="512"/>
              <w:rPr>
                <w:i/>
              </w:rPr>
            </w:pPr>
            <w:r w:rsidRPr="00515750"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  <w:t>Connais</w:t>
            </w: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>sances</w:t>
            </w:r>
          </w:p>
        </w:tc>
        <w:tc>
          <w:tcPr>
            <w:tcW w:w="7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/>
        </w:tc>
      </w:tr>
    </w:tbl>
    <w:p w:rsidR="00D370A8" w:rsidRPr="00515750" w:rsidRDefault="00D370A8" w:rsidP="00D370A8">
      <w:pPr>
        <w:rPr>
          <w:rFonts w:eastAsiaTheme="majorEastAsia"/>
        </w:rPr>
      </w:pPr>
    </w:p>
    <w:p w:rsidR="00D370A8" w:rsidRPr="00515750" w:rsidRDefault="00D370A8" w:rsidP="00D370A8">
      <w:pPr>
        <w:pStyle w:val="Paragraphedeliste"/>
        <w:numPr>
          <w:ilvl w:val="0"/>
          <w:numId w:val="2"/>
        </w:numPr>
        <w:pBdr>
          <w:bottom w:val="single" w:sz="18" w:space="1" w:color="7030A0"/>
        </w:pBdr>
        <w:ind w:left="641" w:hanging="357"/>
      </w:pPr>
      <w:r w:rsidRPr="00515750"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Évaluation</w:t>
      </w:r>
    </w:p>
    <w:tbl>
      <w:tblPr>
        <w:tblW w:w="10222" w:type="dxa"/>
        <w:tblInd w:w="-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5683"/>
        <w:gridCol w:w="1146"/>
        <w:gridCol w:w="1794"/>
      </w:tblGrid>
      <w:tr w:rsidR="00D370A8" w:rsidRPr="00515750" w:rsidTr="00D370A8">
        <w:trPr>
          <w:trHeight w:hRule="exact" w:val="938"/>
        </w:trPr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70A8" w:rsidRPr="00515750" w:rsidRDefault="00D370A8" w:rsidP="007C6986">
            <w:pPr>
              <w:ind w:right="163"/>
              <w:jc w:val="center"/>
              <w:rPr>
                <w:i/>
              </w:rPr>
            </w:pPr>
            <w:r w:rsidRPr="00515750"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  <w:t>Compéte</w:t>
            </w: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>nces</w:t>
            </w:r>
          </w:p>
        </w:tc>
        <w:tc>
          <w:tcPr>
            <w:tcW w:w="5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70A8" w:rsidRPr="00515750" w:rsidRDefault="00D370A8" w:rsidP="007C6986">
            <w:pPr>
              <w:ind w:left="197"/>
              <w:jc w:val="center"/>
              <w:rPr>
                <w:i/>
              </w:rPr>
            </w:pPr>
            <w:r w:rsidRPr="00515750">
              <w:rPr>
                <w:rFonts w:ascii="Calibri" w:eastAsia="Calibri" w:hAnsi="Calibri" w:cs="Calibri"/>
                <w:b/>
                <w:color w:val="000000"/>
                <w:spacing w:val="-2"/>
                <w:szCs w:val="22"/>
              </w:rPr>
              <w:t>Capac</w:t>
            </w: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>ités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70A8" w:rsidRPr="00515750" w:rsidRDefault="00D370A8" w:rsidP="007C6986">
            <w:pPr>
              <w:ind w:right="147"/>
              <w:jc w:val="center"/>
              <w:rPr>
                <w:i/>
              </w:rPr>
            </w:pPr>
            <w:r w:rsidRPr="00515750">
              <w:rPr>
                <w:rFonts w:ascii="Calibri" w:eastAsia="Calibri" w:hAnsi="Calibri" w:cs="Calibri"/>
                <w:b/>
                <w:color w:val="000000"/>
                <w:spacing w:val="-2"/>
                <w:szCs w:val="22"/>
              </w:rPr>
              <w:t>Ques</w:t>
            </w: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>tions</w:t>
            </w: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70A8" w:rsidRPr="00515750" w:rsidRDefault="00D370A8" w:rsidP="007C6986">
            <w:pPr>
              <w:spacing w:before="30"/>
              <w:ind w:left="153" w:right="136"/>
              <w:jc w:val="center"/>
              <w:rPr>
                <w:i/>
                <w:vertAlign w:val="superscript"/>
              </w:rPr>
            </w:pPr>
            <w:r w:rsidRPr="00515750"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  <w:t>Appréciation</w:t>
            </w:r>
            <w:r w:rsidRPr="00515750">
              <w:rPr>
                <w:rFonts w:ascii="Calibri" w:eastAsia="Calibri" w:hAnsi="Calibri" w:cs="Calibri"/>
                <w:b/>
                <w:spacing w:val="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du </w:t>
            </w:r>
            <w:r w:rsidRPr="00515750">
              <w:rPr>
                <w:rFonts w:ascii="Calibri" w:eastAsia="Calibri" w:hAnsi="Calibri" w:cs="Calibri"/>
                <w:b/>
                <w:color w:val="000000"/>
                <w:spacing w:val="-2"/>
                <w:szCs w:val="22"/>
              </w:rPr>
              <w:t>niv</w:t>
            </w:r>
            <w:r w:rsidRPr="00515750"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  <w:t xml:space="preserve">eau d’acquisition </w:t>
            </w:r>
            <w:r w:rsidRPr="00515750"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  <w:vertAlign w:val="superscript"/>
              </w:rPr>
              <w:t>1</w:t>
            </w:r>
          </w:p>
        </w:tc>
      </w:tr>
      <w:tr w:rsidR="00D370A8" w:rsidRPr="00515750" w:rsidTr="00D370A8">
        <w:trPr>
          <w:trHeight w:hRule="exact" w:val="1258"/>
        </w:trPr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70A8" w:rsidRPr="00515750" w:rsidRDefault="00D370A8" w:rsidP="007C6986">
            <w:pPr>
              <w:ind w:right="163"/>
              <w:jc w:val="center"/>
              <w:rPr>
                <w:i/>
              </w:rPr>
            </w:pPr>
            <w:r w:rsidRPr="00515750"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  <w:t>S’approp</w:t>
            </w: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>rier</w:t>
            </w:r>
          </w:p>
        </w:tc>
        <w:tc>
          <w:tcPr>
            <w:tcW w:w="5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spacing w:beforeLines="60" w:before="144" w:after="120"/>
              <w:ind w:left="102" w:right="1309"/>
              <w:rPr>
                <w:i/>
              </w:rPr>
            </w:pP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Rechercher,</w:t>
            </w:r>
            <w:r w:rsidRPr="00515750">
              <w:rPr>
                <w:rFonts w:ascii="Calibri" w:eastAsia="Calibri" w:hAnsi="Calibri" w:cs="Calibri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extraire</w:t>
            </w:r>
            <w:r w:rsidRPr="00515750">
              <w:rPr>
                <w:rFonts w:ascii="Calibri" w:eastAsia="Calibri" w:hAnsi="Calibri" w:cs="Calibri"/>
                <w:spacing w:val="-4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et</w:t>
            </w:r>
            <w:r w:rsidRPr="00515750">
              <w:rPr>
                <w:rFonts w:ascii="Calibri" w:eastAsia="Calibri" w:hAnsi="Calibri" w:cs="Calibri"/>
                <w:spacing w:val="-4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organiser</w:t>
            </w:r>
            <w:r w:rsidRPr="00515750">
              <w:rPr>
                <w:rFonts w:ascii="Calibri" w:eastAsia="Calibri" w:hAnsi="Calibri" w:cs="Calibri"/>
                <w:spacing w:val="-5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l’information.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Traduire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des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informations,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des</w:t>
            </w:r>
            <w:r w:rsidRPr="00515750">
              <w:rPr>
                <w:rFonts w:ascii="Calibri" w:eastAsia="Calibri" w:hAnsi="Calibri" w:cs="Calibri"/>
                <w:spacing w:val="-9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codages.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rPr>
                <w:i/>
              </w:rPr>
            </w:pP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rPr>
                <w:i/>
              </w:rPr>
            </w:pPr>
          </w:p>
        </w:tc>
      </w:tr>
      <w:tr w:rsidR="00D370A8" w:rsidRPr="00515750" w:rsidTr="00D370A8">
        <w:trPr>
          <w:trHeight w:hRule="exact" w:val="1125"/>
        </w:trPr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70A8" w:rsidRPr="00515750" w:rsidRDefault="00D370A8" w:rsidP="007C6986">
            <w:pPr>
              <w:ind w:right="163"/>
              <w:jc w:val="center"/>
              <w:rPr>
                <w:i/>
              </w:rPr>
            </w:pPr>
            <w:r w:rsidRPr="00515750">
              <w:rPr>
                <w:rFonts w:ascii="Calibri" w:eastAsia="Calibri" w:hAnsi="Calibri" w:cs="Calibri"/>
                <w:b/>
                <w:color w:val="000000"/>
                <w:spacing w:val="-2"/>
                <w:szCs w:val="22"/>
              </w:rPr>
              <w:t>A</w:t>
            </w:r>
            <w:r w:rsidRPr="00515750"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  <w:t>nalyser</w:t>
            </w:r>
          </w:p>
          <w:p w:rsidR="00D370A8" w:rsidRPr="00515750" w:rsidRDefault="00D370A8" w:rsidP="007C6986">
            <w:pPr>
              <w:ind w:right="163"/>
              <w:jc w:val="center"/>
              <w:rPr>
                <w:i/>
              </w:rPr>
            </w:pPr>
            <w:r w:rsidRPr="00515750">
              <w:rPr>
                <w:rFonts w:ascii="Calibri" w:eastAsia="Calibri" w:hAnsi="Calibri" w:cs="Calibri"/>
                <w:b/>
                <w:color w:val="000000"/>
                <w:spacing w:val="-2"/>
                <w:szCs w:val="22"/>
              </w:rPr>
              <w:t>Rais</w:t>
            </w: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>onner</w:t>
            </w:r>
          </w:p>
        </w:tc>
        <w:tc>
          <w:tcPr>
            <w:tcW w:w="5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spacing w:beforeLines="60" w:before="144" w:after="120"/>
              <w:ind w:left="102" w:right="938"/>
              <w:rPr>
                <w:i/>
              </w:rPr>
            </w:pP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Émettre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des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conjectures,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formuler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des</w:t>
            </w:r>
            <w:r w:rsidRPr="00515750">
              <w:rPr>
                <w:rFonts w:ascii="Calibri" w:eastAsia="Calibri" w:hAnsi="Calibri" w:cs="Calibri"/>
                <w:spacing w:val="-1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hypothèses.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Choisir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une</w:t>
            </w:r>
            <w:r w:rsidRPr="00515750">
              <w:rPr>
                <w:rFonts w:ascii="Calibri" w:eastAsia="Calibri" w:hAnsi="Calibri" w:cs="Calibri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méthode</w:t>
            </w:r>
            <w:r w:rsidRPr="00515750">
              <w:rPr>
                <w:rFonts w:ascii="Calibri" w:eastAsia="Calibri" w:hAnsi="Calibri" w:cs="Calibri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de</w:t>
            </w:r>
            <w:r w:rsidRPr="00515750">
              <w:rPr>
                <w:rFonts w:ascii="Calibri" w:eastAsia="Calibri" w:hAnsi="Calibri" w:cs="Calibri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résolution</w:t>
            </w:r>
            <w:r w:rsidRPr="00515750">
              <w:rPr>
                <w:rFonts w:ascii="Calibri" w:eastAsia="Calibri" w:hAnsi="Calibri" w:cs="Calibri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ou</w:t>
            </w:r>
            <w:r w:rsidRPr="00515750">
              <w:rPr>
                <w:rFonts w:ascii="Calibri" w:eastAsia="Calibri" w:hAnsi="Calibri" w:cs="Calibri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un</w:t>
            </w:r>
            <w:r w:rsidRPr="00515750">
              <w:rPr>
                <w:rFonts w:ascii="Calibri" w:eastAsia="Calibri" w:hAnsi="Calibri" w:cs="Calibri"/>
                <w:spacing w:val="-4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protocole.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rPr>
                <w:i/>
              </w:rPr>
            </w:pP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rPr>
                <w:i/>
              </w:rPr>
            </w:pPr>
          </w:p>
        </w:tc>
      </w:tr>
      <w:tr w:rsidR="00D370A8" w:rsidRPr="00515750" w:rsidTr="00D370A8">
        <w:trPr>
          <w:trHeight w:hRule="exact" w:val="1566"/>
        </w:trPr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70A8" w:rsidRPr="00515750" w:rsidRDefault="00D370A8" w:rsidP="007C6986">
            <w:pPr>
              <w:ind w:right="163"/>
              <w:jc w:val="center"/>
              <w:rPr>
                <w:i/>
              </w:rPr>
            </w:pPr>
            <w:r w:rsidRPr="00515750">
              <w:rPr>
                <w:rFonts w:ascii="Calibri" w:eastAsia="Calibri" w:hAnsi="Calibri" w:cs="Calibri"/>
                <w:b/>
                <w:color w:val="000000"/>
                <w:spacing w:val="-2"/>
                <w:szCs w:val="22"/>
              </w:rPr>
              <w:t>Réal</w:t>
            </w: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>iser</w:t>
            </w:r>
          </w:p>
        </w:tc>
        <w:tc>
          <w:tcPr>
            <w:tcW w:w="5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spacing w:beforeLines="60" w:before="144" w:after="120"/>
              <w:ind w:left="102" w:right="169"/>
              <w:rPr>
                <w:i/>
              </w:rPr>
            </w:pP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Mettre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en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œuvre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une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méthode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de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résolution,</w:t>
            </w:r>
            <w:r w:rsidRPr="00515750">
              <w:rPr>
                <w:rFonts w:ascii="Calibri" w:eastAsia="Calibri" w:hAnsi="Calibri" w:cs="Calibri"/>
                <w:spacing w:val="-5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des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algorithmes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ou</w:t>
            </w:r>
            <w:r w:rsidRPr="00515750">
              <w:rPr>
                <w:rFonts w:ascii="Calibri" w:eastAsia="Calibri" w:hAnsi="Calibri" w:cs="Calibri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un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protocole</w:t>
            </w:r>
            <w:r w:rsidRPr="00515750">
              <w:rPr>
                <w:rFonts w:ascii="Calibri" w:eastAsia="Calibri" w:hAnsi="Calibri" w:cs="Calibri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expérimental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en</w:t>
            </w:r>
            <w:r w:rsidRPr="00515750">
              <w:rPr>
                <w:rFonts w:ascii="Calibri" w:eastAsia="Calibri" w:hAnsi="Calibri" w:cs="Calibri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respectant</w:t>
            </w:r>
            <w:r w:rsidRPr="00515750">
              <w:rPr>
                <w:rFonts w:ascii="Calibri" w:eastAsia="Calibri" w:hAnsi="Calibri" w:cs="Calibri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les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règles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de</w:t>
            </w:r>
            <w:r w:rsidRPr="00515750">
              <w:rPr>
                <w:rFonts w:ascii="Calibri" w:eastAsia="Calibri" w:hAnsi="Calibri" w:cs="Calibri"/>
                <w:spacing w:val="-1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sécurité.</w:t>
            </w:r>
          </w:p>
          <w:p w:rsidR="00D370A8" w:rsidRPr="00515750" w:rsidRDefault="00D370A8" w:rsidP="007C6986">
            <w:pPr>
              <w:spacing w:beforeLines="60" w:before="144" w:after="120"/>
              <w:ind w:left="102"/>
              <w:rPr>
                <w:i/>
              </w:rPr>
            </w:pP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Utiliser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un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modèle,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représenter,</w:t>
            </w:r>
            <w:r w:rsidRPr="00515750">
              <w:rPr>
                <w:rFonts w:ascii="Calibri" w:eastAsia="Calibri" w:hAnsi="Calibri" w:cs="Calibri"/>
                <w:spacing w:val="-8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calculer.</w:t>
            </w:r>
          </w:p>
          <w:p w:rsidR="00D370A8" w:rsidRPr="00515750" w:rsidRDefault="00D370A8" w:rsidP="007C6986">
            <w:pPr>
              <w:spacing w:beforeLines="60" w:before="144" w:after="120"/>
              <w:ind w:left="102"/>
              <w:rPr>
                <w:i/>
              </w:rPr>
            </w:pP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Expérimenter,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utiliser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une</w:t>
            </w:r>
            <w:r w:rsidRPr="00515750">
              <w:rPr>
                <w:rFonts w:ascii="Calibri" w:eastAsia="Calibri" w:hAnsi="Calibri" w:cs="Calibri"/>
                <w:spacing w:val="-1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simulation.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rPr>
                <w:i/>
              </w:rPr>
            </w:pP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rPr>
                <w:i/>
              </w:rPr>
            </w:pPr>
          </w:p>
        </w:tc>
      </w:tr>
      <w:tr w:rsidR="00D370A8" w:rsidRPr="00515750" w:rsidTr="00D370A8">
        <w:trPr>
          <w:trHeight w:hRule="exact" w:val="1798"/>
        </w:trPr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70A8" w:rsidRPr="00515750" w:rsidRDefault="00D370A8" w:rsidP="007C6986">
            <w:pPr>
              <w:ind w:right="163"/>
              <w:jc w:val="center"/>
              <w:rPr>
                <w:i/>
              </w:rPr>
            </w:pPr>
            <w:r w:rsidRPr="00515750">
              <w:rPr>
                <w:rFonts w:ascii="Calibri" w:eastAsia="Calibri" w:hAnsi="Calibri" w:cs="Calibri"/>
                <w:b/>
                <w:color w:val="000000"/>
                <w:spacing w:val="-2"/>
                <w:szCs w:val="22"/>
              </w:rPr>
              <w:t>V</w:t>
            </w:r>
            <w:r w:rsidRPr="00515750"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  <w:t>alider</w:t>
            </w:r>
          </w:p>
        </w:tc>
        <w:tc>
          <w:tcPr>
            <w:tcW w:w="5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spacing w:beforeLines="60" w:before="144" w:after="120"/>
              <w:ind w:left="102" w:right="417"/>
              <w:rPr>
                <w:i/>
              </w:rPr>
            </w:pP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Commenter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un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résultat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de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façon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critique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et</w:t>
            </w:r>
            <w:r w:rsidRPr="00515750">
              <w:rPr>
                <w:rFonts w:ascii="Calibri" w:eastAsia="Calibri" w:hAnsi="Calibri" w:cs="Calibri"/>
                <w:spacing w:val="-1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argumentée,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Contrôler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la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vraisemblance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d’une</w:t>
            </w:r>
            <w:r w:rsidRPr="00515750">
              <w:rPr>
                <w:rFonts w:ascii="Calibri" w:eastAsia="Calibri" w:hAnsi="Calibri" w:cs="Calibri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conjecture,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de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la</w:t>
            </w:r>
            <w:r w:rsidRPr="00515750">
              <w:rPr>
                <w:rFonts w:ascii="Calibri" w:eastAsia="Calibri" w:hAnsi="Calibri" w:cs="Calibri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valeur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d’une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mesure.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Valider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une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hypothèse,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mener</w:t>
            </w:r>
            <w:r w:rsidRPr="00515750">
              <w:rPr>
                <w:rFonts w:ascii="Calibri" w:eastAsia="Calibri" w:hAnsi="Calibri" w:cs="Calibri"/>
                <w:spacing w:val="-6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un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raisonnement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logique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et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établir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une</w:t>
            </w:r>
            <w:r w:rsidRPr="00515750">
              <w:rPr>
                <w:rFonts w:ascii="Calibri" w:eastAsia="Calibri" w:hAnsi="Calibri" w:cs="Calibri"/>
                <w:spacing w:val="-1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conclusion.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rPr>
                <w:i/>
              </w:rPr>
            </w:pP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rPr>
                <w:i/>
              </w:rPr>
            </w:pPr>
          </w:p>
        </w:tc>
      </w:tr>
      <w:tr w:rsidR="00D370A8" w:rsidRPr="00515750" w:rsidTr="00D370A8">
        <w:trPr>
          <w:trHeight w:hRule="exact" w:val="1236"/>
        </w:trPr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:rsidR="00D370A8" w:rsidRPr="00515750" w:rsidRDefault="00D370A8" w:rsidP="007C6986">
            <w:pPr>
              <w:ind w:right="163"/>
              <w:jc w:val="center"/>
              <w:rPr>
                <w:i/>
              </w:rPr>
            </w:pPr>
            <w:r w:rsidRPr="00515750">
              <w:rPr>
                <w:rFonts w:ascii="Calibri" w:eastAsia="Calibri" w:hAnsi="Calibri" w:cs="Calibri"/>
                <w:b/>
                <w:color w:val="000000"/>
                <w:spacing w:val="-1"/>
                <w:szCs w:val="22"/>
              </w:rPr>
              <w:t>Communiq</w:t>
            </w: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>uer</w:t>
            </w:r>
          </w:p>
        </w:tc>
        <w:tc>
          <w:tcPr>
            <w:tcW w:w="568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spacing w:beforeLines="60" w:before="144" w:after="120"/>
              <w:ind w:left="102" w:right="198"/>
              <w:rPr>
                <w:i/>
              </w:rPr>
            </w:pP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Rendre</w:t>
            </w:r>
            <w:r w:rsidRPr="00515750">
              <w:rPr>
                <w:rFonts w:ascii="Calibri" w:eastAsia="Calibri" w:hAnsi="Calibri" w:cs="Calibri"/>
                <w:spacing w:val="-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compte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d’un</w:t>
            </w:r>
            <w:r w:rsidRPr="00515750">
              <w:rPr>
                <w:rFonts w:ascii="Calibri" w:eastAsia="Calibri" w:hAnsi="Calibri" w:cs="Calibri"/>
                <w:spacing w:val="-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résultat,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à</w:t>
            </w:r>
            <w:r w:rsidRPr="00515750">
              <w:rPr>
                <w:rFonts w:ascii="Calibri" w:eastAsia="Calibri" w:hAnsi="Calibri" w:cs="Calibri"/>
                <w:spacing w:val="-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l’oral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ou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à</w:t>
            </w:r>
            <w:r w:rsidRPr="00515750">
              <w:rPr>
                <w:rFonts w:ascii="Calibri" w:eastAsia="Calibri" w:hAnsi="Calibri" w:cs="Calibri"/>
                <w:spacing w:val="-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l’écrit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en</w:t>
            </w:r>
            <w:r w:rsidRPr="00515750">
              <w:rPr>
                <w:rFonts w:ascii="Calibri" w:eastAsia="Calibri" w:hAnsi="Calibri" w:cs="Calibri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utilisant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des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outils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et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un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langage</w:t>
            </w:r>
            <w:r w:rsidRPr="00515750">
              <w:rPr>
                <w:rFonts w:ascii="Calibri" w:eastAsia="Calibri" w:hAnsi="Calibri" w:cs="Calibri"/>
                <w:spacing w:val="-1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approprié.</w:t>
            </w:r>
          </w:p>
          <w:p w:rsidR="00D370A8" w:rsidRPr="00515750" w:rsidRDefault="00D370A8" w:rsidP="007C6986">
            <w:pPr>
              <w:spacing w:beforeLines="60" w:before="144" w:after="120"/>
              <w:ind w:left="102"/>
              <w:rPr>
                <w:i/>
              </w:rPr>
            </w:pP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Expliquer</w:t>
            </w:r>
            <w:r w:rsidRPr="00515750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une</w:t>
            </w:r>
            <w:r w:rsidRPr="00515750">
              <w:rPr>
                <w:rFonts w:ascii="Calibri" w:eastAsia="Calibri" w:hAnsi="Calibri" w:cs="Calibri"/>
                <w:spacing w:val="-1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color w:val="000000"/>
                <w:szCs w:val="22"/>
              </w:rPr>
              <w:t>démarche.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rPr>
                <w:i/>
              </w:rPr>
            </w:pP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A8" w:rsidRPr="00515750" w:rsidRDefault="00D370A8" w:rsidP="007C6986">
            <w:pPr>
              <w:rPr>
                <w:i/>
              </w:rPr>
            </w:pPr>
          </w:p>
        </w:tc>
      </w:tr>
      <w:tr w:rsidR="00D370A8" w:rsidRPr="00515750" w:rsidTr="007C6986">
        <w:trPr>
          <w:trHeight w:hRule="exact" w:val="346"/>
        </w:trPr>
        <w:tc>
          <w:tcPr>
            <w:tcW w:w="8428" w:type="dxa"/>
            <w:gridSpan w:val="3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D370A8" w:rsidRPr="00515750" w:rsidRDefault="00D370A8" w:rsidP="007C6986">
            <w:pPr>
              <w:rPr>
                <w:i/>
              </w:rPr>
            </w:pPr>
          </w:p>
        </w:tc>
        <w:tc>
          <w:tcPr>
            <w:tcW w:w="1794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70A8" w:rsidRPr="00515750" w:rsidRDefault="00D370A8" w:rsidP="007C6986">
            <w:pPr>
              <w:ind w:left="35" w:right="140"/>
              <w:jc w:val="center"/>
              <w:rPr>
                <w:i/>
              </w:rPr>
            </w:pP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>Note</w:t>
            </w:r>
            <w:r w:rsidRPr="00515750">
              <w:rPr>
                <w:rFonts w:ascii="Calibri" w:eastAsia="Calibri" w:hAnsi="Calibri" w:cs="Calibri"/>
                <w:b/>
                <w:spacing w:val="-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>:</w:t>
            </w:r>
            <w:r w:rsidRPr="00515750">
              <w:tab/>
            </w: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>/</w:t>
            </w:r>
            <w:r w:rsidRPr="00515750">
              <w:rPr>
                <w:rFonts w:ascii="Calibri" w:eastAsia="Calibri" w:hAnsi="Calibri" w:cs="Calibri"/>
                <w:b/>
                <w:spacing w:val="-8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b/>
                <w:color w:val="000000"/>
                <w:szCs w:val="22"/>
              </w:rPr>
              <w:t>20</w:t>
            </w:r>
          </w:p>
        </w:tc>
      </w:tr>
    </w:tbl>
    <w:p w:rsidR="00D370A8" w:rsidRPr="00515750" w:rsidRDefault="00D370A8" w:rsidP="00D370A8">
      <w:pPr>
        <w:rPr>
          <w:rFonts w:eastAsiaTheme="majorEastAsia"/>
        </w:rPr>
      </w:pPr>
      <w:r w:rsidRPr="00515750">
        <w:rPr>
          <w:rFonts w:eastAsiaTheme="majorEastAsia"/>
          <w:vertAlign w:val="superscript"/>
        </w:rPr>
        <w:t>1</w:t>
      </w:r>
      <w:r w:rsidRPr="00515750">
        <w:rPr>
          <w:rFonts w:eastAsiaTheme="majorEastAsia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Le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professeur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peut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utiliser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toute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forme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d’annotation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lui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permettant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d’évaluer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l’élève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(le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candidat)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par</w:t>
      </w:r>
      <w:r w:rsidRPr="00515750"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compétences.</w:t>
      </w:r>
    </w:p>
    <w:p w:rsidR="00D370A8" w:rsidRDefault="00D370A8" w:rsidP="001A2BE9">
      <w:pPr>
        <w:ind w:right="-1"/>
        <w:jc w:val="both"/>
        <w:rPr>
          <w:rFonts w:cs="Arial"/>
          <w:snapToGrid w:val="0"/>
        </w:rPr>
      </w:pPr>
    </w:p>
    <w:p w:rsidR="00E80DC3" w:rsidRPr="00420785" w:rsidRDefault="00FE7A0D" w:rsidP="00E80DC3">
      <w:pPr>
        <w:spacing w:line="360" w:lineRule="auto"/>
        <w:jc w:val="center"/>
        <w:rPr>
          <w:rFonts w:cs="Arial"/>
          <w:b/>
          <w:i/>
        </w:rPr>
      </w:pPr>
      <w:r>
        <w:rPr>
          <w:rFonts w:cs="Arial"/>
          <w:snapToGrid w:val="0"/>
        </w:rPr>
        <w:br w:type="page"/>
      </w:r>
      <w:r w:rsidR="00E80DC3" w:rsidRPr="00420785">
        <w:rPr>
          <w:rFonts w:cs="Arial"/>
          <w:b/>
        </w:rPr>
        <w:lastRenderedPageBreak/>
        <w:t>Brevets des métiers d’art</w:t>
      </w:r>
    </w:p>
    <w:p w:rsidR="00E80DC3" w:rsidRPr="00420785" w:rsidRDefault="00E80DC3" w:rsidP="00E80DC3">
      <w:pPr>
        <w:spacing w:line="360" w:lineRule="auto"/>
        <w:jc w:val="center"/>
        <w:rPr>
          <w:rFonts w:cs="Arial"/>
          <w:b/>
          <w:i/>
          <w:spacing w:val="1"/>
        </w:rPr>
      </w:pPr>
      <w:r w:rsidRPr="00420785">
        <w:rPr>
          <w:rFonts w:cs="Arial"/>
          <w:b/>
        </w:rPr>
        <w:t>Épreuve de mathématiques et de physique chimie</w:t>
      </w:r>
    </w:p>
    <w:p w:rsidR="00E80DC3" w:rsidRPr="00420785" w:rsidRDefault="00E80DC3" w:rsidP="00E80DC3">
      <w:pPr>
        <w:spacing w:line="360" w:lineRule="auto"/>
        <w:jc w:val="center"/>
        <w:rPr>
          <w:rFonts w:cs="Arial"/>
        </w:rPr>
      </w:pPr>
      <w:r w:rsidRPr="00420785">
        <w:rPr>
          <w:rFonts w:cs="Arial"/>
        </w:rPr>
        <w:t>Contrôle</w:t>
      </w:r>
      <w:r w:rsidRPr="00420785">
        <w:rPr>
          <w:rFonts w:cs="Arial"/>
          <w:spacing w:val="-3"/>
        </w:rPr>
        <w:t xml:space="preserve"> </w:t>
      </w:r>
      <w:r w:rsidRPr="00420785">
        <w:rPr>
          <w:rFonts w:cs="Arial"/>
        </w:rPr>
        <w:t>en</w:t>
      </w:r>
      <w:r w:rsidRPr="00420785">
        <w:rPr>
          <w:rFonts w:cs="Arial"/>
          <w:spacing w:val="-1"/>
        </w:rPr>
        <w:t xml:space="preserve"> </w:t>
      </w:r>
      <w:r w:rsidRPr="00420785">
        <w:rPr>
          <w:rFonts w:cs="Arial"/>
        </w:rPr>
        <w:t>cours</w:t>
      </w:r>
      <w:r w:rsidRPr="00420785">
        <w:rPr>
          <w:rFonts w:cs="Arial"/>
          <w:spacing w:val="-3"/>
        </w:rPr>
        <w:t xml:space="preserve"> </w:t>
      </w:r>
      <w:r w:rsidRPr="00420785">
        <w:rPr>
          <w:rFonts w:cs="Arial"/>
        </w:rPr>
        <w:t>de</w:t>
      </w:r>
      <w:r w:rsidRPr="00420785">
        <w:rPr>
          <w:rFonts w:cs="Arial"/>
          <w:spacing w:val="-3"/>
        </w:rPr>
        <w:t xml:space="preserve"> </w:t>
      </w:r>
      <w:r w:rsidRPr="00420785">
        <w:rPr>
          <w:rFonts w:cs="Arial"/>
        </w:rPr>
        <w:t>formation</w:t>
      </w:r>
      <w:r w:rsidRPr="00420785">
        <w:rPr>
          <w:rFonts w:cs="Arial"/>
          <w:spacing w:val="-2"/>
        </w:rPr>
        <w:t xml:space="preserve"> </w:t>
      </w:r>
      <w:r w:rsidRPr="00420785">
        <w:rPr>
          <w:rFonts w:cs="Arial"/>
        </w:rPr>
        <w:t>(CCF)</w:t>
      </w:r>
      <w:r w:rsidRPr="00420785">
        <w:rPr>
          <w:rFonts w:cs="Arial"/>
          <w:spacing w:val="-2"/>
        </w:rPr>
        <w:t xml:space="preserve"> </w:t>
      </w:r>
      <w:r w:rsidRPr="00420785">
        <w:rPr>
          <w:rFonts w:cs="Arial"/>
        </w:rPr>
        <w:t>et</w:t>
      </w:r>
      <w:r w:rsidRPr="00420785">
        <w:rPr>
          <w:rFonts w:cs="Arial"/>
          <w:spacing w:val="-3"/>
        </w:rPr>
        <w:t xml:space="preserve"> </w:t>
      </w:r>
      <w:r w:rsidRPr="00420785">
        <w:rPr>
          <w:rFonts w:cs="Arial"/>
        </w:rPr>
        <w:t>évaluation</w:t>
      </w:r>
      <w:r w:rsidRPr="00420785">
        <w:rPr>
          <w:rFonts w:cs="Arial"/>
          <w:spacing w:val="-2"/>
        </w:rPr>
        <w:t xml:space="preserve"> </w:t>
      </w:r>
      <w:r w:rsidRPr="00420785">
        <w:rPr>
          <w:rFonts w:cs="Arial"/>
        </w:rPr>
        <w:t>ponctuelle</w:t>
      </w:r>
    </w:p>
    <w:p w:rsidR="00E80DC3" w:rsidRPr="00420785" w:rsidRDefault="00E80DC3" w:rsidP="00E80DC3">
      <w:pPr>
        <w:spacing w:before="240" w:after="120"/>
        <w:jc w:val="center"/>
        <w:rPr>
          <w:rFonts w:cs="Arial"/>
          <w:b/>
          <w:i/>
        </w:rPr>
      </w:pPr>
      <w:r w:rsidRPr="00420785">
        <w:rPr>
          <w:rFonts w:cs="Arial"/>
          <w:b/>
        </w:rPr>
        <w:t>FICHE</w:t>
      </w:r>
      <w:r w:rsidRPr="00420785">
        <w:rPr>
          <w:rFonts w:cs="Arial"/>
          <w:b/>
          <w:spacing w:val="-5"/>
        </w:rPr>
        <w:t xml:space="preserve"> </w:t>
      </w:r>
      <w:r w:rsidRPr="00420785">
        <w:rPr>
          <w:rFonts w:cs="Arial"/>
          <w:b/>
        </w:rPr>
        <w:t>INDIVIDUELLE</w:t>
      </w:r>
      <w:r w:rsidRPr="00420785">
        <w:rPr>
          <w:rFonts w:cs="Arial"/>
          <w:b/>
          <w:spacing w:val="-5"/>
        </w:rPr>
        <w:t xml:space="preserve"> </w:t>
      </w:r>
      <w:r w:rsidRPr="00420785">
        <w:rPr>
          <w:rFonts w:cs="Arial"/>
          <w:b/>
        </w:rPr>
        <w:t>D’EVALUATION</w:t>
      </w:r>
    </w:p>
    <w:tbl>
      <w:tblPr>
        <w:tblStyle w:val="TableNormal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4"/>
      </w:tblGrid>
      <w:tr w:rsidR="00E80DC3" w:rsidRPr="00754340" w:rsidTr="00911EFE">
        <w:trPr>
          <w:trHeight w:val="344"/>
        </w:trPr>
        <w:tc>
          <w:tcPr>
            <w:tcW w:w="4819" w:type="dxa"/>
            <w:shd w:val="clear" w:color="auto" w:fill="D9D9D9"/>
            <w:vAlign w:val="center"/>
          </w:tcPr>
          <w:p w:rsidR="00E80DC3" w:rsidRPr="00754340" w:rsidRDefault="00E80DC3" w:rsidP="00911EFE">
            <w:pPr>
              <w:pStyle w:val="Sansinterligne"/>
              <w:rPr>
                <w:b/>
                <w:lang w:val="fr-FR"/>
              </w:rPr>
            </w:pPr>
            <w:r w:rsidRPr="00754340">
              <w:rPr>
                <w:b/>
                <w:lang w:val="fr-FR"/>
              </w:rPr>
              <w:t xml:space="preserve">Session : 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E80DC3" w:rsidRPr="00754340" w:rsidRDefault="00E80DC3" w:rsidP="00911EFE">
            <w:pPr>
              <w:pStyle w:val="Sansinterligne"/>
              <w:rPr>
                <w:b/>
                <w:lang w:val="fr-FR"/>
              </w:rPr>
            </w:pPr>
            <w:r w:rsidRPr="00754340">
              <w:rPr>
                <w:b/>
                <w:lang w:val="fr-FR"/>
              </w:rPr>
              <w:t xml:space="preserve">Spécialité : </w:t>
            </w:r>
          </w:p>
        </w:tc>
      </w:tr>
      <w:tr w:rsidR="00E80DC3" w:rsidRPr="00754340" w:rsidTr="00911EFE">
        <w:trPr>
          <w:trHeight w:val="343"/>
        </w:trPr>
        <w:tc>
          <w:tcPr>
            <w:tcW w:w="4819" w:type="dxa"/>
            <w:shd w:val="clear" w:color="auto" w:fill="D9D9D9"/>
            <w:vAlign w:val="center"/>
          </w:tcPr>
          <w:p w:rsidR="00E80DC3" w:rsidRPr="00754340" w:rsidRDefault="00E80DC3" w:rsidP="00911EFE">
            <w:pPr>
              <w:pStyle w:val="Sansinterligne"/>
              <w:rPr>
                <w:b/>
                <w:lang w:val="fr-FR"/>
              </w:rPr>
            </w:pPr>
            <w:r w:rsidRPr="00754340">
              <w:rPr>
                <w:b/>
                <w:lang w:val="fr-FR"/>
              </w:rPr>
              <w:t xml:space="preserve">Établissement : 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E80DC3" w:rsidRPr="00754340" w:rsidRDefault="00E80DC3" w:rsidP="00911EFE">
            <w:pPr>
              <w:pStyle w:val="Sansinterligne"/>
              <w:rPr>
                <w:b/>
                <w:lang w:val="fr-FR"/>
              </w:rPr>
            </w:pPr>
            <w:r w:rsidRPr="00754340">
              <w:rPr>
                <w:b/>
                <w:lang w:val="fr-FR"/>
              </w:rPr>
              <w:t xml:space="preserve">Nom de l’évaluateur : </w:t>
            </w:r>
          </w:p>
        </w:tc>
      </w:tr>
      <w:tr w:rsidR="00E80DC3" w:rsidRPr="00754340" w:rsidTr="00911EFE">
        <w:trPr>
          <w:trHeight w:val="343"/>
        </w:trPr>
        <w:tc>
          <w:tcPr>
            <w:tcW w:w="4819" w:type="dxa"/>
            <w:shd w:val="clear" w:color="auto" w:fill="D9D9D9"/>
            <w:vAlign w:val="center"/>
          </w:tcPr>
          <w:p w:rsidR="00E80DC3" w:rsidRPr="00754340" w:rsidRDefault="00E80DC3" w:rsidP="00911EFE">
            <w:pPr>
              <w:pStyle w:val="Sansinterligne"/>
              <w:rPr>
                <w:b/>
                <w:lang w:val="fr-FR"/>
              </w:rPr>
            </w:pPr>
            <w:r w:rsidRPr="00754340">
              <w:rPr>
                <w:b/>
                <w:lang w:val="fr-FR"/>
              </w:rPr>
              <w:t xml:space="preserve">Académie : 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E80DC3" w:rsidRPr="00754340" w:rsidRDefault="00E80DC3" w:rsidP="00911EFE">
            <w:pPr>
              <w:pStyle w:val="Sansinterligne"/>
              <w:rPr>
                <w:b/>
                <w:lang w:val="fr-FR"/>
              </w:rPr>
            </w:pPr>
            <w:r w:rsidRPr="00754340">
              <w:rPr>
                <w:b/>
                <w:lang w:val="fr-FR"/>
              </w:rPr>
              <w:t xml:space="preserve">Date de l’épreuve : </w:t>
            </w:r>
          </w:p>
        </w:tc>
      </w:tr>
      <w:tr w:rsidR="00E80DC3" w:rsidRPr="00754340" w:rsidTr="00911EFE">
        <w:trPr>
          <w:trHeight w:val="343"/>
        </w:trPr>
        <w:tc>
          <w:tcPr>
            <w:tcW w:w="4819" w:type="dxa"/>
            <w:shd w:val="clear" w:color="auto" w:fill="D9D9D9"/>
            <w:vAlign w:val="center"/>
          </w:tcPr>
          <w:p w:rsidR="00E80DC3" w:rsidRPr="00754340" w:rsidRDefault="00E80DC3" w:rsidP="00911EFE">
            <w:pPr>
              <w:pStyle w:val="Sansinterligne"/>
              <w:rPr>
                <w:b/>
                <w:lang w:val="fr-FR"/>
              </w:rPr>
            </w:pPr>
            <w:r w:rsidRPr="00754340">
              <w:rPr>
                <w:b/>
                <w:lang w:val="fr-FR"/>
              </w:rPr>
              <w:t>Partie de l’épreuve</w:t>
            </w:r>
            <w:r w:rsidRPr="00754340">
              <w:rPr>
                <w:b/>
                <w:vertAlign w:val="superscript"/>
                <w:lang w:val="fr-FR"/>
              </w:rPr>
              <w:t>1</w:t>
            </w:r>
            <w:r w:rsidRPr="00754340">
              <w:rPr>
                <w:b/>
                <w:lang w:val="fr-FR"/>
              </w:rPr>
              <w:t xml:space="preserve"> : 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E80DC3" w:rsidRPr="00754340" w:rsidRDefault="00E80DC3" w:rsidP="00911EFE">
            <w:pPr>
              <w:pStyle w:val="Sansinterligne"/>
              <w:rPr>
                <w:b/>
                <w:lang w:val="fr-FR"/>
              </w:rPr>
            </w:pPr>
            <w:r w:rsidRPr="00754340">
              <w:rPr>
                <w:b/>
                <w:lang w:val="fr-FR"/>
              </w:rPr>
              <w:t>Situation d’évaluation</w:t>
            </w:r>
            <w:r w:rsidRPr="00754340">
              <w:rPr>
                <w:b/>
                <w:vertAlign w:val="superscript"/>
                <w:lang w:val="fr-FR"/>
              </w:rPr>
              <w:t>2</w:t>
            </w:r>
            <w:r w:rsidRPr="00754340">
              <w:rPr>
                <w:b/>
                <w:lang w:val="fr-FR"/>
              </w:rPr>
              <w:t xml:space="preserve"> : </w:t>
            </w:r>
          </w:p>
        </w:tc>
      </w:tr>
      <w:tr w:rsidR="00E80DC3" w:rsidRPr="00754340" w:rsidTr="00911EFE">
        <w:trPr>
          <w:trHeight w:val="384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E80DC3" w:rsidRPr="00754340" w:rsidRDefault="00E80DC3" w:rsidP="00911EFE">
            <w:pPr>
              <w:pStyle w:val="Sansinterligne"/>
              <w:rPr>
                <w:b/>
                <w:lang w:val="fr-FR"/>
              </w:rPr>
            </w:pPr>
            <w:r w:rsidRPr="00754340">
              <w:rPr>
                <w:b/>
                <w:lang w:val="fr-FR"/>
              </w:rPr>
              <w:t xml:space="preserve">Nom et prénom du candidat : </w:t>
            </w:r>
          </w:p>
        </w:tc>
      </w:tr>
    </w:tbl>
    <w:p w:rsidR="00E80DC3" w:rsidRPr="00A07DEC" w:rsidRDefault="00E80DC3" w:rsidP="00E80DC3">
      <w:pPr>
        <w:pStyle w:val="Corpsdetexte"/>
        <w:spacing w:line="28" w:lineRule="exact"/>
        <w:ind w:right="-29"/>
      </w:pPr>
    </w:p>
    <w:p w:rsidR="00E80DC3" w:rsidRPr="00A07DEC" w:rsidRDefault="00E80DC3" w:rsidP="00E80DC3">
      <w:pPr>
        <w:pStyle w:val="Default"/>
        <w:numPr>
          <w:ilvl w:val="0"/>
          <w:numId w:val="4"/>
        </w:numPr>
        <w:spacing w:after="200"/>
        <w:rPr>
          <w:rFonts w:ascii="Arial" w:hAnsi="Arial" w:cs="Arial"/>
          <w:b/>
        </w:rPr>
      </w:pPr>
      <w:r w:rsidRPr="00A07DEC">
        <w:rPr>
          <w:rFonts w:ascii="Arial" w:hAnsi="Arial" w:cs="Arial"/>
          <w:b/>
        </w:rPr>
        <w:t>Liste</w:t>
      </w:r>
      <w:r w:rsidRPr="00A07DEC">
        <w:rPr>
          <w:rFonts w:ascii="Arial" w:hAnsi="Arial" w:cs="Arial"/>
          <w:b/>
          <w:spacing w:val="9"/>
        </w:rPr>
        <w:t xml:space="preserve"> </w:t>
      </w:r>
      <w:r w:rsidRPr="00A07DEC">
        <w:rPr>
          <w:rFonts w:ascii="Arial" w:hAnsi="Arial" w:cs="Arial"/>
          <w:b/>
        </w:rPr>
        <w:t>des</w:t>
      </w:r>
      <w:r w:rsidRPr="00A07DEC">
        <w:rPr>
          <w:rFonts w:ascii="Arial" w:hAnsi="Arial" w:cs="Arial"/>
          <w:b/>
          <w:spacing w:val="10"/>
        </w:rPr>
        <w:t xml:space="preserve"> </w:t>
      </w:r>
      <w:r w:rsidRPr="00A07DEC">
        <w:rPr>
          <w:rFonts w:ascii="Arial" w:hAnsi="Arial" w:cs="Arial"/>
          <w:b/>
        </w:rPr>
        <w:t>capacités</w:t>
      </w:r>
      <w:r w:rsidRPr="00A07DEC">
        <w:rPr>
          <w:rFonts w:ascii="Arial" w:hAnsi="Arial" w:cs="Arial"/>
          <w:b/>
          <w:spacing w:val="9"/>
        </w:rPr>
        <w:t xml:space="preserve"> </w:t>
      </w:r>
      <w:r w:rsidRPr="00A07DEC">
        <w:rPr>
          <w:rFonts w:ascii="Arial" w:hAnsi="Arial" w:cs="Arial"/>
          <w:b/>
        </w:rPr>
        <w:t>et</w:t>
      </w:r>
      <w:r w:rsidRPr="00A07DEC">
        <w:rPr>
          <w:rFonts w:ascii="Arial" w:hAnsi="Arial" w:cs="Arial"/>
          <w:b/>
          <w:spacing w:val="10"/>
        </w:rPr>
        <w:t xml:space="preserve"> </w:t>
      </w:r>
      <w:r w:rsidRPr="00A07DEC">
        <w:rPr>
          <w:rFonts w:ascii="Arial" w:hAnsi="Arial" w:cs="Arial"/>
          <w:b/>
        </w:rPr>
        <w:t>connaissances</w:t>
      </w:r>
      <w:r w:rsidRPr="00A07DEC">
        <w:rPr>
          <w:rFonts w:ascii="Arial" w:hAnsi="Arial" w:cs="Arial"/>
          <w:b/>
          <w:spacing w:val="9"/>
        </w:rPr>
        <w:t xml:space="preserve"> </w:t>
      </w:r>
      <w:r w:rsidRPr="00A07DEC">
        <w:rPr>
          <w:rFonts w:ascii="Arial" w:hAnsi="Arial" w:cs="Arial"/>
          <w:b/>
        </w:rPr>
        <w:t>évaluées</w:t>
      </w: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7857"/>
      </w:tblGrid>
      <w:tr w:rsidR="00E80DC3" w:rsidRPr="00B17CC1" w:rsidTr="00911EFE">
        <w:trPr>
          <w:trHeight w:hRule="exact" w:val="345"/>
          <w:jc w:val="center"/>
        </w:trPr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80DC3" w:rsidRPr="00B17CC1" w:rsidRDefault="00E80DC3" w:rsidP="00911EFE">
            <w:pPr>
              <w:spacing w:before="66"/>
              <w:ind w:left="360"/>
              <w:rPr>
                <w:rFonts w:cs="Arial"/>
                <w:i/>
                <w:sz w:val="20"/>
                <w:szCs w:val="20"/>
              </w:rPr>
            </w:pPr>
            <w:r w:rsidRPr="00B17CC1">
              <w:rPr>
                <w:rFonts w:eastAsia="Calibri" w:cs="Arial"/>
                <w:b/>
                <w:color w:val="000000"/>
                <w:spacing w:val="-2"/>
                <w:sz w:val="20"/>
                <w:szCs w:val="20"/>
              </w:rPr>
              <w:t>Capac</w:t>
            </w:r>
            <w:r w:rsidRPr="00B17CC1">
              <w:rPr>
                <w:rFonts w:eastAsia="Calibri" w:cs="Arial"/>
                <w:b/>
                <w:color w:val="000000"/>
                <w:sz w:val="20"/>
                <w:szCs w:val="20"/>
              </w:rPr>
              <w:t>ités</w:t>
            </w:r>
          </w:p>
        </w:tc>
        <w:tc>
          <w:tcPr>
            <w:tcW w:w="7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80DC3" w:rsidRPr="00B17CC1" w:rsidRDefault="00E80DC3" w:rsidP="00911EFE">
            <w:pPr>
              <w:pStyle w:val="Sansinterligne"/>
              <w:rPr>
                <w:rFonts w:cs="Arial"/>
              </w:rPr>
            </w:pPr>
            <w:r w:rsidRPr="00B17CC1">
              <w:rPr>
                <w:rFonts w:cs="Arial"/>
              </w:rPr>
              <w:t xml:space="preserve"> </w:t>
            </w:r>
          </w:p>
        </w:tc>
      </w:tr>
      <w:tr w:rsidR="00E80DC3" w:rsidRPr="00B17CC1" w:rsidTr="00911EFE">
        <w:trPr>
          <w:trHeight w:hRule="exact" w:val="351"/>
          <w:jc w:val="center"/>
        </w:trPr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80DC3" w:rsidRPr="00B17CC1" w:rsidRDefault="00E80DC3" w:rsidP="00911EFE">
            <w:pPr>
              <w:spacing w:before="65"/>
              <w:ind w:left="360"/>
              <w:rPr>
                <w:rFonts w:cs="Arial"/>
                <w:i/>
                <w:sz w:val="20"/>
                <w:szCs w:val="20"/>
              </w:rPr>
            </w:pPr>
            <w:r w:rsidRPr="00B17CC1">
              <w:rPr>
                <w:rFonts w:eastAsia="Calibri" w:cs="Arial"/>
                <w:b/>
                <w:color w:val="000000"/>
                <w:spacing w:val="-1"/>
                <w:sz w:val="20"/>
                <w:szCs w:val="20"/>
              </w:rPr>
              <w:t>Connais</w:t>
            </w:r>
            <w:r w:rsidRPr="00B17CC1">
              <w:rPr>
                <w:rFonts w:eastAsia="Calibri" w:cs="Arial"/>
                <w:b/>
                <w:color w:val="000000"/>
                <w:sz w:val="20"/>
                <w:szCs w:val="20"/>
              </w:rPr>
              <w:t>sances</w:t>
            </w:r>
          </w:p>
        </w:tc>
        <w:tc>
          <w:tcPr>
            <w:tcW w:w="7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80DC3" w:rsidRPr="00B17CC1" w:rsidRDefault="00E80DC3" w:rsidP="00911EFE">
            <w:pPr>
              <w:pStyle w:val="Sansinterligne"/>
              <w:rPr>
                <w:rFonts w:cs="Arial"/>
              </w:rPr>
            </w:pPr>
            <w:r w:rsidRPr="00B17CC1">
              <w:rPr>
                <w:rFonts w:cs="Arial"/>
              </w:rPr>
              <w:t xml:space="preserve"> </w:t>
            </w:r>
          </w:p>
        </w:tc>
      </w:tr>
    </w:tbl>
    <w:p w:rsidR="00E80DC3" w:rsidRPr="00A07DEC" w:rsidRDefault="00E80DC3" w:rsidP="00E80DC3"/>
    <w:p w:rsidR="00E80DC3" w:rsidRPr="00A07DEC" w:rsidRDefault="00E80DC3" w:rsidP="00E80DC3">
      <w:pPr>
        <w:pStyle w:val="Paragraphe"/>
        <w:numPr>
          <w:ilvl w:val="0"/>
          <w:numId w:val="4"/>
        </w:numPr>
        <w:rPr>
          <w:rFonts w:cs="Arial"/>
          <w:b/>
          <w:i/>
          <w:iCs w:val="0"/>
          <w:color w:val="000000"/>
          <w:sz w:val="24"/>
          <w:szCs w:val="24"/>
          <w:lang w:eastAsia="en-US"/>
        </w:rPr>
      </w:pPr>
      <w:r w:rsidRPr="00A07DEC">
        <w:rPr>
          <w:rFonts w:cs="Arial"/>
          <w:b/>
          <w:iCs w:val="0"/>
          <w:color w:val="000000"/>
          <w:sz w:val="24"/>
          <w:szCs w:val="24"/>
          <w:lang w:eastAsia="en-US"/>
        </w:rPr>
        <w:t>Évaluation</w:t>
      </w:r>
    </w:p>
    <w:tbl>
      <w:tblPr>
        <w:tblStyle w:val="TableNormal"/>
        <w:tblW w:w="102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5239"/>
        <w:gridCol w:w="1440"/>
        <w:gridCol w:w="1929"/>
      </w:tblGrid>
      <w:tr w:rsidR="00E80DC3" w:rsidRPr="00A07DEC" w:rsidTr="00911EFE">
        <w:trPr>
          <w:trHeight w:val="809"/>
          <w:jc w:val="center"/>
        </w:trPr>
        <w:tc>
          <w:tcPr>
            <w:tcW w:w="1598" w:type="dxa"/>
            <w:vAlign w:val="center"/>
          </w:tcPr>
          <w:p w:rsidR="00E80DC3" w:rsidRPr="00A07DEC" w:rsidRDefault="00E80DC3" w:rsidP="00911EFE">
            <w:pPr>
              <w:pStyle w:val="TableParagraph"/>
              <w:ind w:left="120" w:right="121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A07DEC">
              <w:rPr>
                <w:rFonts w:ascii="Arial" w:hAnsi="Arial"/>
                <w:b/>
                <w:sz w:val="18"/>
                <w:lang w:val="fr-FR"/>
              </w:rPr>
              <w:t>Compétences</w:t>
            </w:r>
          </w:p>
        </w:tc>
        <w:tc>
          <w:tcPr>
            <w:tcW w:w="5239" w:type="dxa"/>
            <w:vAlign w:val="center"/>
          </w:tcPr>
          <w:p w:rsidR="00E80DC3" w:rsidRPr="00A07DEC" w:rsidRDefault="00E80DC3" w:rsidP="00911EFE">
            <w:pPr>
              <w:pStyle w:val="TableParagraph"/>
              <w:ind w:left="20"/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A07DEC">
              <w:rPr>
                <w:rFonts w:ascii="Arial" w:hAnsi="Arial"/>
                <w:b/>
                <w:sz w:val="18"/>
                <w:szCs w:val="18"/>
                <w:lang w:val="fr-FR"/>
              </w:rPr>
              <w:t>Capacités</w:t>
            </w:r>
          </w:p>
        </w:tc>
        <w:tc>
          <w:tcPr>
            <w:tcW w:w="1440" w:type="dxa"/>
            <w:vAlign w:val="center"/>
          </w:tcPr>
          <w:p w:rsidR="00E80DC3" w:rsidRPr="00A07DEC" w:rsidRDefault="00E80DC3" w:rsidP="00911EFE">
            <w:pPr>
              <w:pStyle w:val="TableParagraph"/>
              <w:ind w:left="107"/>
              <w:jc w:val="center"/>
              <w:rPr>
                <w:rFonts w:ascii="Arial"/>
                <w:b/>
                <w:sz w:val="18"/>
                <w:szCs w:val="18"/>
                <w:lang w:val="fr-FR"/>
              </w:rPr>
            </w:pPr>
            <w:r w:rsidRPr="00A07DEC">
              <w:rPr>
                <w:rFonts w:ascii="Arial"/>
                <w:b/>
                <w:sz w:val="18"/>
                <w:szCs w:val="18"/>
                <w:lang w:val="fr-FR"/>
              </w:rPr>
              <w:t>Questions</w:t>
            </w:r>
          </w:p>
        </w:tc>
        <w:tc>
          <w:tcPr>
            <w:tcW w:w="1929" w:type="dxa"/>
            <w:vAlign w:val="center"/>
          </w:tcPr>
          <w:p w:rsidR="00E80DC3" w:rsidRPr="00A07DEC" w:rsidRDefault="00E80DC3" w:rsidP="00911EFE">
            <w:pPr>
              <w:pStyle w:val="TableParagraph"/>
              <w:spacing w:before="57"/>
              <w:ind w:left="180" w:right="115"/>
              <w:jc w:val="center"/>
              <w:rPr>
                <w:sz w:val="18"/>
                <w:szCs w:val="18"/>
                <w:lang w:val="fr-FR"/>
              </w:rPr>
            </w:pPr>
            <w:r w:rsidRPr="00A07DEC">
              <w:rPr>
                <w:rFonts w:ascii="Arial" w:hAnsi="Arial"/>
                <w:b/>
                <w:spacing w:val="-1"/>
                <w:sz w:val="18"/>
                <w:szCs w:val="18"/>
                <w:lang w:val="fr-FR"/>
              </w:rPr>
              <w:t xml:space="preserve">Appréciation </w:t>
            </w:r>
            <w:r w:rsidRPr="00A07DEC">
              <w:rPr>
                <w:rFonts w:ascii="Arial" w:hAnsi="Arial"/>
                <w:b/>
                <w:sz w:val="18"/>
                <w:szCs w:val="18"/>
                <w:lang w:val="fr-FR"/>
              </w:rPr>
              <w:t>du</w:t>
            </w:r>
            <w:r w:rsidRPr="00A07DEC">
              <w:rPr>
                <w:rFonts w:ascii="Arial" w:hAnsi="Arial"/>
                <w:b/>
                <w:spacing w:val="-53"/>
                <w:sz w:val="18"/>
                <w:szCs w:val="18"/>
                <w:lang w:val="fr-FR"/>
              </w:rPr>
              <w:t xml:space="preserve"> </w:t>
            </w:r>
            <w:r w:rsidRPr="00A07DEC">
              <w:rPr>
                <w:rFonts w:ascii="Arial" w:hAnsi="Arial"/>
                <w:b/>
                <w:sz w:val="18"/>
                <w:szCs w:val="18"/>
                <w:lang w:val="fr-FR"/>
              </w:rPr>
              <w:t>niveau d’acquisition</w:t>
            </w:r>
            <w:r w:rsidRPr="00A07DEC">
              <w:rPr>
                <w:rFonts w:ascii="Arial" w:hAnsi="Arial"/>
                <w:b/>
                <w:sz w:val="18"/>
                <w:szCs w:val="18"/>
                <w:vertAlign w:val="superscript"/>
                <w:lang w:val="fr-FR"/>
              </w:rPr>
              <w:t>3</w:t>
            </w:r>
          </w:p>
        </w:tc>
      </w:tr>
      <w:tr w:rsidR="00E80DC3" w:rsidRPr="00A07DEC" w:rsidTr="00911EFE">
        <w:trPr>
          <w:trHeight w:val="518"/>
          <w:jc w:val="center"/>
        </w:trPr>
        <w:tc>
          <w:tcPr>
            <w:tcW w:w="1598" w:type="dxa"/>
            <w:vAlign w:val="center"/>
          </w:tcPr>
          <w:p w:rsidR="00E80DC3" w:rsidRPr="00A07DEC" w:rsidRDefault="00E80DC3" w:rsidP="00911EFE">
            <w:pPr>
              <w:pStyle w:val="TableParagraph"/>
              <w:spacing w:before="140"/>
              <w:ind w:left="120" w:right="119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A07DEC">
              <w:rPr>
                <w:rFonts w:ascii="Arial" w:hAnsi="Arial"/>
                <w:b/>
                <w:sz w:val="18"/>
                <w:lang w:val="fr-FR"/>
              </w:rPr>
              <w:t>S’approprier</w:t>
            </w:r>
          </w:p>
        </w:tc>
        <w:tc>
          <w:tcPr>
            <w:tcW w:w="5239" w:type="dxa"/>
          </w:tcPr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pacing w:val="-53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Rechercher, extraire et organiser l’information.</w:t>
            </w:r>
          </w:p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Traduire</w:t>
            </w:r>
            <w:r w:rsidRPr="00A07DEC">
              <w:rPr>
                <w:rFonts w:ascii="Arial" w:hAnsi="Arial" w:cs="Arial"/>
                <w:spacing w:val="-3"/>
                <w:sz w:val="18"/>
                <w:lang w:val="fr-FR"/>
              </w:rPr>
              <w:t xml:space="preserve"> </w:t>
            </w:r>
            <w:r w:rsidRPr="00A07DEC">
              <w:rPr>
                <w:rFonts w:ascii="Arial" w:hAnsi="Arial" w:cs="Arial"/>
                <w:sz w:val="18"/>
                <w:lang w:val="fr-FR"/>
              </w:rPr>
              <w:t>des</w:t>
            </w:r>
            <w:r w:rsidRPr="00A07DEC">
              <w:rPr>
                <w:rFonts w:ascii="Arial" w:hAnsi="Arial" w:cs="Arial"/>
                <w:spacing w:val="1"/>
                <w:sz w:val="18"/>
                <w:lang w:val="fr-FR"/>
              </w:rPr>
              <w:t xml:space="preserve"> </w:t>
            </w:r>
            <w:r w:rsidRPr="00A07DEC">
              <w:rPr>
                <w:rFonts w:ascii="Arial" w:hAnsi="Arial" w:cs="Arial"/>
                <w:sz w:val="18"/>
                <w:lang w:val="fr-FR"/>
              </w:rPr>
              <w:t>informations,</w:t>
            </w:r>
            <w:r w:rsidRPr="00A07DEC">
              <w:rPr>
                <w:rFonts w:ascii="Arial" w:hAnsi="Arial" w:cs="Arial"/>
                <w:spacing w:val="-2"/>
                <w:sz w:val="18"/>
                <w:lang w:val="fr-FR"/>
              </w:rPr>
              <w:t xml:space="preserve"> </w:t>
            </w:r>
            <w:r w:rsidRPr="00A07DEC">
              <w:rPr>
                <w:rFonts w:ascii="Arial" w:hAnsi="Arial" w:cs="Arial"/>
                <w:sz w:val="18"/>
                <w:lang w:val="fr-FR"/>
              </w:rPr>
              <w:t>des</w:t>
            </w:r>
            <w:r w:rsidRPr="00A07DEC">
              <w:rPr>
                <w:rFonts w:ascii="Arial" w:hAnsi="Arial" w:cs="Arial"/>
                <w:spacing w:val="-1"/>
                <w:sz w:val="18"/>
                <w:lang w:val="fr-FR"/>
              </w:rPr>
              <w:t xml:space="preserve"> </w:t>
            </w:r>
            <w:r w:rsidRPr="00A07DEC">
              <w:rPr>
                <w:rFonts w:ascii="Arial" w:hAnsi="Arial" w:cs="Arial"/>
                <w:sz w:val="18"/>
                <w:lang w:val="fr-FR"/>
              </w:rPr>
              <w:t>codages.</w:t>
            </w:r>
          </w:p>
        </w:tc>
        <w:tc>
          <w:tcPr>
            <w:tcW w:w="1440" w:type="dxa"/>
          </w:tcPr>
          <w:p w:rsidR="00E80DC3" w:rsidRPr="00A07DEC" w:rsidRDefault="00E80DC3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929" w:type="dxa"/>
          </w:tcPr>
          <w:p w:rsidR="00E80DC3" w:rsidRPr="00A07DEC" w:rsidRDefault="00E80DC3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E80DC3" w:rsidRPr="00A07DEC" w:rsidTr="00911EFE">
        <w:trPr>
          <w:trHeight w:val="1077"/>
          <w:jc w:val="center"/>
        </w:trPr>
        <w:tc>
          <w:tcPr>
            <w:tcW w:w="1598" w:type="dxa"/>
            <w:vAlign w:val="center"/>
          </w:tcPr>
          <w:p w:rsidR="00E80DC3" w:rsidRPr="00A07DEC" w:rsidRDefault="00E80DC3" w:rsidP="00911EFE">
            <w:pPr>
              <w:pStyle w:val="TableParagraph"/>
              <w:spacing w:line="302" w:lineRule="auto"/>
              <w:ind w:right="160"/>
              <w:jc w:val="center"/>
              <w:rPr>
                <w:rFonts w:ascii="Arial"/>
                <w:b/>
                <w:sz w:val="18"/>
                <w:lang w:val="fr-FR"/>
              </w:rPr>
            </w:pPr>
            <w:r w:rsidRPr="00A07DEC">
              <w:rPr>
                <w:rFonts w:ascii="Arial"/>
                <w:b/>
                <w:sz w:val="18"/>
                <w:lang w:val="fr-FR"/>
              </w:rPr>
              <w:t>Analyser</w:t>
            </w:r>
            <w:r w:rsidRPr="00A07DEC">
              <w:rPr>
                <w:rFonts w:ascii="Arial"/>
                <w:b/>
                <w:spacing w:val="1"/>
                <w:sz w:val="18"/>
                <w:lang w:val="fr-FR"/>
              </w:rPr>
              <w:t xml:space="preserve"> </w:t>
            </w:r>
            <w:r w:rsidRPr="00A07DEC">
              <w:rPr>
                <w:rFonts w:ascii="Arial"/>
                <w:b/>
                <w:w w:val="95"/>
                <w:sz w:val="18"/>
                <w:lang w:val="fr-FR"/>
              </w:rPr>
              <w:t>Raisonner</w:t>
            </w:r>
          </w:p>
        </w:tc>
        <w:tc>
          <w:tcPr>
            <w:tcW w:w="5239" w:type="dxa"/>
          </w:tcPr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Émettre des conjectures, formuler des hypothèses.</w:t>
            </w:r>
          </w:p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Proposer, choisir une méthode de résolution ou un protocole expérimental.</w:t>
            </w:r>
          </w:p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Élaborer un algorithme.</w:t>
            </w:r>
          </w:p>
        </w:tc>
        <w:tc>
          <w:tcPr>
            <w:tcW w:w="1440" w:type="dxa"/>
          </w:tcPr>
          <w:p w:rsidR="00E80DC3" w:rsidRPr="00A07DEC" w:rsidRDefault="00E80DC3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929" w:type="dxa"/>
          </w:tcPr>
          <w:p w:rsidR="00E80DC3" w:rsidRPr="00A07DEC" w:rsidRDefault="00E80DC3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E80DC3" w:rsidRPr="00A07DEC" w:rsidTr="00911EFE">
        <w:trPr>
          <w:trHeight w:val="1065"/>
          <w:jc w:val="center"/>
        </w:trPr>
        <w:tc>
          <w:tcPr>
            <w:tcW w:w="1598" w:type="dxa"/>
            <w:vAlign w:val="center"/>
          </w:tcPr>
          <w:p w:rsidR="00E80DC3" w:rsidRPr="00A07DEC" w:rsidRDefault="00E80DC3" w:rsidP="00911EFE">
            <w:pPr>
              <w:pStyle w:val="TableParagraph"/>
              <w:spacing w:before="148"/>
              <w:ind w:left="120" w:right="117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A07DEC">
              <w:rPr>
                <w:rFonts w:ascii="Arial" w:hAnsi="Arial"/>
                <w:b/>
                <w:sz w:val="18"/>
                <w:lang w:val="fr-FR"/>
              </w:rPr>
              <w:t>Réaliser</w:t>
            </w:r>
          </w:p>
        </w:tc>
        <w:tc>
          <w:tcPr>
            <w:tcW w:w="5239" w:type="dxa"/>
          </w:tcPr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Mettre en œuvre une méthode de résolution, des algorithmes ou un protocole expérimental en respectant les règles de sécurité.</w:t>
            </w:r>
          </w:p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Utiliser un modèle, représenter, calculer.</w:t>
            </w:r>
          </w:p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Expérimenter, faire une simulation.</w:t>
            </w:r>
          </w:p>
        </w:tc>
        <w:tc>
          <w:tcPr>
            <w:tcW w:w="1440" w:type="dxa"/>
          </w:tcPr>
          <w:p w:rsidR="00E80DC3" w:rsidRPr="00A07DEC" w:rsidRDefault="00E80DC3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929" w:type="dxa"/>
          </w:tcPr>
          <w:p w:rsidR="00E80DC3" w:rsidRPr="00A07DEC" w:rsidRDefault="00E80DC3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E80DC3" w:rsidRPr="00A07DEC" w:rsidTr="00911EFE">
        <w:trPr>
          <w:trHeight w:val="1022"/>
          <w:jc w:val="center"/>
        </w:trPr>
        <w:tc>
          <w:tcPr>
            <w:tcW w:w="1598" w:type="dxa"/>
            <w:vAlign w:val="center"/>
          </w:tcPr>
          <w:p w:rsidR="00E80DC3" w:rsidRPr="00A07DEC" w:rsidRDefault="00E80DC3" w:rsidP="00911EFE">
            <w:pPr>
              <w:pStyle w:val="TableParagraph"/>
              <w:spacing w:before="140"/>
              <w:ind w:left="120" w:right="117"/>
              <w:jc w:val="center"/>
              <w:rPr>
                <w:rFonts w:ascii="Arial"/>
                <w:b/>
                <w:sz w:val="18"/>
                <w:lang w:val="fr-FR"/>
              </w:rPr>
            </w:pPr>
            <w:r w:rsidRPr="00A07DEC">
              <w:rPr>
                <w:rFonts w:ascii="Arial"/>
                <w:b/>
                <w:sz w:val="18"/>
                <w:lang w:val="fr-FR"/>
              </w:rPr>
              <w:t>Valider</w:t>
            </w:r>
          </w:p>
        </w:tc>
        <w:tc>
          <w:tcPr>
            <w:tcW w:w="5239" w:type="dxa"/>
          </w:tcPr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Exploiter et interpréter des résultats ou des observations de façon critique et argumentée.</w:t>
            </w:r>
          </w:p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Contrôler la vraisemblance d’une conjecture, de la valeur d’une mesure.</w:t>
            </w:r>
          </w:p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Valider un modèle ou une hypothèse.</w:t>
            </w:r>
          </w:p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Mener un raisonnement logique et établir une conclusion.</w:t>
            </w:r>
          </w:p>
        </w:tc>
        <w:tc>
          <w:tcPr>
            <w:tcW w:w="1440" w:type="dxa"/>
          </w:tcPr>
          <w:p w:rsidR="00E80DC3" w:rsidRPr="00A07DEC" w:rsidRDefault="00E80DC3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929" w:type="dxa"/>
          </w:tcPr>
          <w:p w:rsidR="00E80DC3" w:rsidRPr="00A07DEC" w:rsidRDefault="00E80DC3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E80DC3" w:rsidRPr="00A07DEC" w:rsidTr="00911EFE">
        <w:trPr>
          <w:trHeight w:val="763"/>
          <w:jc w:val="center"/>
        </w:trPr>
        <w:tc>
          <w:tcPr>
            <w:tcW w:w="1598" w:type="dxa"/>
            <w:tcBorders>
              <w:bottom w:val="single" w:sz="2" w:space="0" w:color="000000"/>
            </w:tcBorders>
            <w:vAlign w:val="center"/>
          </w:tcPr>
          <w:p w:rsidR="00E80DC3" w:rsidRPr="00A07DEC" w:rsidRDefault="00E80DC3" w:rsidP="00911EFE">
            <w:pPr>
              <w:pStyle w:val="TableParagraph"/>
              <w:jc w:val="center"/>
              <w:rPr>
                <w:rFonts w:ascii="Arial"/>
                <w:b/>
                <w:sz w:val="18"/>
                <w:lang w:val="fr-FR"/>
              </w:rPr>
            </w:pPr>
            <w:r w:rsidRPr="00A07DEC">
              <w:rPr>
                <w:rFonts w:ascii="Arial"/>
                <w:b/>
                <w:sz w:val="18"/>
                <w:lang w:val="fr-FR"/>
              </w:rPr>
              <w:t>Communiquer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Rendre compte d’un résultat, à l’oral ou à l’écrit en utilisant des outils et un langage approprié.</w:t>
            </w:r>
          </w:p>
          <w:p w:rsidR="00E80DC3" w:rsidRPr="00A07DEC" w:rsidRDefault="00E80DC3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07DEC">
              <w:rPr>
                <w:rFonts w:ascii="Arial" w:hAnsi="Arial" w:cs="Arial"/>
                <w:sz w:val="18"/>
                <w:lang w:val="fr-FR"/>
              </w:rPr>
              <w:t>Expliquer une démarche.</w:t>
            </w: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 w:rsidR="00E80DC3" w:rsidRPr="00A07DEC" w:rsidRDefault="00E80DC3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929" w:type="dxa"/>
          </w:tcPr>
          <w:p w:rsidR="00E80DC3" w:rsidRPr="00A07DEC" w:rsidRDefault="00E80DC3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E80DC3" w:rsidRPr="00A07DEC" w:rsidTr="00911EFE">
        <w:trPr>
          <w:trHeight w:val="386"/>
          <w:jc w:val="center"/>
        </w:trPr>
        <w:tc>
          <w:tcPr>
            <w:tcW w:w="1598" w:type="dxa"/>
            <w:tcBorders>
              <w:left w:val="nil"/>
              <w:bottom w:val="nil"/>
              <w:right w:val="nil"/>
            </w:tcBorders>
            <w:vAlign w:val="center"/>
          </w:tcPr>
          <w:p w:rsidR="00E80DC3" w:rsidRPr="00A07DEC" w:rsidRDefault="00E80DC3" w:rsidP="00911EFE">
            <w:pPr>
              <w:pStyle w:val="TableParagraph"/>
              <w:jc w:val="center"/>
              <w:rPr>
                <w:rFonts w:ascii="Arial"/>
                <w:b/>
                <w:sz w:val="18"/>
                <w:lang w:val="fr-FR"/>
              </w:rPr>
            </w:pPr>
          </w:p>
        </w:tc>
        <w:tc>
          <w:tcPr>
            <w:tcW w:w="5239" w:type="dxa"/>
            <w:tcBorders>
              <w:left w:val="nil"/>
              <w:bottom w:val="nil"/>
              <w:right w:val="nil"/>
            </w:tcBorders>
          </w:tcPr>
          <w:p w:rsidR="00E80DC3" w:rsidRPr="00A07DEC" w:rsidRDefault="00E80DC3" w:rsidP="00911EFE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E80DC3" w:rsidRPr="00A07DEC" w:rsidRDefault="00E80DC3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929" w:type="dxa"/>
          </w:tcPr>
          <w:p w:rsidR="00E80DC3" w:rsidRPr="00A07DEC" w:rsidRDefault="00E80DC3" w:rsidP="00911EFE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  <w:r w:rsidRPr="00A07DEC">
              <w:rPr>
                <w:rFonts w:ascii="Arial"/>
                <w:b/>
                <w:lang w:val="fr-FR"/>
              </w:rPr>
              <w:t>Note</w:t>
            </w:r>
            <w:r w:rsidRPr="00A07DEC">
              <w:rPr>
                <w:rFonts w:ascii="Arial"/>
                <w:b/>
                <w:spacing w:val="1"/>
                <w:lang w:val="fr-FR"/>
              </w:rPr>
              <w:t xml:space="preserve"> </w:t>
            </w:r>
            <w:r w:rsidRPr="00A07DEC">
              <w:rPr>
                <w:rFonts w:ascii="Arial"/>
                <w:b/>
                <w:lang w:val="fr-FR"/>
              </w:rPr>
              <w:t>:</w:t>
            </w:r>
            <w:r w:rsidRPr="00A07DEC">
              <w:rPr>
                <w:rFonts w:ascii="Arial"/>
                <w:b/>
                <w:lang w:val="fr-FR"/>
              </w:rPr>
              <w:tab/>
              <w:t>/</w:t>
            </w:r>
            <w:r w:rsidRPr="00A07DEC">
              <w:rPr>
                <w:rFonts w:ascii="Arial"/>
                <w:b/>
                <w:spacing w:val="-1"/>
                <w:lang w:val="fr-FR"/>
              </w:rPr>
              <w:t xml:space="preserve"> </w:t>
            </w:r>
            <w:r w:rsidRPr="00A07DEC">
              <w:rPr>
                <w:rFonts w:ascii="Arial"/>
                <w:b/>
                <w:lang w:val="fr-FR"/>
              </w:rPr>
              <w:t>20</w:t>
            </w:r>
          </w:p>
        </w:tc>
      </w:tr>
    </w:tbl>
    <w:p w:rsidR="00E80DC3" w:rsidRPr="00A07DEC" w:rsidRDefault="00E80DC3" w:rsidP="00E80DC3">
      <w:pPr>
        <w:rPr>
          <w:rFonts w:cs="Arial"/>
          <w:i/>
          <w:sz w:val="18"/>
          <w:vertAlign w:val="superscript"/>
        </w:rPr>
      </w:pPr>
    </w:p>
    <w:p w:rsidR="00E80DC3" w:rsidRPr="00A07DEC" w:rsidRDefault="00E80DC3" w:rsidP="00E80DC3">
      <w:pPr>
        <w:rPr>
          <w:rFonts w:cs="Arial"/>
          <w:i/>
          <w:sz w:val="18"/>
        </w:rPr>
      </w:pPr>
      <w:r w:rsidRPr="00A07DEC">
        <w:rPr>
          <w:rFonts w:cs="Arial"/>
          <w:sz w:val="18"/>
          <w:vertAlign w:val="superscript"/>
        </w:rPr>
        <w:t>1</w:t>
      </w:r>
      <w:r w:rsidRPr="00A07DEC">
        <w:rPr>
          <w:rFonts w:cs="Arial"/>
          <w:sz w:val="18"/>
        </w:rPr>
        <w:t xml:space="preserve"> Indiquer Mathématiques ou Physique - Chimie</w:t>
      </w:r>
    </w:p>
    <w:p w:rsidR="00E80DC3" w:rsidRPr="00A07DEC" w:rsidRDefault="00E80DC3" w:rsidP="00E80DC3">
      <w:pPr>
        <w:rPr>
          <w:rFonts w:cs="Arial"/>
          <w:i/>
          <w:sz w:val="18"/>
        </w:rPr>
      </w:pPr>
      <w:r w:rsidRPr="00A07DEC">
        <w:rPr>
          <w:rFonts w:cs="Arial"/>
          <w:sz w:val="18"/>
          <w:vertAlign w:val="superscript"/>
        </w:rPr>
        <w:t>2</w:t>
      </w:r>
      <w:r w:rsidRPr="00A07DEC">
        <w:rPr>
          <w:rFonts w:cs="Arial"/>
          <w:sz w:val="18"/>
        </w:rPr>
        <w:t xml:space="preserve"> À renseigner</w:t>
      </w:r>
      <w:r w:rsidRPr="00A07DEC">
        <w:rPr>
          <w:rFonts w:cs="Arial"/>
          <w:spacing w:val="-2"/>
          <w:sz w:val="18"/>
        </w:rPr>
        <w:t xml:space="preserve"> </w:t>
      </w:r>
      <w:r w:rsidRPr="00A07DEC">
        <w:rPr>
          <w:rFonts w:cs="Arial"/>
          <w:sz w:val="18"/>
        </w:rPr>
        <w:t>dans le</w:t>
      </w:r>
      <w:r w:rsidRPr="00A07DEC">
        <w:rPr>
          <w:rFonts w:cs="Arial"/>
          <w:spacing w:val="-4"/>
          <w:sz w:val="18"/>
        </w:rPr>
        <w:t xml:space="preserve"> </w:t>
      </w:r>
      <w:r w:rsidRPr="00A07DEC">
        <w:rPr>
          <w:rFonts w:cs="Arial"/>
          <w:sz w:val="18"/>
        </w:rPr>
        <w:t>cas</w:t>
      </w:r>
      <w:r w:rsidRPr="00A07DEC">
        <w:rPr>
          <w:rFonts w:cs="Arial"/>
          <w:spacing w:val="-2"/>
          <w:sz w:val="18"/>
        </w:rPr>
        <w:t xml:space="preserve"> </w:t>
      </w:r>
      <w:r w:rsidRPr="00A07DEC">
        <w:rPr>
          <w:rFonts w:cs="Arial"/>
          <w:sz w:val="18"/>
        </w:rPr>
        <w:t>d’une</w:t>
      </w:r>
      <w:r w:rsidRPr="00A07DEC">
        <w:rPr>
          <w:rFonts w:cs="Arial"/>
          <w:spacing w:val="-2"/>
          <w:sz w:val="18"/>
        </w:rPr>
        <w:t xml:space="preserve"> </w:t>
      </w:r>
      <w:r w:rsidRPr="00A07DEC">
        <w:rPr>
          <w:rFonts w:cs="Arial"/>
          <w:sz w:val="18"/>
        </w:rPr>
        <w:t>évaluation</w:t>
      </w:r>
      <w:r w:rsidRPr="00A07DEC">
        <w:rPr>
          <w:rFonts w:cs="Arial"/>
          <w:spacing w:val="-2"/>
          <w:sz w:val="18"/>
        </w:rPr>
        <w:t xml:space="preserve"> </w:t>
      </w:r>
      <w:r w:rsidRPr="00A07DEC">
        <w:rPr>
          <w:rFonts w:cs="Arial"/>
          <w:sz w:val="18"/>
        </w:rPr>
        <w:t>par</w:t>
      </w:r>
      <w:r w:rsidRPr="00A07DEC">
        <w:rPr>
          <w:rFonts w:cs="Arial"/>
          <w:spacing w:val="-1"/>
          <w:sz w:val="18"/>
        </w:rPr>
        <w:t xml:space="preserve"> </w:t>
      </w:r>
      <w:r w:rsidRPr="00A07DEC">
        <w:rPr>
          <w:rFonts w:cs="Arial"/>
          <w:sz w:val="18"/>
        </w:rPr>
        <w:t>contrôle</w:t>
      </w:r>
      <w:r w:rsidRPr="00A07DEC">
        <w:rPr>
          <w:rFonts w:cs="Arial"/>
          <w:spacing w:val="-1"/>
          <w:sz w:val="18"/>
        </w:rPr>
        <w:t xml:space="preserve"> </w:t>
      </w:r>
      <w:r w:rsidRPr="00A07DEC">
        <w:rPr>
          <w:rFonts w:cs="Arial"/>
          <w:sz w:val="18"/>
        </w:rPr>
        <w:t>en</w:t>
      </w:r>
      <w:r w:rsidRPr="00A07DEC">
        <w:rPr>
          <w:rFonts w:cs="Arial"/>
          <w:spacing w:val="-4"/>
          <w:sz w:val="18"/>
        </w:rPr>
        <w:t xml:space="preserve"> </w:t>
      </w:r>
      <w:r w:rsidRPr="00A07DEC">
        <w:rPr>
          <w:rFonts w:cs="Arial"/>
          <w:sz w:val="18"/>
        </w:rPr>
        <w:t>cours</w:t>
      </w:r>
      <w:r w:rsidRPr="00A07DEC">
        <w:rPr>
          <w:rFonts w:cs="Arial"/>
          <w:spacing w:val="-3"/>
          <w:sz w:val="18"/>
        </w:rPr>
        <w:t xml:space="preserve"> </w:t>
      </w:r>
      <w:r w:rsidRPr="00A07DEC">
        <w:rPr>
          <w:rFonts w:cs="Arial"/>
          <w:sz w:val="18"/>
        </w:rPr>
        <w:t>de</w:t>
      </w:r>
      <w:r w:rsidRPr="00A07DEC">
        <w:rPr>
          <w:rFonts w:cs="Arial"/>
          <w:spacing w:val="-4"/>
          <w:sz w:val="18"/>
        </w:rPr>
        <w:t xml:space="preserve"> </w:t>
      </w:r>
      <w:r w:rsidRPr="00A07DEC">
        <w:rPr>
          <w:rFonts w:cs="Arial"/>
          <w:sz w:val="18"/>
        </w:rPr>
        <w:t>formation.</w:t>
      </w:r>
    </w:p>
    <w:p w:rsidR="00E80DC3" w:rsidRPr="00A07DEC" w:rsidRDefault="00E80DC3" w:rsidP="00E80DC3">
      <w:pPr>
        <w:rPr>
          <w:i/>
        </w:rPr>
      </w:pPr>
      <w:r w:rsidRPr="00A07DEC">
        <w:rPr>
          <w:rFonts w:cs="Arial"/>
          <w:sz w:val="18"/>
          <w:vertAlign w:val="superscript"/>
        </w:rPr>
        <w:t>3</w:t>
      </w:r>
      <w:r w:rsidRPr="00A07DEC">
        <w:rPr>
          <w:rFonts w:cs="Arial"/>
          <w:sz w:val="18"/>
        </w:rPr>
        <w:t xml:space="preserve"> Le</w:t>
      </w:r>
      <w:r w:rsidRPr="00A07DEC">
        <w:rPr>
          <w:rFonts w:cs="Arial"/>
          <w:spacing w:val="-3"/>
          <w:sz w:val="18"/>
        </w:rPr>
        <w:t xml:space="preserve"> </w:t>
      </w:r>
      <w:r w:rsidRPr="00A07DEC">
        <w:rPr>
          <w:rFonts w:cs="Arial"/>
          <w:sz w:val="18"/>
        </w:rPr>
        <w:t>professeur</w:t>
      </w:r>
      <w:r w:rsidRPr="00A07DEC">
        <w:rPr>
          <w:rFonts w:cs="Arial"/>
          <w:spacing w:val="-3"/>
          <w:sz w:val="18"/>
        </w:rPr>
        <w:t xml:space="preserve"> </w:t>
      </w:r>
      <w:r w:rsidRPr="00A07DEC">
        <w:rPr>
          <w:rFonts w:cs="Arial"/>
          <w:sz w:val="18"/>
        </w:rPr>
        <w:t>peut</w:t>
      </w:r>
      <w:r w:rsidRPr="00A07DEC">
        <w:rPr>
          <w:rFonts w:cs="Arial"/>
          <w:spacing w:val="-3"/>
          <w:sz w:val="18"/>
        </w:rPr>
        <w:t xml:space="preserve"> </w:t>
      </w:r>
      <w:r w:rsidRPr="00A07DEC">
        <w:rPr>
          <w:rFonts w:cs="Arial"/>
          <w:sz w:val="18"/>
        </w:rPr>
        <w:t>utiliser</w:t>
      </w:r>
      <w:r w:rsidRPr="00A07DEC">
        <w:rPr>
          <w:rFonts w:cs="Arial"/>
          <w:spacing w:val="-3"/>
          <w:sz w:val="18"/>
        </w:rPr>
        <w:t xml:space="preserve"> </w:t>
      </w:r>
      <w:r w:rsidRPr="00A07DEC">
        <w:rPr>
          <w:rFonts w:cs="Arial"/>
          <w:sz w:val="18"/>
        </w:rPr>
        <w:t>toute</w:t>
      </w:r>
      <w:r w:rsidRPr="00A07DEC">
        <w:rPr>
          <w:rFonts w:cs="Arial"/>
          <w:spacing w:val="-3"/>
          <w:sz w:val="18"/>
        </w:rPr>
        <w:t xml:space="preserve"> </w:t>
      </w:r>
      <w:r w:rsidRPr="00A07DEC">
        <w:rPr>
          <w:rFonts w:cs="Arial"/>
          <w:sz w:val="18"/>
        </w:rPr>
        <w:t>forme</w:t>
      </w:r>
      <w:r w:rsidRPr="00A07DEC">
        <w:rPr>
          <w:rFonts w:cs="Arial"/>
          <w:spacing w:val="-7"/>
          <w:sz w:val="18"/>
        </w:rPr>
        <w:t xml:space="preserve"> </w:t>
      </w:r>
      <w:r w:rsidRPr="00A07DEC">
        <w:rPr>
          <w:rFonts w:cs="Arial"/>
          <w:sz w:val="18"/>
        </w:rPr>
        <w:t>d’annotation</w:t>
      </w:r>
      <w:r w:rsidRPr="00A07DEC">
        <w:rPr>
          <w:rFonts w:cs="Arial"/>
          <w:spacing w:val="-6"/>
          <w:sz w:val="18"/>
        </w:rPr>
        <w:t xml:space="preserve"> </w:t>
      </w:r>
      <w:r w:rsidRPr="00A07DEC">
        <w:rPr>
          <w:rFonts w:cs="Arial"/>
          <w:sz w:val="18"/>
        </w:rPr>
        <w:t>lui</w:t>
      </w:r>
      <w:r w:rsidRPr="00A07DEC">
        <w:rPr>
          <w:rFonts w:cs="Arial"/>
          <w:spacing w:val="-5"/>
          <w:sz w:val="18"/>
        </w:rPr>
        <w:t xml:space="preserve"> </w:t>
      </w:r>
      <w:r w:rsidRPr="00A07DEC">
        <w:rPr>
          <w:rFonts w:cs="Arial"/>
          <w:sz w:val="18"/>
        </w:rPr>
        <w:t>permettant</w:t>
      </w:r>
      <w:r w:rsidRPr="00A07DEC">
        <w:rPr>
          <w:rFonts w:cs="Arial"/>
          <w:spacing w:val="-2"/>
          <w:sz w:val="18"/>
        </w:rPr>
        <w:t xml:space="preserve"> </w:t>
      </w:r>
      <w:r w:rsidRPr="00A07DEC">
        <w:rPr>
          <w:rFonts w:cs="Arial"/>
          <w:sz w:val="18"/>
        </w:rPr>
        <w:t>d’évaluer</w:t>
      </w:r>
      <w:r w:rsidRPr="00A07DEC">
        <w:rPr>
          <w:rFonts w:cs="Arial"/>
          <w:spacing w:val="-3"/>
          <w:sz w:val="18"/>
        </w:rPr>
        <w:t xml:space="preserve"> </w:t>
      </w:r>
      <w:r w:rsidRPr="00A07DEC">
        <w:rPr>
          <w:rFonts w:cs="Arial"/>
          <w:sz w:val="18"/>
        </w:rPr>
        <w:t>l’élève</w:t>
      </w:r>
      <w:r w:rsidRPr="00A07DEC">
        <w:rPr>
          <w:rFonts w:cs="Arial"/>
          <w:spacing w:val="-4"/>
          <w:sz w:val="18"/>
        </w:rPr>
        <w:t xml:space="preserve"> </w:t>
      </w:r>
      <w:r w:rsidRPr="00A07DEC">
        <w:rPr>
          <w:rFonts w:cs="Arial"/>
          <w:sz w:val="18"/>
        </w:rPr>
        <w:t>(le</w:t>
      </w:r>
      <w:r w:rsidRPr="00A07DEC">
        <w:rPr>
          <w:rFonts w:cs="Arial"/>
          <w:spacing w:val="-5"/>
          <w:sz w:val="18"/>
        </w:rPr>
        <w:t xml:space="preserve"> </w:t>
      </w:r>
      <w:r w:rsidRPr="00A07DEC">
        <w:rPr>
          <w:rFonts w:cs="Arial"/>
          <w:sz w:val="18"/>
        </w:rPr>
        <w:t>candidat)</w:t>
      </w:r>
      <w:r w:rsidRPr="00A07DEC">
        <w:rPr>
          <w:rFonts w:cs="Arial"/>
          <w:spacing w:val="-3"/>
          <w:sz w:val="18"/>
        </w:rPr>
        <w:t xml:space="preserve"> </w:t>
      </w:r>
      <w:r w:rsidRPr="00A07DEC">
        <w:rPr>
          <w:rFonts w:cs="Arial"/>
          <w:sz w:val="18"/>
        </w:rPr>
        <w:t>par</w:t>
      </w:r>
      <w:r w:rsidRPr="00A07DEC">
        <w:rPr>
          <w:rFonts w:cs="Arial"/>
          <w:spacing w:val="-5"/>
          <w:sz w:val="18"/>
        </w:rPr>
        <w:t xml:space="preserve"> </w:t>
      </w:r>
      <w:r w:rsidRPr="00A07DEC">
        <w:rPr>
          <w:rFonts w:cs="Arial"/>
          <w:sz w:val="18"/>
        </w:rPr>
        <w:t>compétences.</w:t>
      </w:r>
    </w:p>
    <w:p w:rsidR="00E80DC3" w:rsidRPr="00A07DEC" w:rsidRDefault="00E80DC3" w:rsidP="00E80DC3">
      <w:pPr>
        <w:rPr>
          <w:i/>
        </w:rPr>
      </w:pPr>
    </w:p>
    <w:p w:rsidR="00B17CC1" w:rsidRDefault="00B17CC1">
      <w:pPr>
        <w:widowControl/>
        <w:suppressAutoHyphens w:val="0"/>
        <w:rPr>
          <w:rFonts w:cs="Arial"/>
          <w:snapToGrid w:val="0"/>
        </w:rPr>
      </w:pPr>
      <w:r>
        <w:rPr>
          <w:rFonts w:cs="Arial"/>
          <w:snapToGrid w:val="0"/>
        </w:rPr>
        <w:br w:type="page"/>
      </w:r>
    </w:p>
    <w:p w:rsidR="00B17CC1" w:rsidRPr="00CE0971" w:rsidRDefault="00B17CC1" w:rsidP="00B17CC1">
      <w:pPr>
        <w:spacing w:line="360" w:lineRule="auto"/>
        <w:jc w:val="center"/>
        <w:rPr>
          <w:b/>
          <w:i/>
        </w:rPr>
      </w:pPr>
      <w:r w:rsidRPr="00CE0971">
        <w:rPr>
          <w:b/>
        </w:rPr>
        <w:lastRenderedPageBreak/>
        <w:t>Br</w:t>
      </w:r>
      <w:bookmarkStart w:id="1" w:name="_GoBack"/>
      <w:bookmarkEnd w:id="1"/>
      <w:r w:rsidRPr="00CE0971">
        <w:rPr>
          <w:b/>
        </w:rPr>
        <w:t>evet Professionnel</w:t>
      </w:r>
    </w:p>
    <w:p w:rsidR="00B17CC1" w:rsidRPr="00CE0971" w:rsidRDefault="00B17CC1" w:rsidP="00B17CC1">
      <w:pPr>
        <w:spacing w:line="360" w:lineRule="auto"/>
        <w:jc w:val="center"/>
        <w:rPr>
          <w:b/>
          <w:i/>
          <w:spacing w:val="1"/>
        </w:rPr>
      </w:pPr>
      <w:r w:rsidRPr="00CE0971">
        <w:rPr>
          <w:b/>
        </w:rPr>
        <w:t>Épreuve de mathématiques et de physique chimie</w:t>
      </w:r>
    </w:p>
    <w:p w:rsidR="00B17CC1" w:rsidRPr="00CE0971" w:rsidRDefault="00B17CC1" w:rsidP="00B17CC1">
      <w:pPr>
        <w:spacing w:line="360" w:lineRule="auto"/>
        <w:jc w:val="center"/>
      </w:pPr>
      <w:r w:rsidRPr="00CE0971">
        <w:t>Contrôle</w:t>
      </w:r>
      <w:r w:rsidRPr="00CE0971">
        <w:rPr>
          <w:spacing w:val="-3"/>
        </w:rPr>
        <w:t xml:space="preserve"> </w:t>
      </w:r>
      <w:r w:rsidRPr="00CE0971">
        <w:t>en</w:t>
      </w:r>
      <w:r w:rsidRPr="00CE0971">
        <w:rPr>
          <w:spacing w:val="-1"/>
        </w:rPr>
        <w:t xml:space="preserve"> </w:t>
      </w:r>
      <w:r w:rsidRPr="00CE0971">
        <w:t>cours</w:t>
      </w:r>
      <w:r w:rsidRPr="00CE0971">
        <w:rPr>
          <w:spacing w:val="-3"/>
        </w:rPr>
        <w:t xml:space="preserve"> </w:t>
      </w:r>
      <w:r w:rsidRPr="00CE0971">
        <w:t>de</w:t>
      </w:r>
      <w:r w:rsidRPr="00CE0971">
        <w:rPr>
          <w:spacing w:val="-3"/>
        </w:rPr>
        <w:t xml:space="preserve"> </w:t>
      </w:r>
      <w:r w:rsidRPr="00CE0971">
        <w:t>formation</w:t>
      </w:r>
      <w:r w:rsidRPr="00CE0971">
        <w:rPr>
          <w:spacing w:val="-2"/>
        </w:rPr>
        <w:t xml:space="preserve"> </w:t>
      </w:r>
      <w:r w:rsidRPr="00CE0971">
        <w:t>(CCF)</w:t>
      </w:r>
      <w:r w:rsidRPr="00CE0971">
        <w:rPr>
          <w:spacing w:val="-2"/>
        </w:rPr>
        <w:t xml:space="preserve"> </w:t>
      </w:r>
      <w:r w:rsidRPr="00CE0971">
        <w:t>et</w:t>
      </w:r>
      <w:r w:rsidRPr="00CE0971">
        <w:rPr>
          <w:spacing w:val="-3"/>
        </w:rPr>
        <w:t xml:space="preserve"> </w:t>
      </w:r>
      <w:r w:rsidRPr="00CE0971">
        <w:t>évaluation</w:t>
      </w:r>
      <w:r w:rsidRPr="00CE0971">
        <w:rPr>
          <w:spacing w:val="-2"/>
        </w:rPr>
        <w:t xml:space="preserve"> </w:t>
      </w:r>
      <w:r w:rsidRPr="00CE0971">
        <w:t>ponctuelle</w:t>
      </w:r>
    </w:p>
    <w:p w:rsidR="00B17CC1" w:rsidRPr="00A92BCA" w:rsidRDefault="00B17CC1" w:rsidP="00B17CC1">
      <w:pPr>
        <w:spacing w:before="240" w:after="120"/>
        <w:jc w:val="center"/>
        <w:rPr>
          <w:b/>
          <w:i/>
        </w:rPr>
      </w:pPr>
      <w:r w:rsidRPr="00A92BCA">
        <w:rPr>
          <w:b/>
        </w:rPr>
        <w:t>FICHE</w:t>
      </w:r>
      <w:r w:rsidRPr="00A92BCA">
        <w:rPr>
          <w:b/>
          <w:spacing w:val="-5"/>
        </w:rPr>
        <w:t xml:space="preserve"> </w:t>
      </w:r>
      <w:r w:rsidRPr="00A92BCA">
        <w:rPr>
          <w:b/>
        </w:rPr>
        <w:t>INDIVIDUELLE</w:t>
      </w:r>
      <w:r w:rsidRPr="00A92BCA">
        <w:rPr>
          <w:b/>
          <w:spacing w:val="-5"/>
        </w:rPr>
        <w:t xml:space="preserve"> </w:t>
      </w:r>
      <w:r w:rsidRPr="00A92BCA">
        <w:rPr>
          <w:b/>
        </w:rPr>
        <w:t>D’EVALUATION</w:t>
      </w: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4"/>
      </w:tblGrid>
      <w:tr w:rsidR="00B17CC1" w:rsidRPr="00A92BCA" w:rsidTr="00911EFE">
        <w:trPr>
          <w:trHeight w:val="343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B17CC1" w:rsidRPr="00A92BCA" w:rsidRDefault="00B17CC1" w:rsidP="00911EFE">
            <w:pPr>
              <w:pStyle w:val="Sansinterligne"/>
              <w:rPr>
                <w:i/>
                <w:lang w:val="fr-FR"/>
              </w:rPr>
            </w:pPr>
            <w:r w:rsidRPr="00A92BCA">
              <w:rPr>
                <w:b/>
                <w:lang w:val="fr-FR"/>
              </w:rPr>
              <w:t>Nom</w:t>
            </w:r>
            <w:r w:rsidRPr="00A92BCA">
              <w:rPr>
                <w:b/>
                <w:spacing w:val="-3"/>
                <w:lang w:val="fr-FR"/>
              </w:rPr>
              <w:t xml:space="preserve"> </w:t>
            </w:r>
            <w:r w:rsidRPr="00A92BCA">
              <w:rPr>
                <w:b/>
                <w:lang w:val="fr-FR"/>
              </w:rPr>
              <w:t>et</w:t>
            </w:r>
            <w:r w:rsidRPr="00A92BCA">
              <w:rPr>
                <w:b/>
                <w:spacing w:val="-1"/>
                <w:lang w:val="fr-FR"/>
              </w:rPr>
              <w:t xml:space="preserve"> </w:t>
            </w:r>
            <w:r w:rsidRPr="00A92BCA">
              <w:rPr>
                <w:b/>
                <w:lang w:val="fr-FR"/>
              </w:rPr>
              <w:t>prénom</w:t>
            </w:r>
            <w:r w:rsidRPr="00A92BCA">
              <w:rPr>
                <w:b/>
                <w:spacing w:val="-2"/>
                <w:lang w:val="fr-FR"/>
              </w:rPr>
              <w:t xml:space="preserve"> </w:t>
            </w:r>
            <w:r w:rsidRPr="00A92BCA">
              <w:rPr>
                <w:b/>
                <w:lang w:val="fr-FR"/>
              </w:rPr>
              <w:t>:</w:t>
            </w:r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17CC1" w:rsidRPr="00A92BCA" w:rsidRDefault="00B17CC1" w:rsidP="00911EFE">
            <w:pPr>
              <w:pStyle w:val="Sansinterligne"/>
              <w:rPr>
                <w:i/>
                <w:lang w:val="fr-FR"/>
              </w:rPr>
            </w:pPr>
            <w:r w:rsidRPr="00A92BCA">
              <w:rPr>
                <w:b/>
                <w:lang w:val="fr-FR"/>
              </w:rPr>
              <w:t>Séquence d’évaluation</w:t>
            </w:r>
            <w:r w:rsidRPr="00A92BCA">
              <w:rPr>
                <w:b/>
                <w:vertAlign w:val="superscript"/>
                <w:lang w:val="fr-FR"/>
              </w:rPr>
              <w:t xml:space="preserve"> </w:t>
            </w:r>
            <w:r w:rsidRPr="00A92BCA">
              <w:rPr>
                <w:b/>
                <w:lang w:val="fr-FR"/>
              </w:rPr>
              <w:t>n° :</w:t>
            </w:r>
            <w:r>
              <w:rPr>
                <w:b/>
                <w:lang w:val="fr-FR"/>
              </w:rPr>
              <w:t xml:space="preserve"> </w:t>
            </w:r>
          </w:p>
        </w:tc>
      </w:tr>
    </w:tbl>
    <w:p w:rsidR="00B17CC1" w:rsidRPr="00A92BCA" w:rsidRDefault="00B17CC1" w:rsidP="00B17CC1">
      <w:pPr>
        <w:pStyle w:val="Corpsdetexte"/>
        <w:spacing w:line="28" w:lineRule="exact"/>
        <w:ind w:right="-29"/>
      </w:pPr>
    </w:p>
    <w:p w:rsidR="00B17CC1" w:rsidRPr="00A92BCA" w:rsidRDefault="00B17CC1" w:rsidP="00B17CC1">
      <w:pPr>
        <w:pStyle w:val="Default"/>
        <w:numPr>
          <w:ilvl w:val="0"/>
          <w:numId w:val="5"/>
        </w:numPr>
        <w:spacing w:after="200"/>
        <w:rPr>
          <w:rFonts w:ascii="Arial" w:hAnsi="Arial" w:cs="Arial"/>
          <w:b/>
        </w:rPr>
      </w:pPr>
      <w:r w:rsidRPr="00A92BCA">
        <w:rPr>
          <w:rFonts w:ascii="Arial" w:hAnsi="Arial" w:cs="Arial"/>
          <w:b/>
        </w:rPr>
        <w:t>Liste</w:t>
      </w:r>
      <w:r w:rsidRPr="00A92BCA">
        <w:rPr>
          <w:rFonts w:ascii="Arial" w:hAnsi="Arial" w:cs="Arial"/>
          <w:b/>
          <w:spacing w:val="9"/>
        </w:rPr>
        <w:t xml:space="preserve"> </w:t>
      </w:r>
      <w:r w:rsidRPr="00A92BCA">
        <w:rPr>
          <w:rFonts w:ascii="Arial" w:hAnsi="Arial" w:cs="Arial"/>
          <w:b/>
        </w:rPr>
        <w:t>des</w:t>
      </w:r>
      <w:r w:rsidRPr="00A92BCA">
        <w:rPr>
          <w:rFonts w:ascii="Arial" w:hAnsi="Arial" w:cs="Arial"/>
          <w:b/>
          <w:spacing w:val="10"/>
        </w:rPr>
        <w:t xml:space="preserve"> </w:t>
      </w:r>
      <w:r w:rsidRPr="00A92BCA">
        <w:rPr>
          <w:rFonts w:ascii="Arial" w:hAnsi="Arial" w:cs="Arial"/>
          <w:b/>
        </w:rPr>
        <w:t>capacités</w:t>
      </w:r>
      <w:r w:rsidRPr="00A92BCA">
        <w:rPr>
          <w:rFonts w:ascii="Arial" w:hAnsi="Arial" w:cs="Arial"/>
          <w:b/>
          <w:spacing w:val="9"/>
        </w:rPr>
        <w:t xml:space="preserve"> </w:t>
      </w:r>
      <w:r w:rsidRPr="00A92BCA">
        <w:rPr>
          <w:rFonts w:ascii="Arial" w:hAnsi="Arial" w:cs="Arial"/>
          <w:b/>
        </w:rPr>
        <w:t>et</w:t>
      </w:r>
      <w:r w:rsidRPr="00A92BCA">
        <w:rPr>
          <w:rFonts w:ascii="Arial" w:hAnsi="Arial" w:cs="Arial"/>
          <w:b/>
          <w:spacing w:val="10"/>
        </w:rPr>
        <w:t xml:space="preserve"> </w:t>
      </w:r>
      <w:r w:rsidRPr="00A92BCA">
        <w:rPr>
          <w:rFonts w:ascii="Arial" w:hAnsi="Arial" w:cs="Arial"/>
          <w:b/>
        </w:rPr>
        <w:t>connaissances</w:t>
      </w:r>
      <w:r w:rsidRPr="00A92BCA">
        <w:rPr>
          <w:rFonts w:ascii="Arial" w:hAnsi="Arial" w:cs="Arial"/>
          <w:b/>
          <w:spacing w:val="9"/>
        </w:rPr>
        <w:t xml:space="preserve"> </w:t>
      </w:r>
      <w:r w:rsidRPr="00A92BCA">
        <w:rPr>
          <w:rFonts w:ascii="Arial" w:hAnsi="Arial" w:cs="Arial"/>
          <w:b/>
        </w:rPr>
        <w:t>évaluées</w:t>
      </w: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7857"/>
      </w:tblGrid>
      <w:tr w:rsidR="00B17CC1" w:rsidRPr="00A92BCA" w:rsidTr="00911EFE">
        <w:trPr>
          <w:trHeight w:hRule="exact" w:val="345"/>
          <w:jc w:val="center"/>
        </w:trPr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7CC1" w:rsidRPr="00A92BCA" w:rsidRDefault="00B17CC1" w:rsidP="00911EFE">
            <w:pPr>
              <w:spacing w:before="66"/>
              <w:ind w:left="360"/>
              <w:rPr>
                <w:rFonts w:cs="Arial"/>
                <w:i/>
                <w:sz w:val="18"/>
              </w:rPr>
            </w:pPr>
            <w:r w:rsidRPr="00A92BCA">
              <w:rPr>
                <w:rFonts w:eastAsia="Calibri" w:cs="Arial"/>
                <w:b/>
                <w:color w:val="000000"/>
                <w:spacing w:val="-2"/>
                <w:sz w:val="18"/>
                <w:szCs w:val="22"/>
              </w:rPr>
              <w:t>Capac</w:t>
            </w:r>
            <w:r w:rsidRPr="00A92BCA">
              <w:rPr>
                <w:rFonts w:eastAsia="Calibri" w:cs="Arial"/>
                <w:b/>
                <w:color w:val="000000"/>
                <w:sz w:val="18"/>
                <w:szCs w:val="22"/>
              </w:rPr>
              <w:t>ités</w:t>
            </w:r>
          </w:p>
        </w:tc>
        <w:tc>
          <w:tcPr>
            <w:tcW w:w="7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7CC1" w:rsidRPr="00A92BCA" w:rsidRDefault="00B17CC1" w:rsidP="00911EFE">
            <w:pPr>
              <w:pStyle w:val="Sansinterligne"/>
            </w:pPr>
          </w:p>
        </w:tc>
      </w:tr>
      <w:tr w:rsidR="00B17CC1" w:rsidRPr="00A92BCA" w:rsidTr="00911EFE">
        <w:trPr>
          <w:trHeight w:hRule="exact" w:val="351"/>
          <w:jc w:val="center"/>
        </w:trPr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7CC1" w:rsidRPr="00A92BCA" w:rsidRDefault="00B17CC1" w:rsidP="00911EFE">
            <w:pPr>
              <w:spacing w:before="65"/>
              <w:ind w:left="360"/>
              <w:rPr>
                <w:rFonts w:cs="Arial"/>
                <w:i/>
                <w:sz w:val="18"/>
              </w:rPr>
            </w:pPr>
            <w:r w:rsidRPr="00A92BCA">
              <w:rPr>
                <w:rFonts w:eastAsia="Calibri" w:cs="Arial"/>
                <w:b/>
                <w:color w:val="000000"/>
                <w:spacing w:val="-1"/>
                <w:sz w:val="18"/>
                <w:szCs w:val="22"/>
              </w:rPr>
              <w:t>Connais</w:t>
            </w:r>
            <w:r w:rsidRPr="00A92BCA">
              <w:rPr>
                <w:rFonts w:eastAsia="Calibri" w:cs="Arial"/>
                <w:b/>
                <w:color w:val="000000"/>
                <w:sz w:val="18"/>
                <w:szCs w:val="22"/>
              </w:rPr>
              <w:t>sances</w:t>
            </w:r>
          </w:p>
        </w:tc>
        <w:tc>
          <w:tcPr>
            <w:tcW w:w="7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7CC1" w:rsidRPr="00A92BCA" w:rsidRDefault="00B17CC1" w:rsidP="00911EFE">
            <w:pPr>
              <w:pStyle w:val="Sansinterligne"/>
            </w:pPr>
          </w:p>
        </w:tc>
      </w:tr>
    </w:tbl>
    <w:p w:rsidR="00B17CC1" w:rsidRPr="00A92BCA" w:rsidRDefault="00B17CC1" w:rsidP="00B17CC1"/>
    <w:p w:rsidR="00B17CC1" w:rsidRPr="00A92BCA" w:rsidRDefault="00B17CC1" w:rsidP="00B17CC1">
      <w:pPr>
        <w:pStyle w:val="Paragraphe"/>
        <w:numPr>
          <w:ilvl w:val="0"/>
          <w:numId w:val="5"/>
        </w:numPr>
        <w:rPr>
          <w:rFonts w:cs="Arial"/>
          <w:b/>
          <w:i/>
          <w:iCs w:val="0"/>
          <w:color w:val="000000"/>
          <w:sz w:val="24"/>
          <w:szCs w:val="24"/>
          <w:lang w:eastAsia="en-US"/>
        </w:rPr>
      </w:pPr>
      <w:r w:rsidRPr="00A92BCA">
        <w:rPr>
          <w:rFonts w:cs="Arial"/>
          <w:b/>
          <w:iCs w:val="0"/>
          <w:color w:val="000000"/>
          <w:sz w:val="24"/>
          <w:szCs w:val="24"/>
          <w:lang w:eastAsia="en-US"/>
        </w:rPr>
        <w:t>Évaluation</w:t>
      </w:r>
    </w:p>
    <w:tbl>
      <w:tblPr>
        <w:tblStyle w:val="TableNormal"/>
        <w:tblW w:w="102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5239"/>
        <w:gridCol w:w="1440"/>
        <w:gridCol w:w="1929"/>
      </w:tblGrid>
      <w:tr w:rsidR="00B17CC1" w:rsidRPr="00A92BCA" w:rsidTr="00911EFE">
        <w:trPr>
          <w:trHeight w:val="809"/>
          <w:jc w:val="center"/>
        </w:trPr>
        <w:tc>
          <w:tcPr>
            <w:tcW w:w="1598" w:type="dxa"/>
            <w:vAlign w:val="center"/>
          </w:tcPr>
          <w:p w:rsidR="00B17CC1" w:rsidRPr="00A92BCA" w:rsidRDefault="00B17CC1" w:rsidP="00911EFE">
            <w:pPr>
              <w:pStyle w:val="TableParagraph"/>
              <w:ind w:left="120" w:right="121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A92BCA">
              <w:rPr>
                <w:rFonts w:ascii="Arial" w:hAnsi="Arial"/>
                <w:b/>
                <w:sz w:val="18"/>
                <w:lang w:val="fr-FR"/>
              </w:rPr>
              <w:t>Compétences</w:t>
            </w:r>
          </w:p>
        </w:tc>
        <w:tc>
          <w:tcPr>
            <w:tcW w:w="5239" w:type="dxa"/>
            <w:vAlign w:val="center"/>
          </w:tcPr>
          <w:p w:rsidR="00B17CC1" w:rsidRPr="00A92BCA" w:rsidRDefault="00B17CC1" w:rsidP="00911EFE">
            <w:pPr>
              <w:pStyle w:val="TableParagraph"/>
              <w:ind w:left="20"/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A92BCA">
              <w:rPr>
                <w:rFonts w:ascii="Arial" w:hAnsi="Arial"/>
                <w:b/>
                <w:sz w:val="18"/>
                <w:szCs w:val="18"/>
                <w:lang w:val="fr-FR"/>
              </w:rPr>
              <w:t>Capacités</w:t>
            </w:r>
          </w:p>
        </w:tc>
        <w:tc>
          <w:tcPr>
            <w:tcW w:w="1440" w:type="dxa"/>
            <w:vAlign w:val="center"/>
          </w:tcPr>
          <w:p w:rsidR="00B17CC1" w:rsidRPr="00A92BCA" w:rsidRDefault="00B17CC1" w:rsidP="00911EFE">
            <w:pPr>
              <w:pStyle w:val="TableParagraph"/>
              <w:ind w:left="107"/>
              <w:jc w:val="center"/>
              <w:rPr>
                <w:rFonts w:ascii="Arial"/>
                <w:b/>
                <w:sz w:val="18"/>
                <w:szCs w:val="18"/>
                <w:lang w:val="fr-FR"/>
              </w:rPr>
            </w:pPr>
            <w:r w:rsidRPr="00A92BCA">
              <w:rPr>
                <w:rFonts w:ascii="Arial"/>
                <w:b/>
                <w:sz w:val="18"/>
                <w:szCs w:val="18"/>
                <w:lang w:val="fr-FR"/>
              </w:rPr>
              <w:t>Questions</w:t>
            </w:r>
          </w:p>
        </w:tc>
        <w:tc>
          <w:tcPr>
            <w:tcW w:w="1929" w:type="dxa"/>
            <w:vAlign w:val="center"/>
          </w:tcPr>
          <w:p w:rsidR="00B17CC1" w:rsidRPr="00A92BCA" w:rsidRDefault="00B17CC1" w:rsidP="00911EFE">
            <w:pPr>
              <w:pStyle w:val="TableParagraph"/>
              <w:spacing w:before="57"/>
              <w:ind w:left="180" w:right="115"/>
              <w:jc w:val="center"/>
              <w:rPr>
                <w:sz w:val="18"/>
                <w:szCs w:val="18"/>
                <w:lang w:val="fr-FR"/>
              </w:rPr>
            </w:pPr>
            <w:r w:rsidRPr="00A92BCA">
              <w:rPr>
                <w:rFonts w:ascii="Arial" w:hAnsi="Arial"/>
                <w:b/>
                <w:spacing w:val="-1"/>
                <w:sz w:val="18"/>
                <w:szCs w:val="18"/>
                <w:lang w:val="fr-FR"/>
              </w:rPr>
              <w:t xml:space="preserve">Appréciation </w:t>
            </w:r>
            <w:r w:rsidRPr="00A92BCA">
              <w:rPr>
                <w:rFonts w:ascii="Arial" w:hAnsi="Arial"/>
                <w:b/>
                <w:sz w:val="18"/>
                <w:szCs w:val="18"/>
                <w:lang w:val="fr-FR"/>
              </w:rPr>
              <w:t>du</w:t>
            </w:r>
            <w:r w:rsidRPr="00A92BCA">
              <w:rPr>
                <w:rFonts w:ascii="Arial" w:hAnsi="Arial"/>
                <w:b/>
                <w:spacing w:val="-53"/>
                <w:sz w:val="18"/>
                <w:szCs w:val="18"/>
                <w:lang w:val="fr-FR"/>
              </w:rPr>
              <w:t xml:space="preserve"> </w:t>
            </w:r>
            <w:r w:rsidRPr="00A92BCA">
              <w:rPr>
                <w:rFonts w:ascii="Arial" w:hAnsi="Arial"/>
                <w:b/>
                <w:sz w:val="18"/>
                <w:szCs w:val="18"/>
                <w:lang w:val="fr-FR"/>
              </w:rPr>
              <w:t>niveau d’acquisition</w:t>
            </w:r>
            <w:r w:rsidRPr="00A92BCA">
              <w:rPr>
                <w:rFonts w:ascii="Arial" w:hAnsi="Arial"/>
                <w:b/>
                <w:sz w:val="18"/>
                <w:szCs w:val="18"/>
                <w:vertAlign w:val="superscript"/>
                <w:lang w:val="fr-FR"/>
              </w:rPr>
              <w:t>1</w:t>
            </w:r>
          </w:p>
        </w:tc>
      </w:tr>
      <w:tr w:rsidR="00B17CC1" w:rsidRPr="00A92BCA" w:rsidTr="00911EFE">
        <w:trPr>
          <w:trHeight w:val="518"/>
          <w:jc w:val="center"/>
        </w:trPr>
        <w:tc>
          <w:tcPr>
            <w:tcW w:w="1598" w:type="dxa"/>
            <w:vAlign w:val="center"/>
          </w:tcPr>
          <w:p w:rsidR="00B17CC1" w:rsidRPr="00A92BCA" w:rsidRDefault="00B17CC1" w:rsidP="00911EFE">
            <w:pPr>
              <w:pStyle w:val="TableParagraph"/>
              <w:spacing w:before="140"/>
              <w:ind w:left="120" w:right="119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A92BCA">
              <w:rPr>
                <w:rFonts w:ascii="Arial" w:hAnsi="Arial"/>
                <w:b/>
                <w:sz w:val="18"/>
                <w:lang w:val="fr-FR"/>
              </w:rPr>
              <w:t>S’approprier</w:t>
            </w:r>
          </w:p>
        </w:tc>
        <w:tc>
          <w:tcPr>
            <w:tcW w:w="5239" w:type="dxa"/>
          </w:tcPr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pacing w:val="-53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Rechercher, extraire et organiser l’information.</w:t>
            </w:r>
          </w:p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Traduire</w:t>
            </w:r>
            <w:r w:rsidRPr="00A92BCA">
              <w:rPr>
                <w:rFonts w:ascii="Arial" w:hAnsi="Arial" w:cs="Arial"/>
                <w:spacing w:val="-3"/>
                <w:sz w:val="18"/>
                <w:lang w:val="fr-FR"/>
              </w:rPr>
              <w:t xml:space="preserve"> </w:t>
            </w:r>
            <w:r w:rsidRPr="00A92BCA">
              <w:rPr>
                <w:rFonts w:ascii="Arial" w:hAnsi="Arial" w:cs="Arial"/>
                <w:sz w:val="18"/>
                <w:lang w:val="fr-FR"/>
              </w:rPr>
              <w:t>des</w:t>
            </w:r>
            <w:r w:rsidRPr="00A92BCA">
              <w:rPr>
                <w:rFonts w:ascii="Arial" w:hAnsi="Arial" w:cs="Arial"/>
                <w:spacing w:val="1"/>
                <w:sz w:val="18"/>
                <w:lang w:val="fr-FR"/>
              </w:rPr>
              <w:t xml:space="preserve"> </w:t>
            </w:r>
            <w:r w:rsidRPr="00A92BCA">
              <w:rPr>
                <w:rFonts w:ascii="Arial" w:hAnsi="Arial" w:cs="Arial"/>
                <w:sz w:val="18"/>
                <w:lang w:val="fr-FR"/>
              </w:rPr>
              <w:t>informations,</w:t>
            </w:r>
            <w:r w:rsidRPr="00A92BCA">
              <w:rPr>
                <w:rFonts w:ascii="Arial" w:hAnsi="Arial" w:cs="Arial"/>
                <w:spacing w:val="-2"/>
                <w:sz w:val="18"/>
                <w:lang w:val="fr-FR"/>
              </w:rPr>
              <w:t xml:space="preserve"> </w:t>
            </w:r>
            <w:r w:rsidRPr="00A92BCA">
              <w:rPr>
                <w:rFonts w:ascii="Arial" w:hAnsi="Arial" w:cs="Arial"/>
                <w:sz w:val="18"/>
                <w:lang w:val="fr-FR"/>
              </w:rPr>
              <w:t>des</w:t>
            </w:r>
            <w:r w:rsidRPr="00A92BCA">
              <w:rPr>
                <w:rFonts w:ascii="Arial" w:hAnsi="Arial" w:cs="Arial"/>
                <w:spacing w:val="-1"/>
                <w:sz w:val="18"/>
                <w:lang w:val="fr-FR"/>
              </w:rPr>
              <w:t xml:space="preserve"> </w:t>
            </w:r>
            <w:r w:rsidRPr="00A92BCA">
              <w:rPr>
                <w:rFonts w:ascii="Arial" w:hAnsi="Arial" w:cs="Arial"/>
                <w:sz w:val="18"/>
                <w:lang w:val="fr-FR"/>
              </w:rPr>
              <w:t>codages.</w:t>
            </w:r>
          </w:p>
        </w:tc>
        <w:tc>
          <w:tcPr>
            <w:tcW w:w="1440" w:type="dxa"/>
          </w:tcPr>
          <w:p w:rsidR="00B17CC1" w:rsidRPr="00A92BCA" w:rsidRDefault="00B17CC1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929" w:type="dxa"/>
          </w:tcPr>
          <w:p w:rsidR="00B17CC1" w:rsidRPr="00A92BCA" w:rsidRDefault="00B17CC1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17CC1" w:rsidRPr="00A92BCA" w:rsidTr="00911EFE">
        <w:trPr>
          <w:trHeight w:val="1077"/>
          <w:jc w:val="center"/>
        </w:trPr>
        <w:tc>
          <w:tcPr>
            <w:tcW w:w="1598" w:type="dxa"/>
            <w:vAlign w:val="center"/>
          </w:tcPr>
          <w:p w:rsidR="00B17CC1" w:rsidRPr="00A92BCA" w:rsidRDefault="00B17CC1" w:rsidP="00911EFE">
            <w:pPr>
              <w:pStyle w:val="TableParagraph"/>
              <w:spacing w:line="302" w:lineRule="auto"/>
              <w:ind w:right="160"/>
              <w:jc w:val="center"/>
              <w:rPr>
                <w:rFonts w:ascii="Arial"/>
                <w:b/>
                <w:sz w:val="18"/>
                <w:lang w:val="fr-FR"/>
              </w:rPr>
            </w:pPr>
            <w:r w:rsidRPr="00A92BCA">
              <w:rPr>
                <w:rFonts w:ascii="Arial"/>
                <w:b/>
                <w:sz w:val="18"/>
                <w:lang w:val="fr-FR"/>
              </w:rPr>
              <w:t>Analyser</w:t>
            </w:r>
            <w:r w:rsidRPr="00A92BCA">
              <w:rPr>
                <w:rFonts w:ascii="Arial"/>
                <w:b/>
                <w:spacing w:val="1"/>
                <w:sz w:val="18"/>
                <w:lang w:val="fr-FR"/>
              </w:rPr>
              <w:t xml:space="preserve"> </w:t>
            </w:r>
            <w:r w:rsidRPr="00A92BCA">
              <w:rPr>
                <w:rFonts w:ascii="Arial"/>
                <w:b/>
                <w:w w:val="95"/>
                <w:sz w:val="18"/>
                <w:lang w:val="fr-FR"/>
              </w:rPr>
              <w:t>Raisonner</w:t>
            </w:r>
          </w:p>
        </w:tc>
        <w:tc>
          <w:tcPr>
            <w:tcW w:w="5239" w:type="dxa"/>
          </w:tcPr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Émettre des conjectures, formuler des hypothèses.</w:t>
            </w:r>
          </w:p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Proposer, choisir une méthode de résolution ou un protocole expérimental.</w:t>
            </w:r>
          </w:p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Modifier ou compléter un algorithme.</w:t>
            </w:r>
          </w:p>
        </w:tc>
        <w:tc>
          <w:tcPr>
            <w:tcW w:w="1440" w:type="dxa"/>
          </w:tcPr>
          <w:p w:rsidR="00B17CC1" w:rsidRPr="00A92BCA" w:rsidRDefault="00B17CC1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929" w:type="dxa"/>
          </w:tcPr>
          <w:p w:rsidR="00B17CC1" w:rsidRPr="00A92BCA" w:rsidRDefault="00B17CC1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17CC1" w:rsidRPr="00A92BCA" w:rsidTr="00911EFE">
        <w:trPr>
          <w:trHeight w:val="1065"/>
          <w:jc w:val="center"/>
        </w:trPr>
        <w:tc>
          <w:tcPr>
            <w:tcW w:w="1598" w:type="dxa"/>
            <w:vAlign w:val="center"/>
          </w:tcPr>
          <w:p w:rsidR="00B17CC1" w:rsidRPr="00A92BCA" w:rsidRDefault="00B17CC1" w:rsidP="00911EFE">
            <w:pPr>
              <w:pStyle w:val="TableParagraph"/>
              <w:spacing w:before="148"/>
              <w:ind w:left="120" w:right="117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A92BCA">
              <w:rPr>
                <w:rFonts w:ascii="Arial" w:hAnsi="Arial"/>
                <w:b/>
                <w:sz w:val="18"/>
                <w:lang w:val="fr-FR"/>
              </w:rPr>
              <w:t>Réaliser</w:t>
            </w:r>
          </w:p>
        </w:tc>
        <w:tc>
          <w:tcPr>
            <w:tcW w:w="5239" w:type="dxa"/>
          </w:tcPr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Mettre en œuvre une méthode de résolution, des algorithmes ou un protocole expérimental en respectant les règles de sécurité.</w:t>
            </w:r>
          </w:p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Utiliser un modèle, représenter, calculer.</w:t>
            </w:r>
          </w:p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Expérimenter, recourir à une simulation.</w:t>
            </w:r>
          </w:p>
        </w:tc>
        <w:tc>
          <w:tcPr>
            <w:tcW w:w="1440" w:type="dxa"/>
          </w:tcPr>
          <w:p w:rsidR="00B17CC1" w:rsidRPr="00A92BCA" w:rsidRDefault="00B17CC1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929" w:type="dxa"/>
          </w:tcPr>
          <w:p w:rsidR="00B17CC1" w:rsidRPr="00A92BCA" w:rsidRDefault="00B17CC1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17CC1" w:rsidRPr="00A92BCA" w:rsidTr="00911EFE">
        <w:trPr>
          <w:trHeight w:val="1022"/>
          <w:jc w:val="center"/>
        </w:trPr>
        <w:tc>
          <w:tcPr>
            <w:tcW w:w="1598" w:type="dxa"/>
            <w:vAlign w:val="center"/>
          </w:tcPr>
          <w:p w:rsidR="00B17CC1" w:rsidRPr="00A92BCA" w:rsidRDefault="00B17CC1" w:rsidP="00911EFE">
            <w:pPr>
              <w:pStyle w:val="TableParagraph"/>
              <w:spacing w:before="140"/>
              <w:ind w:left="120" w:right="117"/>
              <w:jc w:val="center"/>
              <w:rPr>
                <w:rFonts w:ascii="Arial"/>
                <w:b/>
                <w:sz w:val="18"/>
                <w:lang w:val="fr-FR"/>
              </w:rPr>
            </w:pPr>
            <w:r w:rsidRPr="00A92BCA">
              <w:rPr>
                <w:rFonts w:ascii="Arial"/>
                <w:b/>
                <w:sz w:val="18"/>
                <w:lang w:val="fr-FR"/>
              </w:rPr>
              <w:t>Valider</w:t>
            </w:r>
          </w:p>
        </w:tc>
        <w:tc>
          <w:tcPr>
            <w:tcW w:w="5239" w:type="dxa"/>
          </w:tcPr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Exploiter et interpréter des résultats ou des observations de façon critique et argumentée.</w:t>
            </w:r>
          </w:p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Contrôler la vraisemblance d’une conjecture, de la valeur d’une mesure.</w:t>
            </w:r>
          </w:p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Valider un modèle ou une hypothèse.</w:t>
            </w:r>
          </w:p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Mener un raisonnement logique et établir une conclusion.</w:t>
            </w:r>
          </w:p>
        </w:tc>
        <w:tc>
          <w:tcPr>
            <w:tcW w:w="1440" w:type="dxa"/>
          </w:tcPr>
          <w:p w:rsidR="00B17CC1" w:rsidRPr="00A92BCA" w:rsidRDefault="00B17CC1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929" w:type="dxa"/>
          </w:tcPr>
          <w:p w:rsidR="00B17CC1" w:rsidRPr="00A92BCA" w:rsidRDefault="00B17CC1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17CC1" w:rsidRPr="00A92BCA" w:rsidTr="00911EFE">
        <w:trPr>
          <w:trHeight w:val="763"/>
          <w:jc w:val="center"/>
        </w:trPr>
        <w:tc>
          <w:tcPr>
            <w:tcW w:w="1598" w:type="dxa"/>
            <w:tcBorders>
              <w:bottom w:val="single" w:sz="2" w:space="0" w:color="000000"/>
            </w:tcBorders>
            <w:vAlign w:val="center"/>
          </w:tcPr>
          <w:p w:rsidR="00B17CC1" w:rsidRPr="00A92BCA" w:rsidRDefault="00B17CC1" w:rsidP="00911EFE">
            <w:pPr>
              <w:pStyle w:val="TableParagraph"/>
              <w:jc w:val="center"/>
              <w:rPr>
                <w:rFonts w:ascii="Arial"/>
                <w:b/>
                <w:sz w:val="18"/>
                <w:lang w:val="fr-FR"/>
              </w:rPr>
            </w:pPr>
            <w:r w:rsidRPr="00A92BCA">
              <w:rPr>
                <w:rFonts w:ascii="Arial"/>
                <w:b/>
                <w:sz w:val="18"/>
                <w:lang w:val="fr-FR"/>
              </w:rPr>
              <w:t>Communiquer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Rendre compte d’un résultat, à l’oral ou à l’écrit en utilisant des outils et un langage approprié.</w:t>
            </w:r>
          </w:p>
          <w:p w:rsidR="00B17CC1" w:rsidRPr="00A92BCA" w:rsidRDefault="00B17CC1" w:rsidP="00911EFE">
            <w:pPr>
              <w:pStyle w:val="TableParagraph"/>
              <w:spacing w:line="312" w:lineRule="auto"/>
              <w:ind w:left="200"/>
              <w:rPr>
                <w:rFonts w:ascii="Arial" w:hAnsi="Arial" w:cs="Arial"/>
                <w:sz w:val="18"/>
                <w:lang w:val="fr-FR"/>
              </w:rPr>
            </w:pPr>
            <w:r w:rsidRPr="00A92BCA">
              <w:rPr>
                <w:rFonts w:ascii="Arial" w:hAnsi="Arial" w:cs="Arial"/>
                <w:sz w:val="18"/>
                <w:lang w:val="fr-FR"/>
              </w:rPr>
              <w:t>Expliquer une démarche.</w:t>
            </w: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 w:rsidR="00B17CC1" w:rsidRPr="00A92BCA" w:rsidRDefault="00B17CC1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929" w:type="dxa"/>
          </w:tcPr>
          <w:p w:rsidR="00B17CC1" w:rsidRPr="00A92BCA" w:rsidRDefault="00B17CC1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B17CC1" w:rsidRPr="00A92BCA" w:rsidTr="00911EFE">
        <w:trPr>
          <w:trHeight w:val="386"/>
          <w:jc w:val="center"/>
        </w:trPr>
        <w:tc>
          <w:tcPr>
            <w:tcW w:w="1598" w:type="dxa"/>
            <w:tcBorders>
              <w:left w:val="nil"/>
              <w:bottom w:val="nil"/>
              <w:right w:val="nil"/>
            </w:tcBorders>
            <w:vAlign w:val="center"/>
          </w:tcPr>
          <w:p w:rsidR="00B17CC1" w:rsidRPr="00A92BCA" w:rsidRDefault="00B17CC1" w:rsidP="00911EFE">
            <w:pPr>
              <w:pStyle w:val="TableParagraph"/>
              <w:jc w:val="center"/>
              <w:rPr>
                <w:rFonts w:ascii="Arial"/>
                <w:b/>
                <w:sz w:val="18"/>
                <w:lang w:val="fr-FR"/>
              </w:rPr>
            </w:pPr>
          </w:p>
        </w:tc>
        <w:tc>
          <w:tcPr>
            <w:tcW w:w="5239" w:type="dxa"/>
            <w:tcBorders>
              <w:left w:val="nil"/>
              <w:bottom w:val="nil"/>
              <w:right w:val="nil"/>
            </w:tcBorders>
          </w:tcPr>
          <w:p w:rsidR="00B17CC1" w:rsidRPr="00A92BCA" w:rsidRDefault="00B17CC1" w:rsidP="00911EFE">
            <w:pPr>
              <w:pStyle w:val="TableParagrap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B17CC1" w:rsidRPr="00A92BCA" w:rsidRDefault="00B17CC1" w:rsidP="00911EF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929" w:type="dxa"/>
          </w:tcPr>
          <w:p w:rsidR="00B17CC1" w:rsidRPr="00286AAA" w:rsidRDefault="00B17CC1" w:rsidP="00911EFE">
            <w:pPr>
              <w:pStyle w:val="TableParagraph"/>
              <w:jc w:val="center"/>
              <w:rPr>
                <w:rFonts w:ascii="Times New Roman"/>
                <w:i/>
                <w:sz w:val="18"/>
                <w:lang w:val="fr-FR"/>
              </w:rPr>
            </w:pPr>
            <w:r w:rsidRPr="00286AAA">
              <w:rPr>
                <w:rFonts w:ascii="Arial"/>
                <w:b/>
                <w:lang w:val="fr-FR"/>
              </w:rPr>
              <w:t>Note</w:t>
            </w:r>
            <w:r w:rsidRPr="00286AAA">
              <w:rPr>
                <w:rFonts w:ascii="Arial"/>
                <w:b/>
                <w:spacing w:val="1"/>
                <w:lang w:val="fr-FR"/>
              </w:rPr>
              <w:t xml:space="preserve"> </w:t>
            </w:r>
            <w:r w:rsidRPr="00286AAA">
              <w:rPr>
                <w:rFonts w:ascii="Arial"/>
                <w:b/>
                <w:lang w:val="fr-FR"/>
              </w:rPr>
              <w:t>:</w:t>
            </w:r>
            <w:r w:rsidRPr="00286AAA">
              <w:rPr>
                <w:rFonts w:ascii="Arial"/>
                <w:b/>
                <w:lang w:val="fr-FR"/>
              </w:rPr>
              <w:tab/>
              <w:t>/</w:t>
            </w:r>
            <w:r w:rsidRPr="00286AAA">
              <w:rPr>
                <w:rFonts w:ascii="Arial"/>
                <w:b/>
                <w:spacing w:val="-1"/>
                <w:lang w:val="fr-FR"/>
              </w:rPr>
              <w:t xml:space="preserve"> </w:t>
            </w:r>
            <w:r w:rsidRPr="00286AAA">
              <w:rPr>
                <w:rFonts w:ascii="Arial"/>
                <w:b/>
                <w:lang w:val="fr-FR"/>
              </w:rPr>
              <w:t>20</w:t>
            </w:r>
          </w:p>
        </w:tc>
      </w:tr>
    </w:tbl>
    <w:p w:rsidR="00B17CC1" w:rsidRPr="00A92BCA" w:rsidRDefault="00B17CC1" w:rsidP="00B17CC1">
      <w:pPr>
        <w:rPr>
          <w:rFonts w:cs="Arial"/>
          <w:i/>
          <w:sz w:val="18"/>
          <w:vertAlign w:val="superscript"/>
        </w:rPr>
      </w:pPr>
    </w:p>
    <w:p w:rsidR="00B17CC1" w:rsidRPr="00A92BCA" w:rsidRDefault="00B17CC1" w:rsidP="00B17CC1">
      <w:pPr>
        <w:rPr>
          <w:i/>
        </w:rPr>
      </w:pPr>
      <w:r w:rsidRPr="00A92BCA">
        <w:rPr>
          <w:rFonts w:cs="Arial"/>
          <w:sz w:val="18"/>
          <w:vertAlign w:val="superscript"/>
        </w:rPr>
        <w:t>1</w:t>
      </w:r>
      <w:r w:rsidRPr="00A92BCA">
        <w:rPr>
          <w:rFonts w:cs="Arial"/>
          <w:sz w:val="18"/>
        </w:rPr>
        <w:t xml:space="preserve"> Le</w:t>
      </w:r>
      <w:r w:rsidRPr="00A92BCA">
        <w:rPr>
          <w:rFonts w:cs="Arial"/>
          <w:spacing w:val="-3"/>
          <w:sz w:val="18"/>
        </w:rPr>
        <w:t xml:space="preserve"> </w:t>
      </w:r>
      <w:r w:rsidRPr="00A92BCA">
        <w:rPr>
          <w:rFonts w:cs="Arial"/>
          <w:sz w:val="18"/>
        </w:rPr>
        <w:t>professeur</w:t>
      </w:r>
      <w:r w:rsidRPr="00A92BCA">
        <w:rPr>
          <w:rFonts w:cs="Arial"/>
          <w:spacing w:val="-3"/>
          <w:sz w:val="18"/>
        </w:rPr>
        <w:t xml:space="preserve"> </w:t>
      </w:r>
      <w:r w:rsidRPr="00A92BCA">
        <w:rPr>
          <w:rFonts w:cs="Arial"/>
          <w:sz w:val="18"/>
        </w:rPr>
        <w:t>peut</w:t>
      </w:r>
      <w:r w:rsidRPr="00A92BCA">
        <w:rPr>
          <w:rFonts w:cs="Arial"/>
          <w:spacing w:val="-3"/>
          <w:sz w:val="18"/>
        </w:rPr>
        <w:t xml:space="preserve"> </w:t>
      </w:r>
      <w:r w:rsidRPr="00A92BCA">
        <w:rPr>
          <w:rFonts w:cs="Arial"/>
          <w:sz w:val="18"/>
        </w:rPr>
        <w:t>utiliser</w:t>
      </w:r>
      <w:r w:rsidRPr="00A92BCA">
        <w:rPr>
          <w:rFonts w:cs="Arial"/>
          <w:spacing w:val="-3"/>
          <w:sz w:val="18"/>
        </w:rPr>
        <w:t xml:space="preserve"> </w:t>
      </w:r>
      <w:r w:rsidRPr="00A92BCA">
        <w:rPr>
          <w:rFonts w:cs="Arial"/>
          <w:sz w:val="18"/>
        </w:rPr>
        <w:t>toute</w:t>
      </w:r>
      <w:r w:rsidRPr="00A92BCA">
        <w:rPr>
          <w:rFonts w:cs="Arial"/>
          <w:spacing w:val="-3"/>
          <w:sz w:val="18"/>
        </w:rPr>
        <w:t xml:space="preserve"> </w:t>
      </w:r>
      <w:r w:rsidRPr="00A92BCA">
        <w:rPr>
          <w:rFonts w:cs="Arial"/>
          <w:sz w:val="18"/>
        </w:rPr>
        <w:t>forme</w:t>
      </w:r>
      <w:r w:rsidRPr="00A92BCA">
        <w:rPr>
          <w:rFonts w:cs="Arial"/>
          <w:spacing w:val="-7"/>
          <w:sz w:val="18"/>
        </w:rPr>
        <w:t xml:space="preserve"> </w:t>
      </w:r>
      <w:r w:rsidRPr="00A92BCA">
        <w:rPr>
          <w:rFonts w:cs="Arial"/>
          <w:sz w:val="18"/>
        </w:rPr>
        <w:t>d’annotation</w:t>
      </w:r>
      <w:r w:rsidRPr="00A92BCA">
        <w:rPr>
          <w:rFonts w:cs="Arial"/>
          <w:spacing w:val="-6"/>
          <w:sz w:val="18"/>
        </w:rPr>
        <w:t xml:space="preserve"> </w:t>
      </w:r>
      <w:r w:rsidRPr="00A92BCA">
        <w:rPr>
          <w:rFonts w:cs="Arial"/>
          <w:sz w:val="18"/>
        </w:rPr>
        <w:t>lui</w:t>
      </w:r>
      <w:r w:rsidRPr="00A92BCA">
        <w:rPr>
          <w:rFonts w:cs="Arial"/>
          <w:spacing w:val="-5"/>
          <w:sz w:val="18"/>
        </w:rPr>
        <w:t xml:space="preserve"> </w:t>
      </w:r>
      <w:r w:rsidRPr="00A92BCA">
        <w:rPr>
          <w:rFonts w:cs="Arial"/>
          <w:sz w:val="18"/>
        </w:rPr>
        <w:t>permettant</w:t>
      </w:r>
      <w:r w:rsidRPr="00A92BCA">
        <w:rPr>
          <w:rFonts w:cs="Arial"/>
          <w:spacing w:val="-2"/>
          <w:sz w:val="18"/>
        </w:rPr>
        <w:t xml:space="preserve"> </w:t>
      </w:r>
      <w:r w:rsidRPr="00A92BCA">
        <w:rPr>
          <w:rFonts w:cs="Arial"/>
          <w:sz w:val="18"/>
        </w:rPr>
        <w:t>d’évaluer</w:t>
      </w:r>
      <w:r w:rsidRPr="00A92BCA">
        <w:rPr>
          <w:rFonts w:cs="Arial"/>
          <w:spacing w:val="-3"/>
          <w:sz w:val="18"/>
        </w:rPr>
        <w:t xml:space="preserve"> </w:t>
      </w:r>
      <w:r w:rsidRPr="00A92BCA">
        <w:rPr>
          <w:rFonts w:cs="Arial"/>
          <w:sz w:val="18"/>
        </w:rPr>
        <w:t>l’élève</w:t>
      </w:r>
      <w:r w:rsidRPr="00A92BCA">
        <w:rPr>
          <w:rFonts w:cs="Arial"/>
          <w:spacing w:val="-4"/>
          <w:sz w:val="18"/>
        </w:rPr>
        <w:t xml:space="preserve"> </w:t>
      </w:r>
      <w:r w:rsidRPr="00A92BCA">
        <w:rPr>
          <w:rFonts w:cs="Arial"/>
          <w:sz w:val="18"/>
        </w:rPr>
        <w:t>(le</w:t>
      </w:r>
      <w:r w:rsidRPr="00A92BCA">
        <w:rPr>
          <w:rFonts w:cs="Arial"/>
          <w:spacing w:val="-5"/>
          <w:sz w:val="18"/>
        </w:rPr>
        <w:t xml:space="preserve"> </w:t>
      </w:r>
      <w:r w:rsidRPr="00A92BCA">
        <w:rPr>
          <w:rFonts w:cs="Arial"/>
          <w:sz w:val="18"/>
        </w:rPr>
        <w:t>candidat)</w:t>
      </w:r>
      <w:r w:rsidRPr="00A92BCA">
        <w:rPr>
          <w:rFonts w:cs="Arial"/>
          <w:spacing w:val="-3"/>
          <w:sz w:val="18"/>
        </w:rPr>
        <w:t xml:space="preserve"> </w:t>
      </w:r>
      <w:r w:rsidRPr="00A92BCA">
        <w:rPr>
          <w:rFonts w:cs="Arial"/>
          <w:sz w:val="18"/>
        </w:rPr>
        <w:t>par</w:t>
      </w:r>
      <w:r w:rsidRPr="00A92BCA">
        <w:rPr>
          <w:rFonts w:cs="Arial"/>
          <w:spacing w:val="-5"/>
          <w:sz w:val="18"/>
        </w:rPr>
        <w:t xml:space="preserve"> </w:t>
      </w:r>
      <w:r w:rsidRPr="00A92BCA">
        <w:rPr>
          <w:rFonts w:cs="Arial"/>
          <w:sz w:val="18"/>
        </w:rPr>
        <w:t>compétences.</w:t>
      </w:r>
    </w:p>
    <w:p w:rsidR="00B17CC1" w:rsidRPr="00A92BCA" w:rsidRDefault="00B17CC1" w:rsidP="00B17CC1">
      <w:pPr>
        <w:rPr>
          <w:i/>
        </w:rPr>
      </w:pPr>
    </w:p>
    <w:p w:rsidR="00B17CC1" w:rsidRPr="00A92BCA" w:rsidRDefault="00B17CC1" w:rsidP="00B17CC1"/>
    <w:p w:rsidR="00FE7A0D" w:rsidRDefault="00FE7A0D">
      <w:pPr>
        <w:widowControl/>
        <w:suppressAutoHyphens w:val="0"/>
        <w:rPr>
          <w:rFonts w:cs="Arial"/>
          <w:snapToGrid w:val="0"/>
        </w:rPr>
      </w:pPr>
    </w:p>
    <w:sectPr w:rsidR="00FE7A0D" w:rsidSect="00AE6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18" w:rsidRDefault="00FE0418" w:rsidP="005A6E9D">
      <w:r>
        <w:separator/>
      </w:r>
    </w:p>
  </w:endnote>
  <w:endnote w:type="continuationSeparator" w:id="0">
    <w:p w:rsidR="00FE0418" w:rsidRDefault="00FE0418" w:rsidP="005A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18" w:rsidRDefault="00FE0418" w:rsidP="005A6E9D">
      <w:r>
        <w:separator/>
      </w:r>
    </w:p>
  </w:footnote>
  <w:footnote w:type="continuationSeparator" w:id="0">
    <w:p w:rsidR="00FE0418" w:rsidRDefault="00FE0418" w:rsidP="005A6E9D">
      <w:r>
        <w:continuationSeparator/>
      </w:r>
    </w:p>
  </w:footnote>
  <w:footnote w:id="1">
    <w:p w:rsidR="00A53727" w:rsidRDefault="00A53727" w:rsidP="00BD1A40">
      <w:pPr>
        <w:pStyle w:val="Notedebasdepage"/>
      </w:pPr>
      <w:r>
        <w:rPr>
          <w:rStyle w:val="Appelnotedebasdep"/>
        </w:rPr>
        <w:footnoteRef/>
      </w:r>
      <w:r>
        <w:t xml:space="preserve"> Choisir la mention utile.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6BD6"/>
    <w:multiLevelType w:val="hybridMultilevel"/>
    <w:tmpl w:val="D5E43ACC"/>
    <w:lvl w:ilvl="0" w:tplc="CA98A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F5E84"/>
    <w:multiLevelType w:val="hybridMultilevel"/>
    <w:tmpl w:val="D5E43ACC"/>
    <w:lvl w:ilvl="0" w:tplc="CA98A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E4886"/>
    <w:multiLevelType w:val="hybridMultilevel"/>
    <w:tmpl w:val="E1D0AA3C"/>
    <w:lvl w:ilvl="0" w:tplc="8612DC9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40B2"/>
    <w:multiLevelType w:val="hybridMultilevel"/>
    <w:tmpl w:val="A87AC56E"/>
    <w:lvl w:ilvl="0" w:tplc="B7F6FD1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B762E"/>
    <w:multiLevelType w:val="hybridMultilevel"/>
    <w:tmpl w:val="A87AC56E"/>
    <w:lvl w:ilvl="0" w:tplc="B7F6FD1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E9"/>
    <w:rsid w:val="00000817"/>
    <w:rsid w:val="00005A1A"/>
    <w:rsid w:val="000316EC"/>
    <w:rsid w:val="0005342F"/>
    <w:rsid w:val="000627F6"/>
    <w:rsid w:val="00082815"/>
    <w:rsid w:val="000A2072"/>
    <w:rsid w:val="000B51F7"/>
    <w:rsid w:val="000C32D5"/>
    <w:rsid w:val="000C402F"/>
    <w:rsid w:val="000D2EE0"/>
    <w:rsid w:val="00151354"/>
    <w:rsid w:val="00174667"/>
    <w:rsid w:val="00174740"/>
    <w:rsid w:val="001A2BE9"/>
    <w:rsid w:val="001C1FB6"/>
    <w:rsid w:val="001C689E"/>
    <w:rsid w:val="00251B4B"/>
    <w:rsid w:val="00291CFA"/>
    <w:rsid w:val="00293F5D"/>
    <w:rsid w:val="00295018"/>
    <w:rsid w:val="002D4A25"/>
    <w:rsid w:val="002D7733"/>
    <w:rsid w:val="002E2BA5"/>
    <w:rsid w:val="003118A1"/>
    <w:rsid w:val="003157B3"/>
    <w:rsid w:val="0032011E"/>
    <w:rsid w:val="00351124"/>
    <w:rsid w:val="00361BAC"/>
    <w:rsid w:val="00377B51"/>
    <w:rsid w:val="00394350"/>
    <w:rsid w:val="00396DEE"/>
    <w:rsid w:val="003A0FAD"/>
    <w:rsid w:val="003A1275"/>
    <w:rsid w:val="003A4EF6"/>
    <w:rsid w:val="003C3C33"/>
    <w:rsid w:val="003D4BE5"/>
    <w:rsid w:val="003E6785"/>
    <w:rsid w:val="003F0395"/>
    <w:rsid w:val="00411572"/>
    <w:rsid w:val="004115A4"/>
    <w:rsid w:val="00420785"/>
    <w:rsid w:val="00425108"/>
    <w:rsid w:val="00430802"/>
    <w:rsid w:val="0045131B"/>
    <w:rsid w:val="004737AB"/>
    <w:rsid w:val="004770E8"/>
    <w:rsid w:val="00485C54"/>
    <w:rsid w:val="004A4DAB"/>
    <w:rsid w:val="004A6C73"/>
    <w:rsid w:val="004D2352"/>
    <w:rsid w:val="004D3A9D"/>
    <w:rsid w:val="004D42A0"/>
    <w:rsid w:val="004F0C68"/>
    <w:rsid w:val="00507AB4"/>
    <w:rsid w:val="005158B7"/>
    <w:rsid w:val="0052730F"/>
    <w:rsid w:val="00554668"/>
    <w:rsid w:val="00557F57"/>
    <w:rsid w:val="00577284"/>
    <w:rsid w:val="00591D17"/>
    <w:rsid w:val="00594874"/>
    <w:rsid w:val="005A6E9D"/>
    <w:rsid w:val="005C1DC7"/>
    <w:rsid w:val="005E04D7"/>
    <w:rsid w:val="006260EC"/>
    <w:rsid w:val="00663E1E"/>
    <w:rsid w:val="00665FCD"/>
    <w:rsid w:val="00681142"/>
    <w:rsid w:val="0068497F"/>
    <w:rsid w:val="006B3055"/>
    <w:rsid w:val="006D4D6F"/>
    <w:rsid w:val="006F16AC"/>
    <w:rsid w:val="00701A7F"/>
    <w:rsid w:val="00714AAC"/>
    <w:rsid w:val="007222EF"/>
    <w:rsid w:val="00750F02"/>
    <w:rsid w:val="00757F68"/>
    <w:rsid w:val="0076376D"/>
    <w:rsid w:val="00771EE8"/>
    <w:rsid w:val="00780F28"/>
    <w:rsid w:val="00783167"/>
    <w:rsid w:val="00793EF6"/>
    <w:rsid w:val="007944B8"/>
    <w:rsid w:val="007A0D90"/>
    <w:rsid w:val="00846DE9"/>
    <w:rsid w:val="008526F9"/>
    <w:rsid w:val="00852C1B"/>
    <w:rsid w:val="0087336C"/>
    <w:rsid w:val="00875FBC"/>
    <w:rsid w:val="0089709E"/>
    <w:rsid w:val="008A7CF8"/>
    <w:rsid w:val="008B2E82"/>
    <w:rsid w:val="008F219B"/>
    <w:rsid w:val="0093138D"/>
    <w:rsid w:val="00946D63"/>
    <w:rsid w:val="00953F8D"/>
    <w:rsid w:val="00976536"/>
    <w:rsid w:val="009C77DB"/>
    <w:rsid w:val="00A007AB"/>
    <w:rsid w:val="00A14DD7"/>
    <w:rsid w:val="00A17B8C"/>
    <w:rsid w:val="00A340FE"/>
    <w:rsid w:val="00A428EC"/>
    <w:rsid w:val="00A44630"/>
    <w:rsid w:val="00A46196"/>
    <w:rsid w:val="00A53727"/>
    <w:rsid w:val="00A543B1"/>
    <w:rsid w:val="00A5666A"/>
    <w:rsid w:val="00A906B8"/>
    <w:rsid w:val="00A91BA3"/>
    <w:rsid w:val="00A9553F"/>
    <w:rsid w:val="00AD2DED"/>
    <w:rsid w:val="00AE6BE9"/>
    <w:rsid w:val="00B070EB"/>
    <w:rsid w:val="00B11811"/>
    <w:rsid w:val="00B17CC1"/>
    <w:rsid w:val="00B24DEB"/>
    <w:rsid w:val="00B30377"/>
    <w:rsid w:val="00B526A3"/>
    <w:rsid w:val="00B60289"/>
    <w:rsid w:val="00B74AEE"/>
    <w:rsid w:val="00B875BE"/>
    <w:rsid w:val="00B977F6"/>
    <w:rsid w:val="00BA34EF"/>
    <w:rsid w:val="00BC1DB2"/>
    <w:rsid w:val="00BD1A40"/>
    <w:rsid w:val="00BD6495"/>
    <w:rsid w:val="00C26E6A"/>
    <w:rsid w:val="00C27E37"/>
    <w:rsid w:val="00C350DF"/>
    <w:rsid w:val="00C43DCD"/>
    <w:rsid w:val="00C617AA"/>
    <w:rsid w:val="00C62136"/>
    <w:rsid w:val="00C667FA"/>
    <w:rsid w:val="00CC4C69"/>
    <w:rsid w:val="00CF7236"/>
    <w:rsid w:val="00D16703"/>
    <w:rsid w:val="00D25A62"/>
    <w:rsid w:val="00D34437"/>
    <w:rsid w:val="00D370A8"/>
    <w:rsid w:val="00D43F64"/>
    <w:rsid w:val="00D77E5E"/>
    <w:rsid w:val="00D915E8"/>
    <w:rsid w:val="00D92919"/>
    <w:rsid w:val="00D96348"/>
    <w:rsid w:val="00DB4F78"/>
    <w:rsid w:val="00DC4A34"/>
    <w:rsid w:val="00E109F3"/>
    <w:rsid w:val="00E15BF0"/>
    <w:rsid w:val="00E40B0E"/>
    <w:rsid w:val="00E80DC3"/>
    <w:rsid w:val="00E81FAC"/>
    <w:rsid w:val="00E83119"/>
    <w:rsid w:val="00EA4CC3"/>
    <w:rsid w:val="00EB2049"/>
    <w:rsid w:val="00EC5BEC"/>
    <w:rsid w:val="00F16BE1"/>
    <w:rsid w:val="00F44521"/>
    <w:rsid w:val="00F47B92"/>
    <w:rsid w:val="00F5099D"/>
    <w:rsid w:val="00F66AF3"/>
    <w:rsid w:val="00F80CFC"/>
    <w:rsid w:val="00FA2A7F"/>
    <w:rsid w:val="00FA6489"/>
    <w:rsid w:val="00FB48E2"/>
    <w:rsid w:val="00FE0418"/>
    <w:rsid w:val="00FE0457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9B6D"/>
  <w15:chartTrackingRefBased/>
  <w15:docId w15:val="{BC26ECB6-3F07-EE48-9E32-BB0FC176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CC1"/>
    <w:pPr>
      <w:widowControl w:val="0"/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FE7A0D"/>
    <w:pPr>
      <w:widowControl/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uppressAutoHyphens w:val="0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lang w:eastAsia="ja-JP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7A0D"/>
    <w:pPr>
      <w:widowControl/>
      <w:pBdr>
        <w:left w:val="single" w:sz="48" w:space="2" w:color="ED7D31" w:themeColor="accent2"/>
        <w:bottom w:val="single" w:sz="4" w:space="0" w:color="ED7D31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kern w:val="0"/>
      <w:sz w:val="22"/>
      <w:szCs w:val="22"/>
      <w:lang w:eastAsia="ja-JP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BE9"/>
    <w:pPr>
      <w:spacing w:after="120"/>
    </w:pPr>
  </w:style>
  <w:style w:type="character" w:customStyle="1" w:styleId="CorpsdetexteCar">
    <w:name w:val="Corps de texte Car"/>
    <w:link w:val="Corpsdetexte"/>
    <w:semiHidden/>
    <w:rsid w:val="00AE6BE9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6BE9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AE6B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puce">
    <w:name w:val="puce"/>
    <w:basedOn w:val="Normal"/>
    <w:rsid w:val="00E81FAC"/>
    <w:pPr>
      <w:widowControl/>
      <w:suppressAutoHyphens w:val="0"/>
    </w:pPr>
    <w:rPr>
      <w:rFonts w:eastAsia="Times New Roman" w:cs="Times New Roman"/>
      <w:kern w:val="0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6E9D"/>
    <w:rPr>
      <w:sz w:val="20"/>
      <w:szCs w:val="18"/>
    </w:rPr>
  </w:style>
  <w:style w:type="character" w:customStyle="1" w:styleId="NotedebasdepageCar">
    <w:name w:val="Note de bas de page Car"/>
    <w:link w:val="Notedebasdepage"/>
    <w:uiPriority w:val="99"/>
    <w:semiHidden/>
    <w:rsid w:val="005A6E9D"/>
    <w:rPr>
      <w:rFonts w:ascii="Times New Roman" w:eastAsia="Arial Unicode MS" w:hAnsi="Times New Roman" w:cs="Mangal"/>
      <w:kern w:val="1"/>
      <w:szCs w:val="18"/>
      <w:lang w:eastAsia="hi-IN" w:bidi="hi-IN"/>
    </w:rPr>
  </w:style>
  <w:style w:type="character" w:styleId="Appelnotedebasdep">
    <w:name w:val="footnote reference"/>
    <w:uiPriority w:val="99"/>
    <w:semiHidden/>
    <w:unhideWhenUsed/>
    <w:rsid w:val="005A6E9D"/>
    <w:rPr>
      <w:vertAlign w:val="superscript"/>
    </w:rPr>
  </w:style>
  <w:style w:type="paragraph" w:customStyle="1" w:styleId="Default">
    <w:name w:val="Default"/>
    <w:rsid w:val="001A2B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370A8"/>
    <w:pPr>
      <w:widowControl/>
      <w:suppressAutoHyphens w:val="0"/>
      <w:spacing w:after="200" w:line="288" w:lineRule="auto"/>
      <w:ind w:left="720"/>
      <w:contextualSpacing/>
      <w:jc w:val="both"/>
    </w:pPr>
    <w:rPr>
      <w:rFonts w:asciiTheme="minorHAnsi" w:eastAsiaTheme="minorEastAsia" w:hAnsiTheme="minorHAnsi" w:cstheme="minorBidi"/>
      <w:i/>
      <w:iCs/>
      <w:kern w:val="0"/>
      <w:sz w:val="20"/>
      <w:szCs w:val="20"/>
      <w:lang w:eastAsia="ja-JP" w:bidi="ar-SA"/>
    </w:rPr>
  </w:style>
  <w:style w:type="table" w:styleId="Grilledutableau">
    <w:name w:val="Table Grid"/>
    <w:basedOn w:val="TableauNormal"/>
    <w:rsid w:val="00D370A8"/>
    <w:pPr>
      <w:spacing w:after="200"/>
    </w:pPr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370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70A8"/>
    <w:pPr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character" w:customStyle="1" w:styleId="Titre1Car">
    <w:name w:val="Titre 1 Car"/>
    <w:basedOn w:val="Policepardfaut"/>
    <w:link w:val="Titre1"/>
    <w:uiPriority w:val="9"/>
    <w:rsid w:val="00FE7A0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  <w:lang w:eastAsia="ja-JP"/>
    </w:rPr>
  </w:style>
  <w:style w:type="character" w:customStyle="1" w:styleId="Titre3Car">
    <w:name w:val="Titre 3 Car"/>
    <w:basedOn w:val="Policepardfaut"/>
    <w:link w:val="Titre3"/>
    <w:uiPriority w:val="9"/>
    <w:rsid w:val="00FE7A0D"/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eastAsia="ja-JP"/>
    </w:rPr>
  </w:style>
  <w:style w:type="paragraph" w:customStyle="1" w:styleId="Paragraphe">
    <w:name w:val="Paragraphe"/>
    <w:basedOn w:val="Normal"/>
    <w:qFormat/>
    <w:rsid w:val="00E80DC3"/>
    <w:pPr>
      <w:widowControl/>
      <w:suppressAutoHyphens w:val="0"/>
      <w:spacing w:after="120" w:line="300" w:lineRule="auto"/>
      <w:jc w:val="both"/>
    </w:pPr>
    <w:rPr>
      <w:rFonts w:eastAsiaTheme="minorEastAsia" w:cstheme="minorBidi"/>
      <w:iCs/>
      <w:color w:val="000000" w:themeColor="text1"/>
      <w:kern w:val="0"/>
      <w:sz w:val="20"/>
      <w:szCs w:val="28"/>
      <w:lang w:eastAsia="ja-JP" w:bidi="ar-SA"/>
    </w:rPr>
  </w:style>
  <w:style w:type="paragraph" w:styleId="Sansinterligne">
    <w:name w:val="No Spacing"/>
    <w:uiPriority w:val="1"/>
    <w:qFormat/>
    <w:rsid w:val="00E80DC3"/>
    <w:rPr>
      <w:rFonts w:ascii="Arial" w:eastAsiaTheme="minorEastAsia" w:hAnsi="Arial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9EE1-3469-F24B-B13D-BB242230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</dc:creator>
  <cp:keywords/>
  <cp:lastModifiedBy>Frédéric Guiral</cp:lastModifiedBy>
  <cp:revision>4</cp:revision>
  <dcterms:created xsi:type="dcterms:W3CDTF">2024-02-13T10:12:00Z</dcterms:created>
  <dcterms:modified xsi:type="dcterms:W3CDTF">2024-02-13T10:21:00Z</dcterms:modified>
</cp:coreProperties>
</file>