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1E0"/>
      </w:tblPr>
      <w:tblGrid>
        <w:gridCol w:w="1875"/>
        <w:gridCol w:w="6681"/>
        <w:gridCol w:w="483"/>
        <w:gridCol w:w="162"/>
        <w:gridCol w:w="824"/>
        <w:gridCol w:w="584"/>
        <w:gridCol w:w="73"/>
      </w:tblGrid>
      <w:tr w:rsidR="00F76E2D" w:rsidTr="00F76E2D">
        <w:trPr>
          <w:gridAfter w:val="1"/>
          <w:wAfter w:w="73" w:type="dxa"/>
          <w:trHeight w:val="523"/>
        </w:trPr>
        <w:tc>
          <w:tcPr>
            <w:tcW w:w="1875" w:type="dxa"/>
          </w:tcPr>
          <w:p w:rsidR="00F76E2D" w:rsidRDefault="00F76E2D" w:rsidP="00F22870">
            <w:r>
              <w:t xml:space="preserve">Nom : </w:t>
            </w:r>
          </w:p>
        </w:tc>
        <w:tc>
          <w:tcPr>
            <w:tcW w:w="7164" w:type="dxa"/>
            <w:gridSpan w:val="2"/>
            <w:vAlign w:val="center"/>
          </w:tcPr>
          <w:p w:rsidR="00F76E2D" w:rsidRPr="0014320F" w:rsidRDefault="00F76E2D" w:rsidP="00F22870">
            <w:pPr>
              <w:jc w:val="center"/>
              <w:rPr>
                <w:b/>
                <w:bCs/>
              </w:rPr>
            </w:pPr>
            <w:r w:rsidRPr="0014320F">
              <w:rPr>
                <w:b/>
                <w:bCs/>
              </w:rPr>
              <w:t>Thème : Confort dans la maison et l’entreprise</w:t>
            </w:r>
          </w:p>
        </w:tc>
        <w:tc>
          <w:tcPr>
            <w:tcW w:w="1570" w:type="dxa"/>
            <w:gridSpan w:val="3"/>
          </w:tcPr>
          <w:p w:rsidR="00F76E2D" w:rsidRDefault="00F76E2D" w:rsidP="00F22870">
            <w:r>
              <w:t>2</w:t>
            </w:r>
            <w:r>
              <w:t>BAC</w:t>
            </w:r>
          </w:p>
        </w:tc>
      </w:tr>
      <w:tr w:rsidR="00F76E2D" w:rsidTr="00F76E2D">
        <w:tc>
          <w:tcPr>
            <w:tcW w:w="1875" w:type="dxa"/>
          </w:tcPr>
          <w:p w:rsidR="00F76E2D" w:rsidRPr="00D65E69" w:rsidRDefault="00F76E2D" w:rsidP="00F22870">
            <w:r>
              <w:t xml:space="preserve">Module : </w:t>
            </w:r>
            <w:r w:rsidRPr="0014320F">
              <w:rPr>
                <w:b/>
                <w:bCs/>
              </w:rPr>
              <w:t>CME</w:t>
            </w:r>
            <w:r>
              <w:rPr>
                <w:b/>
                <w:bCs/>
              </w:rPr>
              <w:t>3</w:t>
            </w:r>
          </w:p>
        </w:tc>
        <w:tc>
          <w:tcPr>
            <w:tcW w:w="6681" w:type="dxa"/>
          </w:tcPr>
          <w:p w:rsidR="00F76E2D" w:rsidRPr="00D65E69" w:rsidRDefault="00F76E2D" w:rsidP="00F228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Tous les sons sont ils </w:t>
            </w:r>
            <w:r>
              <w:rPr>
                <w:b/>
                <w:bCs/>
              </w:rPr>
              <w:t>audibles</w:t>
            </w:r>
            <w:r w:rsidRPr="00D65E69">
              <w:rPr>
                <w:b/>
                <w:bCs/>
              </w:rPr>
              <w:t> ?</w:t>
            </w:r>
          </w:p>
        </w:tc>
        <w:tc>
          <w:tcPr>
            <w:tcW w:w="645" w:type="dxa"/>
            <w:gridSpan w:val="2"/>
            <w:vAlign w:val="center"/>
          </w:tcPr>
          <w:p w:rsidR="00F76E2D" w:rsidRDefault="00F76E2D" w:rsidP="00F22870">
            <w:pPr>
              <w:jc w:val="center"/>
            </w:pPr>
            <w:r>
              <w:t>A</w:t>
            </w:r>
          </w:p>
        </w:tc>
        <w:tc>
          <w:tcPr>
            <w:tcW w:w="824" w:type="dxa"/>
            <w:vAlign w:val="center"/>
          </w:tcPr>
          <w:p w:rsidR="00F76E2D" w:rsidRDefault="00F76E2D" w:rsidP="00F22870">
            <w:pPr>
              <w:jc w:val="center"/>
            </w:pPr>
            <w:r>
              <w:t>ECA</w:t>
            </w:r>
          </w:p>
        </w:tc>
        <w:tc>
          <w:tcPr>
            <w:tcW w:w="657" w:type="dxa"/>
            <w:gridSpan w:val="2"/>
            <w:vAlign w:val="center"/>
          </w:tcPr>
          <w:p w:rsidR="00F76E2D" w:rsidRDefault="00F76E2D" w:rsidP="00F22870">
            <w:pPr>
              <w:jc w:val="center"/>
            </w:pPr>
            <w:r>
              <w:t>NA</w:t>
            </w:r>
          </w:p>
        </w:tc>
      </w:tr>
      <w:tr w:rsidR="00F76E2D" w:rsidTr="00F76E2D">
        <w:trPr>
          <w:trHeight w:val="860"/>
        </w:trPr>
        <w:tc>
          <w:tcPr>
            <w:tcW w:w="1875" w:type="dxa"/>
          </w:tcPr>
          <w:p w:rsidR="00F76E2D" w:rsidRDefault="00F76E2D" w:rsidP="00F22870">
            <w:r>
              <w:t>Capacités</w:t>
            </w:r>
          </w:p>
        </w:tc>
        <w:tc>
          <w:tcPr>
            <w:tcW w:w="6681" w:type="dxa"/>
          </w:tcPr>
          <w:p w:rsidR="00F76E2D" w:rsidRDefault="00F76E2D" w:rsidP="00F22870">
            <w:r>
              <w:t>C1- Mesurer la période, calculer la fréquence d’un son pur</w:t>
            </w:r>
          </w:p>
          <w:p w:rsidR="00F76E2D" w:rsidRPr="0014320F" w:rsidRDefault="00F76E2D" w:rsidP="00F22870">
            <w:r>
              <w:t>C</w:t>
            </w:r>
            <w:r>
              <w:t>2</w:t>
            </w:r>
            <w:r>
              <w:t>- Classer les sons du plus grave au plus aigu, connaissant leurs fréquences.</w:t>
            </w:r>
          </w:p>
        </w:tc>
        <w:tc>
          <w:tcPr>
            <w:tcW w:w="645" w:type="dxa"/>
            <w:gridSpan w:val="2"/>
          </w:tcPr>
          <w:p w:rsidR="00F76E2D" w:rsidRDefault="00F76E2D" w:rsidP="00F22870"/>
        </w:tc>
        <w:tc>
          <w:tcPr>
            <w:tcW w:w="824" w:type="dxa"/>
            <w:shd w:val="clear" w:color="auto" w:fill="auto"/>
          </w:tcPr>
          <w:p w:rsidR="00F76E2D" w:rsidRDefault="00F76E2D" w:rsidP="00F22870"/>
        </w:tc>
        <w:tc>
          <w:tcPr>
            <w:tcW w:w="657" w:type="dxa"/>
            <w:gridSpan w:val="2"/>
            <w:shd w:val="clear" w:color="auto" w:fill="auto"/>
          </w:tcPr>
          <w:p w:rsidR="00F76E2D" w:rsidRDefault="00F76E2D" w:rsidP="00F22870"/>
        </w:tc>
      </w:tr>
    </w:tbl>
    <w:p w:rsidR="00F76E2D" w:rsidRDefault="00F76E2D"/>
    <w:p w:rsidR="00F76E2D" w:rsidRPr="00F76E2D" w:rsidRDefault="00F76E2D" w:rsidP="00F76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76E2D">
        <w:rPr>
          <w:b/>
        </w:rPr>
        <w:t>Objectif du TP : Étudier le rôle de la masselotte sur un diapason.</w:t>
      </w:r>
    </w:p>
    <w:p w:rsidR="00F76E2D" w:rsidRDefault="008344A1">
      <w:r>
        <w:rPr>
          <w:noProof/>
        </w:rPr>
        <w:pict>
          <v:group id="_x0000_s1033" style="position:absolute;margin-left:148.5pt;margin-top:2.95pt;width:377.25pt;height:634.5pt;z-index:251665408" coordorigin="3690,3090" coordsize="7545,126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6210;top:5040;width:2445;height:2310">
              <v:textbox>
                <w:txbxContent>
                  <w:p w:rsidR="008344A1" w:rsidRDefault="008344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362074" cy="1638300"/>
                          <wp:effectExtent l="1905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0170" cy="16360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265;top:6255;width:1305;height:780;flip:y" o:connectortype="straight">
              <v:stroke endarrow="block"/>
            </v:shape>
            <v:shape id="_x0000_s1028" type="#_x0000_t202" style="position:absolute;left:9030;top:3090;width:2175;height:4365">
              <v:textbox>
                <w:txbxContent>
                  <w:p w:rsidR="008344A1" w:rsidRDefault="008344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89937" cy="2933700"/>
                          <wp:effectExtent l="19050" t="0" r="0" b="0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293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9" type="#_x0000_t202" style="position:absolute;left:6210;top:7605;width:5025;height:4020">
              <v:textbox>
                <w:txbxContent>
                  <w:p w:rsidR="008344A1" w:rsidRDefault="008344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3391181" cy="2562225"/>
                          <wp:effectExtent l="19050" t="0" r="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88715" cy="25603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0" type="#_x0000_t32" style="position:absolute;left:5175;top:5580;width:2865;height:2100;flip:y" o:connectortype="straight">
              <v:stroke endarrow="block"/>
            </v:shape>
            <v:shape id="_x0000_s1031" type="#_x0000_t32" style="position:absolute;left:3690;top:8520;width:4050;height:1005" o:connectortype="straight">
              <v:stroke endarrow="block"/>
            </v:shape>
            <v:shape id="_x0000_s1032" type="#_x0000_t202" style="position:absolute;left:7110;top:11775;width:3435;height:4005">
              <v:textbox>
                <w:txbxContent>
                  <w:p w:rsidR="008344A1" w:rsidRDefault="008344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2074426" cy="2533650"/>
                          <wp:effectExtent l="19050" t="0" r="2024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4426" cy="2533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F76E2D" w:rsidRPr="00DE1869" w:rsidRDefault="00F76E2D" w:rsidP="00F76E2D">
      <w:pPr>
        <w:rPr>
          <w:rFonts w:ascii="Arial" w:hAnsi="Arial" w:cs="Arial"/>
          <w:b/>
        </w:rPr>
      </w:pPr>
      <w:r w:rsidRPr="00DE1869">
        <w:rPr>
          <w:rFonts w:ascii="Arial" w:hAnsi="Arial" w:cs="Arial"/>
          <w:b/>
        </w:rPr>
        <w:t>1. Mesures de fréquences émises par un diapason.</w:t>
      </w:r>
    </w:p>
    <w:p w:rsidR="00F76E2D" w:rsidRDefault="00F76E2D"/>
    <w:p w:rsidR="00180939" w:rsidRDefault="00180939">
      <w:pPr>
        <w:rPr>
          <w:b/>
          <w:i/>
        </w:rPr>
      </w:pPr>
      <w:r w:rsidRPr="00180939">
        <w:rPr>
          <w:b/>
          <w:i/>
        </w:rPr>
        <w:t>Réglages du diapason.</w:t>
      </w:r>
    </w:p>
    <w:p w:rsidR="008344A1" w:rsidRDefault="008344A1">
      <w:pPr>
        <w:rPr>
          <w:b/>
          <w:i/>
        </w:rPr>
      </w:pPr>
    </w:p>
    <w:p w:rsidR="00F76E2D" w:rsidRDefault="00180939">
      <w:r>
        <w:t xml:space="preserve">1- </w:t>
      </w:r>
      <w:r w:rsidR="00F76E2D">
        <w:t>Fixer la masselotte sur une</w:t>
      </w:r>
      <w:r>
        <w:t xml:space="preserve"> des </w:t>
      </w:r>
      <w:r w:rsidR="00F76E2D">
        <w:t xml:space="preserve"> branche</w:t>
      </w:r>
      <w:r>
        <w:t>s</w:t>
      </w:r>
      <w:r w:rsidR="00F76E2D">
        <w:t xml:space="preserve"> du diapason </w:t>
      </w:r>
    </w:p>
    <w:p w:rsidR="00F76E2D" w:rsidRDefault="00180939">
      <w:r>
        <w:t>Sa position est repérée par la valeur x comme l’indique le schéma ci-contre.</w:t>
      </w:r>
    </w:p>
    <w:p w:rsidR="00F76E2D" w:rsidRDefault="00F76E2D"/>
    <w:p w:rsidR="00F76E2D" w:rsidRDefault="00180939">
      <w:r>
        <w:t>2 - Placer la masselotte en x = 0 cm.</w:t>
      </w:r>
    </w:p>
    <w:p w:rsidR="00F76E2D" w:rsidRDefault="00F76E2D"/>
    <w:p w:rsidR="008344A1" w:rsidRDefault="008344A1" w:rsidP="00180939">
      <w:pPr>
        <w:autoSpaceDE w:val="0"/>
        <w:autoSpaceDN w:val="0"/>
        <w:adjustRightInd w:val="0"/>
        <w:rPr>
          <w:rFonts w:eastAsiaTheme="minorHAnsi"/>
          <w:b/>
          <w:bCs/>
          <w:i/>
          <w:color w:val="000000"/>
          <w:lang w:eastAsia="en-US"/>
        </w:rPr>
      </w:pPr>
    </w:p>
    <w:p w:rsidR="00180939" w:rsidRPr="00180939" w:rsidRDefault="00180939" w:rsidP="00180939">
      <w:pPr>
        <w:autoSpaceDE w:val="0"/>
        <w:autoSpaceDN w:val="0"/>
        <w:adjustRightInd w:val="0"/>
        <w:rPr>
          <w:rFonts w:eastAsiaTheme="minorHAnsi"/>
          <w:b/>
          <w:i/>
          <w:color w:val="000000"/>
          <w:lang w:eastAsia="en-US"/>
        </w:rPr>
      </w:pPr>
      <w:r w:rsidRPr="00180939">
        <w:rPr>
          <w:rFonts w:eastAsiaTheme="minorHAnsi"/>
          <w:b/>
          <w:bCs/>
          <w:i/>
          <w:color w:val="000000"/>
          <w:lang w:eastAsia="en-US"/>
        </w:rPr>
        <w:t>Paramétrage</w:t>
      </w:r>
      <w:r>
        <w:rPr>
          <w:rFonts w:eastAsiaTheme="minorHAnsi"/>
          <w:b/>
          <w:bCs/>
          <w:i/>
          <w:color w:val="000000"/>
          <w:lang w:eastAsia="en-US"/>
        </w:rPr>
        <w:t>s</w:t>
      </w:r>
      <w:r w:rsidRPr="00180939">
        <w:rPr>
          <w:rFonts w:eastAsiaTheme="minorHAnsi"/>
          <w:b/>
          <w:bCs/>
          <w:i/>
          <w:color w:val="000000"/>
          <w:lang w:eastAsia="en-US"/>
        </w:rPr>
        <w:t xml:space="preserve"> </w:t>
      </w:r>
      <w:r w:rsidRPr="00180939">
        <w:rPr>
          <w:rFonts w:eastAsiaTheme="minorHAnsi"/>
          <w:b/>
          <w:i/>
          <w:color w:val="000000"/>
          <w:lang w:eastAsia="en-US"/>
        </w:rPr>
        <w:t xml:space="preserve"> de la tablette</w:t>
      </w:r>
    </w:p>
    <w:p w:rsidR="00180939" w:rsidRDefault="00180939" w:rsidP="0018093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80939" w:rsidRDefault="00180939" w:rsidP="0018093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1- Allumer la tablette, puis lancer l’application MILAB.</w:t>
      </w:r>
    </w:p>
    <w:p w:rsidR="00180939" w:rsidRDefault="00180939" w:rsidP="0018093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80939" w:rsidRDefault="00180939" w:rsidP="0018093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2- Sélectionner le capteur </w:t>
      </w:r>
      <w:r w:rsidR="008344A1">
        <w:rPr>
          <w:rFonts w:eastAsiaTheme="minorHAnsi"/>
          <w:color w:val="000000"/>
          <w:lang w:eastAsia="en-US"/>
        </w:rPr>
        <w:t>Microphone</w:t>
      </w:r>
      <w:r>
        <w:rPr>
          <w:rFonts w:eastAsiaTheme="minorHAnsi"/>
          <w:color w:val="000000"/>
          <w:lang w:eastAsia="en-US"/>
        </w:rPr>
        <w:t xml:space="preserve"> intégré.</w:t>
      </w:r>
    </w:p>
    <w:p w:rsidR="00180939" w:rsidRDefault="00180939" w:rsidP="0018093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344A1" w:rsidRDefault="00180939" w:rsidP="0018093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80939">
        <w:rPr>
          <w:rFonts w:eastAsiaTheme="minorHAnsi"/>
          <w:color w:val="000000"/>
          <w:lang w:eastAsia="en-US"/>
        </w:rPr>
        <w:t xml:space="preserve">3 </w:t>
      </w:r>
      <w:r>
        <w:rPr>
          <w:rFonts w:eastAsiaTheme="minorHAnsi"/>
          <w:color w:val="000000"/>
          <w:lang w:eastAsia="en-US"/>
        </w:rPr>
        <w:t xml:space="preserve">Ouvrir la </w:t>
      </w:r>
      <w:r w:rsidR="008344A1">
        <w:rPr>
          <w:rFonts w:eastAsiaTheme="minorHAnsi"/>
          <w:color w:val="000000"/>
          <w:lang w:eastAsia="en-US"/>
        </w:rPr>
        <w:t>fenêtre</w:t>
      </w:r>
      <w:r>
        <w:rPr>
          <w:rFonts w:eastAsiaTheme="minorHAnsi"/>
          <w:color w:val="000000"/>
          <w:lang w:eastAsia="en-US"/>
        </w:rPr>
        <w:t xml:space="preserve"> de réglage de l’acquisition </w:t>
      </w:r>
    </w:p>
    <w:p w:rsidR="008344A1" w:rsidRDefault="00180939" w:rsidP="0018093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et effectuer les réglages </w:t>
      </w:r>
      <w:r w:rsidR="008344A1">
        <w:rPr>
          <w:rFonts w:eastAsiaTheme="minorHAnsi"/>
          <w:color w:val="000000"/>
          <w:lang w:eastAsia="en-US"/>
        </w:rPr>
        <w:t>suivants.</w:t>
      </w:r>
    </w:p>
    <w:p w:rsidR="008344A1" w:rsidRDefault="008344A1" w:rsidP="00180939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:rsidR="00180939" w:rsidRPr="008344A1" w:rsidRDefault="008344A1" w:rsidP="00180939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8344A1">
        <w:rPr>
          <w:rFonts w:eastAsiaTheme="minorHAnsi"/>
          <w:b/>
          <w:color w:val="000000"/>
          <w:lang w:eastAsia="en-US"/>
        </w:rPr>
        <w:t>Taux : 10000</w:t>
      </w:r>
      <w:r>
        <w:rPr>
          <w:rFonts w:eastAsiaTheme="minorHAnsi"/>
          <w:b/>
          <w:color w:val="000000"/>
          <w:lang w:eastAsia="en-US"/>
        </w:rPr>
        <w:t>0</w:t>
      </w:r>
      <w:r w:rsidRPr="008344A1">
        <w:rPr>
          <w:rFonts w:eastAsiaTheme="minorHAnsi"/>
          <w:b/>
          <w:color w:val="000000"/>
          <w:lang w:eastAsia="en-US"/>
        </w:rPr>
        <w:t xml:space="preserve"> mesures/sec</w:t>
      </w:r>
    </w:p>
    <w:p w:rsidR="008344A1" w:rsidRPr="008344A1" w:rsidRDefault="008344A1" w:rsidP="00180939">
      <w:pPr>
        <w:autoSpaceDE w:val="0"/>
        <w:autoSpaceDN w:val="0"/>
        <w:adjustRightInd w:val="0"/>
        <w:rPr>
          <w:rFonts w:eastAsiaTheme="minorHAnsi"/>
          <w:b/>
          <w:bCs/>
          <w:noProof/>
          <w:color w:val="000000"/>
        </w:rPr>
      </w:pPr>
      <w:r w:rsidRPr="008344A1">
        <w:rPr>
          <w:rFonts w:eastAsiaTheme="minorHAnsi"/>
          <w:b/>
          <w:bCs/>
          <w:noProof/>
          <w:color w:val="000000"/>
        </w:rPr>
        <w:t>Durée : 1 Sec</w:t>
      </w:r>
    </w:p>
    <w:p w:rsidR="008344A1" w:rsidRP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noProof/>
          <w:color w:val="000000"/>
        </w:rPr>
      </w:pPr>
    </w:p>
    <w:p w:rsid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noProof/>
          <w:color w:val="000000"/>
        </w:rPr>
      </w:pPr>
    </w:p>
    <w:p w:rsidR="00DE1869" w:rsidRDefault="00DE1869" w:rsidP="00180939">
      <w:pPr>
        <w:autoSpaceDE w:val="0"/>
        <w:autoSpaceDN w:val="0"/>
        <w:adjustRightInd w:val="0"/>
        <w:rPr>
          <w:rFonts w:eastAsiaTheme="minorHAnsi"/>
          <w:bCs/>
          <w:noProof/>
          <w:color w:val="00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134"/>
        <w:gridCol w:w="5056"/>
      </w:tblGrid>
      <w:tr w:rsidR="00DE1869" w:rsidRPr="00AC6224" w:rsidTr="00F2287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9" w:rsidRPr="00E84E56" w:rsidRDefault="00DE1869" w:rsidP="00F22870">
            <w:pPr>
              <w:numPr>
                <w:ilvl w:val="12"/>
                <w:numId w:val="0"/>
              </w:numPr>
              <w:jc w:val="center"/>
              <w:rPr>
                <w:b/>
                <w:bCs/>
                <w:i/>
                <w:iCs/>
                <w:sz w:val="22"/>
              </w:rPr>
            </w:pPr>
            <w:r w:rsidRPr="00E84E56">
              <w:rPr>
                <w:sz w:val="22"/>
              </w:rPr>
              <w:object w:dxaOrig="701" w:dyaOrig="7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7pt;height:29.25pt" o:ole="">
                  <v:imagedata r:id="rId9" o:title=""/>
                </v:shape>
                <o:OLEObject Type="Embed" ProgID="Word.Picture.8" ShapeID="_x0000_i1032" DrawAspect="Content" ObjectID="_1540843562" r:id="rId10"/>
              </w:objec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869" w:rsidRPr="00AC6224" w:rsidRDefault="00DE1869" w:rsidP="00F22870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sz w:val="22"/>
              </w:rPr>
              <w:t xml:space="preserve">Appel n°1 : </w:t>
            </w:r>
            <w:r w:rsidRPr="00AC6224">
              <w:rPr>
                <w:b/>
                <w:sz w:val="22"/>
              </w:rPr>
              <w:t xml:space="preserve">Faire vérifier </w:t>
            </w:r>
            <w:r>
              <w:rPr>
                <w:b/>
                <w:sz w:val="22"/>
              </w:rPr>
              <w:t>vos réglages</w:t>
            </w:r>
          </w:p>
        </w:tc>
      </w:tr>
    </w:tbl>
    <w:p w:rsidR="00DE1869" w:rsidRDefault="00DE1869" w:rsidP="00180939">
      <w:pPr>
        <w:autoSpaceDE w:val="0"/>
        <w:autoSpaceDN w:val="0"/>
        <w:adjustRightInd w:val="0"/>
        <w:rPr>
          <w:rFonts w:eastAsiaTheme="minorHAnsi"/>
          <w:bCs/>
          <w:noProof/>
          <w:color w:val="000000"/>
        </w:rPr>
      </w:pPr>
    </w:p>
    <w:p w:rsidR="00DE1869" w:rsidRPr="008344A1" w:rsidRDefault="00DE1869" w:rsidP="00180939">
      <w:pPr>
        <w:autoSpaceDE w:val="0"/>
        <w:autoSpaceDN w:val="0"/>
        <w:adjustRightInd w:val="0"/>
        <w:rPr>
          <w:rFonts w:eastAsiaTheme="minorHAnsi"/>
          <w:bCs/>
          <w:noProof/>
          <w:color w:val="000000"/>
        </w:rPr>
      </w:pPr>
    </w:p>
    <w:p w:rsidR="008344A1" w:rsidRPr="008344A1" w:rsidRDefault="008344A1" w:rsidP="00180939">
      <w:pPr>
        <w:autoSpaceDE w:val="0"/>
        <w:autoSpaceDN w:val="0"/>
        <w:adjustRightInd w:val="0"/>
        <w:rPr>
          <w:rFonts w:eastAsiaTheme="minorHAnsi"/>
          <w:b/>
          <w:bCs/>
          <w:i/>
          <w:noProof/>
          <w:color w:val="000000"/>
        </w:rPr>
      </w:pPr>
      <w:r w:rsidRPr="008344A1">
        <w:rPr>
          <w:rFonts w:eastAsiaTheme="minorHAnsi"/>
          <w:b/>
          <w:bCs/>
          <w:i/>
          <w:noProof/>
          <w:color w:val="000000"/>
        </w:rPr>
        <w:t>Réalisation des mesures.</w:t>
      </w:r>
    </w:p>
    <w:p w:rsidR="008344A1" w:rsidRP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noProof/>
          <w:color w:val="000000"/>
        </w:rPr>
      </w:pPr>
    </w:p>
    <w:p w:rsidR="008344A1" w:rsidRP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noProof/>
          <w:color w:val="000000"/>
        </w:rPr>
      </w:pPr>
      <w:r>
        <w:rPr>
          <w:rFonts w:eastAsiaTheme="minorHAnsi"/>
          <w:bCs/>
          <w:noProof/>
          <w:color w:val="000000"/>
        </w:rPr>
        <w:t xml:space="preserve">1- Placer le microphone intégré devant la caisse de </w:t>
      </w:r>
    </w:p>
    <w:p w:rsid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noProof/>
          <w:color w:val="000000"/>
        </w:rPr>
      </w:pPr>
      <w:r>
        <w:rPr>
          <w:rFonts w:eastAsiaTheme="minorHAnsi"/>
          <w:bCs/>
          <w:noProof/>
          <w:color w:val="000000"/>
        </w:rPr>
        <w:t>résonance du diapason.</w:t>
      </w:r>
    </w:p>
    <w:p w:rsid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noProof/>
          <w:color w:val="000000"/>
        </w:rPr>
      </w:pPr>
    </w:p>
    <w:p w:rsidR="008344A1" w:rsidRP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noProof/>
          <w:color w:val="000000"/>
        </w:rPr>
      </w:pPr>
      <w:r>
        <w:rPr>
          <w:rFonts w:eastAsiaTheme="minorHAnsi"/>
          <w:bCs/>
          <w:noProof/>
          <w:color w:val="000000"/>
        </w:rPr>
        <w:t>2- Frapper la branche libre du diapason avec le maillet.</w:t>
      </w:r>
    </w:p>
    <w:p w:rsidR="008344A1" w:rsidRP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noProof/>
          <w:color w:val="000000"/>
        </w:rPr>
      </w:pPr>
    </w:p>
    <w:p w:rsidR="008344A1" w:rsidRP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noProof/>
          <w:color w:val="000000"/>
        </w:rPr>
      </w:pPr>
      <w:r>
        <w:rPr>
          <w:rFonts w:eastAsiaTheme="minorHAnsi"/>
          <w:bCs/>
          <w:noProof/>
          <w:color w:val="000000"/>
        </w:rPr>
        <w:t>3- Lancer l’acquisition des mesures.</w:t>
      </w:r>
    </w:p>
    <w:p w:rsidR="008344A1" w:rsidRP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noProof/>
          <w:color w:val="000000"/>
        </w:rPr>
      </w:pPr>
    </w:p>
    <w:p w:rsidR="008344A1" w:rsidRP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noProof/>
          <w:color w:val="000000"/>
        </w:rPr>
      </w:pPr>
    </w:p>
    <w:p w:rsidR="008344A1" w:rsidRP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:rsid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:rsid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134"/>
        <w:gridCol w:w="5056"/>
      </w:tblGrid>
      <w:tr w:rsidR="00DE1869" w:rsidRPr="00AC6224" w:rsidTr="00F2287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9" w:rsidRPr="00E84E56" w:rsidRDefault="00DE1869" w:rsidP="00F22870">
            <w:pPr>
              <w:numPr>
                <w:ilvl w:val="12"/>
                <w:numId w:val="0"/>
              </w:num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869" w:rsidRPr="00AC6224" w:rsidRDefault="00DE1869" w:rsidP="00DE1869">
            <w:pPr>
              <w:rPr>
                <w:b/>
                <w:bCs/>
                <w:i/>
                <w:iCs/>
                <w:sz w:val="22"/>
              </w:rPr>
            </w:pPr>
          </w:p>
        </w:tc>
      </w:tr>
    </w:tbl>
    <w:p w:rsid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:rsid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:rsid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:rsidR="008344A1" w:rsidRDefault="008344A1" w:rsidP="00180939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:rsidR="00DE1869" w:rsidRDefault="00DE1869" w:rsidP="00DE1869">
      <w:pPr>
        <w:spacing w:before="60"/>
        <w:ind w:left="700" w:right="-113" w:firstLine="9"/>
      </w:pPr>
      <w:r>
        <w:lastRenderedPageBreak/>
        <w:t>Dans un premier temps, vous obtenez un signal semblable à l’image ci-dessous.</w:t>
      </w:r>
    </w:p>
    <w:p w:rsidR="00DE1869" w:rsidRDefault="00DE1869" w:rsidP="00DE1869">
      <w:pPr>
        <w:spacing w:before="60"/>
        <w:ind w:left="700" w:right="-113" w:firstLine="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743450" cy="1524000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943" b="19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869" w:rsidRPr="00B56832" w:rsidRDefault="00DE1869" w:rsidP="00DE1869">
      <w:pPr>
        <w:spacing w:before="60"/>
        <w:ind w:left="700" w:right="-113" w:firstLine="9"/>
        <w:rPr>
          <w:b/>
        </w:rPr>
      </w:pPr>
      <w:r w:rsidRPr="00B56832">
        <w:t>Pour faire apparaitre une courbe exploitable</w:t>
      </w:r>
      <w:r w:rsidRPr="00B56832">
        <w:rPr>
          <w:b/>
        </w:rPr>
        <w:t>, « étirer » l’axe des abscisses.</w:t>
      </w:r>
    </w:p>
    <w:p w:rsidR="00DE1869" w:rsidRDefault="00DE1869" w:rsidP="00DE1869">
      <w:pPr>
        <w:spacing w:before="60"/>
        <w:ind w:left="700" w:right="-113" w:firstLine="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10100" cy="1245562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24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869" w:rsidRDefault="00DE1869" w:rsidP="00DE1869">
      <w:pPr>
        <w:autoSpaceDE w:val="0"/>
        <w:autoSpaceDN w:val="0"/>
        <w:adjustRightInd w:val="0"/>
      </w:pPr>
      <w:r w:rsidRPr="00B56832">
        <w:t xml:space="preserve">Cliquer sur la courbe les deux points qui marquent </w:t>
      </w:r>
      <w:r>
        <w:t>les maximas successifs du signal obtenu.</w:t>
      </w:r>
    </w:p>
    <w:p w:rsidR="00DE1869" w:rsidRPr="00941BD7" w:rsidRDefault="00DE1869" w:rsidP="00DE1869">
      <w:pPr>
        <w:autoSpaceDE w:val="0"/>
        <w:autoSpaceDN w:val="0"/>
        <w:adjustRightInd w:val="0"/>
        <w:rPr>
          <w:sz w:val="16"/>
          <w:szCs w:val="16"/>
        </w:rPr>
      </w:pPr>
    </w:p>
    <w:p w:rsidR="00DE1869" w:rsidRPr="00B56832" w:rsidRDefault="00DE1869" w:rsidP="00DE1869">
      <w:pPr>
        <w:autoSpaceDE w:val="0"/>
        <w:autoSpaceDN w:val="0"/>
        <w:adjustRightInd w:val="0"/>
        <w:rPr>
          <w:b/>
          <w:i/>
        </w:rPr>
      </w:pPr>
      <w:r>
        <w:t>Indiquer la période et la fréquence du signal.</w:t>
      </w:r>
    </w:p>
    <w:p w:rsidR="00DE1869" w:rsidRPr="00277A74" w:rsidRDefault="00DE1869" w:rsidP="00DE1869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DE1869" w:rsidRPr="00277A74" w:rsidRDefault="00DE1869" w:rsidP="00DE1869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056"/>
      </w:tblGrid>
      <w:tr w:rsidR="00DE1869" w:rsidRPr="00941BD7" w:rsidTr="00F2287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MON_1384949350"/>
          <w:bookmarkEnd w:id="0"/>
          <w:p w:rsidR="00DE1869" w:rsidRPr="00941BD7" w:rsidRDefault="00DE1869" w:rsidP="00941BD7">
            <w:pPr>
              <w:rPr>
                <w:b/>
              </w:rPr>
            </w:pPr>
            <w:r w:rsidRPr="00941BD7">
              <w:rPr>
                <w:b/>
              </w:rPr>
              <w:object w:dxaOrig="701" w:dyaOrig="761">
                <v:shape id="_x0000_i1034" type="#_x0000_t75" style="width:27pt;height:29.25pt" o:ole="">
                  <v:imagedata r:id="rId9" o:title=""/>
                </v:shape>
                <o:OLEObject Type="Embed" ProgID="Word.Picture.8" ShapeID="_x0000_i1034" DrawAspect="Content" ObjectID="_1540843563" r:id="rId13"/>
              </w:objec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869" w:rsidRPr="00941BD7" w:rsidRDefault="00DE1869" w:rsidP="00941BD7">
            <w:pPr>
              <w:rPr>
                <w:b/>
              </w:rPr>
            </w:pPr>
            <w:r w:rsidRPr="00941BD7">
              <w:rPr>
                <w:b/>
              </w:rPr>
              <w:t>Appel n°2 : Faire vérifier vos mesures</w:t>
            </w:r>
          </w:p>
        </w:tc>
      </w:tr>
    </w:tbl>
    <w:p w:rsidR="008344A1" w:rsidRPr="00DE1869" w:rsidRDefault="00DE1869" w:rsidP="0018093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DE1869">
        <w:rPr>
          <w:rFonts w:ascii="Arial" w:eastAsiaTheme="minorHAnsi" w:hAnsi="Arial" w:cs="Arial"/>
          <w:b/>
          <w:bCs/>
          <w:color w:val="000000"/>
          <w:lang w:eastAsia="en-US"/>
        </w:rPr>
        <w:t>2. Exploitation des résultats.</w:t>
      </w:r>
    </w:p>
    <w:p w:rsidR="008344A1" w:rsidRPr="008344A1" w:rsidRDefault="00DE1869" w:rsidP="00180939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1- Montrer par un calcul que la relation</w:t>
      </w:r>
      <w:r w:rsidR="00941BD7">
        <w:rPr>
          <w:rFonts w:eastAsiaTheme="minorHAnsi"/>
          <w:bCs/>
          <w:color w:val="000000"/>
          <w:lang w:eastAsia="en-US"/>
        </w:rPr>
        <w:t xml:space="preserve"> entre la fréquence f et la période T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="00941BD7">
        <w:rPr>
          <w:rFonts w:eastAsiaTheme="minorHAnsi"/>
          <w:bCs/>
          <w:color w:val="000000"/>
          <w:lang w:eastAsia="en-US"/>
        </w:rPr>
        <w:t xml:space="preserve">est vérifiée.  Rappel : </w:t>
      </w:r>
      <w:r w:rsidRPr="00941BD7">
        <w:rPr>
          <w:rFonts w:eastAsiaTheme="minorHAnsi"/>
          <w:bCs/>
          <w:color w:val="000000"/>
          <w:sz w:val="32"/>
          <w:szCs w:val="32"/>
          <w:lang w:eastAsia="en-US"/>
        </w:rPr>
        <w:t xml:space="preserve">f = </w:t>
      </w:r>
      <m:oMath>
        <m:f>
          <m:fPr>
            <m:ctrlPr>
              <w:rPr>
                <w:rFonts w:ascii="Cambria Math" w:eastAsiaTheme="minorHAnsi"/>
                <w:bCs/>
                <w:i/>
                <w:color w:val="00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Theme="minorHAnsi"/>
                <w:color w:val="000000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color w:val="000000"/>
                <w:sz w:val="32"/>
                <w:szCs w:val="32"/>
                <w:lang w:eastAsia="en-US"/>
              </w:rPr>
              <m:t>T</m:t>
            </m:r>
          </m:den>
        </m:f>
        <m:r>
          <m:rPr>
            <m:sty m:val="p"/>
          </m:rPr>
          <w:rPr>
            <w:rFonts w:ascii="Cambria Math" w:eastAsiaTheme="minorHAnsi" w:hAnsi="Cambria Math"/>
            <w:color w:val="000000"/>
            <w:sz w:val="32"/>
            <w:szCs w:val="32"/>
            <w:lang w:eastAsia="en-US"/>
          </w:rPr>
          <m:t xml:space="preserve">  </m:t>
        </m:r>
      </m:oMath>
    </w:p>
    <w:p w:rsidR="00941BD7" w:rsidRPr="00277A74" w:rsidRDefault="00941BD7" w:rsidP="00941BD7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941BD7" w:rsidRPr="00277A74" w:rsidRDefault="00941BD7" w:rsidP="00941BD7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F76E2D" w:rsidRPr="00180939" w:rsidRDefault="00941BD7">
      <w:r>
        <w:t>2 – Recommencer la manipulation précédente en déplaçant la masselotte aux positions indiquées dans le tableau suivant et le compléter :</w:t>
      </w:r>
    </w:p>
    <w:tbl>
      <w:tblPr>
        <w:tblStyle w:val="Grilledutableau"/>
        <w:tblW w:w="0" w:type="auto"/>
        <w:tblLook w:val="04A0"/>
      </w:tblPr>
      <w:tblGrid>
        <w:gridCol w:w="1813"/>
        <w:gridCol w:w="1778"/>
        <w:gridCol w:w="1778"/>
        <w:gridCol w:w="1756"/>
        <w:gridCol w:w="1778"/>
        <w:gridCol w:w="1779"/>
      </w:tblGrid>
      <w:tr w:rsidR="00941BD7" w:rsidTr="00941BD7">
        <w:trPr>
          <w:trHeight w:val="314"/>
        </w:trPr>
        <w:tc>
          <w:tcPr>
            <w:tcW w:w="1813" w:type="dxa"/>
            <w:vAlign w:val="center"/>
          </w:tcPr>
          <w:p w:rsidR="00941BD7" w:rsidRDefault="00941BD7" w:rsidP="00941BD7">
            <w:pPr>
              <w:jc w:val="center"/>
            </w:pPr>
            <w:r>
              <w:t>x   ( en cm )</w:t>
            </w:r>
          </w:p>
        </w:tc>
        <w:tc>
          <w:tcPr>
            <w:tcW w:w="1778" w:type="dxa"/>
            <w:vAlign w:val="center"/>
          </w:tcPr>
          <w:p w:rsidR="00941BD7" w:rsidRDefault="00941BD7" w:rsidP="00941BD7">
            <w:pPr>
              <w:jc w:val="center"/>
            </w:pPr>
            <w:r>
              <w:t>0</w:t>
            </w:r>
          </w:p>
        </w:tc>
        <w:tc>
          <w:tcPr>
            <w:tcW w:w="1778" w:type="dxa"/>
            <w:vAlign w:val="center"/>
          </w:tcPr>
          <w:p w:rsidR="00941BD7" w:rsidRDefault="00941BD7" w:rsidP="00941BD7">
            <w:pPr>
              <w:jc w:val="center"/>
            </w:pPr>
            <w:r>
              <w:t>2</w:t>
            </w:r>
          </w:p>
        </w:tc>
        <w:tc>
          <w:tcPr>
            <w:tcW w:w="1756" w:type="dxa"/>
            <w:vAlign w:val="center"/>
          </w:tcPr>
          <w:p w:rsidR="00941BD7" w:rsidRDefault="00941BD7" w:rsidP="00941BD7">
            <w:pPr>
              <w:jc w:val="center"/>
            </w:pPr>
            <w:r>
              <w:t>4</w:t>
            </w:r>
          </w:p>
        </w:tc>
        <w:tc>
          <w:tcPr>
            <w:tcW w:w="1778" w:type="dxa"/>
            <w:vAlign w:val="center"/>
          </w:tcPr>
          <w:p w:rsidR="00941BD7" w:rsidRDefault="00941BD7" w:rsidP="00941BD7">
            <w:pPr>
              <w:jc w:val="center"/>
            </w:pPr>
            <w:r>
              <w:t>6</w:t>
            </w:r>
          </w:p>
        </w:tc>
        <w:tc>
          <w:tcPr>
            <w:tcW w:w="1779" w:type="dxa"/>
            <w:vAlign w:val="center"/>
          </w:tcPr>
          <w:p w:rsidR="00941BD7" w:rsidRDefault="00941BD7" w:rsidP="00941BD7">
            <w:pPr>
              <w:jc w:val="center"/>
            </w:pPr>
            <w:r>
              <w:t>8</w:t>
            </w:r>
          </w:p>
        </w:tc>
      </w:tr>
      <w:tr w:rsidR="00941BD7" w:rsidTr="00941BD7">
        <w:trPr>
          <w:trHeight w:val="547"/>
        </w:trPr>
        <w:tc>
          <w:tcPr>
            <w:tcW w:w="1813" w:type="dxa"/>
            <w:vAlign w:val="center"/>
          </w:tcPr>
          <w:p w:rsidR="00941BD7" w:rsidRDefault="00941BD7" w:rsidP="00941BD7">
            <w:pPr>
              <w:jc w:val="center"/>
            </w:pPr>
            <w:r>
              <w:t>f ( en hertz Hz)</w:t>
            </w:r>
          </w:p>
        </w:tc>
        <w:tc>
          <w:tcPr>
            <w:tcW w:w="1778" w:type="dxa"/>
            <w:vAlign w:val="center"/>
          </w:tcPr>
          <w:p w:rsidR="00941BD7" w:rsidRDefault="00941BD7" w:rsidP="00941BD7">
            <w:pPr>
              <w:jc w:val="center"/>
            </w:pPr>
          </w:p>
        </w:tc>
        <w:tc>
          <w:tcPr>
            <w:tcW w:w="1778" w:type="dxa"/>
            <w:vAlign w:val="center"/>
          </w:tcPr>
          <w:p w:rsidR="00941BD7" w:rsidRDefault="00941BD7" w:rsidP="00941BD7">
            <w:pPr>
              <w:jc w:val="center"/>
            </w:pPr>
          </w:p>
        </w:tc>
        <w:tc>
          <w:tcPr>
            <w:tcW w:w="1756" w:type="dxa"/>
            <w:vAlign w:val="center"/>
          </w:tcPr>
          <w:p w:rsidR="00941BD7" w:rsidRDefault="00941BD7" w:rsidP="00941BD7">
            <w:pPr>
              <w:jc w:val="center"/>
            </w:pPr>
          </w:p>
        </w:tc>
        <w:tc>
          <w:tcPr>
            <w:tcW w:w="1778" w:type="dxa"/>
            <w:vAlign w:val="center"/>
          </w:tcPr>
          <w:p w:rsidR="00941BD7" w:rsidRDefault="00941BD7" w:rsidP="00941BD7">
            <w:pPr>
              <w:jc w:val="center"/>
            </w:pPr>
          </w:p>
        </w:tc>
        <w:tc>
          <w:tcPr>
            <w:tcW w:w="1779" w:type="dxa"/>
            <w:vAlign w:val="center"/>
          </w:tcPr>
          <w:p w:rsidR="00941BD7" w:rsidRDefault="00941BD7" w:rsidP="00941BD7">
            <w:pPr>
              <w:jc w:val="center"/>
            </w:pPr>
          </w:p>
        </w:tc>
      </w:tr>
    </w:tbl>
    <w:p w:rsidR="00F76E2D" w:rsidRDefault="00F76E2D"/>
    <w:p w:rsidR="00F76E2D" w:rsidRDefault="00941BD7">
      <w:r>
        <w:t xml:space="preserve">3- </w:t>
      </w:r>
      <w:r>
        <w:rPr>
          <w:noProof/>
        </w:rPr>
        <w:drawing>
          <wp:inline distT="0" distB="0" distL="0" distR="0">
            <wp:extent cx="6924675" cy="1733550"/>
            <wp:effectExtent l="19050" t="0" r="952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E2D" w:rsidRDefault="00941BD7">
      <w:r>
        <w:t>4- Pourquoi dit ‘on qu’un diapason délivre un son pur ?</w:t>
      </w:r>
    </w:p>
    <w:p w:rsidR="00941BD7" w:rsidRPr="00277A74" w:rsidRDefault="00941BD7" w:rsidP="00941BD7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941BD7" w:rsidRPr="00277A74" w:rsidRDefault="00941BD7" w:rsidP="00941BD7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941BD7" w:rsidRDefault="00941BD7" w:rsidP="00941BD7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E07F2F" w:rsidRPr="00277A74" w:rsidRDefault="00E07F2F" w:rsidP="00941BD7">
      <w:pPr>
        <w:tabs>
          <w:tab w:val="left" w:pos="1170"/>
        </w:tabs>
        <w:rPr>
          <w:sz w:val="32"/>
          <w:szCs w:val="32"/>
          <w:vertAlign w:val="subscript"/>
        </w:rPr>
      </w:pPr>
      <w:r w:rsidRPr="00E07F2F">
        <w:rPr>
          <w:b/>
          <w:sz w:val="32"/>
          <w:szCs w:val="32"/>
          <w:vertAlign w:val="subscript"/>
        </w:rPr>
        <w:t>Ranger votre poste de travail.</w:t>
      </w:r>
    </w:p>
    <w:sectPr w:rsidR="00E07F2F" w:rsidRPr="00277A74" w:rsidSect="00F76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DFA"/>
    <w:multiLevelType w:val="hybridMultilevel"/>
    <w:tmpl w:val="ACCA63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6E2D"/>
    <w:rsid w:val="00180939"/>
    <w:rsid w:val="00432447"/>
    <w:rsid w:val="008344A1"/>
    <w:rsid w:val="00941BD7"/>
    <w:rsid w:val="00DE1869"/>
    <w:rsid w:val="00E07F2F"/>
    <w:rsid w:val="00EE6385"/>
    <w:rsid w:val="00F7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27"/>
        <o:r id="V:Rule4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76E2D"/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76E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09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939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E1869"/>
    <w:rPr>
      <w:color w:val="808080"/>
    </w:rPr>
  </w:style>
  <w:style w:type="paragraph" w:styleId="Sansinterligne">
    <w:name w:val="No Spacing"/>
    <w:uiPriority w:val="1"/>
    <w:qFormat/>
    <w:rsid w:val="00941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</dc:creator>
  <cp:lastModifiedBy>Régis</cp:lastModifiedBy>
  <cp:revision>2</cp:revision>
  <dcterms:created xsi:type="dcterms:W3CDTF">2016-11-16T22:19:00Z</dcterms:created>
  <dcterms:modified xsi:type="dcterms:W3CDTF">2016-11-16T22:19:00Z</dcterms:modified>
</cp:coreProperties>
</file>