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4D079" w14:textId="77777777" w:rsidR="00B32EA7" w:rsidRDefault="00B32EA7" w:rsidP="00B32EA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sz w:val="32"/>
          <w:szCs w:val="32"/>
          <w:lang w:eastAsia="fr-FR"/>
        </w:rPr>
      </w:pPr>
    </w:p>
    <w:p w14:paraId="25CEA294" w14:textId="77777777" w:rsidR="00B32EA7" w:rsidRPr="00B32EA7" w:rsidRDefault="00B32EA7" w:rsidP="00B32EA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b/>
          <w:bCs/>
          <w:sz w:val="32"/>
          <w:szCs w:val="32"/>
          <w:lang w:eastAsia="fr-FR"/>
        </w:rPr>
        <w:t>Activité statistique (niveau 1ère Bac Pro )</w:t>
      </w:r>
    </w:p>
    <w:p w14:paraId="033FBB78" w14:textId="77777777" w:rsidR="00B32EA7" w:rsidRPr="00B32EA7" w:rsidRDefault="00B32EA7" w:rsidP="002C5903">
      <w:pPr>
        <w:spacing w:line="240" w:lineRule="auto"/>
        <w:ind w:firstLine="0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szCs w:val="24"/>
          <w:lang w:eastAsia="fr-FR"/>
        </w:rPr>
        <w:t>Un chef d'entreprise doit engager sur contrat longue durée une équipe pour nettoyer ses entrepôts,</w:t>
      </w:r>
    </w:p>
    <w:p w14:paraId="3F07AACF" w14:textId="77777777" w:rsidR="00B32EA7" w:rsidRPr="00B32EA7" w:rsidRDefault="00B32EA7" w:rsidP="002C5903">
      <w:pPr>
        <w:spacing w:line="240" w:lineRule="auto"/>
        <w:ind w:firstLine="0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szCs w:val="24"/>
          <w:lang w:eastAsia="fr-FR"/>
        </w:rPr>
        <w:t>Il décide de s'adresser à une société de conseil pour tester pendant un an 2 équipes de travail.</w:t>
      </w:r>
    </w:p>
    <w:p w14:paraId="2430943B" w14:textId="77777777" w:rsidR="00B32EA7" w:rsidRPr="00B32EA7" w:rsidRDefault="00B32EA7" w:rsidP="002C5903">
      <w:pPr>
        <w:spacing w:line="240" w:lineRule="auto"/>
        <w:ind w:firstLine="0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szCs w:val="24"/>
          <w:lang w:eastAsia="fr-FR"/>
        </w:rPr>
        <w:t>On a relevé la durée de nettoyage de ces 2 équipes sur 100 interventions.</w:t>
      </w:r>
    </w:p>
    <w:p w14:paraId="76B35B6B" w14:textId="77777777" w:rsidR="00B32EA7" w:rsidRPr="00B32EA7" w:rsidRDefault="00B32EA7" w:rsidP="002C5903">
      <w:pPr>
        <w:spacing w:line="240" w:lineRule="auto"/>
        <w:ind w:firstLine="0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szCs w:val="24"/>
          <w:lang w:eastAsia="fr-FR"/>
        </w:rPr>
        <w:t>Ci-dessous les résultats de cette enquête :</w:t>
      </w:r>
    </w:p>
    <w:p w14:paraId="59C71CB8" w14:textId="77777777" w:rsidR="00B32EA7" w:rsidRPr="00B32EA7" w:rsidRDefault="00B32EA7" w:rsidP="00B32EA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b/>
          <w:bCs/>
          <w:szCs w:val="24"/>
          <w:u w:val="single"/>
          <w:lang w:eastAsia="fr-FR"/>
        </w:rPr>
        <w:t>Equipe 1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B32EA7" w:rsidRPr="00B32EA7" w14:paraId="184A6270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59AA1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Durée de nettoyage (heures)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9FFE2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Nombre d'interventions</w:t>
            </w:r>
          </w:p>
        </w:tc>
      </w:tr>
      <w:tr w:rsidR="00B32EA7" w:rsidRPr="00B32EA7" w14:paraId="711F9EA8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F1449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1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A3E29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18</w:t>
            </w:r>
          </w:p>
        </w:tc>
      </w:tr>
      <w:tr w:rsidR="00B32EA7" w:rsidRPr="00B32EA7" w14:paraId="45DF6331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6854C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2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48E9A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25</w:t>
            </w:r>
          </w:p>
        </w:tc>
      </w:tr>
      <w:tr w:rsidR="00B32EA7" w:rsidRPr="00B32EA7" w14:paraId="427E8E53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D1FF3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3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F7C41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42</w:t>
            </w:r>
          </w:p>
        </w:tc>
      </w:tr>
      <w:tr w:rsidR="00B32EA7" w:rsidRPr="00B32EA7" w14:paraId="18E4B3B0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6CF49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4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AE1C9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11</w:t>
            </w:r>
          </w:p>
        </w:tc>
      </w:tr>
      <w:tr w:rsidR="00B32EA7" w:rsidRPr="00B32EA7" w14:paraId="55679304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E2E59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5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4C3C8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4</w:t>
            </w:r>
          </w:p>
        </w:tc>
      </w:tr>
    </w:tbl>
    <w:p w14:paraId="017FE59C" w14:textId="77777777" w:rsidR="00B32EA7" w:rsidRPr="00B32EA7" w:rsidRDefault="00B32EA7" w:rsidP="00B32EA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b/>
          <w:bCs/>
          <w:szCs w:val="24"/>
          <w:u w:val="single"/>
          <w:lang w:eastAsia="fr-FR"/>
        </w:rPr>
        <w:t>Equipe 2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B32EA7" w:rsidRPr="00B32EA7" w14:paraId="220B7130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84D64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Durée de nettoyage (heures)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DC640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Nombre d'interventions</w:t>
            </w:r>
          </w:p>
        </w:tc>
      </w:tr>
      <w:tr w:rsidR="00B32EA7" w:rsidRPr="00B32EA7" w14:paraId="6A45ECF6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1F7D6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1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8D8576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38</w:t>
            </w:r>
          </w:p>
        </w:tc>
      </w:tr>
      <w:tr w:rsidR="00B32EA7" w:rsidRPr="00B32EA7" w14:paraId="376B683F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08531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2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26AE4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20</w:t>
            </w:r>
          </w:p>
        </w:tc>
      </w:tr>
      <w:tr w:rsidR="00B32EA7" w:rsidRPr="00B32EA7" w14:paraId="3466429E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B144D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3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69887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8</w:t>
            </w:r>
          </w:p>
        </w:tc>
      </w:tr>
      <w:tr w:rsidR="00B32EA7" w:rsidRPr="00B32EA7" w14:paraId="7AAC603B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167D7E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4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9194C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14</w:t>
            </w:r>
          </w:p>
        </w:tc>
      </w:tr>
      <w:tr w:rsidR="00B32EA7" w:rsidRPr="00B32EA7" w14:paraId="139D14E6" w14:textId="77777777" w:rsidTr="00B32EA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4BFA7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5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94C32" w14:textId="77777777" w:rsidR="00B32EA7" w:rsidRPr="00B32EA7" w:rsidRDefault="00B32EA7" w:rsidP="00B32EA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20</w:t>
            </w:r>
          </w:p>
        </w:tc>
      </w:tr>
    </w:tbl>
    <w:p w14:paraId="0C378344" w14:textId="77777777" w:rsidR="00B32EA7" w:rsidRPr="00B32EA7" w:rsidRDefault="00B32EA7" w:rsidP="00B32EA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szCs w:val="24"/>
          <w:lang w:eastAsia="fr-FR"/>
        </w:rPr>
        <w:t>Le chef d'entreprise souhaite engager l'équipe qui sera la plus homogène</w:t>
      </w:r>
    </w:p>
    <w:p w14:paraId="48B374A9" w14:textId="77777777" w:rsidR="00B32EA7" w:rsidRPr="00B32EA7" w:rsidRDefault="00B32EA7" w:rsidP="00B32EA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b/>
          <w:bCs/>
          <w:sz w:val="27"/>
          <w:szCs w:val="27"/>
          <w:lang w:eastAsia="fr-FR"/>
        </w:rPr>
        <w:t xml:space="preserve">Problématique : </w:t>
      </w:r>
      <w:r w:rsidR="00C013C3">
        <w:rPr>
          <w:rFonts w:eastAsia="Times New Roman" w:cs="Times New Roman"/>
          <w:b/>
          <w:bCs/>
          <w:sz w:val="27"/>
          <w:szCs w:val="27"/>
          <w:lang w:eastAsia="fr-FR"/>
        </w:rPr>
        <w:t>Quelle équipe doit-</w:t>
      </w:r>
      <w:r w:rsidRPr="00B32EA7">
        <w:rPr>
          <w:rFonts w:eastAsia="Times New Roman" w:cs="Times New Roman"/>
          <w:b/>
          <w:bCs/>
          <w:sz w:val="27"/>
          <w:szCs w:val="27"/>
          <w:lang w:eastAsia="fr-FR"/>
        </w:rPr>
        <w:t>il engager ?</w:t>
      </w:r>
    </w:p>
    <w:p w14:paraId="278F50A3" w14:textId="77777777" w:rsidR="00706F05" w:rsidRPr="00706F05" w:rsidRDefault="00B32EA7" w:rsidP="00706F05">
      <w:pPr>
        <w:pStyle w:val="Paragraphedeliste"/>
        <w:numPr>
          <w:ilvl w:val="0"/>
          <w:numId w:val="21"/>
        </w:numPr>
        <w:tabs>
          <w:tab w:val="left" w:leader="dot" w:pos="8789"/>
        </w:tabs>
        <w:spacing w:line="240" w:lineRule="auto"/>
        <w:rPr>
          <w:rFonts w:eastAsia="Times New Roman" w:cs="Times New Roman"/>
          <w:i/>
          <w:szCs w:val="24"/>
          <w:lang w:eastAsia="fr-FR"/>
        </w:rPr>
      </w:pPr>
      <w:r w:rsidRPr="00B32EA7">
        <w:rPr>
          <w:rFonts w:eastAsia="Times New Roman" w:cs="Times New Roman"/>
          <w:b/>
          <w:szCs w:val="24"/>
          <w:lang w:eastAsia="fr-FR"/>
        </w:rPr>
        <w:t>D</w:t>
      </w:r>
      <w:r>
        <w:rPr>
          <w:rFonts w:eastAsia="Times New Roman" w:cs="Times New Roman"/>
          <w:b/>
          <w:szCs w:val="24"/>
          <w:lang w:eastAsia="fr-FR"/>
        </w:rPr>
        <w:t>onner</w:t>
      </w:r>
      <w:r w:rsidRPr="00B32EA7">
        <w:rPr>
          <w:rFonts w:eastAsia="Times New Roman" w:cs="Times New Roman"/>
          <w:szCs w:val="24"/>
          <w:lang w:eastAsia="fr-FR"/>
        </w:rPr>
        <w:t xml:space="preserve"> une définition pour le mot homogène</w:t>
      </w:r>
      <w:r w:rsidR="00706F05">
        <w:rPr>
          <w:rFonts w:eastAsia="Times New Roman" w:cs="Times New Roman"/>
          <w:szCs w:val="24"/>
          <w:lang w:eastAsia="fr-FR"/>
        </w:rPr>
        <w:t>? (</w:t>
      </w:r>
      <w:r w:rsidR="00706F05" w:rsidRPr="00706F05">
        <w:rPr>
          <w:rFonts w:eastAsia="Times New Roman" w:cs="Times New Roman"/>
          <w:i/>
          <w:szCs w:val="24"/>
          <w:lang w:eastAsia="fr-FR"/>
        </w:rPr>
        <w:t>s’approprier et communiquer)</w:t>
      </w:r>
    </w:p>
    <w:p w14:paraId="40153D81" w14:textId="77777777" w:rsidR="00B32EA7" w:rsidRPr="00B32EA7" w:rsidRDefault="00B32EA7" w:rsidP="00706F05">
      <w:pPr>
        <w:spacing w:line="240" w:lineRule="auto"/>
        <w:ind w:left="720" w:firstLine="0"/>
        <w:rPr>
          <w:rFonts w:eastAsia="Times New Roman" w:cs="Times New Roman"/>
          <w:szCs w:val="24"/>
          <w:lang w:eastAsia="fr-FR"/>
        </w:rPr>
      </w:pPr>
    </w:p>
    <w:p w14:paraId="09E551DD" w14:textId="77777777" w:rsidR="00B32EA7" w:rsidRDefault="00B32EA7" w:rsidP="00B32EA7">
      <w:pPr>
        <w:tabs>
          <w:tab w:val="left" w:leader="dot" w:pos="8789"/>
        </w:tabs>
        <w:spacing w:line="240" w:lineRule="auto"/>
        <w:ind w:firstLine="0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ab/>
      </w:r>
    </w:p>
    <w:p w14:paraId="3D823026" w14:textId="77777777" w:rsidR="00B32EA7" w:rsidRDefault="00B32EA7" w:rsidP="00B32EA7">
      <w:pPr>
        <w:tabs>
          <w:tab w:val="left" w:leader="dot" w:pos="8789"/>
        </w:tabs>
        <w:spacing w:line="240" w:lineRule="auto"/>
        <w:ind w:firstLine="0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ab/>
      </w:r>
    </w:p>
    <w:p w14:paraId="467E09BB" w14:textId="77777777" w:rsidR="002C5903" w:rsidRPr="00706F05" w:rsidRDefault="002C5903" w:rsidP="002C5903">
      <w:pPr>
        <w:pStyle w:val="Paragraphedeliste"/>
        <w:numPr>
          <w:ilvl w:val="0"/>
          <w:numId w:val="2"/>
        </w:numPr>
        <w:tabs>
          <w:tab w:val="left" w:leader="dot" w:pos="8789"/>
        </w:tabs>
        <w:spacing w:line="240" w:lineRule="auto"/>
        <w:rPr>
          <w:rFonts w:eastAsia="Times New Roman" w:cs="Times New Roman"/>
          <w:i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A votre avis, quelle équipe le chef d’entreprise doit-il engager ?</w:t>
      </w:r>
      <w:r w:rsidR="00706F05">
        <w:rPr>
          <w:rFonts w:eastAsia="Times New Roman" w:cs="Times New Roman"/>
          <w:szCs w:val="24"/>
          <w:lang w:eastAsia="fr-FR"/>
        </w:rPr>
        <w:t>(</w:t>
      </w:r>
      <w:r w:rsidR="00706F05" w:rsidRPr="00706F05">
        <w:rPr>
          <w:rFonts w:eastAsia="Times New Roman" w:cs="Times New Roman"/>
          <w:i/>
          <w:szCs w:val="24"/>
          <w:lang w:eastAsia="fr-FR"/>
        </w:rPr>
        <w:t>s’approprier et communiquer)</w:t>
      </w:r>
    </w:p>
    <w:p w14:paraId="6C48224C" w14:textId="77777777" w:rsidR="002C5903" w:rsidRPr="002C5903" w:rsidRDefault="002C5903" w:rsidP="002C5903">
      <w:pPr>
        <w:tabs>
          <w:tab w:val="left" w:leader="dot" w:pos="8789"/>
        </w:tabs>
        <w:spacing w:line="240" w:lineRule="auto"/>
        <w:ind w:firstLine="0"/>
        <w:rPr>
          <w:rFonts w:eastAsia="Times New Roman" w:cs="Times New Roman"/>
          <w:szCs w:val="24"/>
          <w:lang w:eastAsia="fr-FR"/>
        </w:rPr>
      </w:pPr>
      <w:r w:rsidRPr="002C5903">
        <w:rPr>
          <w:rFonts w:eastAsia="Times New Roman" w:cs="Times New Roman"/>
          <w:szCs w:val="24"/>
          <w:lang w:eastAsia="fr-FR"/>
        </w:rPr>
        <w:tab/>
      </w:r>
    </w:p>
    <w:p w14:paraId="2658B5DF" w14:textId="77777777" w:rsidR="00B32EA7" w:rsidRPr="00B32EA7" w:rsidRDefault="00B32EA7" w:rsidP="00B32EA7">
      <w:pPr>
        <w:pStyle w:val="puce"/>
        <w:numPr>
          <w:ilvl w:val="0"/>
          <w:numId w:val="2"/>
        </w:numPr>
        <w:jc w:val="both"/>
        <w:rPr>
          <w:rFonts w:ascii="Times New Roman" w:hAnsi="Times New Roman"/>
          <w:noProof/>
          <w:sz w:val="20"/>
          <w:szCs w:val="20"/>
        </w:rPr>
      </w:pPr>
      <w:r w:rsidRPr="00B32EA7">
        <w:rPr>
          <w:rFonts w:ascii="Times New Roman" w:hAnsi="Times New Roman"/>
          <w:b/>
          <w:noProof/>
        </w:rPr>
        <w:t>Proposer</w:t>
      </w:r>
      <w:r w:rsidRPr="00B32EA7">
        <w:rPr>
          <w:rFonts w:ascii="Times New Roman" w:hAnsi="Times New Roman"/>
          <w:noProof/>
        </w:rPr>
        <w:t xml:space="preserve"> une démarche</w:t>
      </w:r>
      <w:r>
        <w:rPr>
          <w:rFonts w:ascii="Times New Roman" w:hAnsi="Times New Roman"/>
          <w:noProof/>
        </w:rPr>
        <w:t xml:space="preserve"> pour déterminer quelle équipe le chef d’etreprise doit-il engager ?</w:t>
      </w:r>
      <w:r w:rsidR="00706F05">
        <w:rPr>
          <w:rFonts w:ascii="Times New Roman" w:hAnsi="Times New Roman"/>
          <w:noProof/>
        </w:rPr>
        <w:t xml:space="preserve">( </w:t>
      </w:r>
      <w:r w:rsidR="00706F05" w:rsidRPr="00706F05">
        <w:rPr>
          <w:rFonts w:ascii="Times New Roman" w:hAnsi="Times New Roman"/>
          <w:i/>
          <w:noProof/>
        </w:rPr>
        <w:t>analyser et communiquer</w:t>
      </w:r>
      <w:r w:rsidR="00706F05">
        <w:rPr>
          <w:rFonts w:ascii="Times New Roman" w:hAnsi="Times New Roman"/>
          <w:noProof/>
        </w:rPr>
        <w:t>)</w:t>
      </w:r>
    </w:p>
    <w:p w14:paraId="3445F405" w14:textId="77777777" w:rsidR="00B32EA7" w:rsidRPr="00B32EA7" w:rsidRDefault="00B32EA7" w:rsidP="00B32EA7">
      <w:pPr>
        <w:tabs>
          <w:tab w:val="left" w:leader="dot" w:pos="8789"/>
        </w:tabs>
        <w:spacing w:line="240" w:lineRule="auto"/>
        <w:ind w:firstLine="0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szCs w:val="24"/>
          <w:lang w:eastAsia="fr-FR"/>
        </w:rPr>
        <w:tab/>
      </w:r>
    </w:p>
    <w:p w14:paraId="7AAF2CA5" w14:textId="77777777" w:rsidR="00B32EA7" w:rsidRDefault="00B32EA7" w:rsidP="00B32EA7">
      <w:pPr>
        <w:tabs>
          <w:tab w:val="left" w:leader="dot" w:pos="8789"/>
        </w:tabs>
        <w:spacing w:line="240" w:lineRule="auto"/>
        <w:ind w:firstLine="0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</w:p>
    <w:p w14:paraId="2D50A510" w14:textId="77777777" w:rsidR="00B32EA7" w:rsidRDefault="00B32EA7" w:rsidP="00B32EA7">
      <w:pPr>
        <w:tabs>
          <w:tab w:val="left" w:leader="dot" w:pos="8789"/>
        </w:tabs>
        <w:spacing w:line="240" w:lineRule="auto"/>
        <w:ind w:firstLine="0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ab/>
      </w:r>
    </w:p>
    <w:p w14:paraId="09D918AE" w14:textId="77777777" w:rsidR="00B32EA7" w:rsidRPr="00B32EA7" w:rsidRDefault="00B32EA7" w:rsidP="00B32EA7">
      <w:pPr>
        <w:pStyle w:val="puce"/>
        <w:jc w:val="both"/>
        <w:rPr>
          <w:rFonts w:ascii="Times New Roman" w:hAnsi="Times New Roman"/>
          <w:noProof/>
          <w:sz w:val="20"/>
          <w:szCs w:val="20"/>
        </w:rPr>
      </w:pPr>
    </w:p>
    <w:p w14:paraId="689471B9" w14:textId="77777777" w:rsidR="00B32EA7" w:rsidRPr="00B32EA7" w:rsidRDefault="00B32EA7" w:rsidP="00B32EA7">
      <w:pPr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b/>
          <w:szCs w:val="24"/>
          <w:lang w:eastAsia="fr-FR"/>
        </w:rPr>
        <w:t>Entoure</w:t>
      </w:r>
      <w:r>
        <w:rPr>
          <w:rFonts w:eastAsia="Times New Roman" w:cs="Times New Roman"/>
          <w:szCs w:val="24"/>
          <w:lang w:eastAsia="fr-FR"/>
        </w:rPr>
        <w:t>r</w:t>
      </w:r>
      <w:r w:rsidRPr="00B32EA7">
        <w:rPr>
          <w:rFonts w:eastAsia="Times New Roman" w:cs="Times New Roman"/>
          <w:szCs w:val="24"/>
          <w:lang w:eastAsia="fr-FR"/>
        </w:rPr>
        <w:t xml:space="preserve"> les paramètres ou graphiques qui vous semblent répondre à cette notion d'homogénéité.</w:t>
      </w:r>
      <w:r w:rsidR="00706F05" w:rsidRPr="00706F05">
        <w:rPr>
          <w:rFonts w:eastAsia="Times New Roman" w:cs="Times New Roman"/>
          <w:i/>
          <w:szCs w:val="24"/>
          <w:lang w:eastAsia="fr-FR"/>
        </w:rPr>
        <w:t xml:space="preserve"> (valider)</w:t>
      </w:r>
    </w:p>
    <w:p w14:paraId="21DBADFC" w14:textId="77777777" w:rsidR="00B32EA7" w:rsidRPr="00B32EA7" w:rsidRDefault="00B32EA7" w:rsidP="00B32EA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fr-FR"/>
        </w:rPr>
      </w:pPr>
      <w:r w:rsidRPr="00B32EA7">
        <w:rPr>
          <w:rFonts w:eastAsia="Times New Roman" w:cs="Times New Roman"/>
          <w:szCs w:val="24"/>
          <w:lang w:eastAsia="fr-FR"/>
        </w:rPr>
        <w:t xml:space="preserve">Moyenne </w:t>
      </w:r>
      <w:r w:rsidR="00706F05">
        <w:rPr>
          <w:rFonts w:eastAsia="Times New Roman" w:cs="Times New Roman"/>
          <w:szCs w:val="24"/>
          <w:lang w:eastAsia="fr-FR"/>
        </w:rPr>
        <w:t xml:space="preserve">                             </w:t>
      </w:r>
      <w:r w:rsidRPr="00B32EA7">
        <w:rPr>
          <w:rFonts w:eastAsia="Times New Roman" w:cs="Times New Roman"/>
          <w:szCs w:val="24"/>
          <w:lang w:eastAsia="fr-FR"/>
        </w:rPr>
        <w:t xml:space="preserve">Ecart type </w:t>
      </w:r>
      <w:r w:rsidR="00706F05">
        <w:rPr>
          <w:rFonts w:eastAsia="Times New Roman" w:cs="Times New Roman"/>
          <w:szCs w:val="24"/>
          <w:lang w:eastAsia="fr-FR"/>
        </w:rPr>
        <w:t xml:space="preserve">                </w:t>
      </w:r>
      <w:r w:rsidRPr="00B32EA7">
        <w:rPr>
          <w:rFonts w:eastAsia="Times New Roman" w:cs="Times New Roman"/>
          <w:szCs w:val="24"/>
          <w:lang w:eastAsia="fr-FR"/>
        </w:rPr>
        <w:t xml:space="preserve">Médiane </w:t>
      </w:r>
      <w:r w:rsidR="00706F05">
        <w:rPr>
          <w:rFonts w:eastAsia="Times New Roman" w:cs="Times New Roman"/>
          <w:szCs w:val="24"/>
          <w:lang w:eastAsia="fr-FR"/>
        </w:rPr>
        <w:t xml:space="preserve">             </w:t>
      </w:r>
      <w:r w:rsidRPr="00B32EA7">
        <w:rPr>
          <w:rFonts w:eastAsia="Times New Roman" w:cs="Times New Roman"/>
          <w:szCs w:val="24"/>
          <w:lang w:eastAsia="fr-FR"/>
        </w:rPr>
        <w:t xml:space="preserve">Diagramme circulaire </w:t>
      </w:r>
    </w:p>
    <w:p w14:paraId="03AE65FB" w14:textId="77777777" w:rsidR="00B32EA7" w:rsidRPr="00B32EA7" w:rsidRDefault="00706F05" w:rsidP="00B32EA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 xml:space="preserve">              </w:t>
      </w:r>
      <w:r w:rsidR="00B32EA7" w:rsidRPr="00B32EA7">
        <w:rPr>
          <w:rFonts w:eastAsia="Times New Roman" w:cs="Times New Roman"/>
          <w:szCs w:val="24"/>
          <w:lang w:eastAsia="fr-FR"/>
        </w:rPr>
        <w:t>Ecart interquartile</w:t>
      </w:r>
      <w:r>
        <w:rPr>
          <w:rFonts w:eastAsia="Times New Roman" w:cs="Times New Roman"/>
          <w:szCs w:val="24"/>
          <w:lang w:eastAsia="fr-FR"/>
        </w:rPr>
        <w:t xml:space="preserve">                                     </w:t>
      </w:r>
      <w:r w:rsidR="00B32EA7" w:rsidRPr="00B32EA7">
        <w:rPr>
          <w:rFonts w:eastAsia="Times New Roman" w:cs="Times New Roman"/>
          <w:szCs w:val="24"/>
          <w:lang w:eastAsia="fr-FR"/>
        </w:rPr>
        <w:t xml:space="preserve"> Diagramme en boite</w:t>
      </w:r>
    </w:p>
    <w:p w14:paraId="548B01F5" w14:textId="77777777" w:rsidR="00B32EA7" w:rsidRDefault="00B32EA7" w:rsidP="00B32EA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  <w:r w:rsidRPr="00B32EA7">
        <w:rPr>
          <w:rFonts w:eastAsia="Times New Roman" w:cs="Times New Roman"/>
          <w:b/>
          <w:bCs/>
          <w:szCs w:val="24"/>
          <w:u w:val="single"/>
          <w:lang w:eastAsia="fr-FR"/>
        </w:rPr>
        <w:t>Partie 1</w:t>
      </w:r>
      <w:r w:rsidR="00BC67BB">
        <w:rPr>
          <w:rFonts w:eastAsia="Times New Roman" w:cs="Times New Roman"/>
          <w:b/>
          <w:bCs/>
          <w:szCs w:val="24"/>
          <w:u w:val="single"/>
          <w:lang w:eastAsia="fr-FR"/>
        </w:rPr>
        <w:t> : étude de l’équipe 1</w:t>
      </w:r>
    </w:p>
    <w:p w14:paraId="73D7018C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1A634721" w14:textId="77777777" w:rsidR="00BC67BB" w:rsidRPr="00BC67BB" w:rsidRDefault="00BC67BB" w:rsidP="00BC67B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>a) Relever</w:t>
      </w:r>
      <w:r w:rsidRPr="00BC67BB">
        <w:rPr>
          <w:rFonts w:cs="Times New Roman"/>
          <w:szCs w:val="24"/>
          <w:lang w:eastAsia="fr-FR"/>
        </w:rPr>
        <w:t xml:space="preserve"> la valeur maximal de cette série statistique. </w:t>
      </w:r>
      <w:r w:rsidRPr="00BC67BB">
        <w:rPr>
          <w:rFonts w:cs="Times New Roman"/>
          <w:i/>
          <w:szCs w:val="24"/>
          <w:lang w:eastAsia="fr-FR"/>
        </w:rPr>
        <w:t>(s’approprier)</w:t>
      </w:r>
    </w:p>
    <w:p w14:paraId="6DAC8CC9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0FA1E605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51020FFA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>b)  Relever</w:t>
      </w:r>
      <w:r w:rsidRPr="00BC67BB">
        <w:rPr>
          <w:rFonts w:cs="Times New Roman"/>
          <w:szCs w:val="24"/>
          <w:lang w:eastAsia="fr-FR"/>
        </w:rPr>
        <w:t xml:space="preserve"> la valeur minimale de cette série statistique. </w:t>
      </w:r>
      <w:r w:rsidRPr="00BC67BB">
        <w:rPr>
          <w:rFonts w:cs="Times New Roman"/>
          <w:i/>
          <w:szCs w:val="24"/>
          <w:lang w:eastAsia="fr-FR"/>
        </w:rPr>
        <w:t>(s’approprier)</w:t>
      </w:r>
    </w:p>
    <w:p w14:paraId="572BD292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473A0255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177841CF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c) Calculer </w:t>
      </w:r>
      <w:r w:rsidRPr="00BC67BB">
        <w:rPr>
          <w:rFonts w:cs="Times New Roman"/>
          <w:szCs w:val="24"/>
          <w:lang w:eastAsia="fr-FR"/>
        </w:rPr>
        <w:t xml:space="preserve">l’étendue de cette série statistique </w:t>
      </w:r>
      <w:r w:rsidRPr="00BC67BB">
        <w:rPr>
          <w:rFonts w:cs="Times New Roman"/>
          <w:i/>
          <w:szCs w:val="24"/>
          <w:lang w:eastAsia="fr-FR"/>
        </w:rPr>
        <w:t>(réaliser)</w:t>
      </w:r>
    </w:p>
    <w:p w14:paraId="7B816E40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2F6F751A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61EC36FE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d) Interpréter </w:t>
      </w:r>
      <w:r w:rsidRPr="00BC67BB">
        <w:rPr>
          <w:rFonts w:cs="Times New Roman"/>
          <w:szCs w:val="24"/>
          <w:lang w:eastAsia="fr-FR"/>
        </w:rPr>
        <w:t>ce résultat. (</w:t>
      </w:r>
      <w:r w:rsidRPr="00BC67BB">
        <w:rPr>
          <w:rFonts w:cs="Times New Roman"/>
          <w:i/>
          <w:szCs w:val="24"/>
          <w:lang w:eastAsia="fr-FR"/>
        </w:rPr>
        <w:t>analyser communiquer)</w:t>
      </w:r>
    </w:p>
    <w:p w14:paraId="3E06923A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  <w:r w:rsidRPr="00BC67BB">
        <w:rPr>
          <w:rFonts w:cs="Times New Roman"/>
          <w:b/>
          <w:szCs w:val="24"/>
          <w:lang w:eastAsia="fr-FR"/>
        </w:rPr>
        <w:tab/>
      </w:r>
    </w:p>
    <w:p w14:paraId="1D24A0C0" w14:textId="2BD90357" w:rsidR="00BC67BB" w:rsidRDefault="008C20E9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>
        <w:rPr>
          <w:rFonts w:cs="Times New Roman"/>
          <w:b/>
          <w:szCs w:val="24"/>
          <w:lang w:eastAsia="fr-FR"/>
        </w:rPr>
        <w:tab/>
      </w:r>
    </w:p>
    <w:p w14:paraId="3F61FC65" w14:textId="77777777" w:rsidR="008C20E9" w:rsidRPr="00BC67BB" w:rsidRDefault="008C20E9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2137ABE3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e) </w:t>
      </w:r>
      <w:r>
        <w:rPr>
          <w:rFonts w:cs="Times New Roman"/>
          <w:b/>
          <w:szCs w:val="24"/>
          <w:lang w:eastAsia="fr-FR"/>
        </w:rPr>
        <w:t>R</w:t>
      </w:r>
      <w:r w:rsidRPr="00BC67BB">
        <w:rPr>
          <w:rFonts w:cs="Times New Roman"/>
          <w:b/>
          <w:szCs w:val="24"/>
          <w:lang w:eastAsia="fr-FR"/>
        </w:rPr>
        <w:t xml:space="preserve">elever </w:t>
      </w:r>
      <w:r w:rsidRPr="00BC67BB">
        <w:rPr>
          <w:rFonts w:cs="Times New Roman"/>
          <w:szCs w:val="24"/>
          <w:lang w:eastAsia="fr-FR"/>
        </w:rPr>
        <w:t xml:space="preserve">le ou les modes de cette série statistique </w:t>
      </w:r>
      <w:r w:rsidRPr="00BC67BB">
        <w:rPr>
          <w:rFonts w:cs="Times New Roman"/>
          <w:i/>
          <w:szCs w:val="24"/>
          <w:lang w:eastAsia="fr-FR"/>
        </w:rPr>
        <w:t>(s’approprier)</w:t>
      </w:r>
    </w:p>
    <w:p w14:paraId="6FC9D78A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2D5EAC31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24008C60" w14:textId="77777777" w:rsidR="00BC67BB" w:rsidRPr="00BC67BB" w:rsidRDefault="00BC67BB" w:rsidP="00BC67B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240" w:lineRule="auto"/>
        <w:rPr>
          <w:rFonts w:cs="Times New Roman"/>
          <w:szCs w:val="24"/>
          <w:lang w:eastAsia="fr-FR"/>
        </w:rPr>
      </w:pPr>
      <w:r>
        <w:rPr>
          <w:rFonts w:cs="Times New Roman"/>
          <w:b/>
          <w:szCs w:val="24"/>
          <w:lang w:eastAsia="fr-FR"/>
        </w:rPr>
        <w:t>R</w:t>
      </w:r>
      <w:r w:rsidRPr="00BC67BB">
        <w:rPr>
          <w:rFonts w:cs="Times New Roman"/>
          <w:b/>
          <w:szCs w:val="24"/>
          <w:lang w:eastAsia="fr-FR"/>
        </w:rPr>
        <w:t xml:space="preserve">ecopier </w:t>
      </w:r>
      <w:r>
        <w:rPr>
          <w:rFonts w:cs="Times New Roman"/>
          <w:szCs w:val="24"/>
          <w:lang w:eastAsia="fr-FR"/>
        </w:rPr>
        <w:t>le tableau de valeur</w:t>
      </w:r>
      <w:r w:rsidR="002C5903">
        <w:rPr>
          <w:rFonts w:cs="Times New Roman"/>
          <w:szCs w:val="24"/>
          <w:lang w:eastAsia="fr-FR"/>
        </w:rPr>
        <w:t>s</w:t>
      </w:r>
      <w:r>
        <w:rPr>
          <w:rFonts w:cs="Times New Roman"/>
          <w:szCs w:val="24"/>
          <w:lang w:eastAsia="fr-FR"/>
        </w:rPr>
        <w:t>dans la calculatrice</w:t>
      </w:r>
      <w:r w:rsidRPr="00BC67BB">
        <w:rPr>
          <w:rFonts w:cs="Times New Roman"/>
          <w:i/>
          <w:szCs w:val="24"/>
          <w:lang w:eastAsia="fr-FR"/>
        </w:rPr>
        <w:t>(réaliser)</w:t>
      </w:r>
    </w:p>
    <w:p w14:paraId="4415F7AC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szCs w:val="24"/>
          <w:lang w:eastAsia="fr-FR"/>
        </w:rPr>
      </w:pPr>
    </w:p>
    <w:p w14:paraId="19CB4F30" w14:textId="77777777" w:rsidR="00BC67BB" w:rsidRPr="00BC67BB" w:rsidRDefault="00BC67BB" w:rsidP="00BC67B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240" w:lineRule="auto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a) Calculer </w:t>
      </w:r>
      <w:r w:rsidRPr="00BC67BB">
        <w:rPr>
          <w:rFonts w:cs="Times New Roman"/>
          <w:szCs w:val="24"/>
          <w:lang w:eastAsia="fr-FR"/>
        </w:rPr>
        <w:t xml:space="preserve">la médiane de cette série statistique </w:t>
      </w:r>
      <w:r w:rsidRPr="00BC67BB">
        <w:rPr>
          <w:rFonts w:cs="Times New Roman"/>
          <w:i/>
          <w:szCs w:val="24"/>
          <w:lang w:eastAsia="fr-FR"/>
        </w:rPr>
        <w:t>(réaliser)</w:t>
      </w:r>
    </w:p>
    <w:p w14:paraId="27A9A5C7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324985C1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499D1B5F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b) Interpréter </w:t>
      </w:r>
      <w:r w:rsidRPr="00BC67BB">
        <w:rPr>
          <w:rFonts w:cs="Times New Roman"/>
          <w:szCs w:val="24"/>
          <w:lang w:eastAsia="fr-FR"/>
        </w:rPr>
        <w:t>ce résultat. (</w:t>
      </w:r>
      <w:r w:rsidRPr="00BC67BB">
        <w:rPr>
          <w:rFonts w:cs="Times New Roman"/>
          <w:i/>
          <w:szCs w:val="24"/>
          <w:lang w:eastAsia="fr-FR"/>
        </w:rPr>
        <w:t>analyser communiquer)</w:t>
      </w:r>
    </w:p>
    <w:p w14:paraId="2B2FF8AF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  <w:r w:rsidRPr="00BC67BB">
        <w:rPr>
          <w:rFonts w:cs="Times New Roman"/>
          <w:b/>
          <w:szCs w:val="24"/>
          <w:lang w:eastAsia="fr-FR"/>
        </w:rPr>
        <w:tab/>
      </w:r>
    </w:p>
    <w:p w14:paraId="6A641E00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1DDFCA55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2D61DAAC" w14:textId="77777777" w:rsidR="00BC67BB" w:rsidRPr="00BC67BB" w:rsidRDefault="00BC67BB" w:rsidP="00BC67B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240" w:lineRule="auto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a) Calculer </w:t>
      </w:r>
      <w:r w:rsidRPr="00BC67BB">
        <w:rPr>
          <w:rFonts w:cs="Times New Roman"/>
          <w:szCs w:val="24"/>
          <w:lang w:eastAsia="fr-FR"/>
        </w:rPr>
        <w:t xml:space="preserve">le premier quartile de cette série statistique </w:t>
      </w:r>
      <w:r w:rsidRPr="00BC67BB">
        <w:rPr>
          <w:rFonts w:cs="Times New Roman"/>
          <w:i/>
          <w:szCs w:val="24"/>
          <w:lang w:eastAsia="fr-FR"/>
        </w:rPr>
        <w:t>(réaliser)</w:t>
      </w:r>
    </w:p>
    <w:p w14:paraId="1E0ED061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395CCF30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388535E3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b) Interpréter </w:t>
      </w:r>
      <w:r w:rsidRPr="00BC67BB">
        <w:rPr>
          <w:rFonts w:cs="Times New Roman"/>
          <w:szCs w:val="24"/>
          <w:lang w:eastAsia="fr-FR"/>
        </w:rPr>
        <w:t>ce résultat. (</w:t>
      </w:r>
      <w:r w:rsidRPr="00BC67BB">
        <w:rPr>
          <w:rFonts w:cs="Times New Roman"/>
          <w:i/>
          <w:szCs w:val="24"/>
          <w:lang w:eastAsia="fr-FR"/>
        </w:rPr>
        <w:t>analyser communiquer)</w:t>
      </w:r>
    </w:p>
    <w:p w14:paraId="697109F2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  <w:r w:rsidRPr="00BC67BB">
        <w:rPr>
          <w:rFonts w:cs="Times New Roman"/>
          <w:b/>
          <w:szCs w:val="24"/>
          <w:lang w:eastAsia="fr-FR"/>
        </w:rPr>
        <w:tab/>
      </w:r>
    </w:p>
    <w:p w14:paraId="309789DE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4090D447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0F2C7E57" w14:textId="77777777" w:rsidR="00BC67BB" w:rsidRPr="00BC67BB" w:rsidRDefault="00BC67BB" w:rsidP="00BC67B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240" w:lineRule="auto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a) Calculer </w:t>
      </w:r>
      <w:r w:rsidRPr="00BC67BB">
        <w:rPr>
          <w:rFonts w:cs="Times New Roman"/>
          <w:szCs w:val="24"/>
          <w:lang w:eastAsia="fr-FR"/>
        </w:rPr>
        <w:t xml:space="preserve">le troisième quartilede cette série statistique </w:t>
      </w:r>
      <w:r w:rsidRPr="00BC67BB">
        <w:rPr>
          <w:rFonts w:cs="Times New Roman"/>
          <w:i/>
          <w:szCs w:val="24"/>
          <w:lang w:eastAsia="fr-FR"/>
        </w:rPr>
        <w:t>(réaliser)</w:t>
      </w:r>
    </w:p>
    <w:p w14:paraId="38F77B37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093EBBE2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46BA8AD8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b) Interpréter </w:t>
      </w:r>
      <w:r w:rsidRPr="00BC67BB">
        <w:rPr>
          <w:rFonts w:cs="Times New Roman"/>
          <w:szCs w:val="24"/>
          <w:lang w:eastAsia="fr-FR"/>
        </w:rPr>
        <w:t>ce résultat. (</w:t>
      </w:r>
      <w:r w:rsidRPr="00BC67BB">
        <w:rPr>
          <w:rFonts w:cs="Times New Roman"/>
          <w:i/>
          <w:szCs w:val="24"/>
          <w:lang w:eastAsia="fr-FR"/>
        </w:rPr>
        <w:t>analyser communiquer)</w:t>
      </w:r>
    </w:p>
    <w:p w14:paraId="7D6D4DB7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  <w:r w:rsidRPr="00BC67BB">
        <w:rPr>
          <w:rFonts w:cs="Times New Roman"/>
          <w:b/>
          <w:szCs w:val="24"/>
          <w:lang w:eastAsia="fr-FR"/>
        </w:rPr>
        <w:tab/>
      </w:r>
      <w:r w:rsidRPr="00BC67BB">
        <w:rPr>
          <w:rFonts w:cs="Times New Roman"/>
          <w:b/>
          <w:szCs w:val="24"/>
          <w:lang w:eastAsia="fr-FR"/>
        </w:rPr>
        <w:tab/>
      </w:r>
    </w:p>
    <w:p w14:paraId="654B7019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1A184A6C" w14:textId="77777777" w:rsidR="00BC67BB" w:rsidRDefault="00BC67BB" w:rsidP="00BC67B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  <w:r>
        <w:rPr>
          <w:rFonts w:cs="Times New Roman"/>
          <w:b/>
          <w:szCs w:val="24"/>
          <w:lang w:eastAsia="fr-FR"/>
        </w:rPr>
        <w:t xml:space="preserve">Compléter </w:t>
      </w:r>
      <w:r>
        <w:rPr>
          <w:rFonts w:cs="Times New Roman"/>
          <w:szCs w:val="24"/>
          <w:lang w:eastAsia="fr-FR"/>
        </w:rPr>
        <w:t>le tableau suivant (</w:t>
      </w:r>
      <w:r>
        <w:rPr>
          <w:rFonts w:cs="Times New Roman"/>
          <w:i/>
          <w:szCs w:val="24"/>
          <w:lang w:eastAsia="fr-FR"/>
        </w:rPr>
        <w:t>communiquer)</w:t>
      </w:r>
    </w:p>
    <w:p w14:paraId="30EBD4D2" w14:textId="77777777" w:rsidR="00BC67BB" w:rsidRPr="00BC67BB" w:rsidRDefault="00BC67BB" w:rsidP="00BC67BB">
      <w:pPr>
        <w:pStyle w:val="Paragraphedeliste"/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66"/>
        <w:gridCol w:w="886"/>
        <w:gridCol w:w="974"/>
        <w:gridCol w:w="1701"/>
        <w:gridCol w:w="976"/>
        <w:gridCol w:w="2154"/>
        <w:gridCol w:w="1299"/>
      </w:tblGrid>
      <w:tr w:rsidR="00BC67BB" w:rsidRPr="00B32EA7" w14:paraId="787513B6" w14:textId="77777777" w:rsidTr="00D00FBB">
        <w:trPr>
          <w:tblCellSpacing w:w="0" w:type="dxa"/>
        </w:trPr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04FFB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moyenne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94C44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Min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F9EBF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Max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A019D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1er quartile Q1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CEA89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Médiane</w:t>
            </w:r>
          </w:p>
        </w:tc>
        <w:tc>
          <w:tcPr>
            <w:tcW w:w="1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E3F0C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3ème quartile Q3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56875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Écart interquartile</w:t>
            </w:r>
          </w:p>
        </w:tc>
      </w:tr>
      <w:tr w:rsidR="00BC67BB" w:rsidRPr="00B32EA7" w14:paraId="302ECAF9" w14:textId="77777777" w:rsidTr="00BC67BB">
        <w:trPr>
          <w:trHeight w:val="544"/>
          <w:tblCellSpacing w:w="0" w:type="dxa"/>
        </w:trPr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22AB3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CD8FD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D3215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7371C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9DABB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E8FC33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FDB5A" w14:textId="159C0088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</w:tbl>
    <w:p w14:paraId="0E2D884A" w14:textId="77777777" w:rsidR="00BC67BB" w:rsidRDefault="00BC67BB" w:rsidP="00BC67BB">
      <w:pPr>
        <w:pStyle w:val="Paragraphedeliste"/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03D24834" w14:textId="02CD3419" w:rsidR="00BC67BB" w:rsidRPr="00BC67BB" w:rsidRDefault="00BC67BB" w:rsidP="00BC67B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 Compléter </w:t>
      </w:r>
      <w:r w:rsidRPr="00BC67BB">
        <w:rPr>
          <w:rFonts w:cs="Times New Roman"/>
          <w:szCs w:val="24"/>
          <w:lang w:eastAsia="fr-FR"/>
        </w:rPr>
        <w:t xml:space="preserve">ce diagramme avec : min, max, Q1, Q3, Me </w:t>
      </w:r>
      <w:r w:rsidRPr="00BC67BB">
        <w:rPr>
          <w:rFonts w:cs="Times New Roman"/>
          <w:i/>
          <w:szCs w:val="24"/>
          <w:lang w:eastAsia="fr-FR"/>
        </w:rPr>
        <w:t>(s’approprier)</w:t>
      </w:r>
    </w:p>
    <w:p w14:paraId="4BE2013C" w14:textId="77777777" w:rsidR="00123E20" w:rsidRDefault="00123E20" w:rsidP="00123E20">
      <w:pPr>
        <w:pStyle w:val="Paragraphedeliste"/>
        <w:tabs>
          <w:tab w:val="left" w:pos="2340"/>
        </w:tabs>
        <w:spacing w:line="240" w:lineRule="auto"/>
        <w:rPr>
          <w:rFonts w:cs="Times New Roman"/>
          <w:b/>
          <w:noProof/>
          <w:szCs w:val="24"/>
          <w:lang w:eastAsia="fr-FR"/>
        </w:rPr>
      </w:pPr>
    </w:p>
    <w:p w14:paraId="38563250" w14:textId="77777777" w:rsidR="00123E20" w:rsidRDefault="00123E20" w:rsidP="00123E20">
      <w:pPr>
        <w:pStyle w:val="Paragraphedeliste"/>
        <w:tabs>
          <w:tab w:val="left" w:pos="2340"/>
        </w:tabs>
        <w:spacing w:line="240" w:lineRule="auto"/>
        <w:rPr>
          <w:rFonts w:cs="Times New Roman"/>
          <w:b/>
          <w:noProof/>
          <w:szCs w:val="24"/>
          <w:lang w:eastAsia="fr-FR"/>
        </w:rPr>
      </w:pPr>
    </w:p>
    <w:p w14:paraId="5DD506E5" w14:textId="77777777" w:rsidR="00123E20" w:rsidRDefault="00123E20" w:rsidP="00123E20">
      <w:pPr>
        <w:pStyle w:val="Paragraphedeliste"/>
        <w:tabs>
          <w:tab w:val="left" w:pos="2340"/>
        </w:tabs>
        <w:spacing w:line="240" w:lineRule="auto"/>
        <w:rPr>
          <w:rFonts w:cs="Times New Roman"/>
          <w:b/>
          <w:noProof/>
          <w:szCs w:val="24"/>
          <w:lang w:eastAsia="fr-FR"/>
        </w:rPr>
      </w:pPr>
    </w:p>
    <w:p w14:paraId="5076653E" w14:textId="415B44C3" w:rsidR="00123E20" w:rsidRDefault="00123E20" w:rsidP="00123E20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noProof/>
          <w:szCs w:val="24"/>
          <w:lang w:eastAsia="fr-FR"/>
        </w:rPr>
      </w:pPr>
      <w:r>
        <w:rPr>
          <w:rFonts w:cs="Times New Roman"/>
          <w:b/>
          <w:noProof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C2E5761" wp14:editId="1A5AE05E">
                <wp:simplePos x="0" y="0"/>
                <wp:positionH relativeFrom="column">
                  <wp:posOffset>1638467</wp:posOffset>
                </wp:positionH>
                <wp:positionV relativeFrom="paragraph">
                  <wp:posOffset>157714</wp:posOffset>
                </wp:positionV>
                <wp:extent cx="2144529" cy="12032"/>
                <wp:effectExtent l="0" t="0" r="27305" b="26670"/>
                <wp:wrapNone/>
                <wp:docPr id="32" name="Connecteur droi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44529" cy="12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9069A" id="Connecteur droit 3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9pt,12.4pt" to="297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cs="Times New Roman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69334" wp14:editId="2B5E358A">
                <wp:simplePos x="0" y="0"/>
                <wp:positionH relativeFrom="column">
                  <wp:posOffset>2164080</wp:posOffset>
                </wp:positionH>
                <wp:positionV relativeFrom="paragraph">
                  <wp:posOffset>5080</wp:posOffset>
                </wp:positionV>
                <wp:extent cx="560705" cy="289560"/>
                <wp:effectExtent l="0" t="0" r="10795" b="1524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256F" id="Rectangle 33" o:spid="_x0000_s1026" style="position:absolute;margin-left:170.4pt;margin-top:.4pt;width:44.1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" fillcolor="white [3201]" strokecolor="#5b9bd5 [3204]" strokeweight="1pt">
                <v:path arrowok="t"/>
              </v:rect>
            </w:pict>
          </mc:Fallback>
        </mc:AlternateContent>
      </w:r>
      <w:r>
        <w:rPr>
          <w:rFonts w:cs="Times New Roman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8C856" wp14:editId="6569B6B8">
                <wp:simplePos x="0" y="0"/>
                <wp:positionH relativeFrom="column">
                  <wp:posOffset>3782598</wp:posOffset>
                </wp:positionH>
                <wp:positionV relativeFrom="paragraph">
                  <wp:posOffset>73753</wp:posOffset>
                </wp:positionV>
                <wp:extent cx="0" cy="167099"/>
                <wp:effectExtent l="0" t="0" r="19050" b="23495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670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6667A" id="Connecteur droit 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85pt,5.8pt" to="297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cs="Times New Roman"/>
          <w:b/>
          <w:noProof/>
          <w:szCs w:val="24"/>
          <w:lang w:eastAsia="fr-FR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285D380" wp14:editId="730FBF12">
                <wp:simplePos x="0" y="0"/>
                <wp:positionH relativeFrom="rightMargin">
                  <wp:posOffset>-3596640</wp:posOffset>
                </wp:positionH>
                <wp:positionV relativeFrom="paragraph">
                  <wp:posOffset>5715</wp:posOffset>
                </wp:positionV>
                <wp:extent cx="0" cy="304800"/>
                <wp:effectExtent l="0" t="0" r="19050" b="19050"/>
                <wp:wrapNone/>
                <wp:docPr id="34" name="Connecteur droi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27C7" id="Connecteur droit 34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right-margin-area;mso-position-vertical:absolute;mso-position-vertical-relative:text;mso-width-percent:0;mso-height-percent:0;mso-width-relative:page;mso-height-relative:page" from="-283.2pt,.45pt" to="-283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cs="Times New Roman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2131F" wp14:editId="3C445039">
                <wp:simplePos x="0" y="0"/>
                <wp:positionH relativeFrom="column">
                  <wp:posOffset>1630045</wp:posOffset>
                </wp:positionH>
                <wp:positionV relativeFrom="paragraph">
                  <wp:posOffset>74295</wp:posOffset>
                </wp:positionV>
                <wp:extent cx="7620" cy="160020"/>
                <wp:effectExtent l="0" t="0" r="30480" b="3048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68AEF" id="Connecteur droit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35pt,5.85pt" to="128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6916E47F" w14:textId="77777777" w:rsidR="00123E20" w:rsidRDefault="00123E20" w:rsidP="00123E20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1EF9FC65" w14:textId="636C6AFD" w:rsidR="00AB04DB" w:rsidRDefault="00AB04DB" w:rsidP="00123E20">
      <w:pPr>
        <w:pStyle w:val="Paragraphedeliste"/>
        <w:tabs>
          <w:tab w:val="left" w:pos="2340"/>
        </w:tabs>
        <w:spacing w:line="240" w:lineRule="auto"/>
        <w:rPr>
          <w:rFonts w:cs="Times New Roman"/>
          <w:b/>
          <w:szCs w:val="24"/>
          <w:lang w:eastAsia="fr-FR"/>
        </w:rPr>
      </w:pPr>
      <w:r>
        <w:rPr>
          <w:rFonts w:cs="Times New Roman"/>
          <w:b/>
          <w:noProof/>
          <w:szCs w:val="24"/>
          <w:lang w:eastAsia="fr-FR"/>
        </w:rPr>
        <w:tab/>
      </w:r>
    </w:p>
    <w:p w14:paraId="7754823C" w14:textId="489EA183" w:rsidR="00AB04DB" w:rsidRDefault="00AB04D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  <w:r>
        <w:rPr>
          <w:rFonts w:cs="Times New Roman"/>
          <w:b/>
          <w:noProof/>
          <w:szCs w:val="24"/>
          <w:lang w:eastAsia="fr-FR"/>
        </w:rPr>
        <w:drawing>
          <wp:inline distT="0" distB="0" distL="0" distR="0" wp14:anchorId="212A3ADB" wp14:editId="36DD74E5">
            <wp:extent cx="4549140" cy="403860"/>
            <wp:effectExtent l="0" t="0" r="381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AC36A" w14:textId="07050164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2B579526" w14:textId="6D36A164" w:rsidR="00BC67BB" w:rsidRPr="00BC67BB" w:rsidRDefault="00BC67BB" w:rsidP="00BC67BB">
      <w:pPr>
        <w:pStyle w:val="Paragraphedeliste"/>
        <w:numPr>
          <w:ilvl w:val="0"/>
          <w:numId w:val="15"/>
        </w:numPr>
        <w:tabs>
          <w:tab w:val="left" w:leader="dot" w:pos="8789"/>
        </w:tabs>
        <w:spacing w:line="240" w:lineRule="auto"/>
        <w:rPr>
          <w:rFonts w:cs="Times New Roman"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 Comparer</w:t>
      </w:r>
      <w:r w:rsidRPr="00BC67BB">
        <w:rPr>
          <w:rFonts w:cs="Times New Roman"/>
          <w:szCs w:val="24"/>
          <w:lang w:eastAsia="fr-FR"/>
        </w:rPr>
        <w:t xml:space="preserve"> la</w:t>
      </w:r>
      <w:r w:rsidR="00AB04DB">
        <w:rPr>
          <w:rFonts w:cs="Times New Roman"/>
          <w:szCs w:val="24"/>
          <w:lang w:eastAsia="fr-FR"/>
        </w:rPr>
        <w:t xml:space="preserve"> </w:t>
      </w:r>
      <w:r w:rsidRPr="00BC67BB">
        <w:rPr>
          <w:rFonts w:cs="Times New Roman"/>
          <w:szCs w:val="24"/>
          <w:lang w:eastAsia="fr-FR"/>
        </w:rPr>
        <w:t>lecture sur le graphique et les résultats que vous avez obtenus</w:t>
      </w:r>
      <w:r>
        <w:rPr>
          <w:rFonts w:cs="Times New Roman"/>
          <w:szCs w:val="24"/>
          <w:lang w:eastAsia="fr-FR"/>
        </w:rPr>
        <w:t xml:space="preserve"> dans le tableau</w:t>
      </w:r>
      <w:r w:rsidRPr="00BC67BB">
        <w:rPr>
          <w:rFonts w:cs="Times New Roman"/>
          <w:i/>
          <w:szCs w:val="24"/>
          <w:lang w:eastAsia="fr-FR"/>
        </w:rPr>
        <w:t>.( valider et communiquer)</w:t>
      </w:r>
    </w:p>
    <w:p w14:paraId="5A018BE6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0860E022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07832935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4DD09A37" w14:textId="77777777" w:rsidR="00BC67BB" w:rsidRDefault="00BC67BB" w:rsidP="00BC67BB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  <w:r>
        <w:rPr>
          <w:rFonts w:eastAsia="Times New Roman" w:cs="Times New Roman"/>
          <w:b/>
          <w:bCs/>
          <w:szCs w:val="24"/>
          <w:u w:val="single"/>
          <w:lang w:eastAsia="fr-FR"/>
        </w:rPr>
        <w:t>Partie 2 : étude de l’équipe 2</w:t>
      </w:r>
    </w:p>
    <w:p w14:paraId="56B90027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1247BFA6" w14:textId="77777777" w:rsidR="00BC67BB" w:rsidRPr="00BC67BB" w:rsidRDefault="00BC67BB" w:rsidP="00BC67BB">
      <w:pPr>
        <w:pStyle w:val="Paragraphedeliste"/>
        <w:numPr>
          <w:ilvl w:val="0"/>
          <w:numId w:val="16"/>
        </w:numPr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>a) Relever</w:t>
      </w:r>
      <w:r w:rsidRPr="00BC67BB">
        <w:rPr>
          <w:rFonts w:cs="Times New Roman"/>
          <w:szCs w:val="24"/>
          <w:lang w:eastAsia="fr-FR"/>
        </w:rPr>
        <w:t xml:space="preserve"> la valeur maximal de cette série statistique. </w:t>
      </w:r>
      <w:r w:rsidRPr="00BC67BB">
        <w:rPr>
          <w:rFonts w:cs="Times New Roman"/>
          <w:i/>
          <w:szCs w:val="24"/>
          <w:lang w:eastAsia="fr-FR"/>
        </w:rPr>
        <w:t>(s’approprier)</w:t>
      </w:r>
    </w:p>
    <w:p w14:paraId="658FF0DC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5E18128B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5C8C4A8B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>b)  Relever</w:t>
      </w:r>
      <w:r w:rsidRPr="00BC67BB">
        <w:rPr>
          <w:rFonts w:cs="Times New Roman"/>
          <w:szCs w:val="24"/>
          <w:lang w:eastAsia="fr-FR"/>
        </w:rPr>
        <w:t xml:space="preserve"> la valeur minimale de cette série statistique. </w:t>
      </w:r>
      <w:r w:rsidRPr="00BC67BB">
        <w:rPr>
          <w:rFonts w:cs="Times New Roman"/>
          <w:i/>
          <w:szCs w:val="24"/>
          <w:lang w:eastAsia="fr-FR"/>
        </w:rPr>
        <w:t>(s’approprier)</w:t>
      </w:r>
    </w:p>
    <w:p w14:paraId="0D148D7E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6884C9D4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493FA68D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c) Calculer </w:t>
      </w:r>
      <w:r w:rsidRPr="00BC67BB">
        <w:rPr>
          <w:rFonts w:cs="Times New Roman"/>
          <w:szCs w:val="24"/>
          <w:lang w:eastAsia="fr-FR"/>
        </w:rPr>
        <w:t xml:space="preserve">l’étendue de cette série statistique </w:t>
      </w:r>
      <w:r w:rsidRPr="00BC67BB">
        <w:rPr>
          <w:rFonts w:cs="Times New Roman"/>
          <w:i/>
          <w:szCs w:val="24"/>
          <w:lang w:eastAsia="fr-FR"/>
        </w:rPr>
        <w:t>(réaliser)</w:t>
      </w:r>
    </w:p>
    <w:p w14:paraId="29E55594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5E10C6E3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44AACE2D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d) Interpréter </w:t>
      </w:r>
      <w:r w:rsidRPr="00BC67BB">
        <w:rPr>
          <w:rFonts w:cs="Times New Roman"/>
          <w:szCs w:val="24"/>
          <w:lang w:eastAsia="fr-FR"/>
        </w:rPr>
        <w:t>ce résultat. (</w:t>
      </w:r>
      <w:r w:rsidRPr="00BC67BB">
        <w:rPr>
          <w:rFonts w:cs="Times New Roman"/>
          <w:i/>
          <w:szCs w:val="24"/>
          <w:lang w:eastAsia="fr-FR"/>
        </w:rPr>
        <w:t>analyser communiquer)</w:t>
      </w:r>
    </w:p>
    <w:p w14:paraId="67B47AC6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  <w:r w:rsidRPr="00BC67BB">
        <w:rPr>
          <w:rFonts w:cs="Times New Roman"/>
          <w:b/>
          <w:szCs w:val="24"/>
          <w:lang w:eastAsia="fr-FR"/>
        </w:rPr>
        <w:tab/>
      </w:r>
    </w:p>
    <w:p w14:paraId="11D6E363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7BDDFE30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e) </w:t>
      </w:r>
      <w:r>
        <w:rPr>
          <w:rFonts w:cs="Times New Roman"/>
          <w:b/>
          <w:szCs w:val="24"/>
          <w:lang w:eastAsia="fr-FR"/>
        </w:rPr>
        <w:t>R</w:t>
      </w:r>
      <w:r w:rsidRPr="00BC67BB">
        <w:rPr>
          <w:rFonts w:cs="Times New Roman"/>
          <w:b/>
          <w:szCs w:val="24"/>
          <w:lang w:eastAsia="fr-FR"/>
        </w:rPr>
        <w:t xml:space="preserve">elever </w:t>
      </w:r>
      <w:r w:rsidRPr="00BC67BB">
        <w:rPr>
          <w:rFonts w:cs="Times New Roman"/>
          <w:szCs w:val="24"/>
          <w:lang w:eastAsia="fr-FR"/>
        </w:rPr>
        <w:t xml:space="preserve">le ou les modes de cette série statistique </w:t>
      </w:r>
      <w:r w:rsidRPr="00BC67BB">
        <w:rPr>
          <w:rFonts w:cs="Times New Roman"/>
          <w:i/>
          <w:szCs w:val="24"/>
          <w:lang w:eastAsia="fr-FR"/>
        </w:rPr>
        <w:t>(s’approprier)</w:t>
      </w:r>
    </w:p>
    <w:p w14:paraId="0E6D849B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1A84E9E1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780D1FB9" w14:textId="77777777" w:rsidR="00BC67BB" w:rsidRPr="00BC67BB" w:rsidRDefault="00BC67BB" w:rsidP="00BC67BB">
      <w:pPr>
        <w:pStyle w:val="Paragraphedeliste"/>
        <w:numPr>
          <w:ilvl w:val="0"/>
          <w:numId w:val="16"/>
        </w:numPr>
        <w:tabs>
          <w:tab w:val="left" w:leader="dot" w:pos="8789"/>
        </w:tabs>
        <w:spacing w:line="240" w:lineRule="auto"/>
        <w:rPr>
          <w:rFonts w:cs="Times New Roman"/>
          <w:szCs w:val="24"/>
          <w:lang w:eastAsia="fr-FR"/>
        </w:rPr>
      </w:pPr>
      <w:r>
        <w:rPr>
          <w:rFonts w:cs="Times New Roman"/>
          <w:b/>
          <w:szCs w:val="24"/>
          <w:lang w:eastAsia="fr-FR"/>
        </w:rPr>
        <w:t>R</w:t>
      </w:r>
      <w:r w:rsidRPr="00BC67BB">
        <w:rPr>
          <w:rFonts w:cs="Times New Roman"/>
          <w:b/>
          <w:szCs w:val="24"/>
          <w:lang w:eastAsia="fr-FR"/>
        </w:rPr>
        <w:t xml:space="preserve">ecopier </w:t>
      </w:r>
      <w:r>
        <w:rPr>
          <w:rFonts w:cs="Times New Roman"/>
          <w:szCs w:val="24"/>
          <w:lang w:eastAsia="fr-FR"/>
        </w:rPr>
        <w:t>le tableau de valeur</w:t>
      </w:r>
      <w:r w:rsidR="002C5903">
        <w:rPr>
          <w:rFonts w:cs="Times New Roman"/>
          <w:szCs w:val="24"/>
          <w:lang w:eastAsia="fr-FR"/>
        </w:rPr>
        <w:t>s</w:t>
      </w:r>
      <w:r>
        <w:rPr>
          <w:rFonts w:cs="Times New Roman"/>
          <w:szCs w:val="24"/>
          <w:lang w:eastAsia="fr-FR"/>
        </w:rPr>
        <w:t>dans la calculatrice</w:t>
      </w:r>
      <w:r w:rsidRPr="00BC67BB">
        <w:rPr>
          <w:rFonts w:cs="Times New Roman"/>
          <w:i/>
          <w:szCs w:val="24"/>
          <w:lang w:eastAsia="fr-FR"/>
        </w:rPr>
        <w:t>(réaliser)</w:t>
      </w:r>
    </w:p>
    <w:p w14:paraId="2A86E4E2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szCs w:val="24"/>
          <w:lang w:eastAsia="fr-FR"/>
        </w:rPr>
      </w:pPr>
    </w:p>
    <w:p w14:paraId="14078281" w14:textId="77777777" w:rsidR="00BC67BB" w:rsidRPr="00BC67BB" w:rsidRDefault="00BC67BB" w:rsidP="00BC67BB">
      <w:pPr>
        <w:pStyle w:val="Paragraphedeliste"/>
        <w:numPr>
          <w:ilvl w:val="0"/>
          <w:numId w:val="16"/>
        </w:numPr>
        <w:tabs>
          <w:tab w:val="left" w:leader="dot" w:pos="8789"/>
        </w:tabs>
        <w:spacing w:line="240" w:lineRule="auto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a) Calculer </w:t>
      </w:r>
      <w:r w:rsidRPr="00BC67BB">
        <w:rPr>
          <w:rFonts w:cs="Times New Roman"/>
          <w:szCs w:val="24"/>
          <w:lang w:eastAsia="fr-FR"/>
        </w:rPr>
        <w:t xml:space="preserve">la médiane de cette série statistique </w:t>
      </w:r>
      <w:r w:rsidRPr="00BC67BB">
        <w:rPr>
          <w:rFonts w:cs="Times New Roman"/>
          <w:i/>
          <w:szCs w:val="24"/>
          <w:lang w:eastAsia="fr-FR"/>
        </w:rPr>
        <w:t>(réaliser)</w:t>
      </w:r>
    </w:p>
    <w:p w14:paraId="7F263E84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79393BDF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23BAC5D6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b) Interpréter </w:t>
      </w:r>
      <w:r w:rsidRPr="00BC67BB">
        <w:rPr>
          <w:rFonts w:cs="Times New Roman"/>
          <w:szCs w:val="24"/>
          <w:lang w:eastAsia="fr-FR"/>
        </w:rPr>
        <w:t>ce résultat. (</w:t>
      </w:r>
      <w:r w:rsidRPr="00BC67BB">
        <w:rPr>
          <w:rFonts w:cs="Times New Roman"/>
          <w:i/>
          <w:szCs w:val="24"/>
          <w:lang w:eastAsia="fr-FR"/>
        </w:rPr>
        <w:t>analyser communiquer)</w:t>
      </w:r>
    </w:p>
    <w:p w14:paraId="4F4464E7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  <w:r w:rsidRPr="00BC67BB">
        <w:rPr>
          <w:rFonts w:cs="Times New Roman"/>
          <w:b/>
          <w:szCs w:val="24"/>
          <w:lang w:eastAsia="fr-FR"/>
        </w:rPr>
        <w:tab/>
      </w:r>
    </w:p>
    <w:p w14:paraId="0DDFDAAC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5FD4A969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7C74126F" w14:textId="77777777" w:rsidR="00BC67BB" w:rsidRPr="00BC67BB" w:rsidRDefault="00BC67BB" w:rsidP="00BC67BB">
      <w:pPr>
        <w:pStyle w:val="Paragraphedeliste"/>
        <w:numPr>
          <w:ilvl w:val="0"/>
          <w:numId w:val="16"/>
        </w:numPr>
        <w:tabs>
          <w:tab w:val="left" w:leader="dot" w:pos="8789"/>
        </w:tabs>
        <w:spacing w:line="240" w:lineRule="auto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a) Calculer </w:t>
      </w:r>
      <w:r w:rsidRPr="00BC67BB">
        <w:rPr>
          <w:rFonts w:cs="Times New Roman"/>
          <w:szCs w:val="24"/>
          <w:lang w:eastAsia="fr-FR"/>
        </w:rPr>
        <w:t xml:space="preserve">le premier quartile de cette série statistique </w:t>
      </w:r>
      <w:r w:rsidRPr="00BC67BB">
        <w:rPr>
          <w:rFonts w:cs="Times New Roman"/>
          <w:i/>
          <w:szCs w:val="24"/>
          <w:lang w:eastAsia="fr-FR"/>
        </w:rPr>
        <w:t>(réaliser)</w:t>
      </w:r>
    </w:p>
    <w:p w14:paraId="0BF41EBE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2D1C75BA" w14:textId="77777777" w:rsidR="008C20E9" w:rsidRPr="00BC67BB" w:rsidRDefault="008C20E9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168AF1DD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b) Interpréter </w:t>
      </w:r>
      <w:r w:rsidRPr="00BC67BB">
        <w:rPr>
          <w:rFonts w:cs="Times New Roman"/>
          <w:szCs w:val="24"/>
          <w:lang w:eastAsia="fr-FR"/>
        </w:rPr>
        <w:t>ce résultat. (</w:t>
      </w:r>
      <w:r w:rsidRPr="00BC67BB">
        <w:rPr>
          <w:rFonts w:cs="Times New Roman"/>
          <w:i/>
          <w:szCs w:val="24"/>
          <w:lang w:eastAsia="fr-FR"/>
        </w:rPr>
        <w:t>analyser communiquer)</w:t>
      </w:r>
    </w:p>
    <w:p w14:paraId="6B6D56D1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  <w:r w:rsidRPr="00BC67BB">
        <w:rPr>
          <w:rFonts w:cs="Times New Roman"/>
          <w:b/>
          <w:szCs w:val="24"/>
          <w:lang w:eastAsia="fr-FR"/>
        </w:rPr>
        <w:tab/>
      </w:r>
    </w:p>
    <w:p w14:paraId="5CA87E38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46FF1292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427837EA" w14:textId="4221443A" w:rsidR="00BC67BB" w:rsidRPr="00BC67BB" w:rsidRDefault="00BC67BB" w:rsidP="00BC67BB">
      <w:pPr>
        <w:pStyle w:val="Paragraphedeliste"/>
        <w:numPr>
          <w:ilvl w:val="0"/>
          <w:numId w:val="16"/>
        </w:numPr>
        <w:tabs>
          <w:tab w:val="left" w:leader="dot" w:pos="8789"/>
        </w:tabs>
        <w:spacing w:line="240" w:lineRule="auto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a) Calculer </w:t>
      </w:r>
      <w:r w:rsidRPr="00BC67BB">
        <w:rPr>
          <w:rFonts w:cs="Times New Roman"/>
          <w:szCs w:val="24"/>
          <w:lang w:eastAsia="fr-FR"/>
        </w:rPr>
        <w:t>le troisième quartile</w:t>
      </w:r>
      <w:r w:rsidR="00AB04DB">
        <w:rPr>
          <w:rFonts w:cs="Times New Roman"/>
          <w:szCs w:val="24"/>
          <w:lang w:eastAsia="fr-FR"/>
        </w:rPr>
        <w:t xml:space="preserve"> </w:t>
      </w:r>
      <w:r w:rsidRPr="00BC67BB">
        <w:rPr>
          <w:rFonts w:cs="Times New Roman"/>
          <w:szCs w:val="24"/>
          <w:lang w:eastAsia="fr-FR"/>
        </w:rPr>
        <w:t xml:space="preserve">de cette série statistique </w:t>
      </w:r>
      <w:r w:rsidRPr="00BC67BB">
        <w:rPr>
          <w:rFonts w:cs="Times New Roman"/>
          <w:i/>
          <w:szCs w:val="24"/>
          <w:lang w:eastAsia="fr-FR"/>
        </w:rPr>
        <w:t>(réaliser)</w:t>
      </w:r>
    </w:p>
    <w:p w14:paraId="1905F3C9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14662F74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2F3728EB" w14:textId="77777777" w:rsidR="00BC67BB" w:rsidRP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i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b) Interpréter </w:t>
      </w:r>
      <w:r w:rsidRPr="00BC67BB">
        <w:rPr>
          <w:rFonts w:cs="Times New Roman"/>
          <w:szCs w:val="24"/>
          <w:lang w:eastAsia="fr-FR"/>
        </w:rPr>
        <w:t>ce résultat. (</w:t>
      </w:r>
      <w:r w:rsidRPr="00BC67BB">
        <w:rPr>
          <w:rFonts w:cs="Times New Roman"/>
          <w:i/>
          <w:szCs w:val="24"/>
          <w:lang w:eastAsia="fr-FR"/>
        </w:rPr>
        <w:t>analyser communiquer)</w:t>
      </w:r>
    </w:p>
    <w:p w14:paraId="7229868D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  <w:r w:rsidRPr="00BC67BB">
        <w:rPr>
          <w:rFonts w:cs="Times New Roman"/>
          <w:b/>
          <w:szCs w:val="24"/>
          <w:lang w:eastAsia="fr-FR"/>
        </w:rPr>
        <w:tab/>
      </w:r>
      <w:r w:rsidRPr="00BC67BB">
        <w:rPr>
          <w:rFonts w:cs="Times New Roman"/>
          <w:b/>
          <w:szCs w:val="24"/>
          <w:lang w:eastAsia="fr-FR"/>
        </w:rPr>
        <w:tab/>
      </w:r>
    </w:p>
    <w:p w14:paraId="3E1BBE7E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4967B792" w14:textId="77777777" w:rsidR="00BC67BB" w:rsidRPr="00125623" w:rsidRDefault="00BC67BB" w:rsidP="00BC67BB">
      <w:pPr>
        <w:pStyle w:val="Paragraphedeliste"/>
        <w:numPr>
          <w:ilvl w:val="0"/>
          <w:numId w:val="16"/>
        </w:numPr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  <w:r>
        <w:rPr>
          <w:rFonts w:cs="Times New Roman"/>
          <w:b/>
          <w:szCs w:val="24"/>
          <w:lang w:eastAsia="fr-FR"/>
        </w:rPr>
        <w:t xml:space="preserve">Compléter </w:t>
      </w:r>
      <w:r>
        <w:rPr>
          <w:rFonts w:cs="Times New Roman"/>
          <w:szCs w:val="24"/>
          <w:lang w:eastAsia="fr-FR"/>
        </w:rPr>
        <w:t>le tableau suivant (</w:t>
      </w:r>
      <w:r>
        <w:rPr>
          <w:rFonts w:cs="Times New Roman"/>
          <w:i/>
          <w:szCs w:val="24"/>
          <w:lang w:eastAsia="fr-FR"/>
        </w:rPr>
        <w:t>communiquer)</w:t>
      </w:r>
    </w:p>
    <w:p w14:paraId="063D6B51" w14:textId="77777777" w:rsidR="00125623" w:rsidRDefault="00125623" w:rsidP="00125623">
      <w:pPr>
        <w:pStyle w:val="Paragraphedeliste"/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66"/>
        <w:gridCol w:w="886"/>
        <w:gridCol w:w="974"/>
        <w:gridCol w:w="1701"/>
        <w:gridCol w:w="976"/>
        <w:gridCol w:w="2154"/>
        <w:gridCol w:w="1299"/>
      </w:tblGrid>
      <w:tr w:rsidR="00BC67BB" w:rsidRPr="00B32EA7" w14:paraId="582F0EA1" w14:textId="77777777" w:rsidTr="00D00FBB">
        <w:trPr>
          <w:tblCellSpacing w:w="0" w:type="dxa"/>
        </w:trPr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40CCB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moyenne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BB080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Min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ECF6E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Max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879E4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1er quartile Q1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F8EBE1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Médiane</w:t>
            </w:r>
          </w:p>
        </w:tc>
        <w:tc>
          <w:tcPr>
            <w:tcW w:w="1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DFE98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3ème quartile Q3</w:t>
            </w: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CB741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B32EA7">
              <w:rPr>
                <w:rFonts w:eastAsia="Times New Roman" w:cs="Times New Roman"/>
                <w:szCs w:val="24"/>
                <w:lang w:eastAsia="fr-FR"/>
              </w:rPr>
              <w:t>Écart interquartile</w:t>
            </w:r>
          </w:p>
        </w:tc>
      </w:tr>
      <w:tr w:rsidR="00BC67BB" w:rsidRPr="00B32EA7" w14:paraId="370977B0" w14:textId="77777777" w:rsidTr="00D00FBB">
        <w:trPr>
          <w:trHeight w:val="544"/>
          <w:tblCellSpacing w:w="0" w:type="dxa"/>
        </w:trPr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512469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E9587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B3D86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42396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5E62B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BCDB3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F09D7" w14:textId="77777777" w:rsidR="00BC67BB" w:rsidRPr="00B32EA7" w:rsidRDefault="00BC67BB" w:rsidP="00D00FB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</w:tbl>
    <w:p w14:paraId="01417B13" w14:textId="77777777" w:rsidR="00BC67BB" w:rsidRDefault="00BC67BB" w:rsidP="00BC67BB">
      <w:pPr>
        <w:pStyle w:val="Paragraphedeliste"/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481B3D1A" w14:textId="77777777" w:rsidR="00BC67BB" w:rsidRPr="00BC67BB" w:rsidRDefault="00BC67BB" w:rsidP="00BC67BB">
      <w:pPr>
        <w:pStyle w:val="Paragraphedeliste"/>
        <w:numPr>
          <w:ilvl w:val="0"/>
          <w:numId w:val="16"/>
        </w:numPr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Compléter </w:t>
      </w:r>
      <w:r w:rsidRPr="00BC67BB">
        <w:rPr>
          <w:rFonts w:cs="Times New Roman"/>
          <w:szCs w:val="24"/>
          <w:lang w:eastAsia="fr-FR"/>
        </w:rPr>
        <w:t xml:space="preserve">ce diagramme avec : min, max, Q1, Q3, Me </w:t>
      </w:r>
      <w:r w:rsidRPr="00BC67BB">
        <w:rPr>
          <w:rFonts w:cs="Times New Roman"/>
          <w:i/>
          <w:szCs w:val="24"/>
          <w:lang w:eastAsia="fr-FR"/>
        </w:rPr>
        <w:t>(s’approprier)</w:t>
      </w:r>
    </w:p>
    <w:p w14:paraId="2F0A9B3A" w14:textId="77777777" w:rsidR="00AB04DB" w:rsidRDefault="00AB04DB" w:rsidP="00AB04DB">
      <w:pPr>
        <w:pStyle w:val="Paragraphedeliste"/>
        <w:tabs>
          <w:tab w:val="left" w:pos="2340"/>
        </w:tabs>
        <w:spacing w:line="240" w:lineRule="auto"/>
        <w:ind w:firstLine="0"/>
        <w:rPr>
          <w:rFonts w:cs="Times New Roman"/>
          <w:b/>
          <w:noProof/>
          <w:szCs w:val="24"/>
          <w:lang w:eastAsia="fr-FR"/>
        </w:rPr>
      </w:pPr>
      <w:r>
        <w:rPr>
          <w:rFonts w:cs="Times New Roman"/>
          <w:b/>
          <w:noProof/>
          <w:szCs w:val="24"/>
          <w:lang w:eastAsia="fr-FR"/>
        </w:rPr>
        <w:tab/>
      </w:r>
    </w:p>
    <w:p w14:paraId="1E351DCD" w14:textId="77777777" w:rsidR="00123E20" w:rsidRDefault="00123E20" w:rsidP="00123E20">
      <w:pPr>
        <w:pStyle w:val="Paragraphedeliste"/>
        <w:tabs>
          <w:tab w:val="left" w:pos="2340"/>
        </w:tabs>
        <w:spacing w:line="240" w:lineRule="auto"/>
        <w:rPr>
          <w:rFonts w:cs="Times New Roman"/>
          <w:b/>
          <w:noProof/>
          <w:szCs w:val="24"/>
          <w:lang w:eastAsia="fr-FR"/>
        </w:rPr>
      </w:pPr>
    </w:p>
    <w:p w14:paraId="76C5128B" w14:textId="47E9F696" w:rsidR="00123E20" w:rsidRDefault="00123E20" w:rsidP="00123E20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noProof/>
          <w:szCs w:val="24"/>
          <w:lang w:eastAsia="fr-FR"/>
        </w:rPr>
      </w:pPr>
      <w:r>
        <w:rPr>
          <w:rFonts w:cs="Times New Roman"/>
          <w:b/>
          <w:noProof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00D23A" wp14:editId="593154C1">
                <wp:simplePos x="0" y="0"/>
                <wp:positionH relativeFrom="column">
                  <wp:posOffset>2800096</wp:posOffset>
                </wp:positionH>
                <wp:positionV relativeFrom="paragraph">
                  <wp:posOffset>158750</wp:posOffset>
                </wp:positionV>
                <wp:extent cx="482600" cy="2540"/>
                <wp:effectExtent l="0" t="0" r="31750" b="3556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26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0FF39" id="Connecteur droit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0.5pt,12.5pt" to="258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cs="Times New Roman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2A98E" wp14:editId="75A5A298">
                <wp:simplePos x="0" y="0"/>
                <wp:positionH relativeFrom="column">
                  <wp:posOffset>3289046</wp:posOffset>
                </wp:positionH>
                <wp:positionV relativeFrom="paragraph">
                  <wp:posOffset>73660</wp:posOffset>
                </wp:positionV>
                <wp:extent cx="0" cy="167005"/>
                <wp:effectExtent l="0" t="0" r="19050" b="234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DAA1B" id="Connecteur droit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pt,5.8pt" to="25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cs="Times New Roman"/>
          <w:b/>
          <w:noProof/>
          <w:szCs w:val="24"/>
          <w:lang w:eastAsia="fr-F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19376CA" wp14:editId="483BBCB0">
                <wp:simplePos x="0" y="0"/>
                <wp:positionH relativeFrom="rightMargin">
                  <wp:posOffset>-4045737</wp:posOffset>
                </wp:positionH>
                <wp:positionV relativeFrom="paragraph">
                  <wp:posOffset>5715</wp:posOffset>
                </wp:positionV>
                <wp:extent cx="0" cy="304800"/>
                <wp:effectExtent l="0" t="0" r="19050" b="1905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5A9C0" id="Connecteur droit 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right-margin-area;mso-position-vertical:absolute;mso-position-vertical-relative:text;mso-width-percent:0;mso-height-percent:0;mso-width-relative:page;mso-height-relative:page" from="-318.55pt,.45pt" to="-318.5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cs="Times New Roman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32A682" wp14:editId="372439C5">
                <wp:simplePos x="0" y="0"/>
                <wp:positionH relativeFrom="column">
                  <wp:posOffset>1183157</wp:posOffset>
                </wp:positionH>
                <wp:positionV relativeFrom="paragraph">
                  <wp:posOffset>5715</wp:posOffset>
                </wp:positionV>
                <wp:extent cx="1607820" cy="289560"/>
                <wp:effectExtent l="0" t="0" r="11430" b="152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782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FDD1" id="Rectangle 8" o:spid="_x0000_s1026" style="position:absolute;margin-left:93.15pt;margin-top:.45pt;width:126.6pt;height:22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" fillcolor="white [3201]" strokecolor="#5b9bd5 [3204]" strokeweight="1pt">
                <v:path arrowok="t"/>
              </v:rect>
            </w:pict>
          </mc:Fallback>
        </mc:AlternateContent>
      </w:r>
    </w:p>
    <w:p w14:paraId="01654CDF" w14:textId="77777777" w:rsidR="00123E20" w:rsidRDefault="00123E20" w:rsidP="00123E20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szCs w:val="24"/>
          <w:lang w:eastAsia="fr-FR"/>
        </w:rPr>
      </w:pPr>
    </w:p>
    <w:p w14:paraId="0C055F8C" w14:textId="2C1AE0F7" w:rsidR="00AB04DB" w:rsidRDefault="00AB04DB" w:rsidP="00AB04DB">
      <w:pPr>
        <w:pStyle w:val="Paragraphedeliste"/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</w:p>
    <w:p w14:paraId="452F29D8" w14:textId="77777777" w:rsidR="00AB04DB" w:rsidRDefault="00AB04DB" w:rsidP="00125623">
      <w:pPr>
        <w:pStyle w:val="Paragraphedeliste"/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>
        <w:rPr>
          <w:rFonts w:cs="Times New Roman"/>
          <w:b/>
          <w:noProof/>
          <w:szCs w:val="24"/>
          <w:lang w:eastAsia="fr-FR"/>
        </w:rPr>
        <w:drawing>
          <wp:inline distT="0" distB="0" distL="0" distR="0" wp14:anchorId="5334F335" wp14:editId="31631B76">
            <wp:extent cx="4549140" cy="403860"/>
            <wp:effectExtent l="0" t="0" r="381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C72A6" w14:textId="77777777" w:rsidR="00BC67BB" w:rsidRDefault="00BC67BB" w:rsidP="00BC67BB">
      <w:pPr>
        <w:pStyle w:val="Paragraphedeliste"/>
        <w:tabs>
          <w:tab w:val="left" w:leader="dot" w:pos="8789"/>
        </w:tabs>
        <w:spacing w:line="240" w:lineRule="auto"/>
        <w:rPr>
          <w:rFonts w:cs="Times New Roman"/>
          <w:b/>
          <w:noProof/>
          <w:szCs w:val="24"/>
          <w:lang w:eastAsia="fr-FR"/>
        </w:rPr>
      </w:pPr>
    </w:p>
    <w:p w14:paraId="68858147" w14:textId="548D4D79" w:rsidR="00BC67BB" w:rsidRPr="00BC67BB" w:rsidRDefault="00BC67BB" w:rsidP="00BC67BB">
      <w:pPr>
        <w:pStyle w:val="Paragraphedeliste"/>
        <w:numPr>
          <w:ilvl w:val="0"/>
          <w:numId w:val="16"/>
        </w:numPr>
        <w:tabs>
          <w:tab w:val="left" w:leader="dot" w:pos="8789"/>
        </w:tabs>
        <w:spacing w:line="240" w:lineRule="auto"/>
        <w:rPr>
          <w:rFonts w:cs="Times New Roman"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 xml:space="preserve"> Comparer</w:t>
      </w:r>
      <w:r w:rsidRPr="00BC67BB">
        <w:rPr>
          <w:rFonts w:cs="Times New Roman"/>
          <w:szCs w:val="24"/>
          <w:lang w:eastAsia="fr-FR"/>
        </w:rPr>
        <w:t xml:space="preserve"> la</w:t>
      </w:r>
      <w:r w:rsidR="00123E20">
        <w:rPr>
          <w:rFonts w:cs="Times New Roman"/>
          <w:szCs w:val="24"/>
          <w:lang w:eastAsia="fr-FR"/>
        </w:rPr>
        <w:t xml:space="preserve"> </w:t>
      </w:r>
      <w:r w:rsidRPr="00BC67BB">
        <w:rPr>
          <w:rFonts w:cs="Times New Roman"/>
          <w:szCs w:val="24"/>
          <w:lang w:eastAsia="fr-FR"/>
        </w:rPr>
        <w:t>lecture sur le graphique et les résultats que vous avez obtenus</w:t>
      </w:r>
      <w:r>
        <w:rPr>
          <w:rFonts w:cs="Times New Roman"/>
          <w:szCs w:val="24"/>
          <w:lang w:eastAsia="fr-FR"/>
        </w:rPr>
        <w:t xml:space="preserve"> dans le tableau</w:t>
      </w:r>
      <w:r w:rsidRPr="00BC67BB">
        <w:rPr>
          <w:rFonts w:cs="Times New Roman"/>
          <w:i/>
          <w:szCs w:val="24"/>
          <w:lang w:eastAsia="fr-FR"/>
        </w:rPr>
        <w:t>.( valider et communiquer)</w:t>
      </w:r>
    </w:p>
    <w:p w14:paraId="64BD7169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52B4AEAC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789DDB0A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5AE917AD" w14:textId="77777777" w:rsidR="00BC67BB" w:rsidRDefault="00BC67BB" w:rsidP="00BC67BB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szCs w:val="24"/>
          <w:u w:val="single"/>
          <w:lang w:eastAsia="fr-FR"/>
        </w:rPr>
      </w:pPr>
      <w:r>
        <w:rPr>
          <w:rFonts w:eastAsia="Times New Roman" w:cs="Times New Roman"/>
          <w:b/>
          <w:bCs/>
          <w:szCs w:val="24"/>
          <w:u w:val="single"/>
          <w:lang w:eastAsia="fr-FR"/>
        </w:rPr>
        <w:t>Partie 3 : Comparaison</w:t>
      </w:r>
    </w:p>
    <w:p w14:paraId="5AE6DFDD" w14:textId="4954A4FE" w:rsidR="00BC67BB" w:rsidRPr="00125623" w:rsidRDefault="00BC67BB" w:rsidP="00125623">
      <w:pPr>
        <w:pStyle w:val="NormalWeb"/>
        <w:numPr>
          <w:ilvl w:val="2"/>
          <w:numId w:val="1"/>
        </w:numPr>
        <w:spacing w:before="0" w:beforeAutospacing="0" w:after="0" w:afterAutospacing="0"/>
        <w:ind w:left="426"/>
      </w:pPr>
      <w:r>
        <w:t xml:space="preserve">En observant les 2 diagrammes, </w:t>
      </w:r>
      <w:r w:rsidRPr="00BC67BB">
        <w:rPr>
          <w:b/>
        </w:rPr>
        <w:t>comparer</w:t>
      </w:r>
      <w:r>
        <w:t xml:space="preserve"> l’homogénéité des deux équipes ( </w:t>
      </w:r>
      <w:r w:rsidRPr="00BC67BB">
        <w:rPr>
          <w:i/>
        </w:rPr>
        <w:t>analyser et communiquer</w:t>
      </w:r>
      <w:r>
        <w:rPr>
          <w:i/>
        </w:rPr>
        <w:t>)</w:t>
      </w:r>
      <w:r w:rsidRPr="00125623">
        <w:rPr>
          <w:b/>
        </w:rPr>
        <w:tab/>
      </w:r>
    </w:p>
    <w:p w14:paraId="66271798" w14:textId="77777777" w:rsidR="00BC67BB" w:rsidRDefault="00BC67BB" w:rsidP="00125623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  <w:r>
        <w:rPr>
          <w:rFonts w:cs="Times New Roman"/>
          <w:b/>
          <w:szCs w:val="24"/>
          <w:lang w:eastAsia="fr-FR"/>
        </w:rPr>
        <w:tab/>
      </w:r>
    </w:p>
    <w:p w14:paraId="04C11B28" w14:textId="77777777" w:rsidR="00BC67BB" w:rsidRDefault="00BC67BB" w:rsidP="00125623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>
        <w:rPr>
          <w:rFonts w:cs="Times New Roman"/>
          <w:b/>
          <w:szCs w:val="24"/>
          <w:lang w:eastAsia="fr-FR"/>
        </w:rPr>
        <w:tab/>
      </w:r>
    </w:p>
    <w:p w14:paraId="29C83047" w14:textId="2BB888D0" w:rsidR="00BC67BB" w:rsidRPr="008C20E9" w:rsidRDefault="00BC67BB" w:rsidP="00125623">
      <w:pPr>
        <w:pStyle w:val="Paragraphedeliste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  <w:lang w:eastAsia="fr-FR"/>
        </w:rPr>
      </w:pPr>
      <w:r w:rsidRPr="008C20E9">
        <w:rPr>
          <w:b/>
        </w:rPr>
        <w:t xml:space="preserve">Conclure </w:t>
      </w:r>
      <w:r>
        <w:t xml:space="preserve">sur la question de la problématique posée : </w:t>
      </w:r>
      <w:r w:rsidR="00C013C3" w:rsidRPr="008C20E9">
        <w:rPr>
          <w:rFonts w:eastAsia="Times New Roman" w:cs="Times New Roman"/>
          <w:b/>
          <w:bCs/>
          <w:sz w:val="27"/>
          <w:szCs w:val="27"/>
          <w:lang w:eastAsia="fr-FR"/>
        </w:rPr>
        <w:t>Quelle équipe doit-</w:t>
      </w:r>
      <w:r w:rsidRPr="008C20E9">
        <w:rPr>
          <w:rFonts w:eastAsia="Times New Roman" w:cs="Times New Roman"/>
          <w:b/>
          <w:bCs/>
          <w:sz w:val="27"/>
          <w:szCs w:val="27"/>
          <w:lang w:eastAsia="fr-FR"/>
        </w:rPr>
        <w:t>il engager ?</w:t>
      </w:r>
      <w:r w:rsidR="008C20E9">
        <w:rPr>
          <w:rFonts w:eastAsia="Times New Roman" w:cs="Times New Roman"/>
          <w:b/>
          <w:bCs/>
          <w:sz w:val="27"/>
          <w:szCs w:val="27"/>
          <w:lang w:eastAsia="fr-FR"/>
        </w:rPr>
        <w:t xml:space="preserve"> </w:t>
      </w:r>
      <w:r w:rsidR="008C20E9" w:rsidRPr="008C20E9">
        <w:rPr>
          <w:rFonts w:eastAsia="Times New Roman" w:cs="Times New Roman"/>
          <w:bCs/>
          <w:i/>
          <w:szCs w:val="24"/>
          <w:lang w:eastAsia="fr-FR"/>
        </w:rPr>
        <w:t>( communiquer)</w:t>
      </w:r>
    </w:p>
    <w:p w14:paraId="7FF0E40A" w14:textId="77777777" w:rsidR="00BC67BB" w:rsidRP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</w:p>
    <w:p w14:paraId="57694213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 w:rsidRPr="00BC67BB">
        <w:rPr>
          <w:rFonts w:cs="Times New Roman"/>
          <w:b/>
          <w:szCs w:val="24"/>
          <w:lang w:eastAsia="fr-FR"/>
        </w:rPr>
        <w:tab/>
      </w:r>
      <w:r>
        <w:rPr>
          <w:rFonts w:cs="Times New Roman"/>
          <w:b/>
          <w:szCs w:val="24"/>
          <w:lang w:eastAsia="fr-FR"/>
        </w:rPr>
        <w:tab/>
      </w:r>
    </w:p>
    <w:p w14:paraId="7C18C936" w14:textId="77777777" w:rsidR="00BC67BB" w:rsidRDefault="00BC67BB" w:rsidP="00BC67BB">
      <w:pPr>
        <w:tabs>
          <w:tab w:val="left" w:leader="dot" w:pos="8789"/>
        </w:tabs>
        <w:spacing w:line="240" w:lineRule="auto"/>
        <w:ind w:firstLine="0"/>
        <w:rPr>
          <w:rFonts w:cs="Times New Roman"/>
          <w:b/>
          <w:szCs w:val="24"/>
          <w:lang w:eastAsia="fr-FR"/>
        </w:rPr>
      </w:pPr>
      <w:r>
        <w:rPr>
          <w:rFonts w:cs="Times New Roman"/>
          <w:b/>
          <w:szCs w:val="24"/>
          <w:lang w:eastAsia="fr-FR"/>
        </w:rPr>
        <w:tab/>
      </w:r>
    </w:p>
    <w:p w14:paraId="3783D81B" w14:textId="6027BBDE" w:rsidR="00B32EA7" w:rsidRPr="00B32EA7" w:rsidRDefault="00125623" w:rsidP="00B32EA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ANNEXE</w:t>
      </w:r>
    </w:p>
    <w:tbl>
      <w:tblPr>
        <w:tblW w:w="9242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08"/>
        <w:gridCol w:w="286"/>
        <w:gridCol w:w="183"/>
        <w:gridCol w:w="253"/>
        <w:gridCol w:w="550"/>
        <w:gridCol w:w="6762"/>
      </w:tblGrid>
      <w:tr w:rsidR="00B32EA7" w:rsidRPr="00043DE1" w14:paraId="3D5B303C" w14:textId="77777777" w:rsidTr="00D00FBB">
        <w:trPr>
          <w:trHeight w:val="440"/>
        </w:trPr>
        <w:tc>
          <w:tcPr>
            <w:tcW w:w="2480" w:type="dxa"/>
            <w:gridSpan w:val="5"/>
            <w:shd w:val="clear" w:color="auto" w:fill="auto"/>
            <w:vAlign w:val="center"/>
          </w:tcPr>
          <w:p w14:paraId="58064BD0" w14:textId="77777777" w:rsidR="00B32EA7" w:rsidRPr="00B06CAB" w:rsidRDefault="00B32EA7" w:rsidP="00D00FBB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Cs w:val="24"/>
              </w:rPr>
            </w:pPr>
            <w:r w:rsidRPr="00B06CAB">
              <w:rPr>
                <w:rFonts w:ascii="Calibri" w:eastAsia="Calibri" w:hAnsi="Calibri" w:cs="Times New Roman"/>
                <w:b/>
                <w:szCs w:val="24"/>
              </w:rPr>
              <w:t>S’approprier</w:t>
            </w:r>
          </w:p>
        </w:tc>
        <w:tc>
          <w:tcPr>
            <w:tcW w:w="6762" w:type="dxa"/>
            <w:shd w:val="clear" w:color="auto" w:fill="auto"/>
            <w:vAlign w:val="center"/>
          </w:tcPr>
          <w:p w14:paraId="049759C3" w14:textId="77777777" w:rsidR="00B32EA7" w:rsidRPr="00043DE1" w:rsidRDefault="00B32EA7" w:rsidP="00D00FBB">
            <w:pPr>
              <w:spacing w:line="240" w:lineRule="auto"/>
              <w:ind w:firstLine="0"/>
              <w:rPr>
                <w:rFonts w:ascii="Calibri" w:eastAsia="Calibri" w:hAnsi="Calibri" w:cs="Times New Roman"/>
                <w:szCs w:val="24"/>
              </w:rPr>
            </w:pPr>
            <w:r w:rsidRPr="008C6682">
              <w:rPr>
                <w:rFonts w:ascii="Calibri" w:eastAsia="Calibri" w:hAnsi="Calibri" w:cs="Times New Roman"/>
                <w:sz w:val="20"/>
                <w:szCs w:val="20"/>
              </w:rPr>
              <w:t>Rechercher, extraire et organiser l’information</w:t>
            </w:r>
            <w:r w:rsidRPr="00B06CAB">
              <w:rPr>
                <w:rFonts w:ascii="Calibri" w:eastAsia="Calibri" w:hAnsi="Calibri" w:cs="Times New Roman"/>
                <w:szCs w:val="24"/>
              </w:rPr>
              <w:t>.</w:t>
            </w:r>
            <w:r w:rsidRPr="00043DE1">
              <w:rPr>
                <w:rFonts w:ascii="Calibri" w:eastAsia="Calibri" w:hAnsi="Calibri" w:cs="Times New Roman"/>
                <w:b/>
                <w:i/>
                <w:color w:val="0070C0"/>
                <w:sz w:val="20"/>
                <w:szCs w:val="20"/>
              </w:rPr>
              <w:t>Quelles sont les données ? , le problème posé ?</w:t>
            </w:r>
          </w:p>
        </w:tc>
      </w:tr>
      <w:tr w:rsidR="00B32EA7" w:rsidRPr="00043DE1" w14:paraId="18129C17" w14:textId="77777777" w:rsidTr="00D00FBB">
        <w:trPr>
          <w:trHeight w:val="817"/>
        </w:trPr>
        <w:tc>
          <w:tcPr>
            <w:tcW w:w="1930" w:type="dxa"/>
            <w:gridSpan w:val="4"/>
            <w:shd w:val="clear" w:color="auto" w:fill="auto"/>
            <w:vAlign w:val="center"/>
          </w:tcPr>
          <w:p w14:paraId="6E562F95" w14:textId="77777777" w:rsidR="00B32EA7" w:rsidRPr="00B06CAB" w:rsidRDefault="00B32EA7" w:rsidP="00D00FBB">
            <w:pPr>
              <w:tabs>
                <w:tab w:val="left" w:pos="0"/>
              </w:tabs>
              <w:spacing w:line="240" w:lineRule="auto"/>
              <w:ind w:left="-250" w:firstLine="284"/>
              <w:jc w:val="center"/>
              <w:rPr>
                <w:rFonts w:ascii="Calibri" w:eastAsia="Calibri" w:hAnsi="Calibri" w:cs="Arial"/>
                <w:b/>
                <w:szCs w:val="24"/>
              </w:rPr>
            </w:pPr>
            <w:r w:rsidRPr="00B06CAB">
              <w:rPr>
                <w:rFonts w:ascii="Calibri" w:eastAsia="Calibri" w:hAnsi="Calibri" w:cs="Arial"/>
                <w:b/>
                <w:color w:val="000000"/>
                <w:szCs w:val="24"/>
              </w:rPr>
              <w:t>Analyser</w:t>
            </w:r>
          </w:p>
          <w:p w14:paraId="7B6C5366" w14:textId="77777777" w:rsidR="00B32EA7" w:rsidRPr="00B06CAB" w:rsidRDefault="00B32EA7" w:rsidP="00D00FBB">
            <w:pPr>
              <w:tabs>
                <w:tab w:val="left" w:pos="0"/>
              </w:tabs>
              <w:spacing w:line="240" w:lineRule="auto"/>
              <w:ind w:left="-250" w:firstLine="284"/>
              <w:jc w:val="center"/>
              <w:rPr>
                <w:rFonts w:ascii="Calibri" w:eastAsia="Calibri" w:hAnsi="Calibri" w:cs="Arial"/>
                <w:b/>
                <w:color w:val="000000"/>
                <w:szCs w:val="24"/>
              </w:rPr>
            </w:pPr>
            <w:r w:rsidRPr="00B06CAB">
              <w:rPr>
                <w:rFonts w:ascii="Calibri" w:eastAsia="Calibri" w:hAnsi="Calibri" w:cs="Arial"/>
                <w:b/>
                <w:szCs w:val="24"/>
              </w:rPr>
              <w:t>Raisonner</w:t>
            </w:r>
          </w:p>
        </w:tc>
        <w:tc>
          <w:tcPr>
            <w:tcW w:w="7312" w:type="dxa"/>
            <w:gridSpan w:val="2"/>
            <w:shd w:val="clear" w:color="auto" w:fill="auto"/>
            <w:vAlign w:val="center"/>
          </w:tcPr>
          <w:p w14:paraId="05C85C08" w14:textId="77777777" w:rsidR="00B32EA7" w:rsidRDefault="00B32EA7" w:rsidP="00D00FBB">
            <w:pPr>
              <w:spacing w:line="240" w:lineRule="auto"/>
              <w:ind w:firstLine="0"/>
              <w:rPr>
                <w:rFonts w:ascii="Calibri" w:eastAsia="Calibri" w:hAnsi="Calibri" w:cs="Arial"/>
                <w:szCs w:val="24"/>
              </w:rPr>
            </w:pPr>
            <w:r w:rsidRPr="008C6682">
              <w:rPr>
                <w:rFonts w:ascii="Calibri" w:eastAsia="Calibri" w:hAnsi="Calibri" w:cs="Arial"/>
                <w:sz w:val="20"/>
                <w:szCs w:val="20"/>
              </w:rPr>
              <w:t>Émettre une conjecture, une hypothèse.Proposer une méthode de résolution, un protocole expérimental</w:t>
            </w:r>
            <w:r w:rsidRPr="00B06CAB">
              <w:rPr>
                <w:rFonts w:ascii="Calibri" w:eastAsia="Calibri" w:hAnsi="Calibri" w:cs="Arial"/>
                <w:szCs w:val="24"/>
              </w:rPr>
              <w:t>.</w:t>
            </w:r>
          </w:p>
          <w:p w14:paraId="727F48A3" w14:textId="77777777" w:rsidR="00B32EA7" w:rsidRPr="00043DE1" w:rsidRDefault="00B32EA7" w:rsidP="00D00FBB">
            <w:pPr>
              <w:spacing w:line="240" w:lineRule="auto"/>
              <w:ind w:firstLine="0"/>
              <w:rPr>
                <w:rFonts w:ascii="Calibri" w:eastAsia="Calibri" w:hAnsi="Calibri" w:cs="Arial"/>
                <w:b/>
                <w:i/>
                <w:color w:val="0070C0"/>
                <w:sz w:val="20"/>
                <w:szCs w:val="20"/>
              </w:rPr>
            </w:pPr>
            <w:r w:rsidRPr="00043DE1">
              <w:rPr>
                <w:rFonts w:ascii="Calibri" w:eastAsia="Calibri" w:hAnsi="Calibri" w:cs="Arial"/>
                <w:b/>
                <w:i/>
                <w:color w:val="0070C0"/>
                <w:sz w:val="20"/>
                <w:szCs w:val="20"/>
              </w:rPr>
              <w:t>Quelles sont mes idées pour essayer de répondre à la question posée ?</w:t>
            </w:r>
          </w:p>
        </w:tc>
      </w:tr>
      <w:tr w:rsidR="00B32EA7" w:rsidRPr="00043DE1" w14:paraId="23FEA0BD" w14:textId="77777777" w:rsidTr="00D00FBB">
        <w:trPr>
          <w:trHeight w:val="714"/>
        </w:trPr>
        <w:tc>
          <w:tcPr>
            <w:tcW w:w="1208" w:type="dxa"/>
            <w:shd w:val="clear" w:color="auto" w:fill="auto"/>
            <w:vAlign w:val="center"/>
          </w:tcPr>
          <w:p w14:paraId="1CFAD009" w14:textId="77777777" w:rsidR="00B32EA7" w:rsidRPr="00B06CAB" w:rsidRDefault="00B32EA7" w:rsidP="00D00FBB">
            <w:pPr>
              <w:spacing w:line="240" w:lineRule="auto"/>
              <w:ind w:left="-108" w:firstLine="108"/>
              <w:jc w:val="center"/>
              <w:rPr>
                <w:rFonts w:ascii="Calibri" w:eastAsia="Calibri" w:hAnsi="Calibri" w:cs="Arial"/>
                <w:b/>
                <w:color w:val="000000"/>
                <w:szCs w:val="24"/>
              </w:rPr>
            </w:pPr>
            <w:r w:rsidRPr="00B06CAB">
              <w:rPr>
                <w:rFonts w:ascii="Calibri" w:eastAsia="Calibri" w:hAnsi="Calibri" w:cs="Arial"/>
                <w:b/>
                <w:color w:val="000000"/>
                <w:szCs w:val="24"/>
              </w:rPr>
              <w:t>Réaliser</w:t>
            </w:r>
          </w:p>
        </w:tc>
        <w:tc>
          <w:tcPr>
            <w:tcW w:w="8034" w:type="dxa"/>
            <w:gridSpan w:val="5"/>
            <w:shd w:val="clear" w:color="auto" w:fill="auto"/>
            <w:vAlign w:val="center"/>
          </w:tcPr>
          <w:p w14:paraId="5D0BAD27" w14:textId="77777777" w:rsidR="00B32EA7" w:rsidRPr="00043DE1" w:rsidRDefault="00B32EA7" w:rsidP="00D00FBB">
            <w:pPr>
              <w:spacing w:line="240" w:lineRule="auto"/>
              <w:ind w:firstLine="0"/>
              <w:rPr>
                <w:rFonts w:ascii="Calibri" w:eastAsia="Calibri" w:hAnsi="Calibri" w:cs="Arial"/>
                <w:b/>
                <w:i/>
                <w:color w:val="0070C0"/>
                <w:sz w:val="20"/>
                <w:szCs w:val="20"/>
              </w:rPr>
            </w:pPr>
            <w:r w:rsidRPr="008C6682">
              <w:rPr>
                <w:rFonts w:ascii="Calibri" w:eastAsia="Calibri" w:hAnsi="Calibri" w:cs="Arial"/>
                <w:sz w:val="20"/>
                <w:szCs w:val="20"/>
              </w:rPr>
              <w:t>Choisir une méthode de résolution, un protocole expérimental.</w:t>
            </w:r>
            <w:r w:rsidRPr="008C6682">
              <w:rPr>
                <w:rFonts w:ascii="Calibri" w:eastAsia="Calibri" w:hAnsi="Calibri" w:cs="Arial"/>
                <w:color w:val="000000"/>
                <w:sz w:val="20"/>
                <w:szCs w:val="20"/>
              </w:rPr>
              <w:t>Exécuter une méthode de résolution,  expérimenter, simuler</w:t>
            </w:r>
            <w:r w:rsidRPr="00B06CAB">
              <w:rPr>
                <w:rFonts w:ascii="Calibri" w:eastAsia="Calibri" w:hAnsi="Calibri" w:cs="Arial"/>
                <w:color w:val="000000"/>
                <w:szCs w:val="24"/>
              </w:rPr>
              <w:t>.</w:t>
            </w:r>
            <w:r w:rsidRPr="00043DE1">
              <w:rPr>
                <w:rFonts w:ascii="Calibri" w:eastAsia="Calibri" w:hAnsi="Calibri" w:cs="Arial"/>
                <w:b/>
                <w:i/>
                <w:color w:val="0070C0"/>
                <w:sz w:val="20"/>
                <w:szCs w:val="20"/>
              </w:rPr>
              <w:t>Je choisis et j’essaye</w:t>
            </w:r>
          </w:p>
        </w:tc>
      </w:tr>
      <w:tr w:rsidR="00B32EA7" w:rsidRPr="00043DE1" w14:paraId="4DD85D84" w14:textId="77777777" w:rsidTr="00D00FBB">
        <w:trPr>
          <w:trHeight w:val="710"/>
        </w:trPr>
        <w:tc>
          <w:tcPr>
            <w:tcW w:w="1494" w:type="dxa"/>
            <w:gridSpan w:val="2"/>
            <w:shd w:val="clear" w:color="auto" w:fill="auto"/>
            <w:vAlign w:val="center"/>
          </w:tcPr>
          <w:p w14:paraId="7A6937E4" w14:textId="77777777" w:rsidR="00B32EA7" w:rsidRPr="00B06CAB" w:rsidRDefault="00B32EA7" w:rsidP="00D00FBB">
            <w:pPr>
              <w:spacing w:line="240" w:lineRule="auto"/>
              <w:ind w:firstLine="0"/>
              <w:jc w:val="center"/>
              <w:rPr>
                <w:rFonts w:ascii="Calibri" w:eastAsia="Calibri" w:hAnsi="Calibri" w:cs="Arial"/>
                <w:b/>
                <w:szCs w:val="24"/>
              </w:rPr>
            </w:pPr>
            <w:r w:rsidRPr="00B06CAB">
              <w:rPr>
                <w:rFonts w:ascii="Calibri" w:eastAsia="Calibri" w:hAnsi="Calibri" w:cs="Arial"/>
                <w:b/>
                <w:szCs w:val="24"/>
              </w:rPr>
              <w:t>Valider</w:t>
            </w:r>
          </w:p>
        </w:tc>
        <w:tc>
          <w:tcPr>
            <w:tcW w:w="7748" w:type="dxa"/>
            <w:gridSpan w:val="4"/>
            <w:shd w:val="clear" w:color="auto" w:fill="auto"/>
            <w:vAlign w:val="center"/>
          </w:tcPr>
          <w:p w14:paraId="31921FBD" w14:textId="77777777" w:rsidR="00B32EA7" w:rsidRPr="00043DE1" w:rsidRDefault="00B32EA7" w:rsidP="00D00FBB">
            <w:pPr>
              <w:spacing w:line="240" w:lineRule="auto"/>
              <w:ind w:firstLine="0"/>
              <w:rPr>
                <w:rFonts w:ascii="Calibri" w:eastAsia="Calibri" w:hAnsi="Calibri" w:cs="Arial"/>
                <w:b/>
                <w:i/>
                <w:color w:val="0070C0"/>
                <w:sz w:val="20"/>
                <w:szCs w:val="20"/>
              </w:rPr>
            </w:pPr>
            <w:r w:rsidRPr="008C6682">
              <w:rPr>
                <w:rFonts w:ascii="Calibri" w:eastAsia="Calibri" w:hAnsi="Calibri" w:cs="Arial"/>
                <w:sz w:val="20"/>
                <w:szCs w:val="20"/>
              </w:rPr>
              <w:t>Contrôler la vraisemblance d’une conjecture, d’une hypothèse.Critiquer un résultat, argumenter</w:t>
            </w:r>
            <w:r w:rsidRPr="00B06CAB">
              <w:rPr>
                <w:rFonts w:ascii="Calibri" w:eastAsia="Calibri" w:hAnsi="Calibri" w:cs="Arial"/>
                <w:szCs w:val="24"/>
              </w:rPr>
              <w:t>.</w:t>
            </w:r>
            <w:r w:rsidRPr="00043DE1">
              <w:rPr>
                <w:rFonts w:ascii="Calibri" w:eastAsia="Calibri" w:hAnsi="Calibri" w:cs="Arial"/>
                <w:b/>
                <w:i/>
                <w:color w:val="0070C0"/>
                <w:sz w:val="20"/>
                <w:szCs w:val="20"/>
              </w:rPr>
              <w:t>Quels sont mes résultats ?Est-ce que je réponds à la question posée ?</w:t>
            </w:r>
          </w:p>
        </w:tc>
      </w:tr>
      <w:tr w:rsidR="00B32EA7" w:rsidRPr="00043DE1" w14:paraId="41783870" w14:textId="77777777" w:rsidTr="00D00FBB">
        <w:trPr>
          <w:trHeight w:val="408"/>
        </w:trPr>
        <w:tc>
          <w:tcPr>
            <w:tcW w:w="1677" w:type="dxa"/>
            <w:gridSpan w:val="3"/>
            <w:shd w:val="clear" w:color="auto" w:fill="auto"/>
            <w:vAlign w:val="center"/>
          </w:tcPr>
          <w:p w14:paraId="00887237" w14:textId="77777777" w:rsidR="00B32EA7" w:rsidRPr="00B06CAB" w:rsidRDefault="00B32EA7" w:rsidP="00D00FBB">
            <w:pPr>
              <w:spacing w:line="240" w:lineRule="auto"/>
              <w:ind w:firstLine="34"/>
              <w:jc w:val="center"/>
              <w:rPr>
                <w:rFonts w:ascii="Calibri" w:eastAsia="Calibri" w:hAnsi="Calibri" w:cs="Arial"/>
                <w:b/>
                <w:color w:val="000000"/>
                <w:szCs w:val="24"/>
              </w:rPr>
            </w:pPr>
            <w:r w:rsidRPr="00B06CAB">
              <w:rPr>
                <w:rFonts w:ascii="Calibri" w:eastAsia="Calibri" w:hAnsi="Calibri" w:cs="Arial"/>
                <w:b/>
                <w:color w:val="000000"/>
                <w:szCs w:val="24"/>
              </w:rPr>
              <w:t>Communiquer</w:t>
            </w:r>
          </w:p>
        </w:tc>
        <w:tc>
          <w:tcPr>
            <w:tcW w:w="7565" w:type="dxa"/>
            <w:gridSpan w:val="3"/>
            <w:shd w:val="clear" w:color="auto" w:fill="auto"/>
            <w:vAlign w:val="center"/>
          </w:tcPr>
          <w:p w14:paraId="0D92529E" w14:textId="77777777" w:rsidR="00B32EA7" w:rsidRPr="00043DE1" w:rsidRDefault="00B32EA7" w:rsidP="00D00FBB">
            <w:pPr>
              <w:spacing w:line="240" w:lineRule="auto"/>
              <w:ind w:right="-248" w:firstLine="0"/>
              <w:rPr>
                <w:rFonts w:ascii="Calibri" w:eastAsia="Calibri" w:hAnsi="Calibri" w:cs="Arial"/>
                <w:b/>
                <w:i/>
                <w:color w:val="0070C0"/>
                <w:sz w:val="20"/>
                <w:szCs w:val="20"/>
              </w:rPr>
            </w:pPr>
            <w:r w:rsidRPr="008C6682">
              <w:rPr>
                <w:rFonts w:ascii="Calibri" w:eastAsia="Calibri" w:hAnsi="Calibri" w:cs="Arial"/>
                <w:sz w:val="20"/>
                <w:szCs w:val="20"/>
              </w:rPr>
              <w:t>Rendre compte d’une démarche, d’un résultat, à l’oral ou à l’écrit.</w:t>
            </w:r>
            <w:r>
              <w:rPr>
                <w:rFonts w:ascii="Calibri" w:eastAsia="Calibri" w:hAnsi="Calibri" w:cs="Arial"/>
                <w:b/>
                <w:i/>
                <w:color w:val="0070C0"/>
                <w:sz w:val="20"/>
                <w:szCs w:val="20"/>
              </w:rPr>
              <w:t>J’explique et je conclue !</w:t>
            </w:r>
          </w:p>
        </w:tc>
      </w:tr>
    </w:tbl>
    <w:p w14:paraId="2F3EEE2D" w14:textId="77777777" w:rsidR="00125623" w:rsidRDefault="00125623" w:rsidP="00125623">
      <w:pPr>
        <w:pStyle w:val="Standard"/>
        <w:rPr>
          <w:b/>
          <w:u w:val="single"/>
        </w:rPr>
      </w:pPr>
    </w:p>
    <w:p w14:paraId="4E8C8771" w14:textId="61F92CF7" w:rsidR="00125623" w:rsidRDefault="00125623" w:rsidP="00125623">
      <w:pPr>
        <w:pStyle w:val="Standard"/>
        <w:rPr>
          <w:b/>
          <w:u w:val="single"/>
        </w:rPr>
      </w:pPr>
      <w:r>
        <w:rPr>
          <w:b/>
          <w:u w:val="single"/>
        </w:rPr>
        <w:t>Aide :</w:t>
      </w:r>
      <w:r>
        <w:rPr>
          <w:b/>
          <w:u w:val="single"/>
        </w:rPr>
        <w:tab/>
        <w:t>calcul d’une valeur moyenne et des autres paramètres</w:t>
      </w:r>
    </w:p>
    <w:p w14:paraId="0034DF22" w14:textId="77777777" w:rsidR="00125623" w:rsidRDefault="00125623" w:rsidP="00125623">
      <w:pPr>
        <w:pStyle w:val="Paragraphedeliste"/>
        <w:numPr>
          <w:ilvl w:val="0"/>
          <w:numId w:val="23"/>
        </w:numPr>
        <w:suppressAutoHyphens/>
        <w:autoSpaceDN w:val="0"/>
        <w:spacing w:after="200" w:line="276" w:lineRule="auto"/>
        <w:contextualSpacing w:val="0"/>
        <w:textAlignment w:val="baseline"/>
      </w:pPr>
      <w:r>
        <w:t>Entrez les valeurs du caractère ou du centre de classe en liste 1</w:t>
      </w:r>
    </w:p>
    <w:p w14:paraId="0760D01B" w14:textId="77777777" w:rsidR="00125623" w:rsidRDefault="00125623" w:rsidP="00125623">
      <w:pPr>
        <w:pStyle w:val="Paragraphedeliste"/>
        <w:numPr>
          <w:ilvl w:val="0"/>
          <w:numId w:val="22"/>
        </w:numPr>
        <w:suppressAutoHyphens/>
        <w:autoSpaceDN w:val="0"/>
        <w:spacing w:after="200" w:line="276" w:lineRule="auto"/>
        <w:contextualSpacing w:val="0"/>
        <w:textAlignment w:val="baseline"/>
      </w:pPr>
      <w:r>
        <w:t>Entrez les effectifs en liste 2</w:t>
      </w:r>
    </w:p>
    <w:p w14:paraId="281C4A7E" w14:textId="77777777" w:rsidR="00125623" w:rsidRDefault="00125623" w:rsidP="00125623">
      <w:pPr>
        <w:pStyle w:val="Paragraphedeliste"/>
        <w:numPr>
          <w:ilvl w:val="0"/>
          <w:numId w:val="22"/>
        </w:numPr>
        <w:suppressAutoHyphens/>
        <w:autoSpaceDN w:val="0"/>
        <w:spacing w:after="200" w:line="276" w:lineRule="auto"/>
        <w:contextualSpacing w:val="0"/>
        <w:textAlignment w:val="baseline"/>
      </w:pPr>
      <w:r>
        <w:t>Entrez dans le menu CALC (F2) puis dans le menu SET (F6)</w:t>
      </w:r>
    </w:p>
    <w:p w14:paraId="1CBF5C92" w14:textId="77777777" w:rsidR="00B32EA7" w:rsidRPr="00B32EA7" w:rsidRDefault="00B32EA7" w:rsidP="00B32EA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fr-FR"/>
        </w:rPr>
      </w:pPr>
      <w:bookmarkStart w:id="0" w:name="_GoBack"/>
      <w:bookmarkEnd w:id="0"/>
    </w:p>
    <w:p w14:paraId="744F1BC9" w14:textId="77777777" w:rsidR="00B32EA7" w:rsidRPr="00B32EA7" w:rsidRDefault="00B32EA7" w:rsidP="00B32EA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fr-FR"/>
        </w:rPr>
      </w:pPr>
    </w:p>
    <w:p w14:paraId="19E9EA8E" w14:textId="77777777" w:rsidR="00B32EA7" w:rsidRPr="00B32EA7" w:rsidRDefault="00B32EA7" w:rsidP="00B32EA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fr-FR"/>
        </w:rPr>
      </w:pPr>
    </w:p>
    <w:p w14:paraId="3DD7F8DE" w14:textId="77777777" w:rsidR="00B32EA7" w:rsidRPr="00B32EA7" w:rsidRDefault="00B32EA7" w:rsidP="00B32EA7"/>
    <w:sectPr w:rsidR="00B32EA7" w:rsidRPr="00B32EA7" w:rsidSect="00B32EA7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2C8E"/>
    <w:multiLevelType w:val="multilevel"/>
    <w:tmpl w:val="10AE3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B6D55"/>
    <w:multiLevelType w:val="multilevel"/>
    <w:tmpl w:val="495A7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84363"/>
    <w:multiLevelType w:val="multilevel"/>
    <w:tmpl w:val="F7A07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C1CC2"/>
    <w:multiLevelType w:val="multilevel"/>
    <w:tmpl w:val="F3AC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979"/>
    <w:multiLevelType w:val="hybridMultilevel"/>
    <w:tmpl w:val="F5B00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A25AE"/>
    <w:multiLevelType w:val="hybridMultilevel"/>
    <w:tmpl w:val="B3460B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4986"/>
    <w:multiLevelType w:val="multilevel"/>
    <w:tmpl w:val="E1169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56514"/>
    <w:multiLevelType w:val="multilevel"/>
    <w:tmpl w:val="EFAEA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147C2"/>
    <w:multiLevelType w:val="hybridMultilevel"/>
    <w:tmpl w:val="6D5E08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1E47"/>
    <w:multiLevelType w:val="multilevel"/>
    <w:tmpl w:val="7FB6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B74CA"/>
    <w:multiLevelType w:val="multilevel"/>
    <w:tmpl w:val="6816B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B1A32"/>
    <w:multiLevelType w:val="multilevel"/>
    <w:tmpl w:val="356CE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05CC8"/>
    <w:multiLevelType w:val="hybridMultilevel"/>
    <w:tmpl w:val="B3460B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57BA1"/>
    <w:multiLevelType w:val="multilevel"/>
    <w:tmpl w:val="5276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40DA"/>
    <w:multiLevelType w:val="hybridMultilevel"/>
    <w:tmpl w:val="969450B0"/>
    <w:lvl w:ilvl="0" w:tplc="A6DCD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4D3132"/>
    <w:multiLevelType w:val="multilevel"/>
    <w:tmpl w:val="17545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A34244"/>
    <w:multiLevelType w:val="multilevel"/>
    <w:tmpl w:val="B356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25B27"/>
    <w:multiLevelType w:val="multilevel"/>
    <w:tmpl w:val="611A9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BD5B22"/>
    <w:multiLevelType w:val="multilevel"/>
    <w:tmpl w:val="EF96E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41AE3"/>
    <w:multiLevelType w:val="multilevel"/>
    <w:tmpl w:val="4F84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A31A8"/>
    <w:multiLevelType w:val="multilevel"/>
    <w:tmpl w:val="88BC3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576D44"/>
    <w:multiLevelType w:val="multilevel"/>
    <w:tmpl w:val="4B963DB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5"/>
  </w:num>
  <w:num w:numId="5">
    <w:abstractNumId w:val="1"/>
  </w:num>
  <w:num w:numId="6">
    <w:abstractNumId w:val="18"/>
  </w:num>
  <w:num w:numId="7">
    <w:abstractNumId w:val="6"/>
  </w:num>
  <w:num w:numId="8">
    <w:abstractNumId w:val="0"/>
  </w:num>
  <w:num w:numId="9">
    <w:abstractNumId w:val="19"/>
  </w:num>
  <w:num w:numId="10">
    <w:abstractNumId w:val="2"/>
  </w:num>
  <w:num w:numId="11">
    <w:abstractNumId w:val="9"/>
  </w:num>
  <w:num w:numId="12">
    <w:abstractNumId w:val="17"/>
  </w:num>
  <w:num w:numId="13">
    <w:abstractNumId w:val="4"/>
  </w:num>
  <w:num w:numId="14">
    <w:abstractNumId w:val="8"/>
  </w:num>
  <w:num w:numId="15">
    <w:abstractNumId w:val="5"/>
  </w:num>
  <w:num w:numId="16">
    <w:abstractNumId w:val="12"/>
  </w:num>
  <w:num w:numId="17">
    <w:abstractNumId w:val="10"/>
  </w:num>
  <w:num w:numId="18">
    <w:abstractNumId w:val="11"/>
  </w:num>
  <w:num w:numId="19">
    <w:abstractNumId w:val="16"/>
  </w:num>
  <w:num w:numId="20">
    <w:abstractNumId w:val="7"/>
  </w:num>
  <w:num w:numId="21">
    <w:abstractNumId w:val="14"/>
  </w:num>
  <w:num w:numId="22">
    <w:abstractNumId w:val="21"/>
  </w:num>
  <w:num w:numId="23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A7"/>
    <w:rsid w:val="00002191"/>
    <w:rsid w:val="00004C8B"/>
    <w:rsid w:val="00006A27"/>
    <w:rsid w:val="00007724"/>
    <w:rsid w:val="00010AE5"/>
    <w:rsid w:val="00012683"/>
    <w:rsid w:val="000149CB"/>
    <w:rsid w:val="000202F0"/>
    <w:rsid w:val="00021C18"/>
    <w:rsid w:val="00026866"/>
    <w:rsid w:val="00032954"/>
    <w:rsid w:val="00040E15"/>
    <w:rsid w:val="00043BF3"/>
    <w:rsid w:val="00047349"/>
    <w:rsid w:val="000516FE"/>
    <w:rsid w:val="00065516"/>
    <w:rsid w:val="000731EB"/>
    <w:rsid w:val="00076458"/>
    <w:rsid w:val="000844DB"/>
    <w:rsid w:val="00097C5B"/>
    <w:rsid w:val="000A5945"/>
    <w:rsid w:val="000B0C1F"/>
    <w:rsid w:val="000B2A58"/>
    <w:rsid w:val="000B73E2"/>
    <w:rsid w:val="000B7B87"/>
    <w:rsid w:val="000C1BE3"/>
    <w:rsid w:val="000C203E"/>
    <w:rsid w:val="000C2638"/>
    <w:rsid w:val="000C7C88"/>
    <w:rsid w:val="000E0564"/>
    <w:rsid w:val="000E0D89"/>
    <w:rsid w:val="000E111F"/>
    <w:rsid w:val="000E1D43"/>
    <w:rsid w:val="000E3722"/>
    <w:rsid w:val="000E5A7F"/>
    <w:rsid w:val="000E5A8D"/>
    <w:rsid w:val="000F20DD"/>
    <w:rsid w:val="000F358C"/>
    <w:rsid w:val="000F37E2"/>
    <w:rsid w:val="000F7E56"/>
    <w:rsid w:val="00101560"/>
    <w:rsid w:val="00102E49"/>
    <w:rsid w:val="00106169"/>
    <w:rsid w:val="00123E20"/>
    <w:rsid w:val="001254F4"/>
    <w:rsid w:val="00125623"/>
    <w:rsid w:val="001267D6"/>
    <w:rsid w:val="001273A7"/>
    <w:rsid w:val="00146537"/>
    <w:rsid w:val="0015634A"/>
    <w:rsid w:val="001576EC"/>
    <w:rsid w:val="00162DDE"/>
    <w:rsid w:val="00166EF0"/>
    <w:rsid w:val="00176694"/>
    <w:rsid w:val="00180AE5"/>
    <w:rsid w:val="001827C2"/>
    <w:rsid w:val="00186168"/>
    <w:rsid w:val="0018697A"/>
    <w:rsid w:val="00186CD2"/>
    <w:rsid w:val="001A171D"/>
    <w:rsid w:val="001A5262"/>
    <w:rsid w:val="001C4B50"/>
    <w:rsid w:val="001D2F99"/>
    <w:rsid w:val="001D40C7"/>
    <w:rsid w:val="001D6B2C"/>
    <w:rsid w:val="001D71F3"/>
    <w:rsid w:val="001E01E4"/>
    <w:rsid w:val="001E3163"/>
    <w:rsid w:val="001E3B40"/>
    <w:rsid w:val="001E4549"/>
    <w:rsid w:val="001E5EB6"/>
    <w:rsid w:val="001F06E0"/>
    <w:rsid w:val="001F0CA4"/>
    <w:rsid w:val="001F0FF0"/>
    <w:rsid w:val="001F4A5B"/>
    <w:rsid w:val="00204445"/>
    <w:rsid w:val="00204FA6"/>
    <w:rsid w:val="0021378E"/>
    <w:rsid w:val="0021751F"/>
    <w:rsid w:val="00227087"/>
    <w:rsid w:val="00230548"/>
    <w:rsid w:val="00245AA6"/>
    <w:rsid w:val="0024716A"/>
    <w:rsid w:val="00254645"/>
    <w:rsid w:val="0025760D"/>
    <w:rsid w:val="00257CFB"/>
    <w:rsid w:val="00262B70"/>
    <w:rsid w:val="00275F35"/>
    <w:rsid w:val="0028732C"/>
    <w:rsid w:val="002911BD"/>
    <w:rsid w:val="00292314"/>
    <w:rsid w:val="0029705F"/>
    <w:rsid w:val="002A1A8F"/>
    <w:rsid w:val="002A22A4"/>
    <w:rsid w:val="002A6391"/>
    <w:rsid w:val="002B17B5"/>
    <w:rsid w:val="002C2B48"/>
    <w:rsid w:val="002C545E"/>
    <w:rsid w:val="002C5903"/>
    <w:rsid w:val="002D4C9A"/>
    <w:rsid w:val="002D7E38"/>
    <w:rsid w:val="002E0662"/>
    <w:rsid w:val="002E499A"/>
    <w:rsid w:val="00302D84"/>
    <w:rsid w:val="0030685A"/>
    <w:rsid w:val="00315971"/>
    <w:rsid w:val="00321E8F"/>
    <w:rsid w:val="0032797F"/>
    <w:rsid w:val="00331BE1"/>
    <w:rsid w:val="00336949"/>
    <w:rsid w:val="0034286F"/>
    <w:rsid w:val="0034527F"/>
    <w:rsid w:val="00354E5F"/>
    <w:rsid w:val="00356BF1"/>
    <w:rsid w:val="00357FDB"/>
    <w:rsid w:val="00360667"/>
    <w:rsid w:val="003618E2"/>
    <w:rsid w:val="003621AD"/>
    <w:rsid w:val="003639D6"/>
    <w:rsid w:val="003676FB"/>
    <w:rsid w:val="003679D9"/>
    <w:rsid w:val="00372C92"/>
    <w:rsid w:val="003762ED"/>
    <w:rsid w:val="0037761E"/>
    <w:rsid w:val="00381E53"/>
    <w:rsid w:val="00386036"/>
    <w:rsid w:val="00392C7B"/>
    <w:rsid w:val="003936A2"/>
    <w:rsid w:val="003A71D3"/>
    <w:rsid w:val="003B045B"/>
    <w:rsid w:val="003B253B"/>
    <w:rsid w:val="003B6F2C"/>
    <w:rsid w:val="003C0322"/>
    <w:rsid w:val="003C03A9"/>
    <w:rsid w:val="003C2C29"/>
    <w:rsid w:val="003C6665"/>
    <w:rsid w:val="003D4310"/>
    <w:rsid w:val="003D5DEA"/>
    <w:rsid w:val="003E024B"/>
    <w:rsid w:val="003E0BC2"/>
    <w:rsid w:val="003E2DDA"/>
    <w:rsid w:val="003E3085"/>
    <w:rsid w:val="0040157D"/>
    <w:rsid w:val="004025E8"/>
    <w:rsid w:val="00402C33"/>
    <w:rsid w:val="00406020"/>
    <w:rsid w:val="00420E40"/>
    <w:rsid w:val="0042292A"/>
    <w:rsid w:val="00443BE3"/>
    <w:rsid w:val="0045458C"/>
    <w:rsid w:val="004562AC"/>
    <w:rsid w:val="00461F3E"/>
    <w:rsid w:val="00466BB3"/>
    <w:rsid w:val="00472DAB"/>
    <w:rsid w:val="00477ABD"/>
    <w:rsid w:val="004903C7"/>
    <w:rsid w:val="004B1135"/>
    <w:rsid w:val="004B15B4"/>
    <w:rsid w:val="004B44BC"/>
    <w:rsid w:val="004B4C63"/>
    <w:rsid w:val="004B5DF1"/>
    <w:rsid w:val="004B7B25"/>
    <w:rsid w:val="004C0A44"/>
    <w:rsid w:val="004C23E0"/>
    <w:rsid w:val="004C7267"/>
    <w:rsid w:val="004C74D7"/>
    <w:rsid w:val="004E4CE8"/>
    <w:rsid w:val="004E7CC0"/>
    <w:rsid w:val="004E7F23"/>
    <w:rsid w:val="004F4CA1"/>
    <w:rsid w:val="0051340F"/>
    <w:rsid w:val="00515C14"/>
    <w:rsid w:val="00516890"/>
    <w:rsid w:val="005271CC"/>
    <w:rsid w:val="0053227E"/>
    <w:rsid w:val="0054112B"/>
    <w:rsid w:val="00545781"/>
    <w:rsid w:val="00545F41"/>
    <w:rsid w:val="00553ED5"/>
    <w:rsid w:val="00554FD8"/>
    <w:rsid w:val="00561959"/>
    <w:rsid w:val="005659ED"/>
    <w:rsid w:val="005674AE"/>
    <w:rsid w:val="00571BA9"/>
    <w:rsid w:val="00572AE3"/>
    <w:rsid w:val="00573E56"/>
    <w:rsid w:val="0057433E"/>
    <w:rsid w:val="00580D55"/>
    <w:rsid w:val="00584625"/>
    <w:rsid w:val="005A57A3"/>
    <w:rsid w:val="005B0D80"/>
    <w:rsid w:val="005C2E2B"/>
    <w:rsid w:val="005C7F7C"/>
    <w:rsid w:val="005D15D8"/>
    <w:rsid w:val="005D7468"/>
    <w:rsid w:val="005E54AE"/>
    <w:rsid w:val="005E6F3F"/>
    <w:rsid w:val="005F24B7"/>
    <w:rsid w:val="0060368B"/>
    <w:rsid w:val="00605E20"/>
    <w:rsid w:val="00606E79"/>
    <w:rsid w:val="00624C3B"/>
    <w:rsid w:val="0062536A"/>
    <w:rsid w:val="00632E01"/>
    <w:rsid w:val="00634213"/>
    <w:rsid w:val="006400F1"/>
    <w:rsid w:val="00640780"/>
    <w:rsid w:val="0064104A"/>
    <w:rsid w:val="006415FB"/>
    <w:rsid w:val="00641832"/>
    <w:rsid w:val="00642552"/>
    <w:rsid w:val="006474B3"/>
    <w:rsid w:val="00652040"/>
    <w:rsid w:val="0065532B"/>
    <w:rsid w:val="006615AE"/>
    <w:rsid w:val="006632E9"/>
    <w:rsid w:val="006776AD"/>
    <w:rsid w:val="0067780E"/>
    <w:rsid w:val="006867C4"/>
    <w:rsid w:val="00691618"/>
    <w:rsid w:val="00696320"/>
    <w:rsid w:val="00696AD1"/>
    <w:rsid w:val="006A2057"/>
    <w:rsid w:val="006A3876"/>
    <w:rsid w:val="006A7909"/>
    <w:rsid w:val="006B1880"/>
    <w:rsid w:val="006B2A5C"/>
    <w:rsid w:val="006C2D54"/>
    <w:rsid w:val="006C4759"/>
    <w:rsid w:val="006D4FC2"/>
    <w:rsid w:val="006D5864"/>
    <w:rsid w:val="006D7242"/>
    <w:rsid w:val="006D7B33"/>
    <w:rsid w:val="006E2199"/>
    <w:rsid w:val="006F581C"/>
    <w:rsid w:val="00704D81"/>
    <w:rsid w:val="007061DB"/>
    <w:rsid w:val="00706F05"/>
    <w:rsid w:val="00707F58"/>
    <w:rsid w:val="00720455"/>
    <w:rsid w:val="00720FA4"/>
    <w:rsid w:val="0074520E"/>
    <w:rsid w:val="00750919"/>
    <w:rsid w:val="00767799"/>
    <w:rsid w:val="00771852"/>
    <w:rsid w:val="00771DFC"/>
    <w:rsid w:val="0077442A"/>
    <w:rsid w:val="00775034"/>
    <w:rsid w:val="0077727D"/>
    <w:rsid w:val="00794000"/>
    <w:rsid w:val="00795C90"/>
    <w:rsid w:val="007A2785"/>
    <w:rsid w:val="007A408E"/>
    <w:rsid w:val="007A77B2"/>
    <w:rsid w:val="007B1656"/>
    <w:rsid w:val="007B1C55"/>
    <w:rsid w:val="007B6239"/>
    <w:rsid w:val="007B62A9"/>
    <w:rsid w:val="007C4B1C"/>
    <w:rsid w:val="007C5808"/>
    <w:rsid w:val="007D0D95"/>
    <w:rsid w:val="007D65E6"/>
    <w:rsid w:val="007E0341"/>
    <w:rsid w:val="007E1669"/>
    <w:rsid w:val="007E337D"/>
    <w:rsid w:val="007E6724"/>
    <w:rsid w:val="007F3CB5"/>
    <w:rsid w:val="008030E3"/>
    <w:rsid w:val="00806BBF"/>
    <w:rsid w:val="00810B28"/>
    <w:rsid w:val="00813C51"/>
    <w:rsid w:val="00814201"/>
    <w:rsid w:val="00817772"/>
    <w:rsid w:val="008302D8"/>
    <w:rsid w:val="00834938"/>
    <w:rsid w:val="00835F49"/>
    <w:rsid w:val="00841B0C"/>
    <w:rsid w:val="00843369"/>
    <w:rsid w:val="00843F3C"/>
    <w:rsid w:val="0084446A"/>
    <w:rsid w:val="0085691D"/>
    <w:rsid w:val="00860E67"/>
    <w:rsid w:val="008652F7"/>
    <w:rsid w:val="00871B6A"/>
    <w:rsid w:val="00877FB1"/>
    <w:rsid w:val="00881FC3"/>
    <w:rsid w:val="00883252"/>
    <w:rsid w:val="008A2708"/>
    <w:rsid w:val="008A3DCB"/>
    <w:rsid w:val="008B63E3"/>
    <w:rsid w:val="008B7254"/>
    <w:rsid w:val="008C20E9"/>
    <w:rsid w:val="008C63D1"/>
    <w:rsid w:val="008C69B9"/>
    <w:rsid w:val="008D1053"/>
    <w:rsid w:val="00905666"/>
    <w:rsid w:val="00906813"/>
    <w:rsid w:val="00907437"/>
    <w:rsid w:val="009155EC"/>
    <w:rsid w:val="00925922"/>
    <w:rsid w:val="00930684"/>
    <w:rsid w:val="00951ECD"/>
    <w:rsid w:val="009521D8"/>
    <w:rsid w:val="009562CD"/>
    <w:rsid w:val="00961313"/>
    <w:rsid w:val="009618F1"/>
    <w:rsid w:val="0098268F"/>
    <w:rsid w:val="00985477"/>
    <w:rsid w:val="00990163"/>
    <w:rsid w:val="009A12D2"/>
    <w:rsid w:val="009A14F4"/>
    <w:rsid w:val="009A339A"/>
    <w:rsid w:val="009A34C6"/>
    <w:rsid w:val="009B5DC2"/>
    <w:rsid w:val="009B7269"/>
    <w:rsid w:val="009C38CE"/>
    <w:rsid w:val="009C61BE"/>
    <w:rsid w:val="009C65DA"/>
    <w:rsid w:val="009D2D0D"/>
    <w:rsid w:val="009D3EB5"/>
    <w:rsid w:val="009D65CF"/>
    <w:rsid w:val="009E1D82"/>
    <w:rsid w:val="009E2F82"/>
    <w:rsid w:val="009E467C"/>
    <w:rsid w:val="009F051F"/>
    <w:rsid w:val="009F74E8"/>
    <w:rsid w:val="00A01B15"/>
    <w:rsid w:val="00A0279F"/>
    <w:rsid w:val="00A0397E"/>
    <w:rsid w:val="00A12573"/>
    <w:rsid w:val="00A22E33"/>
    <w:rsid w:val="00A40F4F"/>
    <w:rsid w:val="00A45DAF"/>
    <w:rsid w:val="00A519BE"/>
    <w:rsid w:val="00A74AB2"/>
    <w:rsid w:val="00A86148"/>
    <w:rsid w:val="00A94751"/>
    <w:rsid w:val="00A95762"/>
    <w:rsid w:val="00A95F10"/>
    <w:rsid w:val="00A96987"/>
    <w:rsid w:val="00A9769C"/>
    <w:rsid w:val="00AA1725"/>
    <w:rsid w:val="00AA54E5"/>
    <w:rsid w:val="00AB04DB"/>
    <w:rsid w:val="00AB2979"/>
    <w:rsid w:val="00AB3631"/>
    <w:rsid w:val="00AB4728"/>
    <w:rsid w:val="00AB5030"/>
    <w:rsid w:val="00AC5FDF"/>
    <w:rsid w:val="00AD2920"/>
    <w:rsid w:val="00AD7475"/>
    <w:rsid w:val="00AE26A5"/>
    <w:rsid w:val="00AE30B9"/>
    <w:rsid w:val="00AE4110"/>
    <w:rsid w:val="00AF1950"/>
    <w:rsid w:val="00AF7D09"/>
    <w:rsid w:val="00B102AD"/>
    <w:rsid w:val="00B159CB"/>
    <w:rsid w:val="00B16A37"/>
    <w:rsid w:val="00B2320D"/>
    <w:rsid w:val="00B23A68"/>
    <w:rsid w:val="00B264A6"/>
    <w:rsid w:val="00B30627"/>
    <w:rsid w:val="00B316A9"/>
    <w:rsid w:val="00B32EA7"/>
    <w:rsid w:val="00B33708"/>
    <w:rsid w:val="00B37CA1"/>
    <w:rsid w:val="00B5639D"/>
    <w:rsid w:val="00B610C5"/>
    <w:rsid w:val="00B61782"/>
    <w:rsid w:val="00B7607F"/>
    <w:rsid w:val="00B8685D"/>
    <w:rsid w:val="00B879CE"/>
    <w:rsid w:val="00B87A4D"/>
    <w:rsid w:val="00B94E05"/>
    <w:rsid w:val="00BA7109"/>
    <w:rsid w:val="00BB6FA5"/>
    <w:rsid w:val="00BC31E7"/>
    <w:rsid w:val="00BC67BB"/>
    <w:rsid w:val="00BE6261"/>
    <w:rsid w:val="00BE6519"/>
    <w:rsid w:val="00BE76A4"/>
    <w:rsid w:val="00C013C3"/>
    <w:rsid w:val="00C01884"/>
    <w:rsid w:val="00C15DC7"/>
    <w:rsid w:val="00C24B1D"/>
    <w:rsid w:val="00C27C79"/>
    <w:rsid w:val="00C309DE"/>
    <w:rsid w:val="00C42430"/>
    <w:rsid w:val="00C4514E"/>
    <w:rsid w:val="00C46FA9"/>
    <w:rsid w:val="00C51685"/>
    <w:rsid w:val="00C55F0B"/>
    <w:rsid w:val="00C602C9"/>
    <w:rsid w:val="00C64D13"/>
    <w:rsid w:val="00C71D36"/>
    <w:rsid w:val="00C729EB"/>
    <w:rsid w:val="00C83321"/>
    <w:rsid w:val="00C85137"/>
    <w:rsid w:val="00CA57E6"/>
    <w:rsid w:val="00CB1160"/>
    <w:rsid w:val="00CB7395"/>
    <w:rsid w:val="00CD4316"/>
    <w:rsid w:val="00CE227B"/>
    <w:rsid w:val="00CF6EDE"/>
    <w:rsid w:val="00D00F08"/>
    <w:rsid w:val="00D02328"/>
    <w:rsid w:val="00D075FD"/>
    <w:rsid w:val="00D07BD1"/>
    <w:rsid w:val="00D14580"/>
    <w:rsid w:val="00D14826"/>
    <w:rsid w:val="00D21CEF"/>
    <w:rsid w:val="00D23042"/>
    <w:rsid w:val="00D250DF"/>
    <w:rsid w:val="00D274B0"/>
    <w:rsid w:val="00D556E9"/>
    <w:rsid w:val="00D56FE6"/>
    <w:rsid w:val="00D61344"/>
    <w:rsid w:val="00D62665"/>
    <w:rsid w:val="00D70954"/>
    <w:rsid w:val="00D73709"/>
    <w:rsid w:val="00D77DB6"/>
    <w:rsid w:val="00D8289B"/>
    <w:rsid w:val="00D8314A"/>
    <w:rsid w:val="00D9436B"/>
    <w:rsid w:val="00DA2CE4"/>
    <w:rsid w:val="00DA454D"/>
    <w:rsid w:val="00DA4FA9"/>
    <w:rsid w:val="00DA5CE3"/>
    <w:rsid w:val="00DA6FB2"/>
    <w:rsid w:val="00DA7914"/>
    <w:rsid w:val="00DB619C"/>
    <w:rsid w:val="00DB7F5A"/>
    <w:rsid w:val="00DC5851"/>
    <w:rsid w:val="00DC7F52"/>
    <w:rsid w:val="00DD0DC0"/>
    <w:rsid w:val="00DD7971"/>
    <w:rsid w:val="00DE34C6"/>
    <w:rsid w:val="00DE4F97"/>
    <w:rsid w:val="00DE6099"/>
    <w:rsid w:val="00DE68C0"/>
    <w:rsid w:val="00DF1834"/>
    <w:rsid w:val="00DF1CE1"/>
    <w:rsid w:val="00E036E8"/>
    <w:rsid w:val="00E03F25"/>
    <w:rsid w:val="00E078C6"/>
    <w:rsid w:val="00E1010A"/>
    <w:rsid w:val="00E15917"/>
    <w:rsid w:val="00E175AF"/>
    <w:rsid w:val="00E255B2"/>
    <w:rsid w:val="00E33A73"/>
    <w:rsid w:val="00E40601"/>
    <w:rsid w:val="00E55832"/>
    <w:rsid w:val="00E6320F"/>
    <w:rsid w:val="00E67BBF"/>
    <w:rsid w:val="00E71CEF"/>
    <w:rsid w:val="00E7397C"/>
    <w:rsid w:val="00E82BDE"/>
    <w:rsid w:val="00E85718"/>
    <w:rsid w:val="00E8777B"/>
    <w:rsid w:val="00EA4A7D"/>
    <w:rsid w:val="00EA6553"/>
    <w:rsid w:val="00EC3C85"/>
    <w:rsid w:val="00EC66EE"/>
    <w:rsid w:val="00ED08A2"/>
    <w:rsid w:val="00ED132B"/>
    <w:rsid w:val="00ED1578"/>
    <w:rsid w:val="00ED1A8F"/>
    <w:rsid w:val="00ED2C65"/>
    <w:rsid w:val="00EE23E4"/>
    <w:rsid w:val="00EE4598"/>
    <w:rsid w:val="00F12CC8"/>
    <w:rsid w:val="00F256F8"/>
    <w:rsid w:val="00F34195"/>
    <w:rsid w:val="00F42BAC"/>
    <w:rsid w:val="00F50125"/>
    <w:rsid w:val="00F53F93"/>
    <w:rsid w:val="00F61F17"/>
    <w:rsid w:val="00F65151"/>
    <w:rsid w:val="00F73419"/>
    <w:rsid w:val="00F75D26"/>
    <w:rsid w:val="00F8371A"/>
    <w:rsid w:val="00F951D2"/>
    <w:rsid w:val="00FA21A1"/>
    <w:rsid w:val="00FA2B92"/>
    <w:rsid w:val="00FB217D"/>
    <w:rsid w:val="00FC176F"/>
    <w:rsid w:val="00FC2982"/>
    <w:rsid w:val="00FC2D29"/>
    <w:rsid w:val="00FC3D4D"/>
    <w:rsid w:val="00FF0DB1"/>
    <w:rsid w:val="00FF4F7D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AA5F"/>
  <w15:docId w15:val="{9BFC6F18-1363-4B19-9E92-CE592CD2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A7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2EA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fr-FR"/>
    </w:rPr>
  </w:style>
  <w:style w:type="paragraph" w:customStyle="1" w:styleId="puce">
    <w:name w:val="puce"/>
    <w:basedOn w:val="Normal"/>
    <w:rsid w:val="00B32EA7"/>
    <w:pPr>
      <w:spacing w:line="240" w:lineRule="auto"/>
      <w:ind w:firstLine="0"/>
    </w:pPr>
    <w:rPr>
      <w:rFonts w:ascii="Arial" w:eastAsia="Times New Roman" w:hAnsi="Arial" w:cs="Times New Roman"/>
      <w:szCs w:val="24"/>
      <w:lang w:eastAsia="fr-FR"/>
    </w:rPr>
  </w:style>
  <w:style w:type="paragraph" w:styleId="Paragraphedeliste">
    <w:name w:val="List Paragraph"/>
    <w:basedOn w:val="Normal"/>
    <w:qFormat/>
    <w:rsid w:val="00B32EA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32E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2E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2EA7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2E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2EA7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E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EA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2562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4">
    <w:name w:val="WWNum4"/>
    <w:basedOn w:val="Aucuneliste"/>
    <w:rsid w:val="0012562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J.</dc:creator>
  <cp:keywords/>
  <dc:description/>
  <cp:lastModifiedBy>E. J.</cp:lastModifiedBy>
  <cp:revision>2</cp:revision>
  <cp:lastPrinted>2016-01-21T11:20:00Z</cp:lastPrinted>
  <dcterms:created xsi:type="dcterms:W3CDTF">2016-01-21T11:30:00Z</dcterms:created>
  <dcterms:modified xsi:type="dcterms:W3CDTF">2016-01-21T11:30:00Z</dcterms:modified>
</cp:coreProperties>
</file>