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2B0" w:rsidRDefault="003A12B0" w:rsidP="003A12B0">
      <w:pPr>
        <w:pStyle w:val="Titre"/>
        <w:rPr>
          <w:sz w:val="32"/>
          <w:szCs w:val="32"/>
        </w:rPr>
      </w:pPr>
      <w:r>
        <w:rPr>
          <w:sz w:val="32"/>
          <w:szCs w:val="32"/>
        </w:rPr>
        <w:t>Chapitre 3 : Comment évaluer sa consommation électrique ?</w:t>
      </w:r>
    </w:p>
    <w:p w:rsidR="00E26451" w:rsidRPr="003A12B0" w:rsidRDefault="003A12B0" w:rsidP="003A12B0">
      <w:pPr>
        <w:rPr>
          <w:i/>
        </w:rPr>
      </w:pPr>
      <w:r w:rsidRPr="003A12B0">
        <w:rPr>
          <w:b/>
          <w:i/>
          <w:u w:val="single"/>
        </w:rPr>
        <w:t>Situation problème :</w:t>
      </w:r>
      <w:r>
        <w:t xml:space="preserve"> </w:t>
      </w:r>
      <w:r w:rsidRPr="003A12B0">
        <w:rPr>
          <w:i/>
        </w:rPr>
        <w:t>Estelle en lisant un magazine, tombe sur un article exposant les économies d’énergies possibles.</w:t>
      </w:r>
    </w:p>
    <w:p w:rsidR="003A12B0" w:rsidRPr="003A12B0" w:rsidRDefault="003A12B0" w:rsidP="003A12B0">
      <w:pPr>
        <w:rPr>
          <w:i/>
        </w:rPr>
      </w:pPr>
      <w:r w:rsidRPr="003A12B0">
        <w:rPr>
          <w:i/>
        </w:rPr>
        <w:t>Elle est surprise par le propos suivant qui ne la convainc pas : «  en laissant les appareils en veille, on augmente sa facture d’électricité d’environ 10%. »</w:t>
      </w:r>
    </w:p>
    <w:p w:rsidR="003A12B0" w:rsidRDefault="003A12B0" w:rsidP="003A12B0">
      <w:pPr>
        <w:rPr>
          <w:i/>
        </w:rPr>
      </w:pPr>
      <w:r w:rsidRPr="003A12B0">
        <w:rPr>
          <w:i/>
        </w:rPr>
        <w:t>Son ami Julien pense qu’il est tout à fait possible que les appareils en veille consomment une énergie non négligeable.</w:t>
      </w:r>
    </w:p>
    <w:p w:rsidR="003A12B0" w:rsidRDefault="003A12B0" w:rsidP="003A12B0">
      <w:pPr>
        <w:rPr>
          <w:b/>
          <w:i/>
        </w:rPr>
      </w:pPr>
      <w:r w:rsidRPr="003A12B0">
        <w:rPr>
          <w:b/>
          <w:i/>
        </w:rPr>
        <w:t>Comment Julien peut-il évaluer la consommation engendrée par la mise en veille des appareils ?</w:t>
      </w:r>
    </w:p>
    <w:p w:rsidR="003A12B0" w:rsidRDefault="006A7716" w:rsidP="006A7716">
      <w:pPr>
        <w:pStyle w:val="Paragraphedeliste"/>
        <w:numPr>
          <w:ilvl w:val="0"/>
          <w:numId w:val="2"/>
        </w:numPr>
        <w:tabs>
          <w:tab w:val="left" w:pos="4995"/>
        </w:tabs>
      </w:pPr>
      <w:r>
        <w:t>Etes vous d’accord avec Julien ou pensez vous comme Estelle que 10 % de consommation rien que pour le mode veille est trop important ?</w:t>
      </w:r>
    </w:p>
    <w:p w:rsidR="006A7716" w:rsidRDefault="006A7716" w:rsidP="006A7716">
      <w:pPr>
        <w:tabs>
          <w:tab w:val="left" w:pos="4995"/>
        </w:tabs>
      </w:pPr>
    </w:p>
    <w:p w:rsidR="006A7716" w:rsidRDefault="006A7716" w:rsidP="006A7716">
      <w:pPr>
        <w:tabs>
          <w:tab w:val="left" w:pos="4995"/>
        </w:tabs>
      </w:pPr>
    </w:p>
    <w:p w:rsidR="006A7716" w:rsidRDefault="006A7716" w:rsidP="006A7716">
      <w:pPr>
        <w:pStyle w:val="Paragraphedeliste"/>
        <w:numPr>
          <w:ilvl w:val="0"/>
          <w:numId w:val="2"/>
        </w:numPr>
        <w:tabs>
          <w:tab w:val="left" w:pos="4995"/>
        </w:tabs>
      </w:pPr>
      <w:r>
        <w:t>Comment peut-on procéder pour vérifier si Estelle ou Julien a raison ?</w:t>
      </w:r>
    </w:p>
    <w:p w:rsidR="006A7716" w:rsidRDefault="006A7716" w:rsidP="006A7716">
      <w:pPr>
        <w:tabs>
          <w:tab w:val="left" w:pos="4995"/>
        </w:tabs>
      </w:pPr>
    </w:p>
    <w:p w:rsidR="006A7716" w:rsidRDefault="006A7716" w:rsidP="006A7716">
      <w:pPr>
        <w:tabs>
          <w:tab w:val="left" w:pos="4995"/>
        </w:tabs>
      </w:pPr>
    </w:p>
    <w:p w:rsidR="006A7716" w:rsidRDefault="006A7716" w:rsidP="006A7716">
      <w:pPr>
        <w:tabs>
          <w:tab w:val="left" w:pos="4995"/>
        </w:tabs>
      </w:pPr>
      <w:r>
        <w:t>Nous reviendrons sur cette situation problème dans la partie 3 de ce chapitre après avoir défini les notions nécessaires à la résolution de cette activité.</w:t>
      </w:r>
    </w:p>
    <w:p w:rsidR="006A7716" w:rsidRPr="00212C57" w:rsidRDefault="006A7716" w:rsidP="006A7716">
      <w:pPr>
        <w:tabs>
          <w:tab w:val="left" w:pos="4995"/>
        </w:tabs>
        <w:rPr>
          <w:b/>
          <w:sz w:val="28"/>
          <w:szCs w:val="28"/>
        </w:rPr>
      </w:pPr>
      <w:r w:rsidRPr="00212C57">
        <w:rPr>
          <w:b/>
          <w:sz w:val="28"/>
          <w:szCs w:val="28"/>
        </w:rPr>
        <w:t>1</w:t>
      </w:r>
      <w:r w:rsidRPr="00212C57">
        <w:rPr>
          <w:b/>
          <w:sz w:val="28"/>
          <w:szCs w:val="28"/>
          <w:vertAlign w:val="superscript"/>
        </w:rPr>
        <w:t>ère</w:t>
      </w:r>
      <w:r w:rsidRPr="00212C57">
        <w:rPr>
          <w:b/>
          <w:sz w:val="28"/>
          <w:szCs w:val="28"/>
        </w:rPr>
        <w:t xml:space="preserve"> partie : Comment évaluer la puissance électrique d’un appareil électrique</w:t>
      </w:r>
    </w:p>
    <w:p w:rsidR="00212C57" w:rsidRDefault="00212C57" w:rsidP="00212C57">
      <w:pPr>
        <w:spacing w:after="0"/>
        <w:ind w:left="-360"/>
        <w:rPr>
          <w:rFonts w:ascii="Cambria" w:hAnsi="Cambria"/>
        </w:rPr>
      </w:pPr>
      <w:r>
        <w:rPr>
          <w:rFonts w:ascii="Cambria" w:hAnsi="Cambria"/>
        </w:rPr>
        <w:t xml:space="preserve">Nous allons utiliser un Joulemètre : appareil qui permet de mesurer des puissances et des énergies électriques. </w:t>
      </w:r>
    </w:p>
    <w:p w:rsidR="006A7716" w:rsidRPr="00212C57" w:rsidRDefault="00212C57" w:rsidP="00212C57">
      <w:pPr>
        <w:spacing w:after="0"/>
        <w:ind w:left="-360"/>
        <w:rPr>
          <w:rFonts w:ascii="Cambria" w:hAnsi="Cambria"/>
        </w:rPr>
      </w:pPr>
      <w:r>
        <w:rPr>
          <w:rFonts w:ascii="Times New Roman" w:hAnsi="Times New Roman"/>
          <w:i/>
        </w:rPr>
        <w:t>L</w:t>
      </w:r>
      <w:r w:rsidR="006A7716" w:rsidRPr="006E2B46">
        <w:rPr>
          <w:rFonts w:ascii="Times New Roman" w:hAnsi="Times New Roman"/>
          <w:i/>
        </w:rPr>
        <w:t xml:space="preserve">e </w:t>
      </w:r>
      <w:proofErr w:type="spellStart"/>
      <w:r w:rsidR="001103D6" w:rsidRPr="006E2B46">
        <w:rPr>
          <w:rFonts w:ascii="Times New Roman" w:hAnsi="Times New Roman"/>
          <w:i/>
        </w:rPr>
        <w:t>Joulemètre</w:t>
      </w:r>
      <w:proofErr w:type="spellEnd"/>
      <w:r w:rsidR="006A7716" w:rsidRPr="006E2B46">
        <w:rPr>
          <w:rFonts w:ascii="Times New Roman" w:hAnsi="Times New Roman"/>
          <w:i/>
        </w:rPr>
        <w:t xml:space="preserve"> est un appareil 3 en 1 composé d’un ampèremètre, d’un voltmètre et d’un chronomètre. Il possède 4 bornes : deux bornes pour l’ampèremètre </w:t>
      </w:r>
      <w:r>
        <w:rPr>
          <w:rFonts w:ascii="Times New Roman" w:hAnsi="Times New Roman"/>
          <w:i/>
        </w:rPr>
        <w:t>(</w:t>
      </w:r>
      <w:r w:rsidR="006A7716" w:rsidRPr="006E2B46">
        <w:rPr>
          <w:rFonts w:ascii="Times New Roman" w:hAnsi="Times New Roman"/>
          <w:i/>
        </w:rPr>
        <w:t xml:space="preserve">branchées en </w:t>
      </w:r>
      <w:r w:rsidR="001103D6">
        <w:rPr>
          <w:rFonts w:ascii="Times New Roman" w:hAnsi="Times New Roman"/>
          <w:i/>
        </w:rPr>
        <w:t>…………………</w:t>
      </w:r>
      <w:proofErr w:type="gramStart"/>
      <w:r w:rsidR="001103D6">
        <w:rPr>
          <w:rFonts w:ascii="Times New Roman" w:hAnsi="Times New Roman"/>
          <w:i/>
        </w:rPr>
        <w:t>…</w:t>
      </w:r>
      <w:r w:rsidR="006A7716" w:rsidRPr="006E2B46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)</w:t>
      </w:r>
      <w:proofErr w:type="gramEnd"/>
      <w:r>
        <w:rPr>
          <w:rFonts w:ascii="Times New Roman" w:hAnsi="Times New Roman"/>
          <w:i/>
        </w:rPr>
        <w:t xml:space="preserve"> </w:t>
      </w:r>
      <w:r w:rsidR="006A7716" w:rsidRPr="006E2B46">
        <w:rPr>
          <w:rFonts w:ascii="Times New Roman" w:hAnsi="Times New Roman"/>
          <w:i/>
        </w:rPr>
        <w:t xml:space="preserve">et deux autres bornes pour le voltmètre </w:t>
      </w:r>
      <w:r>
        <w:rPr>
          <w:rFonts w:ascii="Times New Roman" w:hAnsi="Times New Roman"/>
          <w:i/>
        </w:rPr>
        <w:t>(</w:t>
      </w:r>
      <w:r w:rsidR="006A7716" w:rsidRPr="006E2B46">
        <w:rPr>
          <w:rFonts w:ascii="Times New Roman" w:hAnsi="Times New Roman"/>
          <w:i/>
        </w:rPr>
        <w:t xml:space="preserve"> branchées en </w:t>
      </w:r>
      <w:r w:rsidR="001103D6">
        <w:rPr>
          <w:rFonts w:ascii="Times New Roman" w:hAnsi="Times New Roman"/>
          <w:i/>
        </w:rPr>
        <w:t>………………………………………</w:t>
      </w:r>
      <w:r w:rsidR="006A7716" w:rsidRPr="006E2B46">
        <w:rPr>
          <w:rFonts w:ascii="Times New Roman" w:hAnsi="Times New Roman"/>
          <w:i/>
        </w:rPr>
        <w:t xml:space="preserve"> de l’appareil dont on veut mesurer l’énergie consommée</w:t>
      </w:r>
      <w:r>
        <w:rPr>
          <w:rFonts w:ascii="Times New Roman" w:hAnsi="Times New Roman"/>
          <w:i/>
        </w:rPr>
        <w:t>)</w:t>
      </w:r>
      <w:r w:rsidR="006A7716" w:rsidRPr="006E2B46">
        <w:rPr>
          <w:rFonts w:ascii="Times New Roman" w:hAnsi="Times New Roman"/>
          <w:i/>
        </w:rPr>
        <w:t>.</w:t>
      </w:r>
    </w:p>
    <w:p w:rsidR="006A7716" w:rsidRDefault="006A7716" w:rsidP="006A7716">
      <w:r>
        <w:rPr>
          <w:noProof/>
        </w:rPr>
        <w:drawing>
          <wp:inline distT="0" distB="0" distL="0" distR="0">
            <wp:extent cx="5705475" cy="2305050"/>
            <wp:effectExtent l="19050" t="0" r="9525" b="0"/>
            <wp:docPr id="1" name="Image 1" descr="stats correction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s correction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2C57" w:rsidRDefault="00212C57">
      <w:r>
        <w:lastRenderedPageBreak/>
        <w:t xml:space="preserve">Vous disposez de deux lampes différentes ; un générateur ; un </w:t>
      </w:r>
      <w:proofErr w:type="spellStart"/>
      <w:r>
        <w:t>joulemètre</w:t>
      </w:r>
      <w:proofErr w:type="spellEnd"/>
      <w:r>
        <w:t> ; un interrupteur et des fils de connexion.</w:t>
      </w:r>
    </w:p>
    <w:p w:rsidR="00212C57" w:rsidRDefault="00212C57">
      <w:r>
        <w:t>Nous allons dans cette partie mesurer la puissance électrique consommée par chacune des deux lampes.</w:t>
      </w:r>
    </w:p>
    <w:p w:rsidR="00212C57" w:rsidRDefault="00212C57" w:rsidP="00212C57">
      <w:pPr>
        <w:pStyle w:val="Paragraphedeliste"/>
        <w:numPr>
          <w:ilvl w:val="1"/>
          <w:numId w:val="5"/>
        </w:numPr>
      </w:pPr>
      <w:r w:rsidRPr="00212C57">
        <w:rPr>
          <w:b/>
          <w:highlight w:val="darkGray"/>
        </w:rPr>
        <w:t>S’approprier /</w:t>
      </w:r>
      <w:r>
        <w:t xml:space="preserve"> Relever les indications portées sur le culot de chacune des lampes et reporter les dans le tableau ci-dessous.</w:t>
      </w:r>
    </w:p>
    <w:p w:rsidR="002A5D94" w:rsidRDefault="00212C57" w:rsidP="002A5D94">
      <w:pPr>
        <w:pStyle w:val="Paragraphedeliste"/>
        <w:numPr>
          <w:ilvl w:val="1"/>
          <w:numId w:val="5"/>
        </w:numPr>
      </w:pPr>
      <w:r>
        <w:rPr>
          <w:b/>
          <w:highlight w:val="darkGray"/>
        </w:rPr>
        <w:t>Réaliser</w:t>
      </w:r>
      <w:r>
        <w:rPr>
          <w:b/>
        </w:rPr>
        <w:t>/</w:t>
      </w:r>
      <w:r>
        <w:t xml:space="preserve"> réaliser le montage représenté ci-contre</w:t>
      </w:r>
      <w:r w:rsidR="002A5D94">
        <w:t xml:space="preserve"> avec l’ampoule n°1</w:t>
      </w:r>
      <w:r>
        <w:t xml:space="preserve">. </w:t>
      </w:r>
    </w:p>
    <w:p w:rsidR="002A5D94" w:rsidRDefault="001103D6" w:rsidP="002A5D94">
      <w:bookmarkStart w:id="0" w:name="_GoBack"/>
      <w:r>
        <w:rPr>
          <w:noProof/>
        </w:rPr>
        <w:drawing>
          <wp:inline distT="0" distB="0" distL="0" distR="0">
            <wp:extent cx="5534025" cy="1704975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967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A5D94" w:rsidRDefault="001103D6" w:rsidP="002A5D94">
      <w:pPr>
        <w:pStyle w:val="Paragraphedeliste"/>
        <w:ind w:left="360"/>
        <w:rPr>
          <w:b/>
        </w:rPr>
      </w:pPr>
      <w:r w:rsidRPr="0034679A">
        <w:rPr>
          <w:rFonts w:ascii="Garamond" w:hAnsi="Garamond"/>
          <w:b/>
          <w:bCs/>
          <w:i/>
          <w:iCs/>
        </w:rPr>
        <w:object w:dxaOrig="4281" w:dyaOrig="4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9.25pt" o:ole="">
            <v:imagedata r:id="rId7" o:title=""/>
          </v:shape>
          <o:OLEObject Type="Embed" ProgID="Designer" ShapeID="_x0000_i1025" DrawAspect="Content" ObjectID="_1529854652" r:id="rId8"/>
        </w:object>
      </w:r>
      <w:r w:rsidR="002A5D94">
        <w:rPr>
          <w:b/>
        </w:rPr>
        <w:t>Appeler votre professeur pour valider le montage</w:t>
      </w:r>
    </w:p>
    <w:p w:rsidR="001103D6" w:rsidRDefault="001103D6" w:rsidP="002A5D94">
      <w:pPr>
        <w:pStyle w:val="Paragraphedeliste"/>
        <w:ind w:left="360"/>
      </w:pPr>
    </w:p>
    <w:p w:rsidR="002A5D94" w:rsidRPr="001103D6" w:rsidRDefault="002A5D94" w:rsidP="002A5D94">
      <w:pPr>
        <w:pStyle w:val="Paragraphedeliste"/>
        <w:numPr>
          <w:ilvl w:val="1"/>
          <w:numId w:val="5"/>
        </w:numPr>
      </w:pPr>
      <w:r w:rsidRPr="002A5D94">
        <w:rPr>
          <w:b/>
          <w:highlight w:val="darkGray"/>
        </w:rPr>
        <w:t>Réaliser /</w:t>
      </w:r>
      <w:r>
        <w:rPr>
          <w:b/>
        </w:rPr>
        <w:t xml:space="preserve"> </w:t>
      </w:r>
      <w:r>
        <w:t>Relever les valeurs indiquées par le Joulemètre puis compléter la première ligne du tableau ci-dessous.</w:t>
      </w:r>
      <w:r>
        <w:rPr>
          <w:b/>
        </w:rPr>
        <w:t xml:space="preserve"> Mettre le circuit hors tension.</w:t>
      </w:r>
    </w:p>
    <w:p w:rsidR="001103D6" w:rsidRPr="002A5D94" w:rsidRDefault="001103D6" w:rsidP="001103D6">
      <w:pPr>
        <w:pStyle w:val="Paragraphedeliste"/>
        <w:ind w:left="360"/>
      </w:pPr>
    </w:p>
    <w:p w:rsidR="002A5D94" w:rsidRDefault="002A5D94" w:rsidP="002A5D94">
      <w:pPr>
        <w:pStyle w:val="Paragraphedeliste"/>
        <w:numPr>
          <w:ilvl w:val="1"/>
          <w:numId w:val="5"/>
        </w:numPr>
      </w:pPr>
      <w:r w:rsidRPr="002A5D94">
        <w:rPr>
          <w:b/>
          <w:highlight w:val="darkGray"/>
        </w:rPr>
        <w:t>Réaliser /</w:t>
      </w:r>
      <w:r>
        <w:rPr>
          <w:b/>
        </w:rPr>
        <w:t xml:space="preserve"> </w:t>
      </w:r>
      <w:r w:rsidRPr="002A5D94">
        <w:t>Change</w:t>
      </w:r>
      <w:r>
        <w:t>r</w:t>
      </w:r>
      <w:r w:rsidRPr="002A5D94">
        <w:t xml:space="preserve"> d’ampoule puis faire les mêmes mesures que précédemment pour l’ampoule n°2.</w:t>
      </w:r>
    </w:p>
    <w:tbl>
      <w:tblPr>
        <w:tblStyle w:val="Grilledutableau"/>
        <w:tblW w:w="9124" w:type="dxa"/>
        <w:tblInd w:w="360" w:type="dxa"/>
        <w:tblLook w:val="04A0" w:firstRow="1" w:lastRow="0" w:firstColumn="1" w:lastColumn="0" w:noHBand="0" w:noVBand="1"/>
      </w:tblPr>
      <w:tblGrid>
        <w:gridCol w:w="1521"/>
        <w:gridCol w:w="1537"/>
        <w:gridCol w:w="1520"/>
        <w:gridCol w:w="1510"/>
        <w:gridCol w:w="1528"/>
        <w:gridCol w:w="1508"/>
      </w:tblGrid>
      <w:tr w:rsidR="002A5D94" w:rsidTr="002A5D94">
        <w:trPr>
          <w:trHeight w:val="732"/>
        </w:trPr>
        <w:tc>
          <w:tcPr>
            <w:tcW w:w="1521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37" w:type="dxa"/>
          </w:tcPr>
          <w:p w:rsidR="002A5D94" w:rsidRDefault="002A5D94" w:rsidP="001103D6">
            <w:pPr>
              <w:pStyle w:val="Paragraphedeliste"/>
              <w:ind w:left="0"/>
              <w:jc w:val="center"/>
            </w:pPr>
            <w:r>
              <w:t>Indications sur le culot</w:t>
            </w:r>
          </w:p>
        </w:tc>
        <w:tc>
          <w:tcPr>
            <w:tcW w:w="1520" w:type="dxa"/>
          </w:tcPr>
          <w:p w:rsidR="002A5D94" w:rsidRDefault="002A5D94" w:rsidP="001103D6">
            <w:pPr>
              <w:pStyle w:val="Paragraphedeliste"/>
              <w:ind w:left="0"/>
              <w:jc w:val="center"/>
            </w:pPr>
            <w:r>
              <w:t>Intensité (A)</w:t>
            </w:r>
          </w:p>
        </w:tc>
        <w:tc>
          <w:tcPr>
            <w:tcW w:w="1510" w:type="dxa"/>
          </w:tcPr>
          <w:p w:rsidR="002A5D94" w:rsidRDefault="002A5D94" w:rsidP="001103D6">
            <w:pPr>
              <w:pStyle w:val="Paragraphedeliste"/>
              <w:ind w:left="0"/>
              <w:jc w:val="center"/>
            </w:pPr>
            <w:r>
              <w:t>Tension (V)</w:t>
            </w:r>
          </w:p>
        </w:tc>
        <w:tc>
          <w:tcPr>
            <w:tcW w:w="1528" w:type="dxa"/>
          </w:tcPr>
          <w:p w:rsidR="002A5D94" w:rsidRDefault="002A5D94" w:rsidP="001103D6">
            <w:pPr>
              <w:pStyle w:val="Paragraphedeliste"/>
              <w:ind w:left="0"/>
              <w:jc w:val="center"/>
            </w:pPr>
            <w:r>
              <w:t>Puissance (W)</w:t>
            </w:r>
          </w:p>
        </w:tc>
        <w:tc>
          <w:tcPr>
            <w:tcW w:w="1508" w:type="dxa"/>
          </w:tcPr>
          <w:p w:rsidR="002A5D94" w:rsidRDefault="002A5D94" w:rsidP="001103D6">
            <w:pPr>
              <w:pStyle w:val="Paragraphedeliste"/>
              <w:ind w:left="0"/>
              <w:jc w:val="center"/>
            </w:pPr>
            <w:r>
              <w:t xml:space="preserve">Produit </w:t>
            </w:r>
            <w:proofErr w:type="spellStart"/>
            <w:r>
              <w:t>UxI</w:t>
            </w:r>
            <w:proofErr w:type="spellEnd"/>
          </w:p>
        </w:tc>
      </w:tr>
      <w:tr w:rsidR="002A5D94" w:rsidTr="002A5D94">
        <w:trPr>
          <w:trHeight w:val="366"/>
        </w:trPr>
        <w:tc>
          <w:tcPr>
            <w:tcW w:w="1521" w:type="dxa"/>
          </w:tcPr>
          <w:p w:rsidR="002A5D94" w:rsidRDefault="002A5D94" w:rsidP="002A5D94">
            <w:pPr>
              <w:pStyle w:val="Paragraphedeliste"/>
              <w:ind w:left="0"/>
            </w:pPr>
          </w:p>
          <w:p w:rsidR="002A5D94" w:rsidRDefault="002A5D94" w:rsidP="002A5D94">
            <w:pPr>
              <w:pStyle w:val="Paragraphedeliste"/>
              <w:ind w:left="0"/>
            </w:pPr>
            <w:r>
              <w:t>Ampoule 1</w:t>
            </w:r>
          </w:p>
        </w:tc>
        <w:tc>
          <w:tcPr>
            <w:tcW w:w="1537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20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10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28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08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</w:tr>
      <w:tr w:rsidR="002A5D94" w:rsidTr="002A5D94">
        <w:trPr>
          <w:trHeight w:val="366"/>
        </w:trPr>
        <w:tc>
          <w:tcPr>
            <w:tcW w:w="1521" w:type="dxa"/>
          </w:tcPr>
          <w:p w:rsidR="002A5D94" w:rsidRDefault="002A5D94" w:rsidP="002A5D94">
            <w:pPr>
              <w:pStyle w:val="Paragraphedeliste"/>
              <w:ind w:left="0"/>
            </w:pPr>
          </w:p>
          <w:p w:rsidR="002A5D94" w:rsidRDefault="002A5D94" w:rsidP="002A5D94">
            <w:pPr>
              <w:pStyle w:val="Paragraphedeliste"/>
              <w:ind w:left="0"/>
            </w:pPr>
            <w:r>
              <w:t>Ampoule 2</w:t>
            </w:r>
          </w:p>
        </w:tc>
        <w:tc>
          <w:tcPr>
            <w:tcW w:w="1537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20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10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28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  <w:tc>
          <w:tcPr>
            <w:tcW w:w="1508" w:type="dxa"/>
          </w:tcPr>
          <w:p w:rsidR="002A5D94" w:rsidRDefault="002A5D94" w:rsidP="002A5D94">
            <w:pPr>
              <w:pStyle w:val="Paragraphedeliste"/>
              <w:ind w:left="0"/>
            </w:pPr>
          </w:p>
        </w:tc>
      </w:tr>
    </w:tbl>
    <w:p w:rsidR="002A5D94" w:rsidRDefault="002A5D94" w:rsidP="002A5D94">
      <w:pPr>
        <w:pStyle w:val="Paragraphedeliste"/>
        <w:ind w:left="360"/>
      </w:pPr>
    </w:p>
    <w:p w:rsidR="002A5D94" w:rsidRPr="002A5D94" w:rsidRDefault="002A5D94" w:rsidP="002A5D94">
      <w:pPr>
        <w:pStyle w:val="Paragraphedeliste"/>
        <w:numPr>
          <w:ilvl w:val="1"/>
          <w:numId w:val="5"/>
        </w:numPr>
        <w:rPr>
          <w:rFonts w:ascii="Cambria" w:hAnsi="Cambria"/>
        </w:rPr>
      </w:pPr>
      <w:r w:rsidRPr="002A5D94">
        <w:rPr>
          <w:b/>
          <w:highlight w:val="darkGray"/>
        </w:rPr>
        <w:t>Valider /</w:t>
      </w:r>
      <w:r>
        <w:t xml:space="preserve"> </w:t>
      </w:r>
      <w:r w:rsidRPr="002A5D94">
        <w:rPr>
          <w:rFonts w:ascii="Cambria" w:hAnsi="Cambria"/>
        </w:rPr>
        <w:t xml:space="preserve">Quelle relation existe entre les 3 grandeurs dans le tableau ? </w:t>
      </w:r>
    </w:p>
    <w:p w:rsidR="002A5D94" w:rsidRDefault="002A5D94" w:rsidP="002A5D94">
      <w:pPr>
        <w:pStyle w:val="Paragraphedeliste"/>
        <w:ind w:left="426"/>
        <w:jc w:val="center"/>
        <w:rPr>
          <w:rFonts w:ascii="Cambria" w:hAnsi="Cambria"/>
        </w:rPr>
      </w:pPr>
      <w:r>
        <w:rPr>
          <w:rFonts w:ascii="Cambria" w:hAnsi="Cambria"/>
        </w:rPr>
        <w:t xml:space="preserve">P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</m:oMath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P = </w:t>
      </w:r>
      <w:proofErr w:type="spellStart"/>
      <w:r>
        <w:rPr>
          <w:rFonts w:ascii="Cambria" w:hAnsi="Cambria"/>
        </w:rPr>
        <w:t>UxI</w:t>
      </w:r>
      <w:proofErr w:type="spellEnd"/>
      <w:r>
        <w:rPr>
          <w:rFonts w:ascii="Cambria" w:hAnsi="Cambria"/>
        </w:rPr>
        <w:t> 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P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I</m:t>
            </m:r>
          </m:num>
          <m:den>
            <m:r>
              <w:rPr>
                <w:rFonts w:ascii="Cambria Math" w:hAnsi="Cambria Math"/>
              </w:rPr>
              <m:t>U</m:t>
            </m:r>
          </m:den>
        </m:f>
      </m:oMath>
    </w:p>
    <w:p w:rsidR="001103D6" w:rsidRDefault="001103D6" w:rsidP="002A5D94">
      <w:pPr>
        <w:pStyle w:val="Paragraphedeliste"/>
        <w:ind w:left="426"/>
        <w:jc w:val="center"/>
        <w:rPr>
          <w:rFonts w:ascii="Cambria" w:hAnsi="Cambria"/>
        </w:rPr>
      </w:pPr>
    </w:p>
    <w:p w:rsidR="002A5D94" w:rsidRDefault="002A5D94" w:rsidP="002A5D94">
      <w:pPr>
        <w:pStyle w:val="Paragraphedeliste"/>
        <w:numPr>
          <w:ilvl w:val="1"/>
          <w:numId w:val="5"/>
        </w:numPr>
      </w:pPr>
      <w:r w:rsidRPr="002A5D94">
        <w:rPr>
          <w:highlight w:val="darkGray"/>
        </w:rPr>
        <w:t>Valider /communiquer /</w:t>
      </w:r>
      <w:r>
        <w:t xml:space="preserve"> Si on ne dispose pas de </w:t>
      </w:r>
      <w:proofErr w:type="spellStart"/>
      <w:r>
        <w:t>joulemètre</w:t>
      </w:r>
      <w:proofErr w:type="spellEnd"/>
      <w:r>
        <w:t xml:space="preserve">, </w:t>
      </w:r>
      <w:proofErr w:type="spellStart"/>
      <w:r>
        <w:t>peut on</w:t>
      </w:r>
      <w:proofErr w:type="spellEnd"/>
      <w:r>
        <w:t xml:space="preserve"> évaluer  la puissance d’un appareil électrique avec un multimètre ?</w:t>
      </w:r>
    </w:p>
    <w:p w:rsidR="00212C57" w:rsidRDefault="002A5D94" w:rsidP="002A5D9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B3389" w:rsidRDefault="00CB3389" w:rsidP="002A5D94">
      <w:pPr>
        <w:spacing w:line="360" w:lineRule="auto"/>
      </w:pPr>
    </w:p>
    <w:p w:rsidR="006A7716" w:rsidRDefault="006A7716" w:rsidP="00CB3389">
      <w:pPr>
        <w:tabs>
          <w:tab w:val="left" w:pos="4995"/>
        </w:tabs>
        <w:ind w:right="-426"/>
        <w:rPr>
          <w:b/>
          <w:sz w:val="28"/>
          <w:szCs w:val="28"/>
        </w:rPr>
      </w:pPr>
      <w:r w:rsidRPr="00212C57">
        <w:rPr>
          <w:b/>
          <w:sz w:val="28"/>
          <w:szCs w:val="28"/>
        </w:rPr>
        <w:lastRenderedPageBreak/>
        <w:t>2</w:t>
      </w:r>
      <w:r w:rsidRPr="00212C57">
        <w:rPr>
          <w:b/>
          <w:sz w:val="28"/>
          <w:szCs w:val="28"/>
          <w:vertAlign w:val="superscript"/>
        </w:rPr>
        <w:t>ème</w:t>
      </w:r>
      <w:r w:rsidRPr="00212C57">
        <w:rPr>
          <w:b/>
          <w:sz w:val="28"/>
          <w:szCs w:val="28"/>
        </w:rPr>
        <w:t xml:space="preserve"> partie : Comment évaluer la puissance électrique d’une installation électrique</w:t>
      </w:r>
    </w:p>
    <w:p w:rsidR="00CB3389" w:rsidRPr="00CB3389" w:rsidRDefault="00CB3389" w:rsidP="00CB3389">
      <w:pPr>
        <w:tabs>
          <w:tab w:val="left" w:pos="4995"/>
        </w:tabs>
        <w:spacing w:after="0"/>
        <w:rPr>
          <w:sz w:val="24"/>
          <w:szCs w:val="24"/>
        </w:rPr>
      </w:pPr>
      <w:r w:rsidRPr="00CB3389">
        <w:rPr>
          <w:sz w:val="24"/>
          <w:szCs w:val="24"/>
        </w:rPr>
        <w:t xml:space="preserve">Alicia trouve que le plafonnier de la cuisine éclaire beaucoup. Il est constitué de trois lampes de 60W. </w:t>
      </w:r>
    </w:p>
    <w:p w:rsidR="00CB3389" w:rsidRDefault="00CB3389" w:rsidP="00CB3389">
      <w:pPr>
        <w:tabs>
          <w:tab w:val="left" w:pos="4995"/>
        </w:tabs>
        <w:spacing w:after="0"/>
        <w:rPr>
          <w:sz w:val="24"/>
          <w:szCs w:val="24"/>
        </w:rPr>
      </w:pPr>
      <w:r w:rsidRPr="00CB3389">
        <w:rPr>
          <w:sz w:val="24"/>
          <w:szCs w:val="24"/>
        </w:rPr>
        <w:t xml:space="preserve">Un soir, une des trois lampes grille. Alicia trouve que l’éclairage </w:t>
      </w:r>
      <w:r w:rsidR="00CF077A" w:rsidRPr="00CB3389">
        <w:rPr>
          <w:sz w:val="24"/>
          <w:szCs w:val="24"/>
        </w:rPr>
        <w:t>correspondant</w:t>
      </w:r>
      <w:r w:rsidRPr="00CB3389">
        <w:rPr>
          <w:sz w:val="24"/>
          <w:szCs w:val="24"/>
        </w:rPr>
        <w:t xml:space="preserve"> avec les deux lampes restantes de 60 W est suffisant.</w:t>
      </w:r>
      <w:r w:rsidR="00F17233">
        <w:rPr>
          <w:sz w:val="24"/>
          <w:szCs w:val="24"/>
        </w:rPr>
        <w:t xml:space="preserve"> </w:t>
      </w:r>
      <w:r w:rsidRPr="00CB3389">
        <w:rPr>
          <w:sz w:val="24"/>
          <w:szCs w:val="24"/>
        </w:rPr>
        <w:t>Elle décide de remplacer au fur et à mesure les lampes de 60 W grillées par des lampes de 40 W.</w:t>
      </w:r>
    </w:p>
    <w:p w:rsidR="00CF077A" w:rsidRDefault="00CF077A" w:rsidP="00CB3389">
      <w:pPr>
        <w:tabs>
          <w:tab w:val="left" w:pos="499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Pr="00CF077A">
        <w:rPr>
          <w:b/>
          <w:sz w:val="24"/>
          <w:szCs w:val="24"/>
          <w:highlight w:val="darkGray"/>
        </w:rPr>
        <w:t>Analyser /</w:t>
      </w:r>
      <w:r>
        <w:rPr>
          <w:b/>
          <w:sz w:val="24"/>
          <w:szCs w:val="24"/>
        </w:rPr>
        <w:t xml:space="preserve"> </w:t>
      </w:r>
      <w:r w:rsidR="00F17233">
        <w:rPr>
          <w:sz w:val="24"/>
          <w:szCs w:val="24"/>
        </w:rPr>
        <w:t>Entourer</w:t>
      </w:r>
      <w:r w:rsidRPr="00CF077A">
        <w:rPr>
          <w:sz w:val="24"/>
          <w:szCs w:val="24"/>
        </w:rPr>
        <w:t xml:space="preserve"> le mode de branchement des lampes du plafonnier. Justifier votre choix.</w:t>
      </w:r>
    </w:p>
    <w:p w:rsidR="00CF077A" w:rsidRDefault="00B635E5" w:rsidP="000F7A91">
      <w:pPr>
        <w:tabs>
          <w:tab w:val="left" w:pos="499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28" editas="canvas" style="width:356.65pt;height:76.55pt;mso-position-horizontal-relative:char;mso-position-vertical-relative:line" coordorigin=",-1" coordsize="7133,1531">
            <o:lock v:ext="edit" aspectratio="t"/>
            <v:shape id="_x0000_s1027" type="#_x0000_t75" style="position:absolute;top:-1;width:7133;height:1531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top:-1;width:6602;height:1531;rotation:-360;flip:x y">
              <v:imagedata r:id="rId9" o:title=""/>
            </v:shape>
            <w10:wrap type="none"/>
            <w10:anchorlock/>
          </v:group>
        </w:pict>
      </w:r>
    </w:p>
    <w:p w:rsidR="00F17233" w:rsidRDefault="00CF077A" w:rsidP="00F17233">
      <w:pPr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077A" w:rsidRDefault="00CF077A" w:rsidP="00F1723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Pr="00CF077A">
        <w:rPr>
          <w:b/>
          <w:sz w:val="24"/>
          <w:szCs w:val="24"/>
          <w:highlight w:val="darkGray"/>
        </w:rPr>
        <w:t>S’approprier /</w:t>
      </w:r>
      <w:r>
        <w:rPr>
          <w:sz w:val="24"/>
          <w:szCs w:val="24"/>
        </w:rPr>
        <w:t xml:space="preserve"> Relever les indications données sur le culot de chacune des lampes</w:t>
      </w:r>
      <w:r w:rsidR="000F7A91">
        <w:rPr>
          <w:sz w:val="24"/>
          <w:szCs w:val="24"/>
        </w:rPr>
        <w:t>, calculer la puissance de chacune des lampes si elle n’est pas fournie sur le culot</w:t>
      </w:r>
      <w:r>
        <w:rPr>
          <w:sz w:val="24"/>
          <w:szCs w:val="24"/>
        </w:rPr>
        <w:t> :</w:t>
      </w:r>
    </w:p>
    <w:p w:rsidR="000F7A91" w:rsidRDefault="00CF077A" w:rsidP="00F17233">
      <w:pPr>
        <w:tabs>
          <w:tab w:val="left" w:pos="49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Lampe 1 : …………………………</w:t>
      </w:r>
      <w:r w:rsidR="000F7A91">
        <w:rPr>
          <w:sz w:val="24"/>
          <w:szCs w:val="24"/>
        </w:rPr>
        <w:t>………………………..</w:t>
      </w:r>
      <w:r>
        <w:rPr>
          <w:sz w:val="24"/>
          <w:szCs w:val="24"/>
        </w:rPr>
        <w:tab/>
      </w:r>
    </w:p>
    <w:p w:rsidR="00CF077A" w:rsidRDefault="000F7A91" w:rsidP="00F17233">
      <w:pPr>
        <w:tabs>
          <w:tab w:val="left" w:pos="49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Lampe</w:t>
      </w:r>
      <w:r w:rsidR="00CF077A">
        <w:rPr>
          <w:sz w:val="24"/>
          <w:szCs w:val="24"/>
        </w:rPr>
        <w:t xml:space="preserve"> 2 : ……………………………</w:t>
      </w:r>
      <w:r>
        <w:rPr>
          <w:sz w:val="24"/>
          <w:szCs w:val="24"/>
        </w:rPr>
        <w:t>……………………….</w:t>
      </w:r>
    </w:p>
    <w:p w:rsidR="00CF077A" w:rsidRDefault="00CF077A" w:rsidP="00F17233">
      <w:pPr>
        <w:tabs>
          <w:tab w:val="left" w:pos="49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Lampe 3 : …………………………</w:t>
      </w:r>
      <w:r w:rsidR="000F7A91">
        <w:rPr>
          <w:sz w:val="24"/>
          <w:szCs w:val="24"/>
        </w:rPr>
        <w:t>…………………………</w:t>
      </w:r>
    </w:p>
    <w:p w:rsidR="000F7A91" w:rsidRDefault="00CF077A" w:rsidP="00F17233">
      <w:pPr>
        <w:tabs>
          <w:tab w:val="left" w:pos="499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2.3.  </w:t>
      </w:r>
      <w:r w:rsidRPr="00CF077A">
        <w:rPr>
          <w:b/>
          <w:sz w:val="24"/>
          <w:szCs w:val="24"/>
          <w:highlight w:val="darkGray"/>
        </w:rPr>
        <w:t>Réaliser /</w:t>
      </w:r>
      <w:r w:rsidR="000F7A91">
        <w:rPr>
          <w:b/>
          <w:sz w:val="24"/>
          <w:szCs w:val="24"/>
        </w:rPr>
        <w:t xml:space="preserve"> - </w:t>
      </w:r>
      <w:r w:rsidR="000F7A91" w:rsidRPr="000F7A91">
        <w:rPr>
          <w:sz w:val="24"/>
          <w:szCs w:val="24"/>
        </w:rPr>
        <w:t>Représenter sur le schéma choisi, le voltmètre qui va permettre de mesurer la tension délivrée par le générateur.</w:t>
      </w:r>
      <w:r>
        <w:rPr>
          <w:sz w:val="24"/>
          <w:szCs w:val="24"/>
        </w:rPr>
        <w:t xml:space="preserve"> </w:t>
      </w:r>
    </w:p>
    <w:p w:rsidR="000F7A91" w:rsidRDefault="000F7A91" w:rsidP="00F17233">
      <w:pPr>
        <w:tabs>
          <w:tab w:val="left" w:pos="499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-  </w:t>
      </w:r>
      <w:r w:rsidR="00CF077A">
        <w:rPr>
          <w:sz w:val="24"/>
          <w:szCs w:val="24"/>
        </w:rPr>
        <w:t>Réaliser le montage électrique</w:t>
      </w:r>
      <w:r>
        <w:rPr>
          <w:sz w:val="24"/>
          <w:szCs w:val="24"/>
        </w:rPr>
        <w:t xml:space="preserve"> correspondant au schéma choisi.</w:t>
      </w:r>
    </w:p>
    <w:p w:rsidR="000F7A91" w:rsidRDefault="00F17233" w:rsidP="00F17233">
      <w:pPr>
        <w:tabs>
          <w:tab w:val="left" w:pos="4995"/>
        </w:tabs>
        <w:spacing w:after="0" w:line="240" w:lineRule="auto"/>
        <w:rPr>
          <w:b/>
        </w:rPr>
      </w:pPr>
      <w:r w:rsidRPr="0034679A">
        <w:rPr>
          <w:rFonts w:ascii="Garamond" w:hAnsi="Garamond"/>
          <w:b/>
          <w:bCs/>
          <w:i/>
          <w:iCs/>
        </w:rPr>
        <w:object w:dxaOrig="4281" w:dyaOrig="4281">
          <v:shape id="_x0000_i1027" type="#_x0000_t75" style="width:27.75pt;height:29.25pt" o:ole="">
            <v:imagedata r:id="rId7" o:title=""/>
          </v:shape>
          <o:OLEObject Type="Embed" ProgID="Designer" ShapeID="_x0000_i1027" DrawAspect="Content" ObjectID="_1529854653" r:id="rId10"/>
        </w:object>
      </w:r>
      <w:r w:rsidR="000F7A91">
        <w:rPr>
          <w:b/>
        </w:rPr>
        <w:t>Appeler votre professeur pour valider le montage</w:t>
      </w:r>
    </w:p>
    <w:p w:rsidR="000F7A91" w:rsidRDefault="000F7A91" w:rsidP="000F7A91">
      <w:pPr>
        <w:tabs>
          <w:tab w:val="left" w:pos="4995"/>
        </w:tabs>
        <w:spacing w:after="0"/>
        <w:rPr>
          <w:b/>
        </w:rPr>
      </w:pPr>
    </w:p>
    <w:p w:rsidR="000F7A91" w:rsidRPr="000F7A91" w:rsidRDefault="000F7A91" w:rsidP="00CB3389">
      <w:pPr>
        <w:tabs>
          <w:tab w:val="left" w:pos="499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CF077A">
        <w:rPr>
          <w:b/>
          <w:sz w:val="24"/>
          <w:szCs w:val="24"/>
          <w:highlight w:val="darkGray"/>
        </w:rPr>
        <w:t>Réaliser /</w:t>
      </w:r>
      <w:r>
        <w:rPr>
          <w:b/>
          <w:sz w:val="24"/>
          <w:szCs w:val="24"/>
        </w:rPr>
        <w:t xml:space="preserve"> </w:t>
      </w:r>
      <w:r w:rsidRPr="000F7A91">
        <w:rPr>
          <w:sz w:val="24"/>
          <w:szCs w:val="24"/>
        </w:rPr>
        <w:t>Fermer l’interrupteur et relever l’intensité  consommée par les trois lampes</w:t>
      </w:r>
      <w:r>
        <w:rPr>
          <w:sz w:val="24"/>
          <w:szCs w:val="24"/>
        </w:rPr>
        <w:t xml:space="preserve"> et la tension délivrée par le voltmètre : </w:t>
      </w:r>
    </w:p>
    <w:p w:rsidR="000F7A91" w:rsidRDefault="000F7A91" w:rsidP="000F7A91">
      <w:pPr>
        <w:tabs>
          <w:tab w:val="left" w:pos="4995"/>
        </w:tabs>
        <w:spacing w:after="0"/>
        <w:jc w:val="center"/>
        <w:rPr>
          <w:sz w:val="24"/>
          <w:szCs w:val="24"/>
        </w:rPr>
      </w:pPr>
      <w:r w:rsidRPr="000F7A91">
        <w:rPr>
          <w:sz w:val="24"/>
          <w:szCs w:val="24"/>
        </w:rPr>
        <w:t xml:space="preserve">I = </w:t>
      </w:r>
      <w:r>
        <w:rPr>
          <w:sz w:val="24"/>
          <w:szCs w:val="24"/>
        </w:rPr>
        <w:t>…………………………………   U = ………………………….</w:t>
      </w:r>
    </w:p>
    <w:p w:rsidR="000F7A91" w:rsidRDefault="00F17233" w:rsidP="000F7A91">
      <w:pPr>
        <w:tabs>
          <w:tab w:val="left" w:pos="4995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0F7A91">
        <w:rPr>
          <w:sz w:val="24"/>
          <w:szCs w:val="24"/>
        </w:rPr>
        <w:t>Calculer la puissance consommée par les 3 lampes : P  = …………………………………</w:t>
      </w:r>
    </w:p>
    <w:p w:rsidR="00F17233" w:rsidRDefault="000F7A91" w:rsidP="00F17233">
      <w:pPr>
        <w:spacing w:after="0" w:line="360" w:lineRule="auto"/>
      </w:pPr>
      <w:r>
        <w:rPr>
          <w:sz w:val="24"/>
          <w:szCs w:val="24"/>
        </w:rPr>
        <w:t xml:space="preserve">2.5. </w:t>
      </w:r>
      <w:r w:rsidRPr="00F17233">
        <w:rPr>
          <w:b/>
          <w:sz w:val="24"/>
          <w:szCs w:val="24"/>
          <w:highlight w:val="darkGray"/>
        </w:rPr>
        <w:t>Valider / communiquer /</w:t>
      </w:r>
      <w:r w:rsidR="00F17233">
        <w:rPr>
          <w:sz w:val="24"/>
          <w:szCs w:val="24"/>
        </w:rPr>
        <w:t xml:space="preserve"> : - </w:t>
      </w:r>
      <w:r>
        <w:rPr>
          <w:sz w:val="24"/>
          <w:szCs w:val="24"/>
        </w:rPr>
        <w:t xml:space="preserve">Peut-on dire que les puissances consommées par des appareils fonctionnant </w:t>
      </w:r>
      <w:r w:rsidR="00F17233">
        <w:rPr>
          <w:sz w:val="24"/>
          <w:szCs w:val="24"/>
        </w:rPr>
        <w:t>simultanément</w:t>
      </w:r>
      <w:r>
        <w:rPr>
          <w:sz w:val="24"/>
          <w:szCs w:val="24"/>
        </w:rPr>
        <w:t xml:space="preserve"> en dérivation s’ajoutent ?</w:t>
      </w:r>
      <w:r w:rsidR="00F17233" w:rsidRPr="00F17233">
        <w:t xml:space="preserve"> </w:t>
      </w:r>
      <w:r w:rsidR="00F17233">
        <w:t>……………………………………………………………………………………………………………………………………………………………</w:t>
      </w:r>
    </w:p>
    <w:p w:rsidR="00F17233" w:rsidRDefault="00F17233" w:rsidP="00F17233">
      <w:pPr>
        <w:spacing w:after="0" w:line="360" w:lineRule="auto"/>
        <w:ind w:firstLine="708"/>
      </w:pPr>
      <w:r>
        <w:rPr>
          <w:sz w:val="24"/>
          <w:szCs w:val="24"/>
        </w:rPr>
        <w:t>- Au niveau de la puissance d’éclairage, est-ce que deux lampes de 60W sont équivalentes à trois lampes de 40 ?</w:t>
      </w:r>
      <w:r w:rsidRPr="00F17233">
        <w:t xml:space="preserve"> </w:t>
      </w:r>
      <w:r>
        <w:t>……………………………………………………………………………………………………………………………………………………………</w:t>
      </w:r>
    </w:p>
    <w:p w:rsidR="000F7A91" w:rsidRPr="000F7A91" w:rsidRDefault="00F17233" w:rsidP="00F17233">
      <w:pPr>
        <w:spacing w:after="0" w:line="360" w:lineRule="auto"/>
        <w:rPr>
          <w:sz w:val="24"/>
          <w:szCs w:val="24"/>
        </w:rPr>
      </w:pPr>
      <w:r>
        <w:t>……………………………………………………………………………………………………………………………………………………………</w:t>
      </w:r>
    </w:p>
    <w:p w:rsidR="00314EB4" w:rsidRDefault="00314EB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A7716" w:rsidRDefault="006A7716" w:rsidP="006A7716">
      <w:pPr>
        <w:tabs>
          <w:tab w:val="left" w:pos="4995"/>
        </w:tabs>
        <w:rPr>
          <w:b/>
          <w:sz w:val="28"/>
          <w:szCs w:val="28"/>
        </w:rPr>
      </w:pPr>
      <w:r w:rsidRPr="00212C57">
        <w:rPr>
          <w:b/>
          <w:sz w:val="28"/>
          <w:szCs w:val="28"/>
        </w:rPr>
        <w:lastRenderedPageBreak/>
        <w:t>3</w:t>
      </w:r>
      <w:r w:rsidRPr="00212C57">
        <w:rPr>
          <w:b/>
          <w:sz w:val="28"/>
          <w:szCs w:val="28"/>
          <w:vertAlign w:val="superscript"/>
        </w:rPr>
        <w:t>ème</w:t>
      </w:r>
      <w:r w:rsidRPr="00212C57">
        <w:rPr>
          <w:b/>
          <w:sz w:val="28"/>
          <w:szCs w:val="28"/>
        </w:rPr>
        <w:t xml:space="preserve"> partie : De quoi dépend l’énergie consommée ?</w:t>
      </w:r>
    </w:p>
    <w:p w:rsidR="002F59D5" w:rsidRDefault="002F59D5" w:rsidP="006A7716">
      <w:pPr>
        <w:tabs>
          <w:tab w:val="left" w:pos="4995"/>
        </w:tabs>
        <w:rPr>
          <w:sz w:val="24"/>
          <w:szCs w:val="24"/>
        </w:rPr>
      </w:pPr>
      <w:r>
        <w:rPr>
          <w:sz w:val="24"/>
          <w:szCs w:val="24"/>
        </w:rPr>
        <w:t>A la tombée de la nuit et jusqu’à 1 heure du matin, la tour Eiffel s’habille et scintille d’une</w:t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914400" y="1866900"/>
            <wp:positionH relativeFrom="margin">
              <wp:align>right</wp:align>
            </wp:positionH>
            <wp:positionV relativeFrom="margin">
              <wp:align>top</wp:align>
            </wp:positionV>
            <wp:extent cx="1181100" cy="1628775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couverture d’or. Au début de chaque heure et pendant 5 minutes, 20000 lampes de faible puissance (6W) s’allument de façon aléatoire.</w:t>
      </w:r>
    </w:p>
    <w:p w:rsidR="002F59D5" w:rsidRDefault="002F59D5" w:rsidP="006A7716">
      <w:pPr>
        <w:tabs>
          <w:tab w:val="left" w:pos="4995"/>
        </w:tabs>
        <w:rPr>
          <w:sz w:val="24"/>
          <w:szCs w:val="24"/>
        </w:rPr>
      </w:pPr>
      <w:r>
        <w:rPr>
          <w:sz w:val="24"/>
          <w:szCs w:val="24"/>
        </w:rPr>
        <w:t>Depuis 2008, pour des raisons d’économies d’énergie, le temps de scintillement est passé de 10 à 15 minutes à chaque début d’heure.</w:t>
      </w:r>
    </w:p>
    <w:p w:rsidR="002F59D5" w:rsidRDefault="002F59D5" w:rsidP="00735CF6">
      <w:pPr>
        <w:tabs>
          <w:tab w:val="left" w:pos="49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893A0F">
        <w:rPr>
          <w:b/>
          <w:sz w:val="24"/>
          <w:szCs w:val="24"/>
          <w:highlight w:val="darkGray"/>
        </w:rPr>
        <w:t>S’approprier /</w:t>
      </w:r>
      <w:r>
        <w:rPr>
          <w:sz w:val="24"/>
          <w:szCs w:val="24"/>
        </w:rPr>
        <w:t xml:space="preserve"> Relever les facteurs qui permettent de faire des économies d’énergies.</w:t>
      </w:r>
    </w:p>
    <w:p w:rsidR="00314EB4" w:rsidRDefault="00314EB4" w:rsidP="00735CF6">
      <w:pPr>
        <w:tabs>
          <w:tab w:val="left" w:pos="499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314EB4" w:rsidRDefault="00314EB4" w:rsidP="00735CF6">
      <w:pPr>
        <w:tabs>
          <w:tab w:val="left" w:pos="4995"/>
        </w:tabs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4010025</wp:posOffset>
            </wp:positionH>
            <wp:positionV relativeFrom="margin">
              <wp:posOffset>2669540</wp:posOffset>
            </wp:positionV>
            <wp:extent cx="2147570" cy="1285875"/>
            <wp:effectExtent l="19050" t="0" r="5080" b="0"/>
            <wp:wrapSquare wrapText="bothSides"/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0579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9D5">
        <w:rPr>
          <w:sz w:val="24"/>
          <w:szCs w:val="24"/>
        </w:rPr>
        <w:t xml:space="preserve">3.2. </w:t>
      </w:r>
      <w:r w:rsidR="002F59D5" w:rsidRPr="00893A0F">
        <w:rPr>
          <w:b/>
          <w:sz w:val="24"/>
          <w:szCs w:val="24"/>
          <w:highlight w:val="darkGray"/>
        </w:rPr>
        <w:t>Réaliser /</w:t>
      </w:r>
      <w:r w:rsidR="002F59D5">
        <w:rPr>
          <w:sz w:val="24"/>
          <w:szCs w:val="24"/>
        </w:rPr>
        <w:t xml:space="preserve"> Réaliser le montage ci-contre.</w:t>
      </w:r>
      <w:r w:rsidRPr="00314EB4">
        <w:rPr>
          <w:noProof/>
        </w:rPr>
        <w:t xml:space="preserve"> </w:t>
      </w:r>
    </w:p>
    <w:p w:rsidR="002F59D5" w:rsidRDefault="00893A0F" w:rsidP="00314EB4">
      <w:pPr>
        <w:tabs>
          <w:tab w:val="left" w:pos="4995"/>
        </w:tabs>
        <w:spacing w:after="0" w:line="360" w:lineRule="auto"/>
        <w:rPr>
          <w:sz w:val="24"/>
          <w:szCs w:val="24"/>
        </w:rPr>
      </w:pPr>
      <w:r w:rsidRPr="0034679A">
        <w:rPr>
          <w:rFonts w:ascii="Garamond" w:hAnsi="Garamond"/>
          <w:b/>
          <w:bCs/>
          <w:i/>
          <w:iCs/>
        </w:rPr>
        <w:object w:dxaOrig="4281" w:dyaOrig="4281">
          <v:shape id="_x0000_i1028" type="#_x0000_t75" style="width:21pt;height:22.5pt" o:ole="">
            <v:imagedata r:id="rId7" o:title=""/>
          </v:shape>
          <o:OLEObject Type="Embed" ProgID="Designer" ShapeID="_x0000_i1028" DrawAspect="Content" ObjectID="_1529854654" r:id="rId12"/>
        </w:object>
      </w:r>
      <w:r w:rsidR="002F59D5">
        <w:rPr>
          <w:sz w:val="24"/>
          <w:szCs w:val="24"/>
        </w:rPr>
        <w:t>Appeler le professeur pour vérification du montage.</w:t>
      </w:r>
    </w:p>
    <w:p w:rsidR="00314EB4" w:rsidRDefault="002F59D5" w:rsidP="00314EB4">
      <w:pPr>
        <w:tabs>
          <w:tab w:val="left" w:pos="49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Pr="00893A0F">
        <w:rPr>
          <w:b/>
          <w:sz w:val="24"/>
          <w:szCs w:val="24"/>
          <w:highlight w:val="darkGray"/>
        </w:rPr>
        <w:t>Réaliser /</w:t>
      </w:r>
      <w:r>
        <w:rPr>
          <w:sz w:val="24"/>
          <w:szCs w:val="24"/>
        </w:rPr>
        <w:t xml:space="preserve"> Compléter le tableau en effectuant trois séries de mesures. La mesure de t se fait en trois étapes : mise à zéro, démarrage et arrêt.</w:t>
      </w:r>
    </w:p>
    <w:p w:rsidR="002F59D5" w:rsidRDefault="002F59D5" w:rsidP="00314EB4">
      <w:pPr>
        <w:tabs>
          <w:tab w:val="left" w:pos="49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Dans la dernière colonne, calculer le produit </w:t>
      </w:r>
      <w:proofErr w:type="spellStart"/>
      <w:r>
        <w:rPr>
          <w:sz w:val="24"/>
          <w:szCs w:val="24"/>
        </w:rPr>
        <w:t>Pxt</w:t>
      </w:r>
      <w:proofErr w:type="spellEnd"/>
      <w:r>
        <w:rPr>
          <w:sz w:val="24"/>
          <w:szCs w:val="24"/>
        </w:rPr>
        <w:t xml:space="preserve"> en arrondissant à l’unité.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93A0F" w:rsidTr="00893A0F"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Temps t (en s)</w:t>
            </w: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Energie E (en J)</w:t>
            </w: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Puissance </w:t>
            </w:r>
            <w:proofErr w:type="gramStart"/>
            <w:r>
              <w:rPr>
                <w:sz w:val="24"/>
                <w:szCs w:val="24"/>
              </w:rPr>
              <w:t>P( en</w:t>
            </w:r>
            <w:proofErr w:type="gramEnd"/>
            <w:r>
              <w:rPr>
                <w:sz w:val="24"/>
                <w:szCs w:val="24"/>
              </w:rPr>
              <w:t xml:space="preserve"> W)</w:t>
            </w: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Pxt</w:t>
            </w:r>
            <w:proofErr w:type="spellEnd"/>
          </w:p>
        </w:tc>
      </w:tr>
      <w:tr w:rsidR="00893A0F" w:rsidTr="00893A0F"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</w:tr>
      <w:tr w:rsidR="00893A0F" w:rsidTr="00893A0F"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</w:tr>
      <w:tr w:rsidR="00893A0F" w:rsidTr="00893A0F"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893A0F" w:rsidRDefault="00893A0F" w:rsidP="00893A0F">
            <w:pPr>
              <w:tabs>
                <w:tab w:val="left" w:pos="4995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2F59D5" w:rsidRDefault="002F59D5" w:rsidP="00893A0F">
      <w:pPr>
        <w:tabs>
          <w:tab w:val="left" w:pos="4995"/>
        </w:tabs>
        <w:spacing w:after="0"/>
        <w:rPr>
          <w:sz w:val="24"/>
          <w:szCs w:val="24"/>
        </w:rPr>
      </w:pPr>
    </w:p>
    <w:p w:rsidR="00893A0F" w:rsidRDefault="00893A0F" w:rsidP="00735CF6">
      <w:pPr>
        <w:tabs>
          <w:tab w:val="left" w:pos="499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Pr="00893A0F">
        <w:rPr>
          <w:b/>
          <w:sz w:val="24"/>
          <w:szCs w:val="24"/>
          <w:highlight w:val="darkGray"/>
        </w:rPr>
        <w:t>Valider /</w:t>
      </w:r>
      <w:r>
        <w:rPr>
          <w:b/>
          <w:sz w:val="24"/>
          <w:szCs w:val="24"/>
        </w:rPr>
        <w:t xml:space="preserve">* </w:t>
      </w:r>
      <w:r>
        <w:rPr>
          <w:sz w:val="24"/>
          <w:szCs w:val="24"/>
        </w:rPr>
        <w:t xml:space="preserve"> quelle est la relation entre E, P et t : ……………………….</w:t>
      </w:r>
    </w:p>
    <w:p w:rsidR="00893A0F" w:rsidRDefault="00893A0F" w:rsidP="00735CF6">
      <w:pPr>
        <w:tabs>
          <w:tab w:val="left" w:pos="499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*  Donner l’unité de chacune de ces trois grandeurs : ………………………………………………………………………………………………………………………………………………..</w:t>
      </w:r>
    </w:p>
    <w:p w:rsidR="00893A0F" w:rsidRDefault="00893A0F" w:rsidP="00735CF6">
      <w:pPr>
        <w:tabs>
          <w:tab w:val="left" w:pos="499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*  Pour la Tour Eiffel, calculer l’énergie consommée par les lampes en considérant qu’elles fonctionnent de façon continue pendant 5 minutes.</w:t>
      </w:r>
    </w:p>
    <w:p w:rsidR="00893A0F" w:rsidRDefault="00893A0F" w:rsidP="00735CF6">
      <w:pPr>
        <w:tabs>
          <w:tab w:val="left" w:pos="499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93A0F" w:rsidRPr="00893A0F" w:rsidRDefault="00893A0F" w:rsidP="00735CF6">
      <w:pPr>
        <w:tabs>
          <w:tab w:val="left" w:pos="4995"/>
        </w:tabs>
        <w:spacing w:after="0"/>
        <w:ind w:left="710"/>
        <w:rPr>
          <w:sz w:val="24"/>
          <w:szCs w:val="24"/>
        </w:rPr>
      </w:pPr>
      <w:r w:rsidRPr="00893A0F">
        <w:rPr>
          <w:sz w:val="24"/>
          <w:szCs w:val="24"/>
        </w:rPr>
        <w:t>* Une autre unité utilisée pour quantifier l’énergie est le kilowattheure (Wh). Convertir l’énergie précédente en Wh sachant que 1 Wh = 3600 J.</w:t>
      </w:r>
    </w:p>
    <w:p w:rsidR="00893A0F" w:rsidRDefault="00893A0F" w:rsidP="00735CF6">
      <w:pPr>
        <w:tabs>
          <w:tab w:val="left" w:pos="499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2F59D5" w:rsidRPr="00893A0F" w:rsidRDefault="00893A0F" w:rsidP="00735CF6">
      <w:pPr>
        <w:tabs>
          <w:tab w:val="left" w:pos="4995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3.5. </w:t>
      </w:r>
      <w:r w:rsidRPr="00893A0F">
        <w:rPr>
          <w:b/>
          <w:sz w:val="24"/>
          <w:szCs w:val="24"/>
          <w:highlight w:val="darkGray"/>
        </w:rPr>
        <w:t>Communiquer /</w:t>
      </w:r>
      <w:r w:rsidRPr="00893A0F">
        <w:rPr>
          <w:b/>
          <w:sz w:val="24"/>
          <w:szCs w:val="24"/>
        </w:rPr>
        <w:t xml:space="preserve"> </w:t>
      </w:r>
    </w:p>
    <w:p w:rsidR="00893A0F" w:rsidRDefault="00893A0F" w:rsidP="00735CF6">
      <w:pPr>
        <w:pStyle w:val="Paragraphedeliste"/>
        <w:numPr>
          <w:ilvl w:val="0"/>
          <w:numId w:val="13"/>
        </w:numPr>
        <w:tabs>
          <w:tab w:val="left" w:pos="4995"/>
        </w:tabs>
        <w:rPr>
          <w:sz w:val="24"/>
          <w:szCs w:val="24"/>
        </w:rPr>
      </w:pPr>
      <w:r>
        <w:rPr>
          <w:sz w:val="24"/>
          <w:szCs w:val="24"/>
        </w:rPr>
        <w:t>Le scintillement des lampes permet-il aussi de faire des économies d’énergie ?</w:t>
      </w:r>
    </w:p>
    <w:p w:rsidR="00893A0F" w:rsidRPr="00893A0F" w:rsidRDefault="00893A0F" w:rsidP="00735CF6">
      <w:pPr>
        <w:tabs>
          <w:tab w:val="left" w:pos="4995"/>
        </w:tabs>
        <w:spacing w:after="0"/>
        <w:rPr>
          <w:sz w:val="24"/>
          <w:szCs w:val="24"/>
        </w:rPr>
      </w:pP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93A0F" w:rsidRDefault="00893A0F" w:rsidP="00735CF6">
      <w:pPr>
        <w:pStyle w:val="Paragraphedeliste"/>
        <w:numPr>
          <w:ilvl w:val="0"/>
          <w:numId w:val="13"/>
        </w:numPr>
        <w:tabs>
          <w:tab w:val="left" w:pos="499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Au niveau de notre logement, comment peut-on réduire l’énergie consommée ?</w:t>
      </w:r>
    </w:p>
    <w:p w:rsidR="00314EB4" w:rsidRPr="00314EB4" w:rsidRDefault="00314EB4" w:rsidP="00314EB4">
      <w:pPr>
        <w:tabs>
          <w:tab w:val="left" w:pos="4995"/>
        </w:tabs>
        <w:rPr>
          <w:sz w:val="24"/>
          <w:szCs w:val="24"/>
        </w:rPr>
      </w:pPr>
      <w:r w:rsidRPr="00314EB4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735CF6" w:rsidRDefault="00735CF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14EB4" w:rsidRDefault="006A7716" w:rsidP="006A7716">
      <w:pPr>
        <w:tabs>
          <w:tab w:val="left" w:pos="4995"/>
        </w:tabs>
        <w:rPr>
          <w:b/>
          <w:sz w:val="28"/>
          <w:szCs w:val="28"/>
        </w:rPr>
      </w:pPr>
      <w:r w:rsidRPr="00212C57">
        <w:rPr>
          <w:b/>
          <w:sz w:val="28"/>
          <w:szCs w:val="28"/>
        </w:rPr>
        <w:lastRenderedPageBreak/>
        <w:t>4</w:t>
      </w:r>
      <w:r w:rsidRPr="00212C57">
        <w:rPr>
          <w:b/>
          <w:sz w:val="28"/>
          <w:szCs w:val="28"/>
          <w:vertAlign w:val="superscript"/>
        </w:rPr>
        <w:t>ème</w:t>
      </w:r>
      <w:r w:rsidRPr="00212C57">
        <w:rPr>
          <w:b/>
          <w:sz w:val="28"/>
          <w:szCs w:val="28"/>
        </w:rPr>
        <w:t xml:space="preserve"> partie : retour sur la problématique de départ ?</w:t>
      </w:r>
    </w:p>
    <w:p w:rsidR="006A7716" w:rsidRPr="006358DF" w:rsidRDefault="00314EB4" w:rsidP="00314EB4">
      <w:pPr>
        <w:rPr>
          <w:sz w:val="24"/>
          <w:szCs w:val="24"/>
        </w:rPr>
      </w:pPr>
      <w:r w:rsidRPr="006358DF">
        <w:rPr>
          <w:sz w:val="24"/>
          <w:szCs w:val="24"/>
        </w:rPr>
        <w:t>Vous avez vu dans les parties précédentes que la puissance électrique d’un appareil ainsi que l’énergie consommée par cet appareil dépendent de différents facteurs.</w:t>
      </w:r>
    </w:p>
    <w:p w:rsidR="00314EB4" w:rsidRDefault="00314EB4" w:rsidP="00314EB4">
      <w:pPr>
        <w:rPr>
          <w:sz w:val="24"/>
          <w:szCs w:val="24"/>
        </w:rPr>
      </w:pPr>
      <w:r w:rsidRPr="006358DF">
        <w:rPr>
          <w:sz w:val="24"/>
          <w:szCs w:val="24"/>
        </w:rPr>
        <w:t xml:space="preserve">Nous allons maintenant revenir sur la problématique de départ : « comment Julien peut-il évaluer la surconsommation engendrée par la mise en veille des appareils ? » </w:t>
      </w:r>
    </w:p>
    <w:p w:rsidR="006358DF" w:rsidRDefault="006358DF" w:rsidP="00314EB4">
      <w:pPr>
        <w:rPr>
          <w:sz w:val="24"/>
          <w:szCs w:val="24"/>
        </w:rPr>
      </w:pPr>
      <w:r>
        <w:rPr>
          <w:sz w:val="24"/>
          <w:szCs w:val="24"/>
        </w:rPr>
        <w:t xml:space="preserve">Nous allons nous intéresser juste à l’ordinateur de Julien et de ses périphériques. Julien utilise son ordinateur 5 heures par jour et le laisse 7 heures /jour par en veille ; le reste du temps l’ordinateur est éteint complètement. </w:t>
      </w:r>
    </w:p>
    <w:p w:rsidR="006358DF" w:rsidRDefault="006358DF" w:rsidP="00314EB4">
      <w:pPr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 w:rsidRPr="001457E9">
        <w:rPr>
          <w:b/>
          <w:sz w:val="24"/>
          <w:szCs w:val="24"/>
          <w:highlight w:val="darkGray"/>
        </w:rPr>
        <w:t>Analyser /</w:t>
      </w:r>
      <w:r>
        <w:rPr>
          <w:sz w:val="24"/>
          <w:szCs w:val="24"/>
        </w:rPr>
        <w:t xml:space="preserve"> Quelles sont les grandeurs nécessaires pour que Julien calcule la consommation de son ordinateur ?</w:t>
      </w:r>
    </w:p>
    <w:p w:rsidR="001457E9" w:rsidRPr="00893A0F" w:rsidRDefault="001457E9" w:rsidP="001457E9">
      <w:pPr>
        <w:tabs>
          <w:tab w:val="left" w:pos="4995"/>
        </w:tabs>
        <w:rPr>
          <w:sz w:val="24"/>
          <w:szCs w:val="24"/>
        </w:rPr>
      </w:pP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1457E9" w:rsidRPr="00893A0F" w:rsidRDefault="001457E9" w:rsidP="001457E9">
      <w:pPr>
        <w:tabs>
          <w:tab w:val="left" w:pos="4995"/>
        </w:tabs>
        <w:rPr>
          <w:sz w:val="24"/>
          <w:szCs w:val="24"/>
        </w:rPr>
      </w:pP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1457E9" w:rsidRPr="00893A0F" w:rsidRDefault="001457E9" w:rsidP="001457E9">
      <w:pPr>
        <w:tabs>
          <w:tab w:val="left" w:pos="4995"/>
        </w:tabs>
        <w:rPr>
          <w:sz w:val="24"/>
          <w:szCs w:val="24"/>
        </w:rPr>
      </w:pP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6358DF" w:rsidRDefault="006358DF" w:rsidP="00314E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3805555</wp:posOffset>
            </wp:positionH>
            <wp:positionV relativeFrom="margin">
              <wp:posOffset>4831715</wp:posOffset>
            </wp:positionV>
            <wp:extent cx="1905000" cy="1733550"/>
            <wp:effectExtent l="1905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4.2. L’expérience suivante est réalisée : l’ordinateur et ses périphériques sont branchés sur un </w:t>
      </w:r>
      <w:proofErr w:type="spellStart"/>
      <w:r>
        <w:rPr>
          <w:sz w:val="24"/>
          <w:szCs w:val="24"/>
        </w:rPr>
        <w:t>joulemètre</w:t>
      </w:r>
      <w:proofErr w:type="spellEnd"/>
      <w:r>
        <w:rPr>
          <w:sz w:val="24"/>
          <w:szCs w:val="24"/>
        </w:rPr>
        <w:t xml:space="preserve"> qui lui-même est branché sur une prise électrique.</w:t>
      </w:r>
    </w:p>
    <w:p w:rsidR="006358DF" w:rsidRDefault="00CA777B" w:rsidP="00314EB4">
      <w:pPr>
        <w:rPr>
          <w:sz w:val="24"/>
          <w:szCs w:val="24"/>
        </w:rPr>
      </w:pPr>
      <w:r>
        <w:rPr>
          <w:sz w:val="24"/>
          <w:szCs w:val="24"/>
        </w:rPr>
        <w:t>La puissance consommée est de 9W</w:t>
      </w:r>
      <w:r w:rsidRPr="00CA777B">
        <w:rPr>
          <w:sz w:val="24"/>
          <w:szCs w:val="24"/>
        </w:rPr>
        <w:t xml:space="preserve"> </w:t>
      </w:r>
      <w:r>
        <w:rPr>
          <w:sz w:val="24"/>
          <w:szCs w:val="24"/>
        </w:rPr>
        <w:t>en veille, de 74 W en fonctionnement et de 0W lor</w:t>
      </w:r>
      <w:r w:rsidR="001457E9">
        <w:rPr>
          <w:sz w:val="24"/>
          <w:szCs w:val="24"/>
        </w:rPr>
        <w:t>s</w:t>
      </w:r>
      <w:r>
        <w:rPr>
          <w:sz w:val="24"/>
          <w:szCs w:val="24"/>
        </w:rPr>
        <w:t xml:space="preserve">que tout est </w:t>
      </w:r>
      <w:r w:rsidR="001457E9">
        <w:rPr>
          <w:sz w:val="24"/>
          <w:szCs w:val="24"/>
        </w:rPr>
        <w:t>éteint.</w:t>
      </w:r>
    </w:p>
    <w:p w:rsidR="001457E9" w:rsidRDefault="001457E9" w:rsidP="00314EB4">
      <w:pPr>
        <w:rPr>
          <w:sz w:val="24"/>
          <w:szCs w:val="24"/>
        </w:rPr>
      </w:pPr>
      <w:r w:rsidRPr="001457E9">
        <w:rPr>
          <w:b/>
          <w:sz w:val="24"/>
          <w:szCs w:val="24"/>
          <w:highlight w:val="darkGray"/>
        </w:rPr>
        <w:t>Valider /</w:t>
      </w:r>
      <w:r>
        <w:rPr>
          <w:sz w:val="24"/>
          <w:szCs w:val="24"/>
        </w:rPr>
        <w:t xml:space="preserve"> Calculer  la surconsommation due à la veille des appareils puis calculer le pourcentage correspondant à cette surconsommation par rapport à la consommation totale sur une journée.</w:t>
      </w:r>
    </w:p>
    <w:p w:rsidR="001457E9" w:rsidRPr="00893A0F" w:rsidRDefault="001457E9" w:rsidP="001457E9">
      <w:pPr>
        <w:tabs>
          <w:tab w:val="left" w:pos="4995"/>
        </w:tabs>
        <w:rPr>
          <w:sz w:val="24"/>
          <w:szCs w:val="24"/>
        </w:rPr>
      </w:pP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1457E9" w:rsidRPr="00893A0F" w:rsidRDefault="001457E9" w:rsidP="001457E9">
      <w:pPr>
        <w:tabs>
          <w:tab w:val="left" w:pos="4995"/>
        </w:tabs>
        <w:rPr>
          <w:sz w:val="24"/>
          <w:szCs w:val="24"/>
        </w:rPr>
      </w:pP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1457E9" w:rsidRPr="00893A0F" w:rsidRDefault="001457E9" w:rsidP="001457E9">
      <w:pPr>
        <w:tabs>
          <w:tab w:val="left" w:pos="4995"/>
        </w:tabs>
        <w:rPr>
          <w:sz w:val="24"/>
          <w:szCs w:val="24"/>
        </w:rPr>
      </w:pP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1457E9" w:rsidRPr="00893A0F" w:rsidRDefault="001457E9" w:rsidP="001457E9">
      <w:pPr>
        <w:tabs>
          <w:tab w:val="left" w:pos="4995"/>
        </w:tabs>
        <w:rPr>
          <w:sz w:val="24"/>
          <w:szCs w:val="24"/>
        </w:rPr>
      </w:pPr>
      <w:r w:rsidRPr="001457E9">
        <w:rPr>
          <w:b/>
          <w:sz w:val="24"/>
          <w:szCs w:val="24"/>
          <w:highlight w:val="darkGray"/>
        </w:rPr>
        <w:t>Communiquer /</w:t>
      </w:r>
      <w:r>
        <w:rPr>
          <w:sz w:val="24"/>
          <w:szCs w:val="24"/>
        </w:rPr>
        <w:t xml:space="preserve"> En introduction, on a vu que </w:t>
      </w:r>
      <w:r w:rsidRPr="003A12B0">
        <w:rPr>
          <w:i/>
        </w:rPr>
        <w:t xml:space="preserve"> «  en laissant les appareils en veille, on augmente sa facture d’électricité d’environ 10%. »</w:t>
      </w:r>
      <w:r>
        <w:rPr>
          <w:i/>
        </w:rPr>
        <w:t xml:space="preserve">. </w:t>
      </w:r>
      <w:r w:rsidRPr="001457E9">
        <w:rPr>
          <w:sz w:val="24"/>
          <w:szCs w:val="24"/>
        </w:rPr>
        <w:t xml:space="preserve">Cette affirmation est-elle correcte dans le cas de l’ordinateur étudié. </w:t>
      </w: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1457E9" w:rsidRDefault="001457E9" w:rsidP="001457E9">
      <w:pPr>
        <w:tabs>
          <w:tab w:val="left" w:pos="4995"/>
        </w:tabs>
        <w:rPr>
          <w:sz w:val="24"/>
          <w:szCs w:val="24"/>
        </w:rPr>
      </w:pPr>
      <w:r w:rsidRPr="00893A0F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1228" w:rsidRDefault="008D122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D1228" w:rsidRDefault="008D1228" w:rsidP="008D1228">
      <w:pPr>
        <w:pStyle w:val="Titre"/>
        <w:jc w:val="center"/>
        <w:rPr>
          <w:sz w:val="28"/>
          <w:szCs w:val="28"/>
        </w:rPr>
      </w:pPr>
      <w:r w:rsidRPr="008D1228">
        <w:rPr>
          <w:sz w:val="28"/>
          <w:szCs w:val="28"/>
        </w:rPr>
        <w:lastRenderedPageBreak/>
        <w:t xml:space="preserve">Résumé Chapitre 3 : </w:t>
      </w:r>
    </w:p>
    <w:p w:rsidR="008D1228" w:rsidRPr="008D1228" w:rsidRDefault="008D1228" w:rsidP="008D1228">
      <w:pPr>
        <w:pStyle w:val="Titre"/>
        <w:jc w:val="center"/>
        <w:rPr>
          <w:sz w:val="28"/>
          <w:szCs w:val="28"/>
        </w:rPr>
      </w:pPr>
      <w:r w:rsidRPr="008D1228">
        <w:rPr>
          <w:sz w:val="28"/>
          <w:szCs w:val="28"/>
        </w:rPr>
        <w:t>Comment évaluer sa consommation d’énergie électrique?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D1228" w:rsidRPr="006E2B46" w:rsidTr="0007496A">
        <w:tc>
          <w:tcPr>
            <w:tcW w:w="4606" w:type="dxa"/>
          </w:tcPr>
          <w:p w:rsidR="008D1228" w:rsidRPr="006E2B46" w:rsidRDefault="008D1228" w:rsidP="0007496A">
            <w:pPr>
              <w:spacing w:after="0"/>
              <w:jc w:val="both"/>
              <w:rPr>
                <w:rFonts w:ascii="Cambria" w:hAnsi="Cambria"/>
              </w:rPr>
            </w:pPr>
            <w:r w:rsidRPr="006E2B46">
              <w:rPr>
                <w:rFonts w:ascii="Cambria" w:hAnsi="Cambria"/>
              </w:rPr>
              <w:t>Ce que je dois savoir faire</w:t>
            </w:r>
          </w:p>
        </w:tc>
        <w:tc>
          <w:tcPr>
            <w:tcW w:w="4606" w:type="dxa"/>
          </w:tcPr>
          <w:p w:rsidR="008D1228" w:rsidRPr="006E2B46" w:rsidRDefault="008D1228" w:rsidP="0007496A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Ce que je dois savoir</w:t>
            </w:r>
          </w:p>
        </w:tc>
      </w:tr>
      <w:tr w:rsidR="008D1228" w:rsidRPr="006E2B46" w:rsidTr="0007496A">
        <w:tc>
          <w:tcPr>
            <w:tcW w:w="4606" w:type="dxa"/>
          </w:tcPr>
          <w:p w:rsidR="008D1228" w:rsidRDefault="008D1228" w:rsidP="0007496A">
            <w:pPr>
              <w:spacing w:after="0"/>
              <w:jc w:val="both"/>
              <w:rPr>
                <w:rFonts w:ascii="Cambria" w:hAnsi="Cambria"/>
              </w:rPr>
            </w:pPr>
          </w:p>
          <w:p w:rsidR="008D1228" w:rsidRDefault="008D1228" w:rsidP="0007496A">
            <w:pPr>
              <w:spacing w:after="0"/>
              <w:jc w:val="both"/>
              <w:rPr>
                <w:rFonts w:ascii="Cambria" w:hAnsi="Cambria"/>
              </w:rPr>
            </w:pPr>
            <w:r w:rsidRPr="007003E7">
              <w:rPr>
                <w:rFonts w:ascii="Cambria" w:hAnsi="Cambria"/>
              </w:rPr>
              <w:t>-</w:t>
            </w:r>
            <w:r>
              <w:rPr>
                <w:rFonts w:ascii="Cambria" w:hAnsi="Cambria"/>
              </w:rPr>
              <w:t xml:space="preserve"> </w:t>
            </w:r>
            <w:r w:rsidRPr="006E2B46">
              <w:rPr>
                <w:rFonts w:ascii="Cambria" w:hAnsi="Cambria"/>
              </w:rPr>
              <w:t xml:space="preserve">Mesurer une énergie distribuée </w:t>
            </w:r>
            <w:r>
              <w:rPr>
                <w:rFonts w:ascii="Cambria" w:hAnsi="Cambria"/>
              </w:rPr>
              <w:t>par le courant électrique</w:t>
            </w:r>
          </w:p>
          <w:p w:rsidR="008D1228" w:rsidRPr="006E2B46" w:rsidRDefault="008D1228" w:rsidP="0007496A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  Etablir expérimentalement Que E = P x t</w:t>
            </w:r>
          </w:p>
        </w:tc>
        <w:tc>
          <w:tcPr>
            <w:tcW w:w="4606" w:type="dxa"/>
          </w:tcPr>
          <w:p w:rsidR="008D1228" w:rsidRDefault="008D1228" w:rsidP="0007496A">
            <w:pPr>
              <w:spacing w:after="0"/>
              <w:jc w:val="both"/>
              <w:rPr>
                <w:rFonts w:ascii="Cambria" w:hAnsi="Cambria"/>
              </w:rPr>
            </w:pPr>
            <w:r w:rsidRPr="007003E7">
              <w:rPr>
                <w:rFonts w:ascii="Cambria" w:hAnsi="Cambria"/>
              </w:rPr>
              <w:t>-</w:t>
            </w:r>
            <w:r>
              <w:rPr>
                <w:rFonts w:ascii="Cambria" w:hAnsi="Cambria"/>
              </w:rPr>
              <w:t xml:space="preserve">  Savoir que E = P x t</w:t>
            </w:r>
          </w:p>
          <w:p w:rsidR="008D1228" w:rsidRDefault="008D1228" w:rsidP="0007496A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- Savoir que le Joule est l’unité d’énergie et qu’il existe d’autres unités telles que le </w:t>
            </w:r>
            <w:proofErr w:type="spellStart"/>
            <w:r>
              <w:rPr>
                <w:rFonts w:ascii="Cambria" w:hAnsi="Cambria"/>
              </w:rPr>
              <w:t>kwh</w:t>
            </w:r>
            <w:proofErr w:type="spellEnd"/>
            <w:r>
              <w:rPr>
                <w:rFonts w:ascii="Cambria" w:hAnsi="Cambria"/>
              </w:rPr>
              <w:t>.</w:t>
            </w:r>
          </w:p>
          <w:p w:rsidR="008D1228" w:rsidRPr="006E2B46" w:rsidRDefault="008D1228" w:rsidP="0007496A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- Savoir que les puissances consommées par des appareils simultanément s’ajoutent.</w:t>
            </w:r>
          </w:p>
        </w:tc>
      </w:tr>
    </w:tbl>
    <w:p w:rsidR="008D1228" w:rsidRDefault="008D1228" w:rsidP="008D1228">
      <w:pPr>
        <w:spacing w:after="0"/>
        <w:jc w:val="both"/>
        <w:rPr>
          <w:rFonts w:ascii="Cambria" w:hAnsi="Cambria"/>
        </w:rPr>
      </w:pPr>
    </w:p>
    <w:p w:rsidR="008D1228" w:rsidRDefault="008D1228" w:rsidP="008D1228">
      <w:pPr>
        <w:numPr>
          <w:ilvl w:val="0"/>
          <w:numId w:val="14"/>
        </w:numPr>
        <w:rPr>
          <w:rFonts w:ascii="Cambria" w:hAnsi="Cambria"/>
        </w:rPr>
      </w:pPr>
      <w:r>
        <w:rPr>
          <w:rFonts w:ascii="Cambria" w:hAnsi="Cambria"/>
        </w:rPr>
        <w:t>La puissance nominale </w:t>
      </w:r>
    </w:p>
    <w:p w:rsidR="008D1228" w:rsidRDefault="008D1228" w:rsidP="008D1228">
      <w:pPr>
        <w:rPr>
          <w:rFonts w:ascii="Cambria" w:hAnsi="Cambria"/>
        </w:rPr>
      </w:pPr>
    </w:p>
    <w:p w:rsidR="008D1228" w:rsidRDefault="008D1228" w:rsidP="008D1228">
      <w:pPr>
        <w:rPr>
          <w:rFonts w:ascii="Cambria" w:hAnsi="Cambria"/>
        </w:rPr>
      </w:pPr>
    </w:p>
    <w:p w:rsidR="008D1228" w:rsidRDefault="008D1228" w:rsidP="008D1228">
      <w:pPr>
        <w:rPr>
          <w:rFonts w:ascii="Cambria" w:hAnsi="Cambria"/>
        </w:rPr>
      </w:pPr>
    </w:p>
    <w:p w:rsidR="008D1228" w:rsidRDefault="008D1228" w:rsidP="008D1228">
      <w:pPr>
        <w:rPr>
          <w:rFonts w:ascii="Cambria" w:hAnsi="Cambria"/>
        </w:rPr>
      </w:pPr>
    </w:p>
    <w:p w:rsidR="008D1228" w:rsidRDefault="008D1228" w:rsidP="008D1228">
      <w:pPr>
        <w:rPr>
          <w:rFonts w:ascii="Cambria" w:hAnsi="Cambria"/>
        </w:rPr>
      </w:pPr>
    </w:p>
    <w:p w:rsidR="008D1228" w:rsidRDefault="008D1228" w:rsidP="008D1228">
      <w:pPr>
        <w:rPr>
          <w:rFonts w:ascii="Cambria" w:hAnsi="Cambria"/>
        </w:rPr>
      </w:pPr>
    </w:p>
    <w:p w:rsidR="008D1228" w:rsidRDefault="008D1228" w:rsidP="008D1228">
      <w:pPr>
        <w:numPr>
          <w:ilvl w:val="0"/>
          <w:numId w:val="14"/>
        </w:numPr>
        <w:rPr>
          <w:rFonts w:ascii="Cambria" w:hAnsi="Cambria"/>
        </w:rPr>
      </w:pPr>
      <w:r>
        <w:rPr>
          <w:rFonts w:ascii="Cambria" w:hAnsi="Cambria"/>
        </w:rPr>
        <w:t xml:space="preserve">Relation entre la puissance et l’énergie </w:t>
      </w:r>
    </w:p>
    <w:p w:rsidR="008D1228" w:rsidRDefault="008D1228" w:rsidP="008D1228">
      <w:pPr>
        <w:ind w:left="720"/>
        <w:rPr>
          <w:rFonts w:ascii="Cambria" w:hAnsi="Cambria"/>
        </w:rPr>
      </w:pPr>
    </w:p>
    <w:p w:rsidR="008D1228" w:rsidRPr="007003E7" w:rsidRDefault="008D1228" w:rsidP="008D1228">
      <w:pPr>
        <w:rPr>
          <w:rFonts w:ascii="Cambria" w:hAnsi="Cambria"/>
        </w:rPr>
      </w:pPr>
    </w:p>
    <w:p w:rsidR="008D1228" w:rsidRPr="007003E7" w:rsidRDefault="008D1228" w:rsidP="008D1228">
      <w:pPr>
        <w:rPr>
          <w:rFonts w:ascii="Cambria" w:hAnsi="Cambria"/>
        </w:rPr>
      </w:pPr>
    </w:p>
    <w:p w:rsidR="008D1228" w:rsidRPr="007003E7" w:rsidRDefault="008D1228" w:rsidP="008D1228">
      <w:pPr>
        <w:rPr>
          <w:rFonts w:ascii="Cambria" w:hAnsi="Cambria"/>
        </w:rPr>
      </w:pPr>
    </w:p>
    <w:p w:rsidR="008D1228" w:rsidRPr="007003E7" w:rsidRDefault="008D1228" w:rsidP="008D1228">
      <w:pPr>
        <w:rPr>
          <w:rFonts w:ascii="Cambria" w:hAnsi="Cambria"/>
        </w:rPr>
      </w:pPr>
    </w:p>
    <w:p w:rsidR="008D1228" w:rsidRPr="007003E7" w:rsidRDefault="008D1228" w:rsidP="008D1228">
      <w:pPr>
        <w:rPr>
          <w:rFonts w:ascii="Cambria" w:hAnsi="Cambria"/>
        </w:rPr>
      </w:pPr>
    </w:p>
    <w:p w:rsidR="008D1228" w:rsidRDefault="008D1228" w:rsidP="008D1228">
      <w:pPr>
        <w:ind w:left="720"/>
        <w:rPr>
          <w:rFonts w:ascii="Cambria" w:hAnsi="Cambria"/>
        </w:rPr>
      </w:pPr>
    </w:p>
    <w:p w:rsidR="008D1228" w:rsidRPr="00893A0F" w:rsidRDefault="008D1228" w:rsidP="001457E9">
      <w:pPr>
        <w:tabs>
          <w:tab w:val="left" w:pos="4995"/>
        </w:tabs>
        <w:rPr>
          <w:sz w:val="24"/>
          <w:szCs w:val="24"/>
        </w:rPr>
      </w:pPr>
    </w:p>
    <w:sectPr w:rsidR="008D1228" w:rsidRPr="00893A0F" w:rsidSect="00314EB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077CF"/>
    <w:multiLevelType w:val="hybridMultilevel"/>
    <w:tmpl w:val="0798901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44462"/>
    <w:multiLevelType w:val="hybridMultilevel"/>
    <w:tmpl w:val="DC845F1E"/>
    <w:lvl w:ilvl="0" w:tplc="D63A0846">
      <w:start w:val="3"/>
      <w:numFmt w:val="bullet"/>
      <w:lvlText w:val=""/>
      <w:lvlJc w:val="left"/>
      <w:pPr>
        <w:ind w:left="1425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D4D529A"/>
    <w:multiLevelType w:val="multilevel"/>
    <w:tmpl w:val="5DBC6C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3E6FE2"/>
    <w:multiLevelType w:val="hybridMultilevel"/>
    <w:tmpl w:val="E49E22C8"/>
    <w:lvl w:ilvl="0" w:tplc="C2B2A39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B1105"/>
    <w:multiLevelType w:val="hybridMultilevel"/>
    <w:tmpl w:val="5E9E4088"/>
    <w:lvl w:ilvl="0" w:tplc="040C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31084EC2"/>
    <w:multiLevelType w:val="hybridMultilevel"/>
    <w:tmpl w:val="7A602BC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5B67A9"/>
    <w:multiLevelType w:val="hybridMultilevel"/>
    <w:tmpl w:val="239A4F0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0373CB"/>
    <w:multiLevelType w:val="hybridMultilevel"/>
    <w:tmpl w:val="E2F6AA92"/>
    <w:lvl w:ilvl="0" w:tplc="2FF05A4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F87BB9"/>
    <w:multiLevelType w:val="hybridMultilevel"/>
    <w:tmpl w:val="46F20BF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CC44B0"/>
    <w:multiLevelType w:val="hybridMultilevel"/>
    <w:tmpl w:val="D12E90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A45B5"/>
    <w:multiLevelType w:val="hybridMultilevel"/>
    <w:tmpl w:val="017C6A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2378D"/>
    <w:multiLevelType w:val="multilevel"/>
    <w:tmpl w:val="B7722B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0C34170"/>
    <w:multiLevelType w:val="hybridMultilevel"/>
    <w:tmpl w:val="7098FF08"/>
    <w:lvl w:ilvl="0" w:tplc="BCC8BFC4">
      <w:start w:val="3"/>
      <w:numFmt w:val="bullet"/>
      <w:lvlText w:val=""/>
      <w:lvlJc w:val="left"/>
      <w:pPr>
        <w:ind w:left="107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7C872C50"/>
    <w:multiLevelType w:val="hybridMultilevel"/>
    <w:tmpl w:val="F94C9D50"/>
    <w:lvl w:ilvl="0" w:tplc="F98E7D3C">
      <w:start w:val="3"/>
      <w:numFmt w:val="bullet"/>
      <w:lvlText w:val=""/>
      <w:lvlJc w:val="left"/>
      <w:pPr>
        <w:ind w:left="1785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7"/>
  </w:num>
  <w:num w:numId="5">
    <w:abstractNumId w:val="11"/>
  </w:num>
  <w:num w:numId="6">
    <w:abstractNumId w:val="8"/>
  </w:num>
  <w:num w:numId="7">
    <w:abstractNumId w:val="1"/>
  </w:num>
  <w:num w:numId="8">
    <w:abstractNumId w:val="13"/>
  </w:num>
  <w:num w:numId="9">
    <w:abstractNumId w:val="3"/>
  </w:num>
  <w:num w:numId="10">
    <w:abstractNumId w:val="6"/>
  </w:num>
  <w:num w:numId="11">
    <w:abstractNumId w:val="4"/>
  </w:num>
  <w:num w:numId="12">
    <w:abstractNumId w:val="1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A12B0"/>
    <w:rsid w:val="000F7A91"/>
    <w:rsid w:val="001103D6"/>
    <w:rsid w:val="001457E9"/>
    <w:rsid w:val="00182CF3"/>
    <w:rsid w:val="00212C57"/>
    <w:rsid w:val="002A5D94"/>
    <w:rsid w:val="002F59D5"/>
    <w:rsid w:val="00314EB4"/>
    <w:rsid w:val="003477BB"/>
    <w:rsid w:val="003A12B0"/>
    <w:rsid w:val="006358DF"/>
    <w:rsid w:val="006A7716"/>
    <w:rsid w:val="00735CF6"/>
    <w:rsid w:val="00893A0F"/>
    <w:rsid w:val="008B0EB4"/>
    <w:rsid w:val="008D1228"/>
    <w:rsid w:val="00957B27"/>
    <w:rsid w:val="00B10985"/>
    <w:rsid w:val="00B635E5"/>
    <w:rsid w:val="00B87336"/>
    <w:rsid w:val="00CA777B"/>
    <w:rsid w:val="00CB3389"/>
    <w:rsid w:val="00CF077A"/>
    <w:rsid w:val="00E26451"/>
    <w:rsid w:val="00EF5869"/>
    <w:rsid w:val="00F1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FC28258-EBB1-4961-B8E0-6A7A5B654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93A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A12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A12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3A12B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A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71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A5D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1367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Vincent SAMUEL</cp:lastModifiedBy>
  <cp:revision>4</cp:revision>
  <dcterms:created xsi:type="dcterms:W3CDTF">2016-01-03T14:13:00Z</dcterms:created>
  <dcterms:modified xsi:type="dcterms:W3CDTF">2016-07-12T16:51:00Z</dcterms:modified>
</cp:coreProperties>
</file>