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E4" w:rsidRDefault="003553E4" w:rsidP="00996EB9">
      <w:pPr>
        <w:jc w:val="center"/>
      </w:pPr>
    </w:p>
    <w:p w:rsidR="00996EB9" w:rsidRPr="00996EB9" w:rsidRDefault="00404B7F" w:rsidP="0084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Représenter</w:t>
      </w:r>
      <w:r w:rsidR="00996EB9" w:rsidRPr="00996EB9">
        <w:rPr>
          <w:b/>
          <w:sz w:val="28"/>
          <w:szCs w:val="28"/>
        </w:rPr>
        <w:t xml:space="preserve"> les millièmes</w:t>
      </w:r>
    </w:p>
    <w:p w:rsidR="00996EB9" w:rsidRDefault="00996EB9" w:rsidP="00996EB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F8350F">
            <wp:simplePos x="0" y="0"/>
            <wp:positionH relativeFrom="margin">
              <wp:posOffset>192405</wp:posOffset>
            </wp:positionH>
            <wp:positionV relativeFrom="margin">
              <wp:posOffset>672353</wp:posOffset>
            </wp:positionV>
            <wp:extent cx="5369859" cy="2447364"/>
            <wp:effectExtent l="0" t="0" r="2540" b="3810"/>
            <wp:wrapSquare wrapText="bothSides"/>
            <wp:docPr id="2" name="Image 1" descr="Une image contenant Brique de construction, jouet, plastiq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Une image contenant Brique de construction, jouet, plastique&#10;&#10;Description générée automatiquement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369859" cy="2447364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96EB9" w:rsidRDefault="00996EB9" w:rsidP="00996EB9">
      <w:pPr>
        <w:jc w:val="both"/>
      </w:pPr>
      <w:r>
        <w:rPr>
          <w:u w:val="single"/>
        </w:rPr>
        <w:t>Consigne 1 :</w:t>
      </w:r>
      <w:r>
        <w:t xml:space="preserve"> vous avez du matériel devant vous. Le plus grand cube est notre unité. Combien d’unité représente une plaque ? Une barrette ? Un petit cube ?</w:t>
      </w:r>
    </w:p>
    <w:p w:rsidR="00996EB9" w:rsidRDefault="00996EB9" w:rsidP="00996EB9">
      <w:pPr>
        <w:jc w:val="both"/>
      </w:pPr>
    </w:p>
    <w:p w:rsidR="00996EB9" w:rsidRDefault="00996EB9" w:rsidP="00996EB9">
      <w:pPr>
        <w:jc w:val="both"/>
      </w:pPr>
      <w:r>
        <w:rPr>
          <w:u w:val="single"/>
        </w:rPr>
        <w:t>Consigne 2 :</w:t>
      </w:r>
      <w:r>
        <w:t xml:space="preserve"> combien de dixième vaut un centième ? Combien de centième vaut un millième ? Combien de dixième vaut un millième ?</w:t>
      </w:r>
    </w:p>
    <w:p w:rsidR="00996EB9" w:rsidRDefault="00996EB9" w:rsidP="00996EB9">
      <w:pPr>
        <w:jc w:val="both"/>
      </w:pPr>
      <w:r>
        <w:t>Que valent dix millièmes ?</w:t>
      </w:r>
    </w:p>
    <w:p w:rsidR="00996EB9" w:rsidRDefault="00996EB9" w:rsidP="00996EB9">
      <w:pPr>
        <w:jc w:val="both"/>
      </w:pPr>
      <w:r>
        <w:t>Que valent cent millièmes ?</w:t>
      </w:r>
    </w:p>
    <w:p w:rsidR="00996EB9" w:rsidRDefault="00996EB9" w:rsidP="00996EB9">
      <w:pPr>
        <w:jc w:val="both"/>
      </w:pPr>
    </w:p>
    <w:p w:rsidR="00996EB9" w:rsidRDefault="00996EB9" w:rsidP="00996EB9">
      <w:pPr>
        <w:jc w:val="both"/>
      </w:pPr>
      <w:r>
        <w:rPr>
          <w:u w:val="single"/>
        </w:rPr>
        <w:t>Consigne 3 :</w:t>
      </w:r>
      <w:r>
        <w:t xml:space="preserve"> a) avec ce matériel, vous devez représenter seize millièmes d’unité. Quelles écritures différentes peut-on donner de ce nombre ?</w:t>
      </w:r>
    </w:p>
    <w:p w:rsidR="00996EB9" w:rsidRDefault="00996EB9" w:rsidP="00996EB9">
      <w:pPr>
        <w:jc w:val="both"/>
      </w:pPr>
      <w:r>
        <w:t>b) Puis représentez quatre-vingt-deux millièmes d’unité. Quelles écritures différentes peut-on donner de ce nombre ?</w:t>
      </w:r>
    </w:p>
    <w:p w:rsidR="00996EB9" w:rsidRDefault="00996EB9" w:rsidP="00996EB9">
      <w:pPr>
        <w:jc w:val="both"/>
      </w:pPr>
      <w:r>
        <w:t>c) Puis représentez cent-trente-et-un millièmes d’unité. Quelles écritures différentes peut-on donner de ce nombre ?</w:t>
      </w:r>
    </w:p>
    <w:p w:rsidR="00996EB9" w:rsidRDefault="00996EB9" w:rsidP="00996EB9">
      <w:pPr>
        <w:jc w:val="both"/>
      </w:pPr>
      <w:r>
        <w:t>d) Puis représentez mille-deux-cent-trente-trois millièmes d’unité. Quelles écritures différentes peut-on donner de ce nombre ?</w:t>
      </w:r>
    </w:p>
    <w:p w:rsidR="00996EB9" w:rsidRDefault="00996EB9" w:rsidP="00996EB9">
      <w:pPr>
        <w:jc w:val="both"/>
      </w:pPr>
      <w:r>
        <w:t>e) Puis représentez mille-quarante-cinq millièmes d’unité. Quelles écritures différentes peut-on donner de ce nombre ?</w:t>
      </w:r>
    </w:p>
    <w:p w:rsidR="00996EB9" w:rsidRDefault="00996EB9" w:rsidP="00996EB9">
      <w:pPr>
        <w:jc w:val="both"/>
      </w:pPr>
      <w:r>
        <w:t xml:space="preserve">f) Puis représentez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1250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>
        <w:t>d’unité. Quelles écritures différentes peut-on donner de ce nombre ?</w:t>
      </w:r>
    </w:p>
    <w:p w:rsidR="00996EB9" w:rsidRDefault="00996EB9" w:rsidP="00996EB9">
      <w:pPr>
        <w:jc w:val="both"/>
      </w:pPr>
      <w:r>
        <w:t xml:space="preserve">g) Puis représentez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d’unité. Quelles écritures différentes peut-on donner de ce nombre ?</w:t>
      </w:r>
    </w:p>
    <w:p w:rsidR="00996EB9" w:rsidRPr="00996EB9" w:rsidRDefault="00996EB9" w:rsidP="00996EB9">
      <w:pPr>
        <w:jc w:val="both"/>
      </w:pPr>
    </w:p>
    <w:sectPr w:rsidR="00996EB9" w:rsidRPr="00996EB9" w:rsidSect="004754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B9"/>
    <w:rsid w:val="003553E4"/>
    <w:rsid w:val="00404B7F"/>
    <w:rsid w:val="00475400"/>
    <w:rsid w:val="00846C02"/>
    <w:rsid w:val="009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2690"/>
  <w15:chartTrackingRefBased/>
  <w15:docId w15:val="{BA6B6C43-D514-9348-AAF0-FF17C5B1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</cp:revision>
  <cp:lastPrinted>2024-05-09T10:04:00Z</cp:lastPrinted>
  <dcterms:created xsi:type="dcterms:W3CDTF">2024-05-09T10:01:00Z</dcterms:created>
  <dcterms:modified xsi:type="dcterms:W3CDTF">2024-05-09T10:06:00Z</dcterms:modified>
</cp:coreProperties>
</file>