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47" w:rsidRDefault="00487E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Repérage sur la demi-droite graduée (unités et dixièmes)</w:t>
      </w:r>
    </w:p>
    <w:p w:rsidR="00546A47" w:rsidRDefault="00546A47">
      <w:pPr>
        <w:jc w:val="center"/>
        <w:rPr>
          <w:b/>
          <w:bCs/>
          <w:sz w:val="28"/>
          <w:szCs w:val="28"/>
        </w:rPr>
      </w:pPr>
    </w:p>
    <w:p w:rsidR="00487E17" w:rsidRDefault="00487E17" w:rsidP="00487E17">
      <w:pPr>
        <w:jc w:val="both"/>
        <w:rPr>
          <w:rFonts w:eastAsiaTheme="minorEastAsia"/>
        </w:rPr>
      </w:pPr>
      <w:bookmarkStart w:id="0" w:name="__DdeLink__47_803596978"/>
      <w:r>
        <w:rPr>
          <w:rFonts w:eastAsiaTheme="minorEastAsia"/>
          <w:u w:val="single"/>
        </w:rPr>
        <w:t>Consigne :</w:t>
      </w:r>
      <w:r>
        <w:rPr>
          <w:rFonts w:eastAsiaTheme="minorEastAsia"/>
        </w:rPr>
        <w:t xml:space="preserve"> l’usage de la règle graduée n’est pas autorisé. L’unité choisie est la longueur de la bande de papier. Vous devez repérer le nombre dix-sept dixièmes sur la première demi-droite,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sur la deuxième demi-droite (et en différenciation le nombre quinze dixièmes sur la troisième). Vous pouvez faire d’autres tracés sur les demi-droites.</w:t>
      </w:r>
      <w:bookmarkEnd w:id="0"/>
    </w:p>
    <w:p w:rsidR="00487E17" w:rsidRDefault="00487E1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578AE8" wp14:editId="3178D759">
            <wp:simplePos x="0" y="0"/>
            <wp:positionH relativeFrom="margin">
              <wp:posOffset>229235</wp:posOffset>
            </wp:positionH>
            <wp:positionV relativeFrom="margin">
              <wp:posOffset>1234260</wp:posOffset>
            </wp:positionV>
            <wp:extent cx="3873500" cy="75755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578AE8" wp14:editId="3178D759">
            <wp:simplePos x="0" y="0"/>
            <wp:positionH relativeFrom="margin">
              <wp:posOffset>229260</wp:posOffset>
            </wp:positionH>
            <wp:positionV relativeFrom="margin">
              <wp:posOffset>4561418</wp:posOffset>
            </wp:positionV>
            <wp:extent cx="3873500" cy="757555"/>
            <wp:effectExtent l="0" t="0" r="0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E17" w:rsidRPr="00487E17" w:rsidRDefault="00487E17" w:rsidP="00487E17">
      <w:pPr>
        <w:rPr>
          <w:sz w:val="28"/>
          <w:szCs w:val="28"/>
        </w:rPr>
      </w:pPr>
      <w:bookmarkStart w:id="1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9DCD80D" wp14:editId="2859575F">
            <wp:simplePos x="0" y="0"/>
            <wp:positionH relativeFrom="margin">
              <wp:posOffset>4837972</wp:posOffset>
            </wp:positionH>
            <wp:positionV relativeFrom="margin">
              <wp:posOffset>1252855</wp:posOffset>
            </wp:positionV>
            <wp:extent cx="3873500" cy="75755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487E17" w:rsidRPr="00487E17" w:rsidRDefault="00487E17" w:rsidP="00487E17">
      <w:pPr>
        <w:rPr>
          <w:sz w:val="28"/>
          <w:szCs w:val="28"/>
        </w:rPr>
      </w:pPr>
    </w:p>
    <w:p w:rsidR="00487E17" w:rsidRPr="00487E17" w:rsidRDefault="00487E17" w:rsidP="00487E17">
      <w:pPr>
        <w:rPr>
          <w:sz w:val="28"/>
          <w:szCs w:val="28"/>
        </w:rPr>
      </w:pPr>
    </w:p>
    <w:p w:rsidR="00487E17" w:rsidRDefault="00487E17" w:rsidP="00487E17">
      <w:pPr>
        <w:rPr>
          <w:sz w:val="28"/>
          <w:szCs w:val="28"/>
        </w:rPr>
      </w:pPr>
    </w:p>
    <w:p w:rsidR="00487E17" w:rsidRDefault="00487E17" w:rsidP="00487E17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Consigne :</w:t>
      </w:r>
      <w:r>
        <w:rPr>
          <w:rFonts w:eastAsiaTheme="minorEastAsia"/>
        </w:rPr>
        <w:t xml:space="preserve"> l’usage de la règle graduée n’est pas autorisé. L’unité choisie est la longueur de la bande de papier. Vous devez repérer le nombre dix-sept dixièmes sur la première demi-droite,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sur la deuxième demi-droite (et en différenciation le nombre quinze dixièmes sur la troisième). Vous pouvez faire d’autres tracés sur les demi-droites.</w:t>
      </w:r>
    </w:p>
    <w:p w:rsidR="00487E17" w:rsidRDefault="00487E17" w:rsidP="00487E1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DCD80D" wp14:editId="2859575F">
            <wp:simplePos x="0" y="0"/>
            <wp:positionH relativeFrom="margin">
              <wp:posOffset>4836242</wp:posOffset>
            </wp:positionH>
            <wp:positionV relativeFrom="margin">
              <wp:posOffset>2861324</wp:posOffset>
            </wp:positionV>
            <wp:extent cx="3873500" cy="75755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229870</wp:posOffset>
            </wp:positionH>
            <wp:positionV relativeFrom="margin">
              <wp:posOffset>2865605</wp:posOffset>
            </wp:positionV>
            <wp:extent cx="3873500" cy="7575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E17" w:rsidRPr="00487E17" w:rsidRDefault="00487E17" w:rsidP="00487E17">
      <w:pPr>
        <w:rPr>
          <w:sz w:val="28"/>
          <w:szCs w:val="28"/>
        </w:rPr>
      </w:pPr>
    </w:p>
    <w:p w:rsidR="00487E17" w:rsidRPr="00487E17" w:rsidRDefault="00487E17" w:rsidP="00487E17">
      <w:pPr>
        <w:rPr>
          <w:sz w:val="28"/>
          <w:szCs w:val="28"/>
        </w:rPr>
      </w:pPr>
    </w:p>
    <w:p w:rsidR="00487E17" w:rsidRPr="00487E17" w:rsidRDefault="00487E17" w:rsidP="00487E17">
      <w:pPr>
        <w:rPr>
          <w:sz w:val="28"/>
          <w:szCs w:val="28"/>
        </w:rPr>
      </w:pPr>
    </w:p>
    <w:p w:rsidR="00487E17" w:rsidRDefault="00487E17" w:rsidP="00487E17">
      <w:pPr>
        <w:rPr>
          <w:sz w:val="28"/>
          <w:szCs w:val="28"/>
        </w:rPr>
      </w:pPr>
    </w:p>
    <w:p w:rsidR="00487E17" w:rsidRDefault="00487E17" w:rsidP="00487E17">
      <w:pPr>
        <w:jc w:val="both"/>
        <w:rPr>
          <w:rFonts w:eastAsiaTheme="minorEastAsia"/>
        </w:rPr>
      </w:pPr>
      <w:r>
        <w:rPr>
          <w:rFonts w:eastAsiaTheme="minorEastAsia"/>
          <w:u w:val="single"/>
        </w:rPr>
        <w:t>Consigne :</w:t>
      </w:r>
      <w:r>
        <w:rPr>
          <w:rFonts w:eastAsiaTheme="minorEastAsia"/>
        </w:rPr>
        <w:t xml:space="preserve"> l’usage de la règle graduée n’est pas autorisé. L’unité choisie est la longueur de la bande de papier. Vous devez repérer le nombre dix-sept dixièmes sur la première demi-droite, le nombre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sur la deuxième demi-droite (et en différenciation le nombre quinze dixièmes sur la troisième). Vous pouvez faire d’autres tracés sur les demi-droites.</w:t>
      </w:r>
    </w:p>
    <w:p w:rsidR="00546A47" w:rsidRPr="00487E17" w:rsidRDefault="00487E17" w:rsidP="00487E1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578AE8" wp14:editId="3178D759">
            <wp:simplePos x="0" y="0"/>
            <wp:positionH relativeFrom="margin">
              <wp:posOffset>4779795</wp:posOffset>
            </wp:positionH>
            <wp:positionV relativeFrom="margin">
              <wp:posOffset>4605093</wp:posOffset>
            </wp:positionV>
            <wp:extent cx="3873500" cy="7575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4-05-09 à 10.25.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A47" w:rsidRDefault="00487E17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1A2BE42">
                <wp:extent cx="8975725" cy="5126990"/>
                <wp:effectExtent l="0" t="0" r="3175" b="3810"/>
                <wp:docPr id="1" name="Image 1" descr="Une image contenant ligne, texte, Parallèle, nombr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ligne, texte, Parallèle, nombre&#10;&#10;Description générée automatiquement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8975880" cy="5127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0pt;margin-top:-404.05pt;width:706.7pt;height:403.65pt;mso-wrap-style:none;v-text-anchor:middle;mso-position-vertical:top" wp14:anchorId="11A2BE42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</w:p>
    <w:sectPr w:rsidR="00546A47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mbria"/>
    <w:panose1 w:val="020B0604020202020204"/>
    <w:charset w:val="01"/>
    <w:family w:val="roman"/>
    <w:pitch w:val="variable"/>
  </w:font>
  <w:font w:name="Aptos Display">
    <w:altName w:val="Cambria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47"/>
    <w:rsid w:val="00487E17"/>
    <w:rsid w:val="005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E81B-0135-2547-8E54-46F497C9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57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57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57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57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57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57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57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57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57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0F57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0F57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0F57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0F57A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0F57A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0F57A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0F57A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0F57A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0F57A5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qFormat/>
    <w:rsid w:val="000F57A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0F57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qFormat/>
    <w:rsid w:val="000F57A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F57A5"/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0F57A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F57A5"/>
    <w:rPr>
      <w:b/>
      <w:bCs/>
      <w:smallCaps/>
      <w:color w:val="0F4761" w:themeColor="accent1" w:themeShade="BF"/>
      <w:spacing w:val="5"/>
    </w:rPr>
  </w:style>
  <w:style w:type="paragraph" w:styleId="Titre">
    <w:name w:val="Title"/>
    <w:basedOn w:val="Normal"/>
    <w:next w:val="Corpsdetexte"/>
    <w:link w:val="TitreCar"/>
    <w:uiPriority w:val="10"/>
    <w:qFormat/>
    <w:rsid w:val="000F57A5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57A5"/>
    <w:p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F57A5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F57A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5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dc:description/>
  <cp:lastModifiedBy>Utilisateur Microsoft Office</cp:lastModifiedBy>
  <cp:revision>2</cp:revision>
  <cp:lastPrinted>2024-04-29T19:43:00Z</cp:lastPrinted>
  <dcterms:created xsi:type="dcterms:W3CDTF">2024-05-09T08:28:00Z</dcterms:created>
  <dcterms:modified xsi:type="dcterms:W3CDTF">2024-05-09T08:28:00Z</dcterms:modified>
  <dc:language>fr-FR</dc:language>
</cp:coreProperties>
</file>