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F6D" w:rsidRDefault="00125F6D"/>
    <w:p w:rsidR="00EE5CC7" w:rsidRDefault="00EE5CC7" w:rsidP="00EE5CC7">
      <w:pPr>
        <w:jc w:val="center"/>
        <w:rPr>
          <w:rFonts w:asciiTheme="minorHAnsi" w:hAnsiTheme="minorHAnsi" w:cstheme="minorHAnsi"/>
          <w:b/>
          <w:sz w:val="36"/>
          <w:szCs w:val="36"/>
        </w:rPr>
      </w:pPr>
      <w:r>
        <w:rPr>
          <w:rFonts w:asciiTheme="minorHAnsi" w:hAnsiTheme="minorHAnsi" w:cstheme="minorHAnsi"/>
          <w:b/>
          <w:sz w:val="36"/>
          <w:szCs w:val="36"/>
        </w:rPr>
        <w:t>En arithmétique :</w:t>
      </w:r>
    </w:p>
    <w:p w:rsidR="00EE5CC7" w:rsidRDefault="00EE5CC7" w:rsidP="00EE5CC7">
      <w:pPr>
        <w:jc w:val="center"/>
        <w:rPr>
          <w:rFonts w:asciiTheme="minorHAnsi" w:hAnsiTheme="minorHAnsi" w:cstheme="minorHAnsi"/>
          <w:b/>
          <w:sz w:val="36"/>
          <w:szCs w:val="36"/>
        </w:rPr>
      </w:pPr>
      <w:r>
        <w:rPr>
          <w:rFonts w:asciiTheme="minorHAnsi" w:hAnsiTheme="minorHAnsi" w:cstheme="minorHAnsi"/>
          <w:b/>
          <w:sz w:val="36"/>
          <w:szCs w:val="36"/>
        </w:rPr>
        <w:t xml:space="preserve"> </w:t>
      </w:r>
      <w:proofErr w:type="gramStart"/>
      <w:r>
        <w:rPr>
          <w:rFonts w:asciiTheme="minorHAnsi" w:hAnsiTheme="minorHAnsi" w:cstheme="minorHAnsi"/>
          <w:b/>
          <w:sz w:val="36"/>
          <w:szCs w:val="36"/>
        </w:rPr>
        <w:t>de</w:t>
      </w:r>
      <w:proofErr w:type="gramEnd"/>
      <w:r>
        <w:rPr>
          <w:rFonts w:asciiTheme="minorHAnsi" w:hAnsiTheme="minorHAnsi" w:cstheme="minorHAnsi"/>
          <w:b/>
          <w:sz w:val="36"/>
          <w:szCs w:val="36"/>
        </w:rPr>
        <w:t xml:space="preserve"> parfaits jumeaux sont amiables, </w:t>
      </w:r>
    </w:p>
    <w:p w:rsidR="00EE5CC7" w:rsidRDefault="00EE5CC7" w:rsidP="00EE5CC7">
      <w:pPr>
        <w:jc w:val="center"/>
        <w:rPr>
          <w:rFonts w:asciiTheme="minorHAnsi" w:hAnsiTheme="minorHAnsi" w:cstheme="minorHAnsi"/>
          <w:b/>
          <w:sz w:val="36"/>
          <w:szCs w:val="36"/>
        </w:rPr>
      </w:pPr>
      <w:proofErr w:type="gramStart"/>
      <w:r>
        <w:rPr>
          <w:rFonts w:asciiTheme="minorHAnsi" w:hAnsiTheme="minorHAnsi" w:cstheme="minorHAnsi"/>
          <w:b/>
          <w:sz w:val="36"/>
          <w:szCs w:val="36"/>
        </w:rPr>
        <w:t>avec</w:t>
      </w:r>
      <w:proofErr w:type="gramEnd"/>
      <w:r>
        <w:rPr>
          <w:rFonts w:asciiTheme="minorHAnsi" w:hAnsiTheme="minorHAnsi" w:cstheme="minorHAnsi"/>
          <w:b/>
          <w:sz w:val="36"/>
          <w:szCs w:val="36"/>
        </w:rPr>
        <w:t xml:space="preserve"> persistance…</w:t>
      </w:r>
    </w:p>
    <w:p w:rsidR="00217CA0" w:rsidRDefault="00217CA0" w:rsidP="00217CA0">
      <w:pPr>
        <w:jc w:val="center"/>
        <w:rPr>
          <w:rFonts w:asciiTheme="minorHAnsi" w:hAnsiTheme="minorHAnsi" w:cstheme="minorHAnsi"/>
          <w:sz w:val="24"/>
          <w:szCs w:val="24"/>
        </w:rPr>
      </w:pPr>
      <w:bookmarkStart w:id="0" w:name="_GoBack"/>
      <w:bookmarkEnd w:id="0"/>
    </w:p>
    <w:p w:rsidR="00125F6D" w:rsidRPr="00C47FF4" w:rsidRDefault="00125F6D" w:rsidP="00C47FF4">
      <w:pPr>
        <w:rPr>
          <w:rFonts w:asciiTheme="minorHAnsi" w:hAnsiTheme="minorHAnsi" w:cstheme="minorHAnsi"/>
          <w:b/>
          <w:sz w:val="24"/>
          <w:szCs w:val="24"/>
          <w:u w:val="single"/>
        </w:rPr>
      </w:pPr>
      <w:r w:rsidRPr="00C47FF4">
        <w:rPr>
          <w:rFonts w:asciiTheme="minorHAnsi" w:hAnsiTheme="minorHAnsi" w:cstheme="minorHAnsi"/>
          <w:b/>
          <w:sz w:val="24"/>
          <w:szCs w:val="24"/>
          <w:u w:val="single"/>
        </w:rPr>
        <w:t>EXERCICE 1 :</w:t>
      </w:r>
      <w:r w:rsidR="00AB427E" w:rsidRPr="00C47FF4">
        <w:rPr>
          <w:rFonts w:asciiTheme="minorHAnsi" w:hAnsiTheme="minorHAnsi" w:cstheme="minorHAnsi"/>
          <w:b/>
          <w:sz w:val="24"/>
          <w:szCs w:val="24"/>
          <w:u w:val="single"/>
        </w:rPr>
        <w:t xml:space="preserve"> Nombres Parfaits</w:t>
      </w:r>
    </w:p>
    <w:p w:rsidR="00125F6D" w:rsidRPr="00C47FF4" w:rsidRDefault="00125F6D" w:rsidP="00C47FF4">
      <w:pPr>
        <w:ind w:firstLine="708"/>
        <w:rPr>
          <w:rFonts w:asciiTheme="minorHAnsi" w:hAnsiTheme="minorHAnsi" w:cstheme="minorHAnsi"/>
          <w:sz w:val="24"/>
          <w:szCs w:val="24"/>
        </w:rPr>
      </w:pPr>
      <w:r w:rsidRPr="00C47FF4">
        <w:rPr>
          <w:rFonts w:asciiTheme="minorHAnsi" w:hAnsiTheme="minorHAnsi" w:cstheme="minorHAnsi"/>
          <w:sz w:val="24"/>
          <w:szCs w:val="24"/>
        </w:rPr>
        <w:t xml:space="preserve">DEFINITION : </w:t>
      </w:r>
    </w:p>
    <w:p w:rsidR="00125F6D" w:rsidRPr="00C47FF4" w:rsidRDefault="00125F6D" w:rsidP="00C47FF4">
      <w:pPr>
        <w:ind w:firstLine="708"/>
        <w:rPr>
          <w:rFonts w:asciiTheme="minorHAnsi" w:hAnsiTheme="minorHAnsi" w:cstheme="minorHAnsi"/>
          <w:sz w:val="24"/>
          <w:szCs w:val="24"/>
        </w:rPr>
      </w:pPr>
      <w:r w:rsidRPr="00C47FF4">
        <w:rPr>
          <w:rFonts w:asciiTheme="minorHAnsi" w:hAnsiTheme="minorHAnsi" w:cstheme="minorHAnsi"/>
          <w:sz w:val="24"/>
          <w:szCs w:val="24"/>
        </w:rPr>
        <w:t xml:space="preserve">Un entier naturel est dit parfait </w:t>
      </w:r>
      <w:proofErr w:type="gramStart"/>
      <w:r w:rsidRPr="00C47FF4">
        <w:rPr>
          <w:rFonts w:asciiTheme="minorHAnsi" w:hAnsiTheme="minorHAnsi" w:cstheme="minorHAnsi"/>
          <w:sz w:val="24"/>
          <w:szCs w:val="24"/>
        </w:rPr>
        <w:t>si il</w:t>
      </w:r>
      <w:proofErr w:type="gramEnd"/>
      <w:r w:rsidRPr="00C47FF4">
        <w:rPr>
          <w:rFonts w:asciiTheme="minorHAnsi" w:hAnsiTheme="minorHAnsi" w:cstheme="minorHAnsi"/>
          <w:sz w:val="24"/>
          <w:szCs w:val="24"/>
        </w:rPr>
        <w:t xml:space="preserve"> est égal à la somme de ses diviseurs propres.</w:t>
      </w:r>
    </w:p>
    <w:p w:rsidR="00A419E0" w:rsidRPr="00C47FF4" w:rsidRDefault="00A419E0" w:rsidP="00C47FF4">
      <w:pPr>
        <w:ind w:firstLine="708"/>
        <w:rPr>
          <w:rFonts w:asciiTheme="minorHAnsi" w:hAnsiTheme="minorHAnsi" w:cstheme="minorHAnsi"/>
          <w:sz w:val="24"/>
          <w:szCs w:val="24"/>
        </w:rPr>
      </w:pPr>
      <w:r w:rsidRPr="00C47FF4">
        <w:rPr>
          <w:rFonts w:asciiTheme="minorHAnsi" w:hAnsiTheme="minorHAnsi" w:cstheme="minorHAnsi"/>
          <w:sz w:val="24"/>
          <w:szCs w:val="24"/>
        </w:rPr>
        <w:t xml:space="preserve">Par exemple : les diviseurs </w:t>
      </w:r>
      <w:r w:rsidR="00415BB9" w:rsidRPr="00C47FF4">
        <w:rPr>
          <w:rFonts w:asciiTheme="minorHAnsi" w:hAnsiTheme="minorHAnsi" w:cstheme="minorHAnsi"/>
          <w:sz w:val="24"/>
          <w:szCs w:val="24"/>
        </w:rPr>
        <w:t>stricts</w:t>
      </w:r>
      <w:r w:rsidRPr="00C47FF4">
        <w:rPr>
          <w:rFonts w:asciiTheme="minorHAnsi" w:hAnsiTheme="minorHAnsi" w:cstheme="minorHAnsi"/>
          <w:sz w:val="24"/>
          <w:szCs w:val="24"/>
        </w:rPr>
        <w:t xml:space="preserve"> de 6 sont 1, 2 et 3 et 6 = 1 + 2 + 3 donc 6 est un nombre parfait.</w:t>
      </w:r>
    </w:p>
    <w:p w:rsidR="00125F6D" w:rsidRPr="00C47FF4" w:rsidRDefault="00125F6D" w:rsidP="00C47FF4">
      <w:pPr>
        <w:ind w:firstLine="708"/>
        <w:rPr>
          <w:rFonts w:asciiTheme="minorHAnsi" w:hAnsiTheme="minorHAnsi" w:cstheme="minorHAnsi"/>
          <w:sz w:val="24"/>
          <w:szCs w:val="24"/>
        </w:rPr>
      </w:pPr>
    </w:p>
    <w:p w:rsidR="00415BB9" w:rsidRPr="00C47FF4" w:rsidRDefault="00A419E0" w:rsidP="00445C2C">
      <w:pPr>
        <w:ind w:left="708"/>
        <w:rPr>
          <w:rFonts w:asciiTheme="minorHAnsi" w:hAnsiTheme="minorHAnsi" w:cstheme="minorHAnsi"/>
          <w:sz w:val="24"/>
          <w:szCs w:val="24"/>
        </w:rPr>
      </w:pPr>
      <w:r w:rsidRPr="00C47FF4">
        <w:rPr>
          <w:rFonts w:asciiTheme="minorHAnsi" w:hAnsiTheme="minorHAnsi" w:cstheme="minorHAnsi"/>
          <w:sz w:val="24"/>
          <w:szCs w:val="24"/>
        </w:rPr>
        <w:t xml:space="preserve">1°) </w:t>
      </w:r>
      <w:r w:rsidR="00415BB9" w:rsidRPr="00C47FF4">
        <w:rPr>
          <w:rFonts w:asciiTheme="minorHAnsi" w:hAnsiTheme="minorHAnsi" w:cstheme="minorHAnsi"/>
          <w:sz w:val="24"/>
          <w:szCs w:val="24"/>
        </w:rPr>
        <w:t xml:space="preserve">Écrire </w:t>
      </w:r>
      <w:proofErr w:type="gramStart"/>
      <w:r w:rsidR="00415BB9" w:rsidRPr="00C47FF4">
        <w:rPr>
          <w:rFonts w:asciiTheme="minorHAnsi" w:hAnsiTheme="minorHAnsi" w:cstheme="minorHAnsi"/>
          <w:sz w:val="24"/>
          <w:szCs w:val="24"/>
        </w:rPr>
        <w:t>une fonction parfait</w:t>
      </w:r>
      <w:proofErr w:type="gramEnd"/>
      <w:r w:rsidR="00415BB9" w:rsidRPr="00C47FF4">
        <w:rPr>
          <w:rFonts w:asciiTheme="minorHAnsi" w:hAnsiTheme="minorHAnsi" w:cstheme="minorHAnsi"/>
          <w:sz w:val="24"/>
          <w:szCs w:val="24"/>
        </w:rPr>
        <w:t xml:space="preserve"> qui prenne en entrée un nombre entier et qui réponde </w:t>
      </w:r>
      <w:proofErr w:type="spellStart"/>
      <w:r w:rsidR="00415BB9" w:rsidRPr="00C47FF4">
        <w:rPr>
          <w:rFonts w:asciiTheme="minorHAnsi" w:hAnsiTheme="minorHAnsi" w:cstheme="minorHAnsi"/>
          <w:sz w:val="24"/>
          <w:szCs w:val="24"/>
        </w:rPr>
        <w:t>True</w:t>
      </w:r>
      <w:proofErr w:type="spellEnd"/>
      <w:r w:rsidR="00415BB9" w:rsidRPr="00C47FF4">
        <w:rPr>
          <w:rFonts w:asciiTheme="minorHAnsi" w:hAnsiTheme="minorHAnsi" w:cstheme="minorHAnsi"/>
          <w:sz w:val="24"/>
          <w:szCs w:val="24"/>
        </w:rPr>
        <w:t xml:space="preserve"> si c’est un nombre parfait et False sinon.</w:t>
      </w:r>
    </w:p>
    <w:p w:rsidR="00415BB9" w:rsidRPr="00C47FF4" w:rsidRDefault="00415BB9" w:rsidP="00C47FF4">
      <w:pPr>
        <w:ind w:firstLine="708"/>
        <w:rPr>
          <w:rFonts w:asciiTheme="minorHAnsi" w:hAnsiTheme="minorHAnsi" w:cstheme="minorHAnsi"/>
          <w:sz w:val="24"/>
          <w:szCs w:val="24"/>
        </w:rPr>
      </w:pPr>
    </w:p>
    <w:p w:rsidR="00415BB9" w:rsidRPr="00C47FF4" w:rsidRDefault="00415BB9" w:rsidP="00445C2C">
      <w:pPr>
        <w:ind w:left="708"/>
        <w:rPr>
          <w:rFonts w:asciiTheme="minorHAnsi" w:hAnsiTheme="minorHAnsi" w:cstheme="minorHAnsi"/>
          <w:sz w:val="24"/>
          <w:szCs w:val="24"/>
        </w:rPr>
      </w:pPr>
      <w:r w:rsidRPr="00C47FF4">
        <w:rPr>
          <w:rFonts w:asciiTheme="minorHAnsi" w:hAnsiTheme="minorHAnsi" w:cstheme="minorHAnsi"/>
          <w:sz w:val="24"/>
          <w:szCs w:val="24"/>
        </w:rPr>
        <w:t xml:space="preserve">2°) Utiliser la fonction précédente pour </w:t>
      </w:r>
      <w:r w:rsidR="00E32183" w:rsidRPr="00C47FF4">
        <w:rPr>
          <w:rFonts w:asciiTheme="minorHAnsi" w:hAnsiTheme="minorHAnsi" w:cstheme="minorHAnsi"/>
          <w:sz w:val="24"/>
          <w:szCs w:val="24"/>
        </w:rPr>
        <w:t xml:space="preserve">créer une fonction </w:t>
      </w:r>
      <w:proofErr w:type="spellStart"/>
      <w:r w:rsidR="00E32183" w:rsidRPr="00C47FF4">
        <w:rPr>
          <w:rFonts w:asciiTheme="minorHAnsi" w:hAnsiTheme="minorHAnsi" w:cstheme="minorHAnsi"/>
          <w:sz w:val="24"/>
          <w:szCs w:val="24"/>
        </w:rPr>
        <w:t>inf_parfait</w:t>
      </w:r>
      <w:proofErr w:type="spellEnd"/>
      <w:r w:rsidR="00E32183" w:rsidRPr="00C47FF4">
        <w:rPr>
          <w:rFonts w:asciiTheme="minorHAnsi" w:hAnsiTheme="minorHAnsi" w:cstheme="minorHAnsi"/>
          <w:sz w:val="24"/>
          <w:szCs w:val="24"/>
        </w:rPr>
        <w:t xml:space="preserve"> qui renvoie le nombre et la liste des nombres parfaits inférieurs à une valeur proposée par l’utilisateur.</w:t>
      </w:r>
    </w:p>
    <w:p w:rsidR="00415BB9" w:rsidRPr="00C47FF4" w:rsidRDefault="00415BB9" w:rsidP="00C47FF4">
      <w:pPr>
        <w:ind w:firstLine="708"/>
        <w:rPr>
          <w:rFonts w:asciiTheme="minorHAnsi" w:hAnsiTheme="minorHAnsi" w:cstheme="minorHAnsi"/>
          <w:sz w:val="24"/>
          <w:szCs w:val="24"/>
        </w:rPr>
      </w:pPr>
      <w:r w:rsidRPr="00C47FF4">
        <w:rPr>
          <w:rFonts w:asciiTheme="minorHAnsi" w:hAnsiTheme="minorHAnsi" w:cstheme="minorHAnsi"/>
          <w:sz w:val="24"/>
          <w:szCs w:val="24"/>
        </w:rPr>
        <w:t xml:space="preserve">En déduire la liste des nombres parfaits inférieurs à 1000 : </w:t>
      </w:r>
    </w:p>
    <w:p w:rsidR="00415BB9" w:rsidRPr="00C47FF4" w:rsidRDefault="00415BB9" w:rsidP="00C47FF4">
      <w:pPr>
        <w:ind w:firstLine="708"/>
        <w:rPr>
          <w:rFonts w:asciiTheme="minorHAnsi" w:hAnsiTheme="minorHAnsi" w:cstheme="minorHAnsi"/>
          <w:sz w:val="24"/>
          <w:szCs w:val="24"/>
        </w:rPr>
      </w:pPr>
    </w:p>
    <w:p w:rsidR="00415BB9" w:rsidRPr="00C47FF4" w:rsidRDefault="00415BB9" w:rsidP="00C47FF4">
      <w:pPr>
        <w:ind w:firstLine="708"/>
        <w:rPr>
          <w:rFonts w:asciiTheme="minorHAnsi" w:hAnsiTheme="minorHAnsi" w:cstheme="minorHAnsi"/>
          <w:sz w:val="24"/>
          <w:szCs w:val="24"/>
        </w:rPr>
      </w:pPr>
      <w:r w:rsidRPr="00C47FF4">
        <w:rPr>
          <w:rFonts w:asciiTheme="minorHAnsi" w:hAnsiTheme="minorHAnsi" w:cstheme="minorHAnsi"/>
          <w:sz w:val="24"/>
          <w:szCs w:val="24"/>
        </w:rPr>
        <w:t xml:space="preserve">Liste des nombres parfaits inférieurs à 5000 : </w:t>
      </w:r>
    </w:p>
    <w:p w:rsidR="00415BB9" w:rsidRPr="00C47FF4" w:rsidRDefault="00415BB9" w:rsidP="00C47FF4">
      <w:pPr>
        <w:ind w:firstLine="708"/>
        <w:rPr>
          <w:rFonts w:asciiTheme="minorHAnsi" w:hAnsiTheme="minorHAnsi" w:cstheme="minorHAnsi"/>
          <w:sz w:val="24"/>
          <w:szCs w:val="24"/>
        </w:rPr>
      </w:pPr>
    </w:p>
    <w:p w:rsidR="00415BB9" w:rsidRPr="00C47FF4" w:rsidRDefault="00415BB9" w:rsidP="00C47FF4">
      <w:pPr>
        <w:ind w:firstLine="708"/>
        <w:rPr>
          <w:rFonts w:asciiTheme="minorHAnsi" w:hAnsiTheme="minorHAnsi" w:cstheme="minorHAnsi"/>
          <w:sz w:val="24"/>
          <w:szCs w:val="24"/>
        </w:rPr>
      </w:pPr>
      <w:r w:rsidRPr="00C47FF4">
        <w:rPr>
          <w:rFonts w:asciiTheme="minorHAnsi" w:hAnsiTheme="minorHAnsi" w:cstheme="minorHAnsi"/>
          <w:sz w:val="24"/>
          <w:szCs w:val="24"/>
        </w:rPr>
        <w:t>Liste des nombres parfaits inférieurs à 10</w:t>
      </w:r>
      <w:r w:rsidR="000E3FCB" w:rsidRPr="00C47FF4">
        <w:rPr>
          <w:rFonts w:asciiTheme="minorHAnsi" w:hAnsiTheme="minorHAnsi" w:cstheme="minorHAnsi"/>
          <w:sz w:val="24"/>
          <w:szCs w:val="24"/>
        </w:rPr>
        <w:t> </w:t>
      </w:r>
      <w:r w:rsidRPr="00C47FF4">
        <w:rPr>
          <w:rFonts w:asciiTheme="minorHAnsi" w:hAnsiTheme="minorHAnsi" w:cstheme="minorHAnsi"/>
          <w:sz w:val="24"/>
          <w:szCs w:val="24"/>
        </w:rPr>
        <w:t>000</w:t>
      </w:r>
      <w:r w:rsidR="000E3FCB" w:rsidRPr="00C47FF4">
        <w:rPr>
          <w:rFonts w:asciiTheme="minorHAnsi" w:hAnsiTheme="minorHAnsi" w:cstheme="minorHAnsi"/>
          <w:sz w:val="24"/>
          <w:szCs w:val="24"/>
        </w:rPr>
        <w:t> :</w:t>
      </w:r>
    </w:p>
    <w:p w:rsidR="00415BB9" w:rsidRPr="00C47FF4" w:rsidRDefault="00415BB9" w:rsidP="00C47FF4">
      <w:pPr>
        <w:ind w:firstLine="708"/>
        <w:rPr>
          <w:rFonts w:asciiTheme="minorHAnsi" w:hAnsiTheme="minorHAnsi" w:cstheme="minorHAnsi"/>
          <w:sz w:val="24"/>
          <w:szCs w:val="24"/>
        </w:rPr>
      </w:pPr>
    </w:p>
    <w:p w:rsidR="00415BB9" w:rsidRPr="00C47FF4" w:rsidRDefault="00415BB9" w:rsidP="00C47FF4">
      <w:pPr>
        <w:ind w:firstLine="708"/>
        <w:rPr>
          <w:rFonts w:asciiTheme="minorHAnsi" w:hAnsiTheme="minorHAnsi" w:cstheme="minorHAnsi"/>
          <w:sz w:val="24"/>
          <w:szCs w:val="24"/>
        </w:rPr>
      </w:pPr>
    </w:p>
    <w:p w:rsidR="003300C7" w:rsidRPr="00C47FF4" w:rsidRDefault="003300C7" w:rsidP="00C47FF4">
      <w:pPr>
        <w:rPr>
          <w:rFonts w:asciiTheme="minorHAnsi" w:hAnsiTheme="minorHAnsi" w:cstheme="minorHAnsi"/>
          <w:b/>
          <w:sz w:val="24"/>
          <w:szCs w:val="24"/>
          <w:u w:val="single"/>
        </w:rPr>
      </w:pPr>
      <w:r w:rsidRPr="00C47FF4">
        <w:rPr>
          <w:rFonts w:asciiTheme="minorHAnsi" w:hAnsiTheme="minorHAnsi" w:cstheme="minorHAnsi"/>
          <w:b/>
          <w:sz w:val="24"/>
          <w:szCs w:val="24"/>
          <w:u w:val="single"/>
        </w:rPr>
        <w:t>EXERCICE 2 : Nombres premiers jumeaux</w:t>
      </w:r>
    </w:p>
    <w:p w:rsidR="003300C7" w:rsidRPr="00C47FF4" w:rsidRDefault="003300C7" w:rsidP="00C47FF4">
      <w:pPr>
        <w:ind w:firstLine="708"/>
        <w:rPr>
          <w:rFonts w:asciiTheme="minorHAnsi" w:hAnsiTheme="minorHAnsi" w:cstheme="minorHAnsi"/>
          <w:sz w:val="24"/>
          <w:szCs w:val="24"/>
        </w:rPr>
      </w:pPr>
      <w:r w:rsidRPr="00C47FF4">
        <w:rPr>
          <w:rFonts w:asciiTheme="minorHAnsi" w:hAnsiTheme="minorHAnsi" w:cstheme="minorHAnsi"/>
          <w:sz w:val="24"/>
          <w:szCs w:val="24"/>
        </w:rPr>
        <w:t xml:space="preserve">DEFINITION : </w:t>
      </w:r>
    </w:p>
    <w:p w:rsidR="003300C7" w:rsidRPr="00C47FF4" w:rsidRDefault="003300C7" w:rsidP="00C47FF4">
      <w:pPr>
        <w:ind w:firstLine="708"/>
        <w:rPr>
          <w:rFonts w:asciiTheme="minorHAnsi" w:hAnsiTheme="minorHAnsi" w:cstheme="minorHAnsi"/>
          <w:sz w:val="24"/>
          <w:szCs w:val="24"/>
        </w:rPr>
      </w:pPr>
      <w:r w:rsidRPr="00C47FF4">
        <w:rPr>
          <w:rFonts w:asciiTheme="minorHAnsi" w:hAnsiTheme="minorHAnsi" w:cstheme="minorHAnsi"/>
          <w:sz w:val="24"/>
          <w:szCs w:val="24"/>
        </w:rPr>
        <w:t>Deux nombres premiers sont dits jumeaux si l’écart entre eux est 2.</w:t>
      </w:r>
    </w:p>
    <w:p w:rsidR="003300C7" w:rsidRPr="00C47FF4" w:rsidRDefault="003300C7" w:rsidP="00C47FF4">
      <w:pPr>
        <w:ind w:firstLine="708"/>
        <w:rPr>
          <w:rFonts w:asciiTheme="minorHAnsi" w:hAnsiTheme="minorHAnsi" w:cstheme="minorHAnsi"/>
          <w:sz w:val="24"/>
          <w:szCs w:val="24"/>
        </w:rPr>
      </w:pPr>
      <w:r w:rsidRPr="00C47FF4">
        <w:rPr>
          <w:rFonts w:asciiTheme="minorHAnsi" w:hAnsiTheme="minorHAnsi" w:cstheme="minorHAnsi"/>
          <w:sz w:val="24"/>
          <w:szCs w:val="24"/>
        </w:rPr>
        <w:t>Par exemple 3 et 5 sont des nombres premiers jumeaux.</w:t>
      </w:r>
    </w:p>
    <w:p w:rsidR="00A419E0" w:rsidRPr="00C47FF4" w:rsidRDefault="00A419E0" w:rsidP="00C47FF4">
      <w:pPr>
        <w:ind w:firstLine="708"/>
        <w:rPr>
          <w:rFonts w:asciiTheme="minorHAnsi" w:hAnsiTheme="minorHAnsi" w:cstheme="minorHAnsi"/>
          <w:sz w:val="24"/>
          <w:szCs w:val="24"/>
        </w:rPr>
      </w:pPr>
    </w:p>
    <w:p w:rsidR="003300C7" w:rsidRPr="00C47FF4" w:rsidRDefault="003300C7" w:rsidP="00445C2C">
      <w:pPr>
        <w:ind w:left="708"/>
        <w:rPr>
          <w:rFonts w:asciiTheme="minorHAnsi" w:hAnsiTheme="minorHAnsi" w:cstheme="minorHAnsi"/>
          <w:sz w:val="24"/>
          <w:szCs w:val="24"/>
        </w:rPr>
      </w:pPr>
      <w:r w:rsidRPr="00C47FF4">
        <w:rPr>
          <w:rFonts w:asciiTheme="minorHAnsi" w:hAnsiTheme="minorHAnsi" w:cstheme="minorHAnsi"/>
          <w:sz w:val="24"/>
          <w:szCs w:val="24"/>
        </w:rPr>
        <w:t xml:space="preserve">1°) Écrire une fonction premier qui renvoie </w:t>
      </w:r>
      <w:proofErr w:type="spellStart"/>
      <w:r w:rsidRPr="00C47FF4">
        <w:rPr>
          <w:rFonts w:asciiTheme="minorHAnsi" w:hAnsiTheme="minorHAnsi" w:cstheme="minorHAnsi"/>
          <w:sz w:val="24"/>
          <w:szCs w:val="24"/>
        </w:rPr>
        <w:t>True</w:t>
      </w:r>
      <w:proofErr w:type="spellEnd"/>
      <w:r w:rsidRPr="00C47FF4">
        <w:rPr>
          <w:rFonts w:asciiTheme="minorHAnsi" w:hAnsiTheme="minorHAnsi" w:cstheme="minorHAnsi"/>
          <w:sz w:val="24"/>
          <w:szCs w:val="24"/>
        </w:rPr>
        <w:t xml:space="preserve"> si le nombre donné par l’utilisateur est premier et False sinon.</w:t>
      </w:r>
    </w:p>
    <w:p w:rsidR="003300C7" w:rsidRPr="00C47FF4" w:rsidRDefault="003300C7" w:rsidP="00C47FF4">
      <w:pPr>
        <w:ind w:firstLine="708"/>
        <w:rPr>
          <w:rFonts w:asciiTheme="minorHAnsi" w:hAnsiTheme="minorHAnsi" w:cstheme="minorHAnsi"/>
          <w:sz w:val="24"/>
          <w:szCs w:val="24"/>
        </w:rPr>
      </w:pPr>
    </w:p>
    <w:p w:rsidR="003300C7" w:rsidRPr="00C47FF4" w:rsidRDefault="003300C7" w:rsidP="00C47FF4">
      <w:pPr>
        <w:ind w:firstLine="708"/>
        <w:rPr>
          <w:rFonts w:asciiTheme="minorHAnsi" w:hAnsiTheme="minorHAnsi" w:cstheme="minorHAnsi"/>
          <w:sz w:val="24"/>
          <w:szCs w:val="24"/>
        </w:rPr>
      </w:pPr>
    </w:p>
    <w:p w:rsidR="003300C7" w:rsidRPr="00C47FF4" w:rsidRDefault="003300C7" w:rsidP="00445C2C">
      <w:pPr>
        <w:ind w:left="708"/>
        <w:rPr>
          <w:rFonts w:asciiTheme="minorHAnsi" w:hAnsiTheme="minorHAnsi" w:cstheme="minorHAnsi"/>
          <w:sz w:val="24"/>
          <w:szCs w:val="24"/>
        </w:rPr>
      </w:pPr>
      <w:r w:rsidRPr="00C47FF4">
        <w:rPr>
          <w:rFonts w:asciiTheme="minorHAnsi" w:hAnsiTheme="minorHAnsi" w:cstheme="minorHAnsi"/>
          <w:sz w:val="24"/>
          <w:szCs w:val="24"/>
        </w:rPr>
        <w:t xml:space="preserve">2°) Utiliser la fonction précédente pour créer une fonction </w:t>
      </w:r>
      <w:proofErr w:type="spellStart"/>
      <w:r w:rsidRPr="00C47FF4">
        <w:rPr>
          <w:rFonts w:asciiTheme="minorHAnsi" w:hAnsiTheme="minorHAnsi" w:cstheme="minorHAnsi"/>
          <w:sz w:val="24"/>
          <w:szCs w:val="24"/>
        </w:rPr>
        <w:t>inf_jumeaux</w:t>
      </w:r>
      <w:proofErr w:type="spellEnd"/>
      <w:r w:rsidRPr="00C47FF4">
        <w:rPr>
          <w:rFonts w:asciiTheme="minorHAnsi" w:hAnsiTheme="minorHAnsi" w:cstheme="minorHAnsi"/>
          <w:sz w:val="24"/>
          <w:szCs w:val="24"/>
        </w:rPr>
        <w:t xml:space="preserve"> qui renvoie la liste et le nombre de nombres premiers jumeaux inférieurs à une valeur proposée par l’utilisateur.</w:t>
      </w:r>
    </w:p>
    <w:p w:rsidR="003300C7" w:rsidRPr="00C47FF4" w:rsidRDefault="003300C7" w:rsidP="00C47FF4">
      <w:pPr>
        <w:ind w:firstLine="708"/>
        <w:rPr>
          <w:rFonts w:asciiTheme="minorHAnsi" w:hAnsiTheme="minorHAnsi" w:cstheme="minorHAnsi"/>
          <w:sz w:val="24"/>
          <w:szCs w:val="24"/>
        </w:rPr>
      </w:pPr>
    </w:p>
    <w:p w:rsidR="003300C7" w:rsidRPr="00C47FF4" w:rsidRDefault="00C72CA2" w:rsidP="00C47FF4">
      <w:pPr>
        <w:ind w:firstLine="708"/>
        <w:rPr>
          <w:rFonts w:asciiTheme="minorHAnsi" w:hAnsiTheme="minorHAnsi" w:cstheme="minorHAnsi"/>
          <w:sz w:val="24"/>
          <w:szCs w:val="24"/>
        </w:rPr>
      </w:pPr>
      <w:r w:rsidRPr="00C47FF4">
        <w:rPr>
          <w:rFonts w:asciiTheme="minorHAnsi" w:hAnsiTheme="minorHAnsi" w:cstheme="minorHAnsi"/>
          <w:sz w:val="24"/>
          <w:szCs w:val="24"/>
        </w:rPr>
        <w:t xml:space="preserve">Liste des nombres premiers jumeaux inférieurs à 100 : </w:t>
      </w:r>
    </w:p>
    <w:p w:rsidR="00C72CA2" w:rsidRPr="00C47FF4" w:rsidRDefault="00C72CA2" w:rsidP="00C47FF4">
      <w:pPr>
        <w:ind w:firstLine="708"/>
        <w:rPr>
          <w:rFonts w:asciiTheme="minorHAnsi" w:hAnsiTheme="minorHAnsi" w:cstheme="minorHAnsi"/>
          <w:sz w:val="24"/>
          <w:szCs w:val="24"/>
        </w:rPr>
      </w:pPr>
    </w:p>
    <w:p w:rsidR="00C72CA2" w:rsidRPr="00C47FF4" w:rsidRDefault="00C72CA2" w:rsidP="00C47FF4">
      <w:pPr>
        <w:ind w:firstLine="708"/>
        <w:rPr>
          <w:rFonts w:asciiTheme="minorHAnsi" w:hAnsiTheme="minorHAnsi" w:cstheme="minorHAnsi"/>
          <w:sz w:val="24"/>
          <w:szCs w:val="24"/>
        </w:rPr>
      </w:pPr>
    </w:p>
    <w:p w:rsidR="00C72CA2" w:rsidRPr="00C47FF4" w:rsidRDefault="00C72CA2" w:rsidP="00C47FF4">
      <w:pPr>
        <w:ind w:firstLine="708"/>
        <w:rPr>
          <w:rFonts w:asciiTheme="minorHAnsi" w:hAnsiTheme="minorHAnsi" w:cstheme="minorHAnsi"/>
          <w:sz w:val="24"/>
          <w:szCs w:val="24"/>
        </w:rPr>
      </w:pPr>
      <w:r w:rsidRPr="00C47FF4">
        <w:rPr>
          <w:rFonts w:asciiTheme="minorHAnsi" w:hAnsiTheme="minorHAnsi" w:cstheme="minorHAnsi"/>
          <w:sz w:val="24"/>
          <w:szCs w:val="24"/>
        </w:rPr>
        <w:t xml:space="preserve">Liste des nombres premiers jumeaux inférieurs à 1000 : </w:t>
      </w:r>
    </w:p>
    <w:p w:rsidR="00843BB7" w:rsidRDefault="00843BB7" w:rsidP="00843BB7">
      <w:pPr>
        <w:rPr>
          <w:rFonts w:asciiTheme="minorHAnsi" w:hAnsiTheme="minorHAnsi" w:cstheme="minorHAnsi"/>
          <w:sz w:val="24"/>
          <w:szCs w:val="24"/>
        </w:rPr>
      </w:pPr>
    </w:p>
    <w:p w:rsidR="005D6FE9" w:rsidRDefault="005D6FE9">
      <w:pPr>
        <w:rPr>
          <w:rFonts w:asciiTheme="minorHAnsi" w:hAnsiTheme="minorHAnsi" w:cstheme="minorHAnsi"/>
          <w:b/>
          <w:sz w:val="24"/>
          <w:szCs w:val="24"/>
          <w:u w:val="single"/>
        </w:rPr>
      </w:pPr>
      <w:r>
        <w:rPr>
          <w:rFonts w:asciiTheme="minorHAnsi" w:hAnsiTheme="minorHAnsi" w:cstheme="minorHAnsi"/>
          <w:b/>
          <w:sz w:val="24"/>
          <w:szCs w:val="24"/>
          <w:u w:val="single"/>
        </w:rPr>
        <w:br w:type="page"/>
      </w:r>
    </w:p>
    <w:p w:rsidR="00843BB7" w:rsidRPr="00C47FF4" w:rsidRDefault="00843BB7" w:rsidP="00843BB7">
      <w:pPr>
        <w:rPr>
          <w:rFonts w:asciiTheme="minorHAnsi" w:hAnsiTheme="minorHAnsi" w:cstheme="minorHAnsi"/>
          <w:b/>
          <w:sz w:val="24"/>
          <w:szCs w:val="24"/>
          <w:u w:val="single"/>
        </w:rPr>
      </w:pPr>
      <w:r w:rsidRPr="00C47FF4">
        <w:rPr>
          <w:rFonts w:asciiTheme="minorHAnsi" w:hAnsiTheme="minorHAnsi" w:cstheme="minorHAnsi"/>
          <w:b/>
          <w:sz w:val="24"/>
          <w:szCs w:val="24"/>
          <w:u w:val="single"/>
        </w:rPr>
        <w:lastRenderedPageBreak/>
        <w:t xml:space="preserve">EXERCICE </w:t>
      </w:r>
      <w:r>
        <w:rPr>
          <w:rFonts w:asciiTheme="minorHAnsi" w:hAnsiTheme="minorHAnsi" w:cstheme="minorHAnsi"/>
          <w:b/>
          <w:sz w:val="24"/>
          <w:szCs w:val="24"/>
          <w:u w:val="single"/>
        </w:rPr>
        <w:t>3</w:t>
      </w:r>
      <w:r w:rsidRPr="00C47FF4">
        <w:rPr>
          <w:rFonts w:asciiTheme="minorHAnsi" w:hAnsiTheme="minorHAnsi" w:cstheme="minorHAnsi"/>
          <w:b/>
          <w:sz w:val="24"/>
          <w:szCs w:val="24"/>
          <w:u w:val="single"/>
        </w:rPr>
        <w:t xml:space="preserve"> : </w:t>
      </w:r>
      <w:r>
        <w:rPr>
          <w:rFonts w:asciiTheme="minorHAnsi" w:hAnsiTheme="minorHAnsi" w:cstheme="minorHAnsi"/>
          <w:b/>
          <w:sz w:val="24"/>
          <w:szCs w:val="24"/>
          <w:u w:val="single"/>
        </w:rPr>
        <w:t>Persistance</w:t>
      </w:r>
    </w:p>
    <w:p w:rsidR="00843BB7" w:rsidRDefault="00843BB7" w:rsidP="00843BB7">
      <w:pPr>
        <w:autoSpaceDE w:val="0"/>
        <w:autoSpaceDN w:val="0"/>
        <w:adjustRightInd w:val="0"/>
        <w:rPr>
          <w:rFonts w:ascii="Arial Narrow" w:eastAsia="ConduitITC-Light" w:hAnsi="Arial Narrow" w:cs="ConduitITC-Light"/>
          <w:color w:val="000000"/>
        </w:rPr>
      </w:pPr>
      <w:r>
        <w:rPr>
          <w:rFonts w:ascii="Arial Narrow" w:eastAsia="ConduitITC-Light" w:hAnsi="Arial Narrow" w:cs="ConduitITC-Light"/>
          <w:color w:val="000000"/>
        </w:rPr>
        <w:t>Certains problèmes qu’on explique en quelques secondes semblent hors de portée des raisonnements abstraits et des capacités de calcul des plus puissants ordinateurs.</w:t>
      </w:r>
    </w:p>
    <w:p w:rsidR="00843BB7" w:rsidRDefault="00843BB7" w:rsidP="00843BB7">
      <w:pPr>
        <w:autoSpaceDE w:val="0"/>
        <w:autoSpaceDN w:val="0"/>
        <w:adjustRightInd w:val="0"/>
        <w:rPr>
          <w:rFonts w:ascii="Arial Narrow" w:eastAsia="ConduitITC-Light" w:hAnsi="Arial Narrow" w:cs="ConduitITC-Light"/>
          <w:color w:val="000000"/>
        </w:rPr>
      </w:pPr>
      <w:r>
        <w:rPr>
          <w:rFonts w:ascii="Arial Narrow" w:eastAsia="ConduitITC-Light" w:hAnsi="Arial Narrow" w:cs="ConduitITC-Light"/>
          <w:color w:val="000000"/>
        </w:rPr>
        <w:t>Le problème de la persistance multiplicative des nombres en base 10, d’énoncé très simple, est l’une de ces redoutables énigmes ou le blocage est total.</w:t>
      </w:r>
    </w:p>
    <w:p w:rsidR="00843BB7" w:rsidRDefault="00843BB7" w:rsidP="00843BB7">
      <w:pPr>
        <w:autoSpaceDE w:val="0"/>
        <w:autoSpaceDN w:val="0"/>
        <w:adjustRightInd w:val="0"/>
        <w:rPr>
          <w:rFonts w:ascii="Arial Narrow" w:eastAsia="ConduitITC-Light" w:hAnsi="Arial Narrow" w:cs="ConduitITC-Light"/>
          <w:color w:val="000000"/>
        </w:rPr>
      </w:pPr>
      <w:r>
        <w:rPr>
          <w:rFonts w:ascii="Arial Narrow" w:eastAsia="ConduitITC-Light" w:hAnsi="Arial Narrow" w:cs="ConduitITC-Light"/>
          <w:color w:val="000000"/>
        </w:rPr>
        <w:t xml:space="preserve">Considérons un nombre entier positif, par exemple 377. </w:t>
      </w:r>
    </w:p>
    <w:p w:rsidR="00843BB7" w:rsidRDefault="00843BB7" w:rsidP="00843BB7">
      <w:pPr>
        <w:autoSpaceDE w:val="0"/>
        <w:autoSpaceDN w:val="0"/>
        <w:adjustRightInd w:val="0"/>
        <w:rPr>
          <w:rFonts w:ascii="Arial Narrow" w:eastAsia="ConduitITC-Light" w:hAnsi="Arial Narrow" w:cs="ConduitITC-Light"/>
          <w:color w:val="000000"/>
        </w:rPr>
      </w:pPr>
      <w:r>
        <w:rPr>
          <w:rFonts w:ascii="Arial Narrow" w:eastAsia="ConduitITC-Light" w:hAnsi="Arial Narrow" w:cs="ConduitITC-Light"/>
          <w:color w:val="000000"/>
        </w:rPr>
        <w:tab/>
        <w:t>Multiplions ses chiffres :3</w:t>
      </w:r>
      <m:oMath>
        <m:r>
          <w:rPr>
            <w:rFonts w:ascii="Cambria Math" w:eastAsia="ConduitITC-Light" w:hAnsi="Cambria Math" w:cs="ConduitITC-Light"/>
            <w:color w:val="000000"/>
          </w:rPr>
          <m:t>×</m:t>
        </m:r>
      </m:oMath>
      <w:r>
        <w:rPr>
          <w:rFonts w:ascii="Arial Narrow" w:eastAsia="ConduitITC-Light" w:hAnsi="Arial Narrow" w:cs="ConduitITC-Light"/>
          <w:color w:val="000000"/>
        </w:rPr>
        <w:t>7</w:t>
      </w:r>
      <m:oMath>
        <m:r>
          <w:rPr>
            <w:rFonts w:ascii="Cambria Math" w:eastAsia="ConduitITC-Light" w:hAnsi="Cambria Math" w:cs="ConduitITC-Light"/>
            <w:color w:val="000000"/>
          </w:rPr>
          <m:t>×</m:t>
        </m:r>
      </m:oMath>
      <w:r>
        <w:rPr>
          <w:rFonts w:ascii="Arial Narrow" w:eastAsia="ConduitITC-Light" w:hAnsi="Arial Narrow" w:cs="ConduitITC-Light"/>
          <w:color w:val="000000"/>
        </w:rPr>
        <w:t xml:space="preserve">7 = 147. </w:t>
      </w:r>
    </w:p>
    <w:p w:rsidR="00843BB7" w:rsidRDefault="00843BB7" w:rsidP="00843BB7">
      <w:pPr>
        <w:autoSpaceDE w:val="0"/>
        <w:autoSpaceDN w:val="0"/>
        <w:adjustRightInd w:val="0"/>
        <w:rPr>
          <w:rFonts w:ascii="Arial Narrow" w:eastAsia="ConduitITC-Light" w:hAnsi="Arial Narrow" w:cs="ConduitITC-Light"/>
          <w:color w:val="000000"/>
        </w:rPr>
      </w:pPr>
      <w:r>
        <w:rPr>
          <w:rFonts w:ascii="Arial Narrow" w:eastAsia="ConduitITC-Light" w:hAnsi="Arial Narrow" w:cs="ConduitITC-Light"/>
          <w:color w:val="000000"/>
        </w:rPr>
        <w:tab/>
        <w:t>Opérons de même avec le résultat 1</w:t>
      </w:r>
      <m:oMath>
        <m:r>
          <w:rPr>
            <w:rFonts w:ascii="Cambria Math" w:eastAsia="ConduitITC-Light" w:hAnsi="Cambria Math" w:cs="ConduitITC-Light"/>
            <w:color w:val="000000"/>
          </w:rPr>
          <m:t>×</m:t>
        </m:r>
      </m:oMath>
      <w:r>
        <w:rPr>
          <w:rFonts w:ascii="Arial Narrow" w:eastAsia="ConduitITC-Light" w:hAnsi="Arial Narrow" w:cs="ConduitITC-Light"/>
          <w:color w:val="000000"/>
        </w:rPr>
        <w:t>4</w:t>
      </w:r>
      <m:oMath>
        <m:r>
          <w:rPr>
            <w:rFonts w:ascii="Cambria Math" w:eastAsia="ConduitITC-Light" w:hAnsi="Cambria Math" w:cs="ConduitITC-Light"/>
            <w:color w:val="000000"/>
          </w:rPr>
          <m:t>×</m:t>
        </m:r>
      </m:oMath>
      <w:r>
        <w:rPr>
          <w:rFonts w:ascii="Arial Narrow" w:eastAsia="ConduitITC-Light" w:hAnsi="Arial Narrow" w:cs="ConduitITC-Light"/>
          <w:color w:val="000000"/>
        </w:rPr>
        <w:t xml:space="preserve">7 = 28. </w:t>
      </w:r>
    </w:p>
    <w:p w:rsidR="00843BB7" w:rsidRDefault="00843BB7" w:rsidP="00843BB7">
      <w:pPr>
        <w:autoSpaceDE w:val="0"/>
        <w:autoSpaceDN w:val="0"/>
        <w:adjustRightInd w:val="0"/>
        <w:rPr>
          <w:rFonts w:ascii="Arial Narrow" w:eastAsia="ConduitITC-Light" w:hAnsi="Arial Narrow" w:cs="ConduitITC-Light"/>
          <w:color w:val="000000"/>
        </w:rPr>
      </w:pPr>
      <w:r>
        <w:rPr>
          <w:rFonts w:ascii="Arial Narrow" w:eastAsia="ConduitITC-Light" w:hAnsi="Arial Narrow" w:cs="ConduitITC-Light"/>
          <w:color w:val="000000"/>
        </w:rPr>
        <w:tab/>
        <w:t>Recommençons : 2</w:t>
      </w:r>
      <m:oMath>
        <m:r>
          <w:rPr>
            <w:rFonts w:ascii="Cambria Math" w:eastAsia="ConduitITC-Light" w:hAnsi="Cambria Math" w:cs="ConduitITC-Light"/>
            <w:color w:val="000000"/>
          </w:rPr>
          <m:t>×</m:t>
        </m:r>
      </m:oMath>
      <w:r>
        <w:rPr>
          <w:rFonts w:ascii="Arial Narrow" w:eastAsia="ConduitITC-Light" w:hAnsi="Arial Narrow" w:cs="ConduitITC-Light"/>
          <w:color w:val="000000"/>
        </w:rPr>
        <w:t xml:space="preserve">8 = 16. </w:t>
      </w:r>
    </w:p>
    <w:p w:rsidR="00843BB7" w:rsidRDefault="00843BB7" w:rsidP="00843BB7">
      <w:pPr>
        <w:autoSpaceDE w:val="0"/>
        <w:autoSpaceDN w:val="0"/>
        <w:adjustRightInd w:val="0"/>
        <w:rPr>
          <w:rFonts w:ascii="Arial Narrow" w:eastAsia="ConduitITC-Light" w:hAnsi="Arial Narrow" w:cs="ConduitITC-Light"/>
          <w:color w:val="000000"/>
        </w:rPr>
      </w:pPr>
      <w:r>
        <w:rPr>
          <w:rFonts w:ascii="Arial Narrow" w:eastAsia="ConduitITC-Light" w:hAnsi="Arial Narrow" w:cs="ConduitITC-Light"/>
          <w:color w:val="000000"/>
        </w:rPr>
        <w:tab/>
        <w:t>Encore : 1</w:t>
      </w:r>
      <m:oMath>
        <m:r>
          <w:rPr>
            <w:rFonts w:ascii="Cambria Math" w:eastAsia="ConduitITC-Light" w:hAnsi="Cambria Math" w:cs="ConduitITC-Light"/>
            <w:color w:val="000000"/>
          </w:rPr>
          <m:t>×</m:t>
        </m:r>
      </m:oMath>
      <w:r>
        <w:rPr>
          <w:rFonts w:ascii="Arial Narrow" w:eastAsia="ConduitITC-Light" w:hAnsi="Arial Narrow" w:cs="ConduitITC-Light"/>
          <w:color w:val="000000"/>
        </w:rPr>
        <w:t xml:space="preserve">6 = 6. </w:t>
      </w:r>
    </w:p>
    <w:p w:rsidR="00843BB7" w:rsidRDefault="00843BB7" w:rsidP="00843BB7">
      <w:pPr>
        <w:autoSpaceDE w:val="0"/>
        <w:autoSpaceDN w:val="0"/>
        <w:adjustRightInd w:val="0"/>
        <w:rPr>
          <w:rFonts w:ascii="Arial Narrow" w:eastAsia="ConduitITC-Light" w:hAnsi="Arial Narrow" w:cs="ConduitITC-Light"/>
          <w:color w:val="000000"/>
        </w:rPr>
      </w:pPr>
      <w:r>
        <w:rPr>
          <w:rFonts w:ascii="Arial Narrow" w:eastAsia="ConduitITC-Light" w:hAnsi="Arial Narrow" w:cs="ConduitITC-Light"/>
          <w:color w:val="000000"/>
        </w:rPr>
        <w:t xml:space="preserve">Arrive à un nombre d’un seul chiffre, on ne peut plus rien faire : 377 </w:t>
      </w:r>
      <w:r>
        <w:rPr>
          <w:rFonts w:ascii="Arial Narrow" w:eastAsia="ZapfDingbatsITC" w:hAnsi="Arial Narrow" w:cs="Times New Roman"/>
          <w:color w:val="000000"/>
        </w:rPr>
        <w:t>→</w:t>
      </w:r>
      <w:r>
        <w:rPr>
          <w:rFonts w:ascii="Arial Narrow" w:eastAsia="ZapfDingbatsITC" w:hAnsi="Arial Narrow" w:cs="ZapfDingbatsITC"/>
          <w:color w:val="000000"/>
        </w:rPr>
        <w:t xml:space="preserve"> </w:t>
      </w:r>
      <w:r>
        <w:rPr>
          <w:rFonts w:ascii="Arial Narrow" w:eastAsia="ConduitITC-Light" w:hAnsi="Arial Narrow" w:cs="ConduitITC-Light"/>
          <w:color w:val="000000"/>
        </w:rPr>
        <w:t xml:space="preserve">147 </w:t>
      </w:r>
      <w:r>
        <w:rPr>
          <w:rFonts w:ascii="Arial Narrow" w:eastAsia="ZapfDingbatsITC" w:hAnsi="Arial Narrow" w:cs="Times New Roman"/>
          <w:color w:val="000000"/>
        </w:rPr>
        <w:t>→</w:t>
      </w:r>
      <w:r>
        <w:rPr>
          <w:rFonts w:ascii="Arial Narrow" w:eastAsia="ZapfDingbatsITC" w:hAnsi="Arial Narrow" w:cs="ZapfDingbatsITC"/>
          <w:color w:val="000000"/>
        </w:rPr>
        <w:t xml:space="preserve"> </w:t>
      </w:r>
      <w:r>
        <w:rPr>
          <w:rFonts w:ascii="Arial Narrow" w:eastAsia="ConduitITC-Light" w:hAnsi="Arial Narrow" w:cs="ConduitITC-Light"/>
          <w:color w:val="000000"/>
        </w:rPr>
        <w:t xml:space="preserve">28 </w:t>
      </w:r>
      <w:r>
        <w:rPr>
          <w:rFonts w:ascii="Arial Narrow" w:eastAsia="ZapfDingbatsITC" w:hAnsi="Arial Narrow" w:cs="Times New Roman"/>
          <w:color w:val="000000"/>
        </w:rPr>
        <w:t>→</w:t>
      </w:r>
      <w:r>
        <w:rPr>
          <w:rFonts w:ascii="Arial Narrow" w:eastAsia="ZapfDingbatsITC" w:hAnsi="Arial Narrow" w:cs="ZapfDingbatsITC"/>
          <w:color w:val="000000"/>
        </w:rPr>
        <w:t xml:space="preserve"> </w:t>
      </w:r>
      <w:r>
        <w:rPr>
          <w:rFonts w:ascii="Arial Narrow" w:eastAsia="ConduitITC-Light" w:hAnsi="Arial Narrow" w:cs="ConduitITC-Light"/>
          <w:color w:val="000000"/>
        </w:rPr>
        <w:t xml:space="preserve">16 </w:t>
      </w:r>
      <w:r>
        <w:rPr>
          <w:rFonts w:ascii="Arial Narrow" w:eastAsia="ZapfDingbatsITC" w:hAnsi="Arial Narrow" w:cs="Times New Roman"/>
          <w:color w:val="000000"/>
        </w:rPr>
        <w:t>→</w:t>
      </w:r>
      <w:r>
        <w:rPr>
          <w:rFonts w:ascii="Arial Narrow" w:eastAsia="ZapfDingbatsITC" w:hAnsi="Arial Narrow" w:cs="ZapfDingbatsITC"/>
          <w:color w:val="000000"/>
        </w:rPr>
        <w:t xml:space="preserve"> </w:t>
      </w:r>
      <w:r>
        <w:rPr>
          <w:rFonts w:ascii="Arial Narrow" w:eastAsia="ConduitITC-Light" w:hAnsi="Arial Narrow" w:cs="ConduitITC-Light"/>
          <w:color w:val="000000"/>
        </w:rPr>
        <w:t>6.</w:t>
      </w:r>
    </w:p>
    <w:p w:rsidR="00843BB7" w:rsidRDefault="00843BB7" w:rsidP="00843BB7">
      <w:pPr>
        <w:autoSpaceDE w:val="0"/>
        <w:autoSpaceDN w:val="0"/>
        <w:adjustRightInd w:val="0"/>
        <w:rPr>
          <w:rFonts w:ascii="Arial Narrow" w:eastAsia="ConduitITC-Light" w:hAnsi="Arial Narrow" w:cs="ConduitITC-Light"/>
          <w:color w:val="000000"/>
        </w:rPr>
      </w:pPr>
      <w:r>
        <w:rPr>
          <w:rFonts w:ascii="Arial Narrow" w:eastAsia="ConduitITC-Light" w:hAnsi="Arial Narrow" w:cs="ConduitITC-Light"/>
          <w:color w:val="000000"/>
        </w:rPr>
        <w:t xml:space="preserve">Cette suite est la </w:t>
      </w:r>
      <w:r>
        <w:rPr>
          <w:rFonts w:ascii="Cambria Math" w:eastAsia="ConduitITC-Light" w:hAnsi="Cambria Math" w:cs="Cambria Math"/>
          <w:color w:val="000000"/>
        </w:rPr>
        <w:t>≪</w:t>
      </w:r>
      <w:r>
        <w:rPr>
          <w:rFonts w:ascii="Arial Narrow" w:eastAsia="ConduitITC-Light" w:hAnsi="Arial Narrow" w:cs="ConduitITC-Light"/>
          <w:color w:val="000000"/>
        </w:rPr>
        <w:t xml:space="preserve"> suite multiplicative </w:t>
      </w:r>
      <w:r>
        <w:rPr>
          <w:rFonts w:ascii="Cambria Math" w:eastAsia="ConduitITC-Light" w:hAnsi="Cambria Math" w:cs="Cambria Math"/>
          <w:color w:val="000000"/>
        </w:rPr>
        <w:t>≫</w:t>
      </w:r>
      <w:r>
        <w:rPr>
          <w:rFonts w:ascii="Arial Narrow" w:eastAsia="ConduitITC-Light" w:hAnsi="Arial Narrow" w:cs="ConduitITC-Light"/>
          <w:color w:val="000000"/>
        </w:rPr>
        <w:t xml:space="preserve"> de 377 et la </w:t>
      </w:r>
      <w:r>
        <w:rPr>
          <w:rFonts w:ascii="Cambria Math" w:eastAsia="ConduitITC-Light" w:hAnsi="Cambria Math" w:cs="Cambria Math"/>
          <w:color w:val="000000"/>
        </w:rPr>
        <w:t>≪</w:t>
      </w:r>
      <w:r>
        <w:rPr>
          <w:rFonts w:ascii="Arial Narrow" w:eastAsia="ConduitITC-Light" w:hAnsi="Arial Narrow" w:cs="ConduitITC-Light"/>
          <w:color w:val="000000"/>
        </w:rPr>
        <w:t xml:space="preserve"> persistance multiplicative </w:t>
      </w:r>
      <w:r>
        <w:rPr>
          <w:rFonts w:ascii="Cambria Math" w:eastAsia="ConduitITC-Light" w:hAnsi="Cambria Math" w:cs="Cambria Math"/>
          <w:color w:val="000000"/>
        </w:rPr>
        <w:t>≫</w:t>
      </w:r>
      <w:r>
        <w:rPr>
          <w:rFonts w:ascii="Arial Narrow" w:eastAsia="ConduitITC-Light" w:hAnsi="Arial Narrow" w:cs="ConduitITC-Light"/>
          <w:color w:val="000000"/>
        </w:rPr>
        <w:t xml:space="preserve"> </w:t>
      </w:r>
      <w:r>
        <w:rPr>
          <w:rFonts w:ascii="Arial Narrow" w:hAnsi="Arial Narrow" w:cs="ConduitITC-LightItalic"/>
          <w:i/>
          <w:iCs/>
          <w:color w:val="000000"/>
        </w:rPr>
        <w:t>p</w:t>
      </w:r>
      <w:r>
        <w:rPr>
          <w:rFonts w:ascii="Arial Narrow" w:eastAsia="ConduitITC-Light" w:hAnsi="Arial Narrow" w:cs="ConduitITC-Light"/>
          <w:color w:val="000000"/>
        </w:rPr>
        <w:t xml:space="preserve"> de 377 est le nombre de fois qu’il a fallu multiplier les chiffres avant d’arriver à un nombre à un seul chiffre ; ici, </w:t>
      </w:r>
      <w:r>
        <w:rPr>
          <w:rFonts w:ascii="Arial Narrow" w:hAnsi="Arial Narrow" w:cs="ConduitITC-LightItalic"/>
          <w:i/>
          <w:iCs/>
          <w:color w:val="000000"/>
        </w:rPr>
        <w:t xml:space="preserve">p </w:t>
      </w:r>
      <w:r>
        <w:rPr>
          <w:rFonts w:ascii="Arial Narrow" w:eastAsia="ConduitITC-Light" w:hAnsi="Arial Narrow" w:cs="ConduitITC-Light"/>
          <w:color w:val="000000"/>
        </w:rPr>
        <w:t>= 4.</w:t>
      </w:r>
    </w:p>
    <w:p w:rsidR="00843BB7" w:rsidRDefault="00843BB7" w:rsidP="00843BB7">
      <w:pPr>
        <w:autoSpaceDE w:val="0"/>
        <w:autoSpaceDN w:val="0"/>
        <w:adjustRightInd w:val="0"/>
        <w:rPr>
          <w:rFonts w:ascii="Arial Narrow" w:eastAsia="ConduitITC-Light" w:hAnsi="Arial Narrow" w:cs="ConduitITC-Light"/>
          <w:color w:val="000000"/>
        </w:rPr>
      </w:pPr>
      <w:r>
        <w:rPr>
          <w:rFonts w:ascii="Arial Narrow" w:eastAsia="ConduitITC-Light" w:hAnsi="Arial Narrow" w:cs="ConduitITC-Light"/>
          <w:color w:val="000000"/>
        </w:rPr>
        <w:t>Maintenant se posent les questions naturelles et élémentaires suivantes :</w:t>
      </w:r>
    </w:p>
    <w:p w:rsidR="00843BB7" w:rsidRDefault="00843BB7" w:rsidP="00843BB7">
      <w:pPr>
        <w:autoSpaceDE w:val="0"/>
        <w:autoSpaceDN w:val="0"/>
        <w:adjustRightInd w:val="0"/>
        <w:rPr>
          <w:rFonts w:ascii="Arial Narrow" w:eastAsia="ConduitITC-Light" w:hAnsi="Arial Narrow" w:cs="ConduitITC-Light"/>
          <w:color w:val="000000"/>
        </w:rPr>
      </w:pPr>
      <w:r>
        <w:rPr>
          <w:rFonts w:ascii="Arial Narrow" w:eastAsia="ConduitITC-Light" w:hAnsi="Arial Narrow" w:cs="ConduitITC-Light"/>
          <w:color w:val="000000"/>
        </w:rPr>
        <w:t>– La persistance d’un nombre peut-elle être n’importe quel entier ?</w:t>
      </w:r>
    </w:p>
    <w:p w:rsidR="00843BB7" w:rsidRDefault="00843BB7" w:rsidP="00843BB7">
      <w:pPr>
        <w:autoSpaceDE w:val="0"/>
        <w:autoSpaceDN w:val="0"/>
        <w:adjustRightInd w:val="0"/>
        <w:rPr>
          <w:rFonts w:ascii="Arial Narrow" w:eastAsia="ConduitITC-Light" w:hAnsi="Arial Narrow" w:cs="ConduitITC-Light"/>
          <w:color w:val="000000"/>
        </w:rPr>
      </w:pPr>
      <w:r>
        <w:rPr>
          <w:rFonts w:ascii="Arial Narrow" w:eastAsia="ConduitITC-Light" w:hAnsi="Arial Narrow" w:cs="ConduitITC-Light"/>
          <w:color w:val="000000"/>
        </w:rPr>
        <w:t>– Si ce n’est pas le cas, quelle est la persistance maximale d’un nombre ?</w:t>
      </w:r>
    </w:p>
    <w:p w:rsidR="00843BB7" w:rsidRDefault="00843BB7" w:rsidP="00843BB7">
      <w:pPr>
        <w:autoSpaceDE w:val="0"/>
        <w:autoSpaceDN w:val="0"/>
        <w:adjustRightInd w:val="0"/>
        <w:rPr>
          <w:rFonts w:ascii="Arial Narrow" w:eastAsia="ConduitITC-Light" w:hAnsi="Arial Narrow" w:cs="ConduitITC-Light"/>
          <w:color w:val="000000"/>
        </w:rPr>
      </w:pPr>
      <w:r>
        <w:rPr>
          <w:rFonts w:ascii="Arial Narrow" w:eastAsia="ConduitITC-Light" w:hAnsi="Arial Narrow" w:cs="ConduitITC-Light"/>
          <w:color w:val="000000"/>
        </w:rPr>
        <w:t>Ces questions paraissent faciles, dans la mesure où l’ordinateur peut suppléer à nos capacités limitées de manipulation des chiffres. L’expérience montre qu’il n’en est rien : jusqu’à présent, ni le raisonnement ni le calcul par ordinateur n’ont permis de trouver d’entiers ayant une persistance supérieure à 11 ! Et l’on désespère d’en découvrir, ainsi que de réussir à prouver que 11 est le maximum.</w:t>
      </w:r>
    </w:p>
    <w:p w:rsidR="00843BB7" w:rsidRDefault="00843BB7" w:rsidP="00843BB7">
      <w:pPr>
        <w:autoSpaceDE w:val="0"/>
        <w:autoSpaceDN w:val="0"/>
        <w:adjustRightInd w:val="0"/>
        <w:rPr>
          <w:rFonts w:ascii="Arial Narrow" w:eastAsia="ConduitITC-Light" w:hAnsi="Arial Narrow" w:cs="ConduitITC-Light"/>
          <w:color w:val="000000"/>
        </w:rPr>
      </w:pPr>
    </w:p>
    <w:p w:rsidR="00843BB7" w:rsidRPr="00843BB7" w:rsidRDefault="00843BB7" w:rsidP="00843BB7">
      <w:pPr>
        <w:autoSpaceDE w:val="0"/>
        <w:autoSpaceDN w:val="0"/>
        <w:adjustRightInd w:val="0"/>
        <w:jc w:val="right"/>
        <w:rPr>
          <w:rFonts w:asciiTheme="minorHAnsi" w:hAnsiTheme="minorHAnsi" w:cstheme="minorHAnsi"/>
          <w:sz w:val="24"/>
          <w:szCs w:val="24"/>
        </w:rPr>
      </w:pPr>
      <w:r w:rsidRPr="00843BB7">
        <w:rPr>
          <w:rFonts w:asciiTheme="minorHAnsi" w:hAnsiTheme="minorHAnsi" w:cstheme="minorHAnsi"/>
          <w:sz w:val="24"/>
          <w:szCs w:val="24"/>
        </w:rPr>
        <w:t>Jean-Paul Delahaye (Pour la science n°430 – Aout 2013).</w:t>
      </w:r>
    </w:p>
    <w:p w:rsidR="00843BB7" w:rsidRPr="00843BB7" w:rsidRDefault="00843BB7" w:rsidP="00843BB7">
      <w:pPr>
        <w:autoSpaceDE w:val="0"/>
        <w:autoSpaceDN w:val="0"/>
        <w:adjustRightInd w:val="0"/>
        <w:rPr>
          <w:rFonts w:asciiTheme="minorHAnsi" w:hAnsiTheme="minorHAnsi" w:cstheme="minorHAnsi"/>
          <w:sz w:val="24"/>
          <w:szCs w:val="24"/>
        </w:rPr>
      </w:pPr>
    </w:p>
    <w:p w:rsidR="00843BB7" w:rsidRPr="00843BB7" w:rsidRDefault="00843BB7" w:rsidP="00843BB7">
      <w:pPr>
        <w:autoSpaceDE w:val="0"/>
        <w:autoSpaceDN w:val="0"/>
        <w:adjustRightInd w:val="0"/>
        <w:rPr>
          <w:rFonts w:asciiTheme="minorHAnsi" w:hAnsiTheme="minorHAnsi" w:cstheme="minorHAnsi"/>
          <w:sz w:val="24"/>
          <w:szCs w:val="24"/>
        </w:rPr>
      </w:pPr>
      <w:r w:rsidRPr="00843BB7">
        <w:rPr>
          <w:rFonts w:asciiTheme="minorHAnsi" w:hAnsiTheme="minorHAnsi" w:cstheme="minorHAnsi"/>
          <w:sz w:val="24"/>
          <w:szCs w:val="24"/>
        </w:rPr>
        <w:t>1°) Écrire une fonction produit qui prend en entrée un entier et qui renvoie le produit de ses chiffres.</w:t>
      </w:r>
    </w:p>
    <w:p w:rsidR="00843BB7" w:rsidRPr="00843BB7" w:rsidRDefault="00843BB7" w:rsidP="00843BB7">
      <w:pPr>
        <w:autoSpaceDE w:val="0"/>
        <w:autoSpaceDN w:val="0"/>
        <w:adjustRightInd w:val="0"/>
        <w:rPr>
          <w:rFonts w:asciiTheme="minorHAnsi" w:hAnsiTheme="minorHAnsi" w:cstheme="minorHAnsi"/>
          <w:sz w:val="24"/>
          <w:szCs w:val="24"/>
        </w:rPr>
      </w:pPr>
    </w:p>
    <w:p w:rsidR="00843BB7" w:rsidRPr="00843BB7" w:rsidRDefault="00843BB7" w:rsidP="00843BB7">
      <w:pPr>
        <w:autoSpaceDE w:val="0"/>
        <w:autoSpaceDN w:val="0"/>
        <w:adjustRightInd w:val="0"/>
        <w:rPr>
          <w:rFonts w:asciiTheme="minorHAnsi" w:hAnsiTheme="minorHAnsi" w:cstheme="minorHAnsi"/>
          <w:sz w:val="24"/>
          <w:szCs w:val="24"/>
        </w:rPr>
      </w:pPr>
      <w:r w:rsidRPr="00843BB7">
        <w:rPr>
          <w:rFonts w:asciiTheme="minorHAnsi" w:hAnsiTheme="minorHAnsi" w:cstheme="minorHAnsi"/>
          <w:sz w:val="24"/>
          <w:szCs w:val="24"/>
        </w:rPr>
        <w:t>2°) En déduire une nouvelle fonction : persistance, qui prend en entier un nombre et qui renvoie sa persistance.</w:t>
      </w:r>
    </w:p>
    <w:p w:rsidR="00843BB7" w:rsidRPr="00843BB7" w:rsidRDefault="00843BB7" w:rsidP="00843BB7">
      <w:pPr>
        <w:autoSpaceDE w:val="0"/>
        <w:autoSpaceDN w:val="0"/>
        <w:adjustRightInd w:val="0"/>
        <w:rPr>
          <w:rFonts w:asciiTheme="minorHAnsi" w:hAnsiTheme="minorHAnsi" w:cstheme="minorHAnsi"/>
          <w:sz w:val="24"/>
          <w:szCs w:val="24"/>
        </w:rPr>
      </w:pPr>
      <w:r w:rsidRPr="00843BB7">
        <w:rPr>
          <w:rFonts w:asciiTheme="minorHAnsi" w:hAnsiTheme="minorHAnsi" w:cstheme="minorHAnsi"/>
          <w:sz w:val="24"/>
          <w:szCs w:val="24"/>
        </w:rPr>
        <w:t xml:space="preserve">Déterminer la persistance des entiers ci-dessous : </w:t>
      </w:r>
    </w:p>
    <w:tbl>
      <w:tblPr>
        <w:tblStyle w:val="Grilledutableau"/>
        <w:tblW w:w="0" w:type="auto"/>
        <w:tblInd w:w="0" w:type="dxa"/>
        <w:tblLook w:val="04A0" w:firstRow="1" w:lastRow="0" w:firstColumn="1" w:lastColumn="0" w:noHBand="0" w:noVBand="1"/>
      </w:tblPr>
      <w:tblGrid>
        <w:gridCol w:w="1331"/>
        <w:gridCol w:w="874"/>
        <w:gridCol w:w="1037"/>
        <w:gridCol w:w="1049"/>
        <w:gridCol w:w="1293"/>
        <w:gridCol w:w="1375"/>
        <w:gridCol w:w="1456"/>
        <w:gridCol w:w="2041"/>
      </w:tblGrid>
      <w:tr w:rsidR="00843BB7" w:rsidRPr="00843BB7" w:rsidTr="00843BB7">
        <w:tc>
          <w:tcPr>
            <w:tcW w:w="1325" w:type="dxa"/>
            <w:tcBorders>
              <w:top w:val="single" w:sz="4" w:space="0" w:color="auto"/>
              <w:left w:val="single" w:sz="4" w:space="0" w:color="auto"/>
              <w:bottom w:val="single" w:sz="4" w:space="0" w:color="auto"/>
              <w:right w:val="single" w:sz="4" w:space="0" w:color="auto"/>
            </w:tcBorders>
            <w:hideMark/>
          </w:tcPr>
          <w:p w:rsidR="00843BB7" w:rsidRPr="00843BB7" w:rsidRDefault="00843BB7">
            <w:pPr>
              <w:autoSpaceDE w:val="0"/>
              <w:autoSpaceDN w:val="0"/>
              <w:adjustRightInd w:val="0"/>
              <w:jc w:val="center"/>
              <w:rPr>
                <w:rFonts w:asciiTheme="minorHAnsi" w:hAnsiTheme="minorHAnsi" w:cstheme="minorHAnsi"/>
                <w:sz w:val="24"/>
                <w:szCs w:val="24"/>
              </w:rPr>
            </w:pPr>
            <w:r w:rsidRPr="00843BB7">
              <w:rPr>
                <w:rFonts w:asciiTheme="minorHAnsi" w:hAnsiTheme="minorHAnsi" w:cstheme="minorHAnsi"/>
                <w:sz w:val="24"/>
                <w:szCs w:val="24"/>
              </w:rPr>
              <w:t>Nombre</w:t>
            </w:r>
          </w:p>
        </w:tc>
        <w:tc>
          <w:tcPr>
            <w:tcW w:w="1091" w:type="dxa"/>
            <w:tcBorders>
              <w:top w:val="single" w:sz="4" w:space="0" w:color="auto"/>
              <w:left w:val="single" w:sz="4" w:space="0" w:color="auto"/>
              <w:bottom w:val="single" w:sz="4" w:space="0" w:color="auto"/>
              <w:right w:val="single" w:sz="4" w:space="0" w:color="auto"/>
            </w:tcBorders>
            <w:vAlign w:val="center"/>
            <w:hideMark/>
          </w:tcPr>
          <w:p w:rsidR="00843BB7" w:rsidRPr="00843BB7" w:rsidRDefault="00843BB7">
            <w:pPr>
              <w:autoSpaceDE w:val="0"/>
              <w:autoSpaceDN w:val="0"/>
              <w:adjustRightInd w:val="0"/>
              <w:jc w:val="center"/>
              <w:rPr>
                <w:rFonts w:asciiTheme="minorHAnsi" w:hAnsiTheme="minorHAnsi" w:cstheme="minorHAnsi"/>
                <w:sz w:val="24"/>
                <w:szCs w:val="24"/>
              </w:rPr>
            </w:pPr>
            <w:r w:rsidRPr="00843BB7">
              <w:rPr>
                <w:rFonts w:asciiTheme="minorHAnsi" w:hAnsiTheme="minorHAnsi" w:cstheme="minorHAnsi"/>
                <w:sz w:val="24"/>
                <w:szCs w:val="24"/>
              </w:rPr>
              <w:t>10</w:t>
            </w:r>
          </w:p>
        </w:tc>
        <w:tc>
          <w:tcPr>
            <w:tcW w:w="1212" w:type="dxa"/>
            <w:tcBorders>
              <w:top w:val="single" w:sz="4" w:space="0" w:color="auto"/>
              <w:left w:val="single" w:sz="4" w:space="0" w:color="auto"/>
              <w:bottom w:val="single" w:sz="4" w:space="0" w:color="auto"/>
              <w:right w:val="single" w:sz="4" w:space="0" w:color="auto"/>
            </w:tcBorders>
            <w:vAlign w:val="center"/>
            <w:hideMark/>
          </w:tcPr>
          <w:p w:rsidR="00843BB7" w:rsidRPr="00843BB7" w:rsidRDefault="00843BB7">
            <w:pPr>
              <w:autoSpaceDE w:val="0"/>
              <w:autoSpaceDN w:val="0"/>
              <w:adjustRightInd w:val="0"/>
              <w:jc w:val="center"/>
              <w:rPr>
                <w:rFonts w:asciiTheme="minorHAnsi" w:hAnsiTheme="minorHAnsi" w:cstheme="minorHAnsi"/>
                <w:sz w:val="24"/>
                <w:szCs w:val="24"/>
              </w:rPr>
            </w:pPr>
            <w:r w:rsidRPr="00843BB7">
              <w:rPr>
                <w:rFonts w:asciiTheme="minorHAnsi" w:hAnsiTheme="minorHAnsi" w:cstheme="minorHAnsi"/>
                <w:sz w:val="24"/>
                <w:szCs w:val="24"/>
              </w:rPr>
              <w:t>1235</w:t>
            </w:r>
          </w:p>
        </w:tc>
        <w:tc>
          <w:tcPr>
            <w:tcW w:w="1229" w:type="dxa"/>
            <w:tcBorders>
              <w:top w:val="single" w:sz="4" w:space="0" w:color="auto"/>
              <w:left w:val="single" w:sz="4" w:space="0" w:color="auto"/>
              <w:bottom w:val="single" w:sz="4" w:space="0" w:color="auto"/>
              <w:right w:val="single" w:sz="4" w:space="0" w:color="auto"/>
            </w:tcBorders>
            <w:vAlign w:val="center"/>
            <w:hideMark/>
          </w:tcPr>
          <w:p w:rsidR="00843BB7" w:rsidRPr="00843BB7" w:rsidRDefault="00843BB7">
            <w:pPr>
              <w:autoSpaceDE w:val="0"/>
              <w:autoSpaceDN w:val="0"/>
              <w:adjustRightInd w:val="0"/>
              <w:jc w:val="center"/>
              <w:rPr>
                <w:rFonts w:asciiTheme="minorHAnsi" w:hAnsiTheme="minorHAnsi" w:cstheme="minorHAnsi"/>
                <w:sz w:val="24"/>
                <w:szCs w:val="24"/>
              </w:rPr>
            </w:pPr>
            <w:r w:rsidRPr="00843BB7">
              <w:rPr>
                <w:rFonts w:asciiTheme="minorHAnsi" w:hAnsiTheme="minorHAnsi" w:cstheme="minorHAnsi"/>
                <w:sz w:val="24"/>
                <w:szCs w:val="24"/>
              </w:rPr>
              <w:t>6788</w:t>
            </w:r>
          </w:p>
        </w:tc>
        <w:tc>
          <w:tcPr>
            <w:tcW w:w="1410" w:type="dxa"/>
            <w:tcBorders>
              <w:top w:val="single" w:sz="4" w:space="0" w:color="auto"/>
              <w:left w:val="single" w:sz="4" w:space="0" w:color="auto"/>
              <w:bottom w:val="single" w:sz="4" w:space="0" w:color="auto"/>
              <w:right w:val="single" w:sz="4" w:space="0" w:color="auto"/>
            </w:tcBorders>
            <w:vAlign w:val="center"/>
            <w:hideMark/>
          </w:tcPr>
          <w:p w:rsidR="00843BB7" w:rsidRPr="00843BB7" w:rsidRDefault="00843BB7">
            <w:pPr>
              <w:autoSpaceDE w:val="0"/>
              <w:autoSpaceDN w:val="0"/>
              <w:adjustRightInd w:val="0"/>
              <w:jc w:val="center"/>
              <w:rPr>
                <w:rFonts w:asciiTheme="minorHAnsi" w:hAnsiTheme="minorHAnsi" w:cstheme="minorHAnsi"/>
                <w:sz w:val="24"/>
                <w:szCs w:val="24"/>
              </w:rPr>
            </w:pPr>
            <w:r w:rsidRPr="00843BB7">
              <w:rPr>
                <w:rFonts w:asciiTheme="minorHAnsi" w:hAnsiTheme="minorHAnsi" w:cstheme="minorHAnsi"/>
                <w:sz w:val="24"/>
                <w:szCs w:val="24"/>
              </w:rPr>
              <w:t>2677889</w:t>
            </w:r>
          </w:p>
        </w:tc>
        <w:tc>
          <w:tcPr>
            <w:tcW w:w="1471" w:type="dxa"/>
            <w:tcBorders>
              <w:top w:val="single" w:sz="4" w:space="0" w:color="auto"/>
              <w:left w:val="single" w:sz="4" w:space="0" w:color="auto"/>
              <w:bottom w:val="single" w:sz="4" w:space="0" w:color="auto"/>
              <w:right w:val="single" w:sz="4" w:space="0" w:color="auto"/>
            </w:tcBorders>
            <w:vAlign w:val="center"/>
            <w:hideMark/>
          </w:tcPr>
          <w:p w:rsidR="00843BB7" w:rsidRPr="00843BB7" w:rsidRDefault="00843BB7">
            <w:pPr>
              <w:autoSpaceDE w:val="0"/>
              <w:autoSpaceDN w:val="0"/>
              <w:adjustRightInd w:val="0"/>
              <w:jc w:val="center"/>
              <w:rPr>
                <w:rFonts w:asciiTheme="minorHAnsi" w:hAnsiTheme="minorHAnsi" w:cstheme="minorHAnsi"/>
                <w:sz w:val="24"/>
                <w:szCs w:val="24"/>
              </w:rPr>
            </w:pPr>
            <w:r w:rsidRPr="00843BB7">
              <w:rPr>
                <w:rFonts w:asciiTheme="minorHAnsi" w:hAnsiTheme="minorHAnsi" w:cstheme="minorHAnsi"/>
                <w:sz w:val="24"/>
                <w:szCs w:val="24"/>
              </w:rPr>
              <w:t>26882587</w:t>
            </w:r>
          </w:p>
        </w:tc>
        <w:tc>
          <w:tcPr>
            <w:tcW w:w="1531" w:type="dxa"/>
            <w:tcBorders>
              <w:top w:val="single" w:sz="4" w:space="0" w:color="auto"/>
              <w:left w:val="single" w:sz="4" w:space="0" w:color="auto"/>
              <w:bottom w:val="single" w:sz="4" w:space="0" w:color="auto"/>
              <w:right w:val="single" w:sz="4" w:space="0" w:color="auto"/>
            </w:tcBorders>
            <w:vAlign w:val="center"/>
            <w:hideMark/>
          </w:tcPr>
          <w:p w:rsidR="00843BB7" w:rsidRPr="00843BB7" w:rsidRDefault="00843BB7">
            <w:pPr>
              <w:autoSpaceDE w:val="0"/>
              <w:autoSpaceDN w:val="0"/>
              <w:adjustRightInd w:val="0"/>
              <w:jc w:val="center"/>
              <w:rPr>
                <w:rFonts w:asciiTheme="minorHAnsi" w:hAnsiTheme="minorHAnsi" w:cstheme="minorHAnsi"/>
                <w:sz w:val="24"/>
                <w:szCs w:val="24"/>
              </w:rPr>
            </w:pPr>
            <w:r w:rsidRPr="00843BB7">
              <w:rPr>
                <w:rFonts w:asciiTheme="minorHAnsi" w:hAnsiTheme="minorHAnsi" w:cstheme="minorHAnsi"/>
                <w:sz w:val="24"/>
                <w:szCs w:val="24"/>
              </w:rPr>
              <w:t>377888999</w:t>
            </w:r>
          </w:p>
        </w:tc>
        <w:tc>
          <w:tcPr>
            <w:tcW w:w="1187" w:type="dxa"/>
            <w:tcBorders>
              <w:top w:val="single" w:sz="4" w:space="0" w:color="auto"/>
              <w:left w:val="single" w:sz="4" w:space="0" w:color="auto"/>
              <w:bottom w:val="single" w:sz="4" w:space="0" w:color="auto"/>
              <w:right w:val="single" w:sz="4" w:space="0" w:color="auto"/>
            </w:tcBorders>
            <w:hideMark/>
          </w:tcPr>
          <w:p w:rsidR="00843BB7" w:rsidRPr="00843BB7" w:rsidRDefault="00843BB7">
            <w:pPr>
              <w:autoSpaceDE w:val="0"/>
              <w:autoSpaceDN w:val="0"/>
              <w:adjustRightInd w:val="0"/>
              <w:jc w:val="center"/>
              <w:rPr>
                <w:rFonts w:asciiTheme="minorHAnsi" w:hAnsiTheme="minorHAnsi" w:cstheme="minorHAnsi"/>
                <w:sz w:val="24"/>
                <w:szCs w:val="24"/>
              </w:rPr>
            </w:pPr>
            <w:r w:rsidRPr="00843BB7">
              <w:rPr>
                <w:rFonts w:asciiTheme="minorHAnsi" w:hAnsiTheme="minorHAnsi" w:cstheme="minorHAnsi"/>
                <w:sz w:val="24"/>
                <w:szCs w:val="24"/>
              </w:rPr>
              <w:t>277777788888899</w:t>
            </w:r>
          </w:p>
        </w:tc>
      </w:tr>
      <w:tr w:rsidR="00843BB7" w:rsidRPr="00843BB7" w:rsidTr="00843BB7">
        <w:tc>
          <w:tcPr>
            <w:tcW w:w="1325" w:type="dxa"/>
            <w:tcBorders>
              <w:top w:val="single" w:sz="4" w:space="0" w:color="auto"/>
              <w:left w:val="single" w:sz="4" w:space="0" w:color="auto"/>
              <w:bottom w:val="single" w:sz="4" w:space="0" w:color="auto"/>
              <w:right w:val="single" w:sz="4" w:space="0" w:color="auto"/>
            </w:tcBorders>
            <w:hideMark/>
          </w:tcPr>
          <w:p w:rsidR="00843BB7" w:rsidRPr="00843BB7" w:rsidRDefault="00843BB7">
            <w:pPr>
              <w:autoSpaceDE w:val="0"/>
              <w:autoSpaceDN w:val="0"/>
              <w:adjustRightInd w:val="0"/>
              <w:jc w:val="center"/>
              <w:rPr>
                <w:rFonts w:asciiTheme="minorHAnsi" w:hAnsiTheme="minorHAnsi" w:cstheme="minorHAnsi"/>
                <w:sz w:val="24"/>
                <w:szCs w:val="24"/>
              </w:rPr>
            </w:pPr>
            <w:proofErr w:type="gramStart"/>
            <w:r w:rsidRPr="00843BB7">
              <w:rPr>
                <w:rFonts w:asciiTheme="minorHAnsi" w:hAnsiTheme="minorHAnsi" w:cstheme="minorHAnsi"/>
                <w:sz w:val="24"/>
                <w:szCs w:val="24"/>
              </w:rPr>
              <w:t>persistance</w:t>
            </w:r>
            <w:proofErr w:type="gramEnd"/>
          </w:p>
        </w:tc>
        <w:tc>
          <w:tcPr>
            <w:tcW w:w="1091" w:type="dxa"/>
            <w:tcBorders>
              <w:top w:val="single" w:sz="4" w:space="0" w:color="auto"/>
              <w:left w:val="single" w:sz="4" w:space="0" w:color="auto"/>
              <w:bottom w:val="single" w:sz="4" w:space="0" w:color="auto"/>
              <w:right w:val="single" w:sz="4" w:space="0" w:color="auto"/>
            </w:tcBorders>
            <w:vAlign w:val="center"/>
          </w:tcPr>
          <w:p w:rsidR="00843BB7" w:rsidRPr="00843BB7" w:rsidRDefault="00843BB7">
            <w:pPr>
              <w:autoSpaceDE w:val="0"/>
              <w:autoSpaceDN w:val="0"/>
              <w:adjustRightInd w:val="0"/>
              <w:jc w:val="center"/>
              <w:rPr>
                <w:rFonts w:asciiTheme="minorHAnsi" w:hAnsiTheme="minorHAnsi" w:cstheme="minorHAnsi"/>
                <w:sz w:val="24"/>
                <w:szCs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843BB7" w:rsidRPr="00843BB7" w:rsidRDefault="00843BB7">
            <w:pPr>
              <w:autoSpaceDE w:val="0"/>
              <w:autoSpaceDN w:val="0"/>
              <w:adjustRightInd w:val="0"/>
              <w:jc w:val="center"/>
              <w:rPr>
                <w:rFonts w:asciiTheme="minorHAnsi" w:hAnsiTheme="minorHAnsi" w:cstheme="minorHAnsi"/>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843BB7" w:rsidRPr="00843BB7" w:rsidRDefault="00843BB7">
            <w:pPr>
              <w:autoSpaceDE w:val="0"/>
              <w:autoSpaceDN w:val="0"/>
              <w:adjustRightInd w:val="0"/>
              <w:jc w:val="center"/>
              <w:rPr>
                <w:rFonts w:asciiTheme="minorHAnsi" w:hAnsiTheme="minorHAnsi" w:cstheme="minorHAnsi"/>
                <w:sz w:val="24"/>
                <w:szCs w:val="24"/>
              </w:rPr>
            </w:pPr>
          </w:p>
        </w:tc>
        <w:tc>
          <w:tcPr>
            <w:tcW w:w="1410" w:type="dxa"/>
            <w:tcBorders>
              <w:top w:val="single" w:sz="4" w:space="0" w:color="auto"/>
              <w:left w:val="single" w:sz="4" w:space="0" w:color="auto"/>
              <w:bottom w:val="single" w:sz="4" w:space="0" w:color="auto"/>
              <w:right w:val="single" w:sz="4" w:space="0" w:color="auto"/>
            </w:tcBorders>
            <w:vAlign w:val="center"/>
          </w:tcPr>
          <w:p w:rsidR="00843BB7" w:rsidRPr="00843BB7" w:rsidRDefault="00843BB7">
            <w:pPr>
              <w:autoSpaceDE w:val="0"/>
              <w:autoSpaceDN w:val="0"/>
              <w:adjustRightInd w:val="0"/>
              <w:jc w:val="center"/>
              <w:rPr>
                <w:rFonts w:asciiTheme="minorHAnsi" w:hAnsiTheme="minorHAnsi" w:cstheme="minorHAnsi"/>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843BB7" w:rsidRPr="00843BB7" w:rsidRDefault="00843BB7">
            <w:pPr>
              <w:autoSpaceDE w:val="0"/>
              <w:autoSpaceDN w:val="0"/>
              <w:adjustRightInd w:val="0"/>
              <w:jc w:val="center"/>
              <w:rPr>
                <w:rFonts w:asciiTheme="minorHAnsi" w:hAnsiTheme="minorHAnsi" w:cstheme="minorHAnsi"/>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843BB7" w:rsidRPr="00843BB7" w:rsidRDefault="00843BB7">
            <w:pPr>
              <w:autoSpaceDE w:val="0"/>
              <w:autoSpaceDN w:val="0"/>
              <w:adjustRightInd w:val="0"/>
              <w:jc w:val="center"/>
              <w:rPr>
                <w:rFonts w:asciiTheme="minorHAnsi" w:hAnsiTheme="minorHAnsi" w:cstheme="minorHAnsi"/>
                <w:sz w:val="24"/>
                <w:szCs w:val="24"/>
              </w:rPr>
            </w:pPr>
          </w:p>
        </w:tc>
        <w:tc>
          <w:tcPr>
            <w:tcW w:w="1187" w:type="dxa"/>
            <w:tcBorders>
              <w:top w:val="single" w:sz="4" w:space="0" w:color="auto"/>
              <w:left w:val="single" w:sz="4" w:space="0" w:color="auto"/>
              <w:bottom w:val="single" w:sz="4" w:space="0" w:color="auto"/>
              <w:right w:val="single" w:sz="4" w:space="0" w:color="auto"/>
            </w:tcBorders>
          </w:tcPr>
          <w:p w:rsidR="00843BB7" w:rsidRPr="00843BB7" w:rsidRDefault="00843BB7">
            <w:pPr>
              <w:autoSpaceDE w:val="0"/>
              <w:autoSpaceDN w:val="0"/>
              <w:adjustRightInd w:val="0"/>
              <w:jc w:val="center"/>
              <w:rPr>
                <w:rFonts w:asciiTheme="minorHAnsi" w:hAnsiTheme="minorHAnsi" w:cstheme="minorHAnsi"/>
                <w:sz w:val="24"/>
                <w:szCs w:val="24"/>
              </w:rPr>
            </w:pPr>
          </w:p>
        </w:tc>
      </w:tr>
    </w:tbl>
    <w:p w:rsidR="00843BB7" w:rsidRPr="00843BB7" w:rsidRDefault="00843BB7" w:rsidP="00843BB7">
      <w:pPr>
        <w:autoSpaceDE w:val="0"/>
        <w:autoSpaceDN w:val="0"/>
        <w:adjustRightInd w:val="0"/>
        <w:rPr>
          <w:rFonts w:asciiTheme="minorHAnsi" w:hAnsiTheme="minorHAnsi" w:cstheme="minorHAnsi"/>
          <w:sz w:val="24"/>
          <w:szCs w:val="24"/>
        </w:rPr>
      </w:pPr>
    </w:p>
    <w:p w:rsidR="00843BB7" w:rsidRPr="00843BB7" w:rsidRDefault="00843BB7" w:rsidP="00843BB7">
      <w:pPr>
        <w:autoSpaceDE w:val="0"/>
        <w:autoSpaceDN w:val="0"/>
        <w:adjustRightInd w:val="0"/>
        <w:rPr>
          <w:rFonts w:asciiTheme="minorHAnsi" w:hAnsiTheme="minorHAnsi" w:cstheme="minorHAnsi"/>
          <w:sz w:val="24"/>
          <w:szCs w:val="24"/>
        </w:rPr>
      </w:pPr>
      <w:r w:rsidRPr="00843BB7">
        <w:rPr>
          <w:rFonts w:asciiTheme="minorHAnsi" w:hAnsiTheme="minorHAnsi" w:cstheme="minorHAnsi"/>
          <w:sz w:val="24"/>
          <w:szCs w:val="24"/>
        </w:rPr>
        <w:t xml:space="preserve">3°) </w:t>
      </w:r>
      <w:r w:rsidRPr="00843BB7">
        <w:rPr>
          <w:rFonts w:asciiTheme="minorHAnsi" w:hAnsiTheme="minorHAnsi" w:cstheme="minorHAnsi"/>
          <w:sz w:val="24"/>
          <w:szCs w:val="24"/>
        </w:rPr>
        <w:tab/>
        <w:t xml:space="preserve">a) Adapter le programme précédent afin de créer une fonction </w:t>
      </w:r>
      <w:proofErr w:type="spellStart"/>
      <w:r w:rsidRPr="00843BB7">
        <w:rPr>
          <w:rFonts w:asciiTheme="minorHAnsi" w:hAnsiTheme="minorHAnsi" w:cstheme="minorHAnsi"/>
          <w:sz w:val="24"/>
          <w:szCs w:val="24"/>
        </w:rPr>
        <w:t>inv_persistance</w:t>
      </w:r>
      <w:proofErr w:type="spellEnd"/>
      <w:r w:rsidRPr="00843BB7">
        <w:rPr>
          <w:rFonts w:asciiTheme="minorHAnsi" w:hAnsiTheme="minorHAnsi" w:cstheme="minorHAnsi"/>
          <w:sz w:val="24"/>
          <w:szCs w:val="24"/>
        </w:rPr>
        <w:t xml:space="preserve"> qui renvoie le plus petit entier ayant la persistance demandée par l’utilisateur.</w:t>
      </w:r>
    </w:p>
    <w:p w:rsidR="00843BB7" w:rsidRPr="00843BB7" w:rsidRDefault="00843BB7" w:rsidP="00843BB7">
      <w:pPr>
        <w:autoSpaceDE w:val="0"/>
        <w:autoSpaceDN w:val="0"/>
        <w:adjustRightInd w:val="0"/>
        <w:rPr>
          <w:rFonts w:asciiTheme="minorHAnsi" w:hAnsiTheme="minorHAnsi" w:cstheme="minorHAnsi"/>
          <w:sz w:val="24"/>
          <w:szCs w:val="24"/>
        </w:rPr>
      </w:pPr>
      <w:r w:rsidRPr="00843BB7">
        <w:rPr>
          <w:rFonts w:asciiTheme="minorHAnsi" w:hAnsiTheme="minorHAnsi" w:cstheme="minorHAnsi"/>
          <w:sz w:val="24"/>
          <w:szCs w:val="24"/>
        </w:rPr>
        <w:t xml:space="preserve">L’utiliser pour compléter le tableau ci-dessous : </w:t>
      </w:r>
    </w:p>
    <w:tbl>
      <w:tblPr>
        <w:tblStyle w:val="Grilledutableau"/>
        <w:tblW w:w="0" w:type="auto"/>
        <w:tblInd w:w="0" w:type="dxa"/>
        <w:tblLook w:val="04A0" w:firstRow="1" w:lastRow="0" w:firstColumn="1" w:lastColumn="0" w:noHBand="0" w:noVBand="1"/>
      </w:tblPr>
      <w:tblGrid>
        <w:gridCol w:w="1329"/>
        <w:gridCol w:w="917"/>
        <w:gridCol w:w="916"/>
        <w:gridCol w:w="915"/>
        <w:gridCol w:w="916"/>
        <w:gridCol w:w="916"/>
        <w:gridCol w:w="916"/>
        <w:gridCol w:w="916"/>
      </w:tblGrid>
      <w:tr w:rsidR="00843BB7" w:rsidRPr="00843BB7" w:rsidTr="00843BB7">
        <w:tc>
          <w:tcPr>
            <w:tcW w:w="1293" w:type="dxa"/>
            <w:tcBorders>
              <w:top w:val="single" w:sz="4" w:space="0" w:color="auto"/>
              <w:left w:val="single" w:sz="4" w:space="0" w:color="auto"/>
              <w:bottom w:val="single" w:sz="4" w:space="0" w:color="auto"/>
              <w:right w:val="single" w:sz="4" w:space="0" w:color="auto"/>
            </w:tcBorders>
            <w:vAlign w:val="center"/>
            <w:hideMark/>
          </w:tcPr>
          <w:p w:rsidR="00843BB7" w:rsidRPr="00843BB7" w:rsidRDefault="00843BB7">
            <w:pPr>
              <w:autoSpaceDE w:val="0"/>
              <w:autoSpaceDN w:val="0"/>
              <w:adjustRightInd w:val="0"/>
              <w:jc w:val="center"/>
              <w:rPr>
                <w:rFonts w:asciiTheme="minorHAnsi" w:hAnsiTheme="minorHAnsi" w:cstheme="minorHAnsi"/>
                <w:sz w:val="24"/>
                <w:szCs w:val="24"/>
              </w:rPr>
            </w:pPr>
            <w:r w:rsidRPr="00843BB7">
              <w:rPr>
                <w:rFonts w:asciiTheme="minorHAnsi" w:hAnsiTheme="minorHAnsi" w:cstheme="minorHAnsi"/>
                <w:sz w:val="24"/>
                <w:szCs w:val="24"/>
              </w:rPr>
              <w:t>Persistance</w:t>
            </w:r>
          </w:p>
        </w:tc>
        <w:tc>
          <w:tcPr>
            <w:tcW w:w="917" w:type="dxa"/>
            <w:tcBorders>
              <w:top w:val="single" w:sz="4" w:space="0" w:color="auto"/>
              <w:left w:val="single" w:sz="4" w:space="0" w:color="auto"/>
              <w:bottom w:val="single" w:sz="4" w:space="0" w:color="auto"/>
              <w:right w:val="single" w:sz="4" w:space="0" w:color="auto"/>
            </w:tcBorders>
            <w:vAlign w:val="center"/>
            <w:hideMark/>
          </w:tcPr>
          <w:p w:rsidR="00843BB7" w:rsidRPr="00843BB7" w:rsidRDefault="00843BB7">
            <w:pPr>
              <w:autoSpaceDE w:val="0"/>
              <w:autoSpaceDN w:val="0"/>
              <w:adjustRightInd w:val="0"/>
              <w:jc w:val="center"/>
              <w:rPr>
                <w:rFonts w:asciiTheme="minorHAnsi" w:hAnsiTheme="minorHAnsi" w:cstheme="minorHAnsi"/>
                <w:sz w:val="24"/>
                <w:szCs w:val="24"/>
              </w:rPr>
            </w:pPr>
            <w:r w:rsidRPr="00843BB7">
              <w:rPr>
                <w:rFonts w:asciiTheme="minorHAnsi" w:hAnsiTheme="minorHAnsi" w:cstheme="minorHAnsi"/>
                <w:sz w:val="24"/>
                <w:szCs w:val="24"/>
              </w:rPr>
              <w:t>2</w:t>
            </w:r>
          </w:p>
        </w:tc>
        <w:tc>
          <w:tcPr>
            <w:tcW w:w="916" w:type="dxa"/>
            <w:tcBorders>
              <w:top w:val="single" w:sz="4" w:space="0" w:color="auto"/>
              <w:left w:val="single" w:sz="4" w:space="0" w:color="auto"/>
              <w:bottom w:val="single" w:sz="4" w:space="0" w:color="auto"/>
              <w:right w:val="single" w:sz="4" w:space="0" w:color="auto"/>
            </w:tcBorders>
            <w:vAlign w:val="center"/>
            <w:hideMark/>
          </w:tcPr>
          <w:p w:rsidR="00843BB7" w:rsidRPr="00843BB7" w:rsidRDefault="00843BB7">
            <w:pPr>
              <w:autoSpaceDE w:val="0"/>
              <w:autoSpaceDN w:val="0"/>
              <w:adjustRightInd w:val="0"/>
              <w:jc w:val="center"/>
              <w:rPr>
                <w:rFonts w:asciiTheme="minorHAnsi" w:hAnsiTheme="minorHAnsi" w:cstheme="minorHAnsi"/>
                <w:sz w:val="24"/>
                <w:szCs w:val="24"/>
              </w:rPr>
            </w:pPr>
            <w:r w:rsidRPr="00843BB7">
              <w:rPr>
                <w:rFonts w:asciiTheme="minorHAnsi" w:hAnsiTheme="minorHAnsi" w:cstheme="minorHAnsi"/>
                <w:sz w:val="24"/>
                <w:szCs w:val="24"/>
              </w:rPr>
              <w:t>3</w:t>
            </w:r>
          </w:p>
        </w:tc>
        <w:tc>
          <w:tcPr>
            <w:tcW w:w="915" w:type="dxa"/>
            <w:tcBorders>
              <w:top w:val="single" w:sz="4" w:space="0" w:color="auto"/>
              <w:left w:val="single" w:sz="4" w:space="0" w:color="auto"/>
              <w:bottom w:val="single" w:sz="4" w:space="0" w:color="auto"/>
              <w:right w:val="single" w:sz="4" w:space="0" w:color="auto"/>
            </w:tcBorders>
            <w:vAlign w:val="center"/>
            <w:hideMark/>
          </w:tcPr>
          <w:p w:rsidR="00843BB7" w:rsidRPr="00843BB7" w:rsidRDefault="00843BB7">
            <w:pPr>
              <w:autoSpaceDE w:val="0"/>
              <w:autoSpaceDN w:val="0"/>
              <w:adjustRightInd w:val="0"/>
              <w:jc w:val="center"/>
              <w:rPr>
                <w:rFonts w:asciiTheme="minorHAnsi" w:hAnsiTheme="minorHAnsi" w:cstheme="minorHAnsi"/>
                <w:sz w:val="24"/>
                <w:szCs w:val="24"/>
              </w:rPr>
            </w:pPr>
            <w:r w:rsidRPr="00843BB7">
              <w:rPr>
                <w:rFonts w:asciiTheme="minorHAnsi" w:hAnsiTheme="minorHAnsi" w:cstheme="minorHAnsi"/>
                <w:sz w:val="24"/>
                <w:szCs w:val="24"/>
              </w:rPr>
              <w:t>4</w:t>
            </w:r>
          </w:p>
        </w:tc>
        <w:tc>
          <w:tcPr>
            <w:tcW w:w="916" w:type="dxa"/>
            <w:tcBorders>
              <w:top w:val="single" w:sz="4" w:space="0" w:color="auto"/>
              <w:left w:val="single" w:sz="4" w:space="0" w:color="auto"/>
              <w:bottom w:val="single" w:sz="4" w:space="0" w:color="auto"/>
              <w:right w:val="single" w:sz="4" w:space="0" w:color="auto"/>
            </w:tcBorders>
            <w:vAlign w:val="center"/>
            <w:hideMark/>
          </w:tcPr>
          <w:p w:rsidR="00843BB7" w:rsidRPr="00843BB7" w:rsidRDefault="00843BB7">
            <w:pPr>
              <w:autoSpaceDE w:val="0"/>
              <w:autoSpaceDN w:val="0"/>
              <w:adjustRightInd w:val="0"/>
              <w:jc w:val="center"/>
              <w:rPr>
                <w:rFonts w:asciiTheme="minorHAnsi" w:hAnsiTheme="minorHAnsi" w:cstheme="minorHAnsi"/>
                <w:sz w:val="24"/>
                <w:szCs w:val="24"/>
              </w:rPr>
            </w:pPr>
            <w:r w:rsidRPr="00843BB7">
              <w:rPr>
                <w:rFonts w:asciiTheme="minorHAnsi" w:hAnsiTheme="minorHAnsi" w:cstheme="minorHAnsi"/>
                <w:sz w:val="24"/>
                <w:szCs w:val="24"/>
              </w:rPr>
              <w:t>5</w:t>
            </w:r>
          </w:p>
        </w:tc>
        <w:tc>
          <w:tcPr>
            <w:tcW w:w="916" w:type="dxa"/>
            <w:tcBorders>
              <w:top w:val="single" w:sz="4" w:space="0" w:color="auto"/>
              <w:left w:val="single" w:sz="4" w:space="0" w:color="auto"/>
              <w:bottom w:val="single" w:sz="4" w:space="0" w:color="auto"/>
              <w:right w:val="single" w:sz="4" w:space="0" w:color="auto"/>
            </w:tcBorders>
            <w:vAlign w:val="center"/>
            <w:hideMark/>
          </w:tcPr>
          <w:p w:rsidR="00843BB7" w:rsidRPr="00843BB7" w:rsidRDefault="00843BB7">
            <w:pPr>
              <w:autoSpaceDE w:val="0"/>
              <w:autoSpaceDN w:val="0"/>
              <w:adjustRightInd w:val="0"/>
              <w:jc w:val="center"/>
              <w:rPr>
                <w:rFonts w:asciiTheme="minorHAnsi" w:hAnsiTheme="minorHAnsi" w:cstheme="minorHAnsi"/>
                <w:sz w:val="24"/>
                <w:szCs w:val="24"/>
              </w:rPr>
            </w:pPr>
            <w:r w:rsidRPr="00843BB7">
              <w:rPr>
                <w:rFonts w:asciiTheme="minorHAnsi" w:hAnsiTheme="minorHAnsi" w:cstheme="minorHAnsi"/>
                <w:sz w:val="24"/>
                <w:szCs w:val="24"/>
              </w:rPr>
              <w:t>6</w:t>
            </w:r>
          </w:p>
        </w:tc>
        <w:tc>
          <w:tcPr>
            <w:tcW w:w="916" w:type="dxa"/>
            <w:tcBorders>
              <w:top w:val="single" w:sz="4" w:space="0" w:color="auto"/>
              <w:left w:val="single" w:sz="4" w:space="0" w:color="auto"/>
              <w:bottom w:val="single" w:sz="4" w:space="0" w:color="auto"/>
              <w:right w:val="single" w:sz="4" w:space="0" w:color="auto"/>
            </w:tcBorders>
            <w:vAlign w:val="center"/>
            <w:hideMark/>
          </w:tcPr>
          <w:p w:rsidR="00843BB7" w:rsidRPr="00843BB7" w:rsidRDefault="00843BB7">
            <w:pPr>
              <w:autoSpaceDE w:val="0"/>
              <w:autoSpaceDN w:val="0"/>
              <w:adjustRightInd w:val="0"/>
              <w:jc w:val="center"/>
              <w:rPr>
                <w:rFonts w:asciiTheme="minorHAnsi" w:hAnsiTheme="minorHAnsi" w:cstheme="minorHAnsi"/>
                <w:sz w:val="24"/>
                <w:szCs w:val="24"/>
              </w:rPr>
            </w:pPr>
            <w:r w:rsidRPr="00843BB7">
              <w:rPr>
                <w:rFonts w:asciiTheme="minorHAnsi" w:hAnsiTheme="minorHAnsi" w:cstheme="minorHAnsi"/>
                <w:sz w:val="24"/>
                <w:szCs w:val="24"/>
              </w:rPr>
              <w:t>7</w:t>
            </w:r>
          </w:p>
        </w:tc>
        <w:tc>
          <w:tcPr>
            <w:tcW w:w="916" w:type="dxa"/>
            <w:tcBorders>
              <w:top w:val="single" w:sz="4" w:space="0" w:color="auto"/>
              <w:left w:val="single" w:sz="4" w:space="0" w:color="auto"/>
              <w:bottom w:val="single" w:sz="4" w:space="0" w:color="auto"/>
              <w:right w:val="single" w:sz="4" w:space="0" w:color="auto"/>
            </w:tcBorders>
            <w:vAlign w:val="center"/>
            <w:hideMark/>
          </w:tcPr>
          <w:p w:rsidR="00843BB7" w:rsidRPr="00843BB7" w:rsidRDefault="00843BB7">
            <w:pPr>
              <w:autoSpaceDE w:val="0"/>
              <w:autoSpaceDN w:val="0"/>
              <w:adjustRightInd w:val="0"/>
              <w:jc w:val="center"/>
              <w:rPr>
                <w:rFonts w:asciiTheme="minorHAnsi" w:hAnsiTheme="minorHAnsi" w:cstheme="minorHAnsi"/>
                <w:sz w:val="24"/>
                <w:szCs w:val="24"/>
              </w:rPr>
            </w:pPr>
            <w:r w:rsidRPr="00843BB7">
              <w:rPr>
                <w:rFonts w:asciiTheme="minorHAnsi" w:hAnsiTheme="minorHAnsi" w:cstheme="minorHAnsi"/>
                <w:sz w:val="24"/>
                <w:szCs w:val="24"/>
              </w:rPr>
              <w:t>8</w:t>
            </w:r>
          </w:p>
        </w:tc>
      </w:tr>
      <w:tr w:rsidR="00843BB7" w:rsidRPr="00843BB7" w:rsidTr="00843BB7">
        <w:tc>
          <w:tcPr>
            <w:tcW w:w="1293" w:type="dxa"/>
            <w:tcBorders>
              <w:top w:val="single" w:sz="4" w:space="0" w:color="auto"/>
              <w:left w:val="single" w:sz="4" w:space="0" w:color="auto"/>
              <w:bottom w:val="single" w:sz="4" w:space="0" w:color="auto"/>
              <w:right w:val="single" w:sz="4" w:space="0" w:color="auto"/>
            </w:tcBorders>
            <w:vAlign w:val="center"/>
            <w:hideMark/>
          </w:tcPr>
          <w:p w:rsidR="00843BB7" w:rsidRPr="00843BB7" w:rsidRDefault="00843BB7">
            <w:pPr>
              <w:autoSpaceDE w:val="0"/>
              <w:autoSpaceDN w:val="0"/>
              <w:adjustRightInd w:val="0"/>
              <w:jc w:val="center"/>
              <w:rPr>
                <w:rFonts w:asciiTheme="minorHAnsi" w:hAnsiTheme="minorHAnsi" w:cstheme="minorHAnsi"/>
                <w:sz w:val="24"/>
                <w:szCs w:val="24"/>
              </w:rPr>
            </w:pPr>
            <w:r w:rsidRPr="00843BB7">
              <w:rPr>
                <w:rFonts w:asciiTheme="minorHAnsi" w:hAnsiTheme="minorHAnsi" w:cstheme="minorHAnsi"/>
                <w:sz w:val="24"/>
                <w:szCs w:val="24"/>
              </w:rPr>
              <w:t>Nombre</w:t>
            </w:r>
          </w:p>
        </w:tc>
        <w:tc>
          <w:tcPr>
            <w:tcW w:w="917" w:type="dxa"/>
            <w:tcBorders>
              <w:top w:val="single" w:sz="4" w:space="0" w:color="auto"/>
              <w:left w:val="single" w:sz="4" w:space="0" w:color="auto"/>
              <w:bottom w:val="single" w:sz="4" w:space="0" w:color="auto"/>
              <w:right w:val="single" w:sz="4" w:space="0" w:color="auto"/>
            </w:tcBorders>
            <w:vAlign w:val="center"/>
          </w:tcPr>
          <w:p w:rsidR="00843BB7" w:rsidRPr="00843BB7" w:rsidRDefault="00843BB7">
            <w:pPr>
              <w:autoSpaceDE w:val="0"/>
              <w:autoSpaceDN w:val="0"/>
              <w:adjustRightInd w:val="0"/>
              <w:jc w:val="center"/>
              <w:rPr>
                <w:rFonts w:asciiTheme="minorHAnsi" w:hAnsiTheme="minorHAnsi" w:cstheme="minorHAnsi"/>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843BB7" w:rsidRPr="00843BB7" w:rsidRDefault="00843BB7">
            <w:pPr>
              <w:autoSpaceDE w:val="0"/>
              <w:autoSpaceDN w:val="0"/>
              <w:adjustRightInd w:val="0"/>
              <w:jc w:val="center"/>
              <w:rPr>
                <w:rFonts w:asciiTheme="minorHAnsi" w:hAnsiTheme="minorHAnsi" w:cstheme="minorHAnsi"/>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843BB7" w:rsidRPr="00843BB7" w:rsidRDefault="00843BB7">
            <w:pPr>
              <w:autoSpaceDE w:val="0"/>
              <w:autoSpaceDN w:val="0"/>
              <w:adjustRightInd w:val="0"/>
              <w:jc w:val="center"/>
              <w:rPr>
                <w:rFonts w:asciiTheme="minorHAnsi" w:hAnsiTheme="minorHAnsi" w:cstheme="minorHAnsi"/>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843BB7" w:rsidRPr="00843BB7" w:rsidRDefault="00843BB7">
            <w:pPr>
              <w:autoSpaceDE w:val="0"/>
              <w:autoSpaceDN w:val="0"/>
              <w:adjustRightInd w:val="0"/>
              <w:jc w:val="center"/>
              <w:rPr>
                <w:rFonts w:asciiTheme="minorHAnsi" w:hAnsiTheme="minorHAnsi" w:cstheme="minorHAnsi"/>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843BB7" w:rsidRPr="00843BB7" w:rsidRDefault="00843BB7">
            <w:pPr>
              <w:autoSpaceDE w:val="0"/>
              <w:autoSpaceDN w:val="0"/>
              <w:adjustRightInd w:val="0"/>
              <w:jc w:val="center"/>
              <w:rPr>
                <w:rFonts w:asciiTheme="minorHAnsi" w:hAnsiTheme="minorHAnsi" w:cstheme="minorHAnsi"/>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843BB7" w:rsidRPr="00843BB7" w:rsidRDefault="00843BB7">
            <w:pPr>
              <w:autoSpaceDE w:val="0"/>
              <w:autoSpaceDN w:val="0"/>
              <w:adjustRightInd w:val="0"/>
              <w:jc w:val="center"/>
              <w:rPr>
                <w:rFonts w:asciiTheme="minorHAnsi" w:hAnsiTheme="minorHAnsi" w:cstheme="minorHAnsi"/>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843BB7" w:rsidRPr="00843BB7" w:rsidRDefault="00843BB7">
            <w:pPr>
              <w:autoSpaceDE w:val="0"/>
              <w:autoSpaceDN w:val="0"/>
              <w:adjustRightInd w:val="0"/>
              <w:jc w:val="center"/>
              <w:rPr>
                <w:rFonts w:asciiTheme="minorHAnsi" w:hAnsiTheme="minorHAnsi" w:cstheme="minorHAnsi"/>
                <w:sz w:val="24"/>
                <w:szCs w:val="24"/>
              </w:rPr>
            </w:pPr>
          </w:p>
        </w:tc>
      </w:tr>
    </w:tbl>
    <w:p w:rsidR="00843BB7" w:rsidRPr="00843BB7" w:rsidRDefault="00843BB7" w:rsidP="00843BB7">
      <w:pPr>
        <w:autoSpaceDE w:val="0"/>
        <w:autoSpaceDN w:val="0"/>
        <w:adjustRightInd w:val="0"/>
        <w:rPr>
          <w:rFonts w:asciiTheme="minorHAnsi" w:hAnsiTheme="minorHAnsi" w:cstheme="minorHAnsi"/>
          <w:sz w:val="24"/>
          <w:szCs w:val="24"/>
        </w:rPr>
      </w:pPr>
      <w:r w:rsidRPr="00843BB7">
        <w:rPr>
          <w:rFonts w:asciiTheme="minorHAnsi" w:hAnsiTheme="minorHAnsi" w:cstheme="minorHAnsi"/>
          <w:sz w:val="24"/>
          <w:szCs w:val="24"/>
        </w:rPr>
        <w:t>Attention pour une persistance de 8 le temps de calcul peut être long.</w:t>
      </w:r>
    </w:p>
    <w:p w:rsidR="00843BB7" w:rsidRPr="00843BB7" w:rsidRDefault="00843BB7" w:rsidP="00843BB7">
      <w:pPr>
        <w:autoSpaceDE w:val="0"/>
        <w:autoSpaceDN w:val="0"/>
        <w:adjustRightInd w:val="0"/>
        <w:rPr>
          <w:rFonts w:asciiTheme="minorHAnsi" w:hAnsiTheme="minorHAnsi" w:cstheme="minorHAnsi"/>
          <w:sz w:val="24"/>
          <w:szCs w:val="24"/>
        </w:rPr>
      </w:pPr>
    </w:p>
    <w:p w:rsidR="00843BB7" w:rsidRPr="00843BB7" w:rsidRDefault="00843BB7" w:rsidP="00843BB7">
      <w:pPr>
        <w:autoSpaceDE w:val="0"/>
        <w:autoSpaceDN w:val="0"/>
        <w:adjustRightInd w:val="0"/>
        <w:rPr>
          <w:rFonts w:asciiTheme="minorHAnsi" w:hAnsiTheme="minorHAnsi" w:cstheme="minorHAnsi"/>
          <w:sz w:val="24"/>
          <w:szCs w:val="24"/>
        </w:rPr>
      </w:pPr>
      <w:r w:rsidRPr="00843BB7">
        <w:rPr>
          <w:rFonts w:asciiTheme="minorHAnsi" w:hAnsiTheme="minorHAnsi" w:cstheme="minorHAnsi"/>
          <w:sz w:val="24"/>
          <w:szCs w:val="24"/>
        </w:rPr>
        <w:tab/>
        <w:t xml:space="preserve">b) Créer une fonction </w:t>
      </w:r>
      <w:proofErr w:type="spellStart"/>
      <w:r w:rsidRPr="00843BB7">
        <w:rPr>
          <w:rFonts w:asciiTheme="minorHAnsi" w:hAnsiTheme="minorHAnsi" w:cstheme="minorHAnsi"/>
          <w:sz w:val="24"/>
          <w:szCs w:val="24"/>
        </w:rPr>
        <w:t>affiche_persistance</w:t>
      </w:r>
      <w:proofErr w:type="spellEnd"/>
      <w:r w:rsidRPr="00843BB7">
        <w:rPr>
          <w:rFonts w:asciiTheme="minorHAnsi" w:hAnsiTheme="minorHAnsi" w:cstheme="minorHAnsi"/>
          <w:sz w:val="24"/>
          <w:szCs w:val="24"/>
        </w:rPr>
        <w:t xml:space="preserve"> qui renvoie les entiers compris entre 1 et une valeur proposée par l’utilisateur ayant une persistance proposée par l’utilisateur. On créera ainsi une fonction ayant deux paramètres. La fonction devra non seulement afficher les nombres mais aussi afficher le nombre de solutions trouvées.</w:t>
      </w:r>
    </w:p>
    <w:p w:rsidR="00843BB7" w:rsidRPr="00843BB7" w:rsidRDefault="00843BB7" w:rsidP="00843BB7">
      <w:pPr>
        <w:autoSpaceDE w:val="0"/>
        <w:autoSpaceDN w:val="0"/>
        <w:adjustRightInd w:val="0"/>
        <w:rPr>
          <w:rFonts w:asciiTheme="minorHAnsi" w:hAnsiTheme="minorHAnsi" w:cstheme="minorHAnsi"/>
          <w:sz w:val="24"/>
          <w:szCs w:val="24"/>
        </w:rPr>
      </w:pPr>
    </w:p>
    <w:p w:rsidR="00843BB7" w:rsidRPr="00C47FF4" w:rsidRDefault="00843BB7" w:rsidP="00843BB7">
      <w:pPr>
        <w:rPr>
          <w:rFonts w:asciiTheme="minorHAnsi" w:hAnsiTheme="minorHAnsi" w:cstheme="minorHAnsi"/>
          <w:b/>
          <w:sz w:val="24"/>
          <w:szCs w:val="24"/>
          <w:u w:val="single"/>
        </w:rPr>
      </w:pPr>
      <w:r w:rsidRPr="00C47FF4">
        <w:rPr>
          <w:rFonts w:asciiTheme="minorHAnsi" w:hAnsiTheme="minorHAnsi" w:cstheme="minorHAnsi"/>
          <w:b/>
          <w:sz w:val="24"/>
          <w:szCs w:val="24"/>
          <w:u w:val="single"/>
        </w:rPr>
        <w:t xml:space="preserve">EXERCICE </w:t>
      </w:r>
      <w:r w:rsidR="00FD1D3E">
        <w:rPr>
          <w:rFonts w:asciiTheme="minorHAnsi" w:hAnsiTheme="minorHAnsi" w:cstheme="minorHAnsi"/>
          <w:b/>
          <w:sz w:val="24"/>
          <w:szCs w:val="24"/>
          <w:u w:val="single"/>
        </w:rPr>
        <w:t>4</w:t>
      </w:r>
      <w:r w:rsidRPr="00C47FF4">
        <w:rPr>
          <w:rFonts w:asciiTheme="minorHAnsi" w:hAnsiTheme="minorHAnsi" w:cstheme="minorHAnsi"/>
          <w:b/>
          <w:sz w:val="24"/>
          <w:szCs w:val="24"/>
          <w:u w:val="single"/>
        </w:rPr>
        <w:t> : Nombres amiables</w:t>
      </w:r>
    </w:p>
    <w:p w:rsidR="00843BB7" w:rsidRPr="00C47FF4" w:rsidRDefault="00843BB7" w:rsidP="00843BB7">
      <w:pPr>
        <w:ind w:firstLine="708"/>
        <w:rPr>
          <w:rFonts w:asciiTheme="minorHAnsi" w:hAnsiTheme="minorHAnsi" w:cstheme="minorHAnsi"/>
          <w:sz w:val="24"/>
          <w:szCs w:val="24"/>
        </w:rPr>
      </w:pPr>
      <w:r w:rsidRPr="00C47FF4">
        <w:rPr>
          <w:rFonts w:asciiTheme="minorHAnsi" w:hAnsiTheme="minorHAnsi" w:cstheme="minorHAnsi"/>
          <w:sz w:val="24"/>
          <w:szCs w:val="24"/>
        </w:rPr>
        <w:t xml:space="preserve">DEFINITION : </w:t>
      </w:r>
    </w:p>
    <w:p w:rsidR="00843BB7" w:rsidRPr="00C47FF4" w:rsidRDefault="00843BB7" w:rsidP="00445C2C">
      <w:pPr>
        <w:ind w:left="708"/>
        <w:rPr>
          <w:rFonts w:asciiTheme="minorHAnsi" w:hAnsiTheme="minorHAnsi" w:cstheme="minorHAnsi"/>
          <w:sz w:val="24"/>
          <w:szCs w:val="24"/>
        </w:rPr>
      </w:pPr>
      <w:r w:rsidRPr="00C47FF4">
        <w:rPr>
          <w:rFonts w:asciiTheme="minorHAnsi" w:hAnsiTheme="minorHAnsi" w:cstheme="minorHAnsi"/>
          <w:sz w:val="24"/>
          <w:szCs w:val="24"/>
        </w:rPr>
        <w:t xml:space="preserve">Deux nombres sont dits amiables si chaque nombre est égal à la somme des diviseurs propres de l’autre. </w:t>
      </w:r>
    </w:p>
    <w:p w:rsidR="00843BB7" w:rsidRPr="00C47FF4" w:rsidRDefault="00843BB7" w:rsidP="00843BB7">
      <w:pPr>
        <w:ind w:firstLine="708"/>
        <w:rPr>
          <w:rFonts w:asciiTheme="minorHAnsi" w:hAnsiTheme="minorHAnsi" w:cstheme="minorHAnsi"/>
          <w:sz w:val="24"/>
          <w:szCs w:val="24"/>
        </w:rPr>
      </w:pPr>
    </w:p>
    <w:p w:rsidR="00843BB7" w:rsidRPr="00C47FF4" w:rsidRDefault="00843BB7" w:rsidP="00843BB7">
      <w:pPr>
        <w:ind w:firstLine="708"/>
        <w:rPr>
          <w:rFonts w:asciiTheme="minorHAnsi" w:hAnsiTheme="minorHAnsi" w:cstheme="minorHAnsi"/>
          <w:sz w:val="24"/>
          <w:szCs w:val="24"/>
        </w:rPr>
      </w:pPr>
      <w:r w:rsidRPr="00C47FF4">
        <w:rPr>
          <w:rFonts w:asciiTheme="minorHAnsi" w:hAnsiTheme="minorHAnsi" w:cstheme="minorHAnsi"/>
          <w:sz w:val="24"/>
          <w:szCs w:val="24"/>
        </w:rPr>
        <w:t xml:space="preserve">1°) Créer une fonction </w:t>
      </w:r>
      <w:proofErr w:type="spellStart"/>
      <w:r w:rsidRPr="00C47FF4">
        <w:rPr>
          <w:rFonts w:asciiTheme="minorHAnsi" w:hAnsiTheme="minorHAnsi" w:cstheme="minorHAnsi"/>
          <w:sz w:val="24"/>
          <w:szCs w:val="24"/>
        </w:rPr>
        <w:t>somme_div</w:t>
      </w:r>
      <w:proofErr w:type="spellEnd"/>
      <w:r w:rsidRPr="00C47FF4">
        <w:rPr>
          <w:rFonts w:asciiTheme="minorHAnsi" w:hAnsiTheme="minorHAnsi" w:cstheme="minorHAnsi"/>
          <w:sz w:val="24"/>
          <w:szCs w:val="24"/>
        </w:rPr>
        <w:t xml:space="preserve"> qui renvoie la somme des diviseurs stricts d’un nombre.</w:t>
      </w:r>
    </w:p>
    <w:p w:rsidR="00843BB7" w:rsidRPr="00C47FF4" w:rsidRDefault="00843BB7" w:rsidP="00843BB7">
      <w:pPr>
        <w:ind w:firstLine="708"/>
        <w:rPr>
          <w:rFonts w:asciiTheme="minorHAnsi" w:hAnsiTheme="minorHAnsi" w:cstheme="minorHAnsi"/>
          <w:sz w:val="24"/>
          <w:szCs w:val="24"/>
        </w:rPr>
      </w:pPr>
    </w:p>
    <w:p w:rsidR="00843BB7" w:rsidRPr="00C47FF4" w:rsidRDefault="00843BB7" w:rsidP="00843BB7">
      <w:pPr>
        <w:ind w:firstLine="708"/>
        <w:rPr>
          <w:rFonts w:asciiTheme="minorHAnsi" w:hAnsiTheme="minorHAnsi" w:cstheme="minorHAnsi"/>
          <w:sz w:val="24"/>
          <w:szCs w:val="24"/>
        </w:rPr>
      </w:pPr>
      <w:r w:rsidRPr="00C47FF4">
        <w:rPr>
          <w:rFonts w:asciiTheme="minorHAnsi" w:hAnsiTheme="minorHAnsi" w:cstheme="minorHAnsi"/>
          <w:sz w:val="24"/>
          <w:szCs w:val="24"/>
        </w:rPr>
        <w:t>2°) Créer une fonction amiable qui renvoie le nombre de nombres amiables ainsi que la liste de ces nombres inférieurs ou égaux à une valeur saisie par l’utilisateur.</w:t>
      </w:r>
    </w:p>
    <w:p w:rsidR="00843BB7" w:rsidRPr="00C47FF4" w:rsidRDefault="00843BB7" w:rsidP="00843BB7">
      <w:pPr>
        <w:ind w:firstLine="708"/>
        <w:rPr>
          <w:rFonts w:asciiTheme="minorHAnsi" w:hAnsiTheme="minorHAnsi" w:cstheme="minorHAnsi"/>
          <w:sz w:val="24"/>
          <w:szCs w:val="24"/>
        </w:rPr>
      </w:pPr>
      <w:r w:rsidRPr="00C47FF4">
        <w:rPr>
          <w:rFonts w:asciiTheme="minorHAnsi" w:hAnsiTheme="minorHAnsi" w:cstheme="minorHAnsi"/>
          <w:sz w:val="24"/>
          <w:szCs w:val="24"/>
        </w:rPr>
        <w:t xml:space="preserve">Liste des nombres amiables inférieurs à 1000 : </w:t>
      </w:r>
    </w:p>
    <w:p w:rsidR="00843BB7" w:rsidRPr="00C47FF4" w:rsidRDefault="00843BB7" w:rsidP="00843BB7">
      <w:pPr>
        <w:ind w:firstLine="708"/>
        <w:rPr>
          <w:rFonts w:asciiTheme="minorHAnsi" w:hAnsiTheme="minorHAnsi" w:cstheme="minorHAnsi"/>
          <w:sz w:val="24"/>
          <w:szCs w:val="24"/>
        </w:rPr>
      </w:pPr>
    </w:p>
    <w:p w:rsidR="00843BB7" w:rsidRPr="00C47FF4" w:rsidRDefault="00843BB7" w:rsidP="005D6FE9">
      <w:pPr>
        <w:ind w:firstLine="708"/>
        <w:rPr>
          <w:rFonts w:asciiTheme="minorHAnsi" w:hAnsiTheme="minorHAnsi" w:cstheme="minorHAnsi"/>
          <w:sz w:val="24"/>
          <w:szCs w:val="24"/>
        </w:rPr>
      </w:pPr>
      <w:r w:rsidRPr="00C47FF4">
        <w:rPr>
          <w:rFonts w:asciiTheme="minorHAnsi" w:hAnsiTheme="minorHAnsi" w:cstheme="minorHAnsi"/>
          <w:sz w:val="24"/>
          <w:szCs w:val="24"/>
        </w:rPr>
        <w:t xml:space="preserve">Liste des nombres amiables inférieurs à 10 000 : </w:t>
      </w:r>
    </w:p>
    <w:sectPr w:rsidR="00843BB7" w:rsidRPr="00C47FF4" w:rsidSect="00DF41EB">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58B" w:rsidRDefault="0027458B" w:rsidP="00CD70D6">
      <w:r>
        <w:separator/>
      </w:r>
    </w:p>
  </w:endnote>
  <w:endnote w:type="continuationSeparator" w:id="0">
    <w:p w:rsidR="0027458B" w:rsidRDefault="0027458B" w:rsidP="00CD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ngsanaUPC">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onduitITC-Light">
    <w:altName w:val="Yu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ZapfDingbatsITC">
    <w:altName w:val="Yu Gothic"/>
    <w:panose1 w:val="00000000000000000000"/>
    <w:charset w:val="80"/>
    <w:family w:val="auto"/>
    <w:notTrueType/>
    <w:pitch w:val="default"/>
    <w:sig w:usb0="00000001" w:usb1="08070000" w:usb2="00000010" w:usb3="00000000" w:csb0="00020000" w:csb1="00000000"/>
  </w:font>
  <w:font w:name="ConduitITC-Light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0D6" w:rsidRDefault="00CD70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58B" w:rsidRDefault="0027458B" w:rsidP="00CD70D6">
      <w:r>
        <w:separator/>
      </w:r>
    </w:p>
  </w:footnote>
  <w:footnote w:type="continuationSeparator" w:id="0">
    <w:p w:rsidR="0027458B" w:rsidRDefault="0027458B" w:rsidP="00CD7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725C"/>
    <w:multiLevelType w:val="hybridMultilevel"/>
    <w:tmpl w:val="56D233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6D"/>
    <w:rsid w:val="000B7D2A"/>
    <w:rsid w:val="000D1924"/>
    <w:rsid w:val="000E3FCB"/>
    <w:rsid w:val="001105EE"/>
    <w:rsid w:val="00125F6D"/>
    <w:rsid w:val="00174391"/>
    <w:rsid w:val="001F09E5"/>
    <w:rsid w:val="00217CA0"/>
    <w:rsid w:val="0024569A"/>
    <w:rsid w:val="0027458B"/>
    <w:rsid w:val="003300C7"/>
    <w:rsid w:val="003A62EB"/>
    <w:rsid w:val="00415BB9"/>
    <w:rsid w:val="00445C2C"/>
    <w:rsid w:val="00570AFA"/>
    <w:rsid w:val="005A60AD"/>
    <w:rsid w:val="005D6FE9"/>
    <w:rsid w:val="00843BB7"/>
    <w:rsid w:val="00904224"/>
    <w:rsid w:val="00982BE1"/>
    <w:rsid w:val="00A419E0"/>
    <w:rsid w:val="00AB427E"/>
    <w:rsid w:val="00AB5A43"/>
    <w:rsid w:val="00C47FF4"/>
    <w:rsid w:val="00C72CA2"/>
    <w:rsid w:val="00CD70D6"/>
    <w:rsid w:val="00D81C80"/>
    <w:rsid w:val="00DF41EB"/>
    <w:rsid w:val="00E32183"/>
    <w:rsid w:val="00E95F6B"/>
    <w:rsid w:val="00EA2EE5"/>
    <w:rsid w:val="00EC4711"/>
    <w:rsid w:val="00EE5CC7"/>
    <w:rsid w:val="00F0014D"/>
    <w:rsid w:val="00F91FFC"/>
    <w:rsid w:val="00FD1D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8047"/>
  <w15:docId w15:val="{3A53A0C3-A560-43C5-B8F3-54EDE065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AngsanaUPC"/>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9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1924"/>
    <w:pPr>
      <w:ind w:left="720"/>
      <w:contextualSpacing/>
    </w:pPr>
  </w:style>
  <w:style w:type="paragraph" w:customStyle="1" w:styleId="Default">
    <w:name w:val="Default"/>
    <w:rsid w:val="00125F6D"/>
    <w:pPr>
      <w:autoSpaceDE w:val="0"/>
      <w:autoSpaceDN w:val="0"/>
      <w:adjustRightInd w:val="0"/>
    </w:pPr>
    <w:rPr>
      <w:rFonts w:cs="Comic Sans MS"/>
      <w:color w:val="000000"/>
      <w:sz w:val="24"/>
      <w:szCs w:val="24"/>
    </w:rPr>
  </w:style>
  <w:style w:type="table" w:styleId="Grilledutableau">
    <w:name w:val="Table Grid"/>
    <w:basedOn w:val="TableauNormal"/>
    <w:uiPriority w:val="59"/>
    <w:rsid w:val="00125F6D"/>
    <w:rPr>
      <w:rFonts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D70D6"/>
    <w:pPr>
      <w:tabs>
        <w:tab w:val="center" w:pos="4536"/>
        <w:tab w:val="right" w:pos="9072"/>
      </w:tabs>
    </w:pPr>
  </w:style>
  <w:style w:type="character" w:customStyle="1" w:styleId="En-tteCar">
    <w:name w:val="En-tête Car"/>
    <w:basedOn w:val="Policepardfaut"/>
    <w:link w:val="En-tte"/>
    <w:uiPriority w:val="99"/>
    <w:rsid w:val="00CD70D6"/>
  </w:style>
  <w:style w:type="paragraph" w:styleId="Pieddepage">
    <w:name w:val="footer"/>
    <w:basedOn w:val="Normal"/>
    <w:link w:val="PieddepageCar"/>
    <w:uiPriority w:val="99"/>
    <w:unhideWhenUsed/>
    <w:rsid w:val="00CD70D6"/>
    <w:pPr>
      <w:tabs>
        <w:tab w:val="center" w:pos="4536"/>
        <w:tab w:val="right" w:pos="9072"/>
      </w:tabs>
    </w:pPr>
  </w:style>
  <w:style w:type="character" w:customStyle="1" w:styleId="PieddepageCar">
    <w:name w:val="Pied de page Car"/>
    <w:basedOn w:val="Policepardfaut"/>
    <w:link w:val="Pieddepage"/>
    <w:uiPriority w:val="99"/>
    <w:rsid w:val="00CD7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175070">
      <w:bodyDiv w:val="1"/>
      <w:marLeft w:val="0"/>
      <w:marRight w:val="0"/>
      <w:marTop w:val="0"/>
      <w:marBottom w:val="0"/>
      <w:divBdr>
        <w:top w:val="none" w:sz="0" w:space="0" w:color="auto"/>
        <w:left w:val="none" w:sz="0" w:space="0" w:color="auto"/>
        <w:bottom w:val="none" w:sz="0" w:space="0" w:color="auto"/>
        <w:right w:val="none" w:sz="0" w:space="0" w:color="auto"/>
      </w:divBdr>
    </w:div>
    <w:div w:id="19797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C9917-6831-4A10-B8EF-78FACC1A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3742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Nath3</dc:creator>
  <cp:lastModifiedBy>Benoit Lafargue</cp:lastModifiedBy>
  <cp:revision>6</cp:revision>
  <dcterms:created xsi:type="dcterms:W3CDTF">2018-05-28T09:02:00Z</dcterms:created>
  <dcterms:modified xsi:type="dcterms:W3CDTF">2018-05-28T09:05:00Z</dcterms:modified>
</cp:coreProperties>
</file>