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F1B" w:rsidRDefault="00CC0F1B" w:rsidP="00CC0F1B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Contrats de location</w:t>
      </w:r>
    </w:p>
    <w:p w:rsidR="00342933" w:rsidRPr="00342933" w:rsidRDefault="00342933" w:rsidP="006C5019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42933">
        <w:rPr>
          <w:rFonts w:asciiTheme="minorHAnsi" w:hAnsiTheme="minorHAnsi" w:cstheme="minorHAnsi"/>
          <w:b/>
          <w:sz w:val="24"/>
          <w:szCs w:val="24"/>
        </w:rPr>
        <w:t>Partie A</w:t>
      </w:r>
    </w:p>
    <w:p w:rsidR="006C5019" w:rsidRPr="006C5019" w:rsidRDefault="006C5019" w:rsidP="006C5019">
      <w:pPr>
        <w:jc w:val="both"/>
        <w:rPr>
          <w:rFonts w:asciiTheme="minorHAnsi" w:hAnsiTheme="minorHAnsi" w:cstheme="minorHAnsi"/>
          <w:sz w:val="24"/>
          <w:szCs w:val="24"/>
        </w:rPr>
      </w:pPr>
      <w:r w:rsidRPr="006C5019">
        <w:rPr>
          <w:rFonts w:asciiTheme="minorHAnsi" w:hAnsiTheme="minorHAnsi" w:cstheme="minorHAnsi"/>
          <w:sz w:val="24"/>
          <w:szCs w:val="24"/>
        </w:rPr>
        <w:t>Une société de location de voitures propose à ses clients deux contrats :</w:t>
      </w:r>
    </w:p>
    <w:p w:rsidR="006C5019" w:rsidRPr="006C5019" w:rsidRDefault="006C5019" w:rsidP="006C5019">
      <w:pPr>
        <w:pStyle w:val="Paragraphedeliste"/>
        <w:numPr>
          <w:ilvl w:val="0"/>
          <w:numId w:val="9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5019">
        <w:rPr>
          <w:rFonts w:asciiTheme="minorHAnsi" w:hAnsiTheme="minorHAnsi" w:cstheme="minorHAnsi"/>
          <w:sz w:val="24"/>
          <w:szCs w:val="24"/>
        </w:rPr>
        <w:t>Contrat 1 : un forfait de 50 € et 0,40 € par kilomètre parcouru.</w:t>
      </w:r>
    </w:p>
    <w:p w:rsidR="006C5019" w:rsidRPr="006C5019" w:rsidRDefault="006C5019" w:rsidP="006C5019">
      <w:pPr>
        <w:pStyle w:val="Paragraphedeliste"/>
        <w:numPr>
          <w:ilvl w:val="0"/>
          <w:numId w:val="9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5019">
        <w:rPr>
          <w:rFonts w:asciiTheme="minorHAnsi" w:hAnsiTheme="minorHAnsi" w:cstheme="minorHAnsi"/>
          <w:sz w:val="24"/>
          <w:szCs w:val="24"/>
        </w:rPr>
        <w:t>Contrat 2 : 0,80 € par kilomètre parcouru.</w:t>
      </w:r>
    </w:p>
    <w:p w:rsidR="006C5019" w:rsidRDefault="006C5019" w:rsidP="006C501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L’objectif est de d</w:t>
      </w:r>
      <w:r w:rsidRPr="006C5019">
        <w:rPr>
          <w:rFonts w:asciiTheme="minorHAnsi" w:hAnsiTheme="minorHAnsi" w:cstheme="minorHAnsi"/>
          <w:sz w:val="24"/>
          <w:szCs w:val="24"/>
        </w:rPr>
        <w:t>éterminer le contrat le plus avantageux suivant le nombre de kilomètres parcourus.</w:t>
      </w:r>
    </w:p>
    <w:p w:rsidR="009743FD" w:rsidRDefault="009743FD" w:rsidP="006C501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743FD" w:rsidRPr="009743FD" w:rsidRDefault="009743FD" w:rsidP="009743FD">
      <w:pPr>
        <w:pStyle w:val="Paragraphedeliste"/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Définir, en Python, deux fonctions, </w:t>
      </w:r>
      <m:oMath>
        <m:r>
          <w:rPr>
            <w:rFonts w:ascii="Cambria Math" w:hAnsi="Cambria Math" w:cstheme="minorHAnsi"/>
            <w:sz w:val="24"/>
            <w:szCs w:val="24"/>
          </w:rPr>
          <m:t>Prix1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</m:d>
      </m:oMath>
      <w:r>
        <w:rPr>
          <w:rFonts w:asciiTheme="minorHAnsi" w:eastAsiaTheme="minorEastAsia" w:hAnsiTheme="minorHAnsi" w:cstheme="minorHAnsi"/>
          <w:sz w:val="24"/>
          <w:szCs w:val="24"/>
        </w:rPr>
        <w:t xml:space="preserve"> et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Prix2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</m:d>
      </m:oMath>
      <w:r>
        <w:rPr>
          <w:rFonts w:asciiTheme="minorHAnsi" w:eastAsiaTheme="minorEastAsia" w:hAnsiTheme="minorHAnsi" w:cstheme="minorHAnsi"/>
          <w:sz w:val="24"/>
          <w:szCs w:val="24"/>
        </w:rPr>
        <w:t xml:space="preserve"> qui renvoie le prix payé avec chaque contrat pour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x</m:t>
        </m:r>
      </m:oMath>
      <w:r>
        <w:rPr>
          <w:rFonts w:asciiTheme="minorHAnsi" w:eastAsiaTheme="minorEastAsia" w:hAnsiTheme="minorHAnsi" w:cstheme="minorHAnsi"/>
          <w:sz w:val="24"/>
          <w:szCs w:val="24"/>
        </w:rPr>
        <w:t xml:space="preserve"> kilomètres parcourus.</w:t>
      </w:r>
    </w:p>
    <w:p w:rsidR="009743FD" w:rsidRPr="009743FD" w:rsidRDefault="009743FD" w:rsidP="009743FD">
      <w:pPr>
        <w:pStyle w:val="Paragraphedeliste"/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Définir une fonction </w:t>
      </w:r>
      <m:oMath>
        <m:r>
          <w:rPr>
            <w:rFonts w:ascii="Cambria Math" w:hAnsi="Cambria Math" w:cstheme="minorHAnsi"/>
            <w:sz w:val="24"/>
            <w:szCs w:val="24"/>
          </w:rPr>
          <m:t>Plusavantageux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</m:d>
      </m:oMath>
      <w:r>
        <w:rPr>
          <w:rFonts w:asciiTheme="minorHAnsi" w:eastAsiaTheme="minorEastAsia" w:hAnsiTheme="minorHAnsi" w:cstheme="minorHAnsi"/>
          <w:sz w:val="24"/>
          <w:szCs w:val="24"/>
        </w:rPr>
        <w:t xml:space="preserve"> qui, en utilisant les deux fonctions précédentes, indique le numéro du contrat le plus avantageux.</w:t>
      </w:r>
    </w:p>
    <w:p w:rsidR="009743FD" w:rsidRPr="009743FD" w:rsidRDefault="009743FD" w:rsidP="009743FD">
      <w:pPr>
        <w:pStyle w:val="Paragraphedeliste"/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l’aide de ce qui été fait précédemment, conjecturer à quelle condition le contrat 1 est le plus avantageux.</w:t>
      </w:r>
    </w:p>
    <w:p w:rsidR="009743FD" w:rsidRPr="00342933" w:rsidRDefault="009743FD" w:rsidP="009743FD">
      <w:pPr>
        <w:pStyle w:val="Paragraphedeliste"/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Démontrer ou invalider cette conjecture.</w:t>
      </w:r>
    </w:p>
    <w:p w:rsidR="00342933" w:rsidRDefault="00342933" w:rsidP="0034293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42933" w:rsidRDefault="00342933" w:rsidP="00342933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Partie B</w:t>
      </w:r>
    </w:p>
    <w:p w:rsidR="00C85159" w:rsidRDefault="00342933" w:rsidP="00342933">
      <w:pPr>
        <w:pStyle w:val="Paragraphedeliste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42933">
        <w:rPr>
          <w:rFonts w:asciiTheme="minorHAnsi" w:hAnsiTheme="minorHAnsi" w:cstheme="minorHAnsi"/>
          <w:sz w:val="24"/>
          <w:szCs w:val="24"/>
        </w:rPr>
        <w:t xml:space="preserve">Un opérateur de téléphonie mobile </w:t>
      </w:r>
      <w:r w:rsidR="009668D5">
        <w:rPr>
          <w:rFonts w:asciiTheme="minorHAnsi" w:hAnsiTheme="minorHAnsi" w:cstheme="minorHAnsi"/>
          <w:sz w:val="24"/>
          <w:szCs w:val="24"/>
        </w:rPr>
        <w:t>1</w:t>
      </w:r>
      <w:r w:rsidR="00154280">
        <w:rPr>
          <w:rFonts w:asciiTheme="minorHAnsi" w:hAnsiTheme="minorHAnsi" w:cstheme="minorHAnsi"/>
          <w:sz w:val="24"/>
          <w:szCs w:val="24"/>
        </w:rPr>
        <w:t xml:space="preserve"> </w:t>
      </w:r>
      <w:r w:rsidRPr="00342933">
        <w:rPr>
          <w:rFonts w:asciiTheme="minorHAnsi" w:hAnsiTheme="minorHAnsi" w:cstheme="minorHAnsi"/>
          <w:sz w:val="24"/>
          <w:szCs w:val="24"/>
        </w:rPr>
        <w:t xml:space="preserve">propose un forfait </w:t>
      </w:r>
      <w:r w:rsidR="00154280">
        <w:rPr>
          <w:rFonts w:asciiTheme="minorHAnsi" w:hAnsiTheme="minorHAnsi" w:cstheme="minorHAnsi"/>
          <w:sz w:val="24"/>
          <w:szCs w:val="24"/>
        </w:rPr>
        <w:t xml:space="preserve">internet comprenant 1 Go à 10 € puis facture 2€ les 100 Mo supplémentaires. </w:t>
      </w:r>
      <w:r w:rsidR="007366DC">
        <w:rPr>
          <w:rFonts w:asciiTheme="minorHAnsi" w:hAnsiTheme="minorHAnsi" w:cstheme="minorHAnsi"/>
          <w:sz w:val="24"/>
          <w:szCs w:val="24"/>
        </w:rPr>
        <w:t xml:space="preserve">Un opérateur mobile </w:t>
      </w:r>
      <w:r w:rsidR="009668D5">
        <w:rPr>
          <w:rFonts w:asciiTheme="minorHAnsi" w:hAnsiTheme="minorHAnsi" w:cstheme="minorHAnsi"/>
          <w:sz w:val="24"/>
          <w:szCs w:val="24"/>
        </w:rPr>
        <w:t>2</w:t>
      </w:r>
      <w:r w:rsidR="007366DC">
        <w:rPr>
          <w:rFonts w:asciiTheme="minorHAnsi" w:hAnsiTheme="minorHAnsi" w:cstheme="minorHAnsi"/>
          <w:sz w:val="24"/>
          <w:szCs w:val="24"/>
        </w:rPr>
        <w:t xml:space="preserve"> propose quant à lui un forfait illimité à 25€. Les autres services fournis avec ces forfaits sont strictement identiques.</w:t>
      </w:r>
      <w:r w:rsidRPr="0034293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42933" w:rsidRPr="00342933" w:rsidRDefault="00342933" w:rsidP="00342933">
      <w:pPr>
        <w:pStyle w:val="Paragraphedeliste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42933">
        <w:rPr>
          <w:rFonts w:asciiTheme="minorHAnsi" w:hAnsiTheme="minorHAnsi" w:cstheme="minorHAnsi"/>
          <w:sz w:val="24"/>
          <w:szCs w:val="24"/>
        </w:rPr>
        <w:t xml:space="preserve">En s’inspirant de ce qui a été fait précédemment, conjecturer à l’aide de Python, puis démontrer à quelle condition </w:t>
      </w:r>
      <w:r w:rsidR="007366DC">
        <w:rPr>
          <w:rFonts w:asciiTheme="minorHAnsi" w:hAnsiTheme="minorHAnsi" w:cstheme="minorHAnsi"/>
          <w:sz w:val="24"/>
          <w:szCs w:val="24"/>
        </w:rPr>
        <w:t>l’offre de l’opérateur A est la plus intéressante.</w:t>
      </w:r>
    </w:p>
    <w:p w:rsidR="00342933" w:rsidRPr="00342933" w:rsidRDefault="00342933" w:rsidP="0034293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B00FD" w:rsidRDefault="008B00FD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603651" w:rsidRPr="00603651" w:rsidRDefault="008B00FD" w:rsidP="008B00FD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Corrections et commentaires</w:t>
      </w:r>
      <w:bookmarkStart w:id="0" w:name="_GoBack"/>
      <w:bookmarkEnd w:id="0"/>
    </w:p>
    <w:p w:rsidR="006C5019" w:rsidRDefault="006C5019" w:rsidP="006C5019">
      <w:pPr>
        <w:spacing w:before="100" w:beforeAutospacing="1" w:after="100" w:afterAutospacing="1"/>
        <w:rPr>
          <w:rFonts w:asciiTheme="minorHAnsi" w:hAnsiTheme="minorHAnsi" w:cstheme="minorHAnsi"/>
          <w:b/>
          <w:sz w:val="24"/>
          <w:szCs w:val="24"/>
        </w:rPr>
      </w:pPr>
      <w:r w:rsidRPr="006C5019">
        <w:rPr>
          <w:rFonts w:asciiTheme="minorHAnsi" w:hAnsiTheme="minorHAnsi" w:cstheme="minorHAnsi"/>
          <w:b/>
          <w:sz w:val="24"/>
          <w:szCs w:val="24"/>
        </w:rPr>
        <w:t>Programme(s) codé(s) en Python</w:t>
      </w:r>
    </w:p>
    <w:p w:rsidR="00154280" w:rsidRDefault="00154280" w:rsidP="006C5019">
      <w:pPr>
        <w:spacing w:before="100" w:beforeAutospacing="1" w:after="100" w:afterAutospacing="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Partie A</w:t>
      </w:r>
    </w:p>
    <w:p w:rsidR="00603651" w:rsidRDefault="00340BD7" w:rsidP="006C5019">
      <w:pPr>
        <w:spacing w:before="100" w:beforeAutospacing="1" w:after="100" w:afterAutospacing="1"/>
        <w:rPr>
          <w:rFonts w:asciiTheme="minorHAnsi" w:hAnsiTheme="minorHAnsi"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5286E8AE" wp14:editId="43F5B4A8">
            <wp:extent cx="2610000" cy="2358000"/>
            <wp:effectExtent l="0" t="0" r="0" b="444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0000" cy="23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651" w:rsidRDefault="00603651" w:rsidP="006C5019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On peut aussi différentier les attentes ou aller plus loin avec certains élèves</w:t>
      </w:r>
      <w:r w:rsidR="00340BD7">
        <w:rPr>
          <w:rFonts w:asciiTheme="minorHAnsi" w:hAnsiTheme="minorHAnsi" w:cstheme="minorHAnsi"/>
          <w:sz w:val="24"/>
          <w:szCs w:val="24"/>
        </w:rPr>
        <w:t> :</w:t>
      </w:r>
    </w:p>
    <w:p w:rsidR="00340BD7" w:rsidRPr="00340BD7" w:rsidRDefault="00340BD7" w:rsidP="00340BD7">
      <w:pPr>
        <w:pStyle w:val="Paragraphedeliste"/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en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demandant de ne pas utiliser de sinon</w:t>
      </w:r>
    </w:p>
    <w:p w:rsidR="00340BD7" w:rsidRDefault="00340BD7" w:rsidP="006C5019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5F8D313F" wp14:editId="46A725AA">
            <wp:extent cx="2646000" cy="2120400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4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BD7" w:rsidRDefault="00340BD7" w:rsidP="00340BD7">
      <w:pPr>
        <w:pStyle w:val="Paragraphedeliste"/>
        <w:numPr>
          <w:ilvl w:val="0"/>
          <w:numId w:val="13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en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demandant de n’utiliser une seule fonction</w:t>
      </w:r>
    </w:p>
    <w:p w:rsidR="00340BD7" w:rsidRDefault="00340BD7" w:rsidP="006C5019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250648A9" wp14:editId="1EB313E3">
            <wp:extent cx="2332800" cy="9972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32800" cy="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651" w:rsidRPr="00603651" w:rsidRDefault="00603651" w:rsidP="00603651">
      <w:pPr>
        <w:pStyle w:val="Paragraphedeliste"/>
        <w:numPr>
          <w:ilvl w:val="0"/>
          <w:numId w:val="13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proofErr w:type="gramStart"/>
      <w:r w:rsidRPr="00603651">
        <w:rPr>
          <w:rFonts w:asciiTheme="minorHAnsi" w:hAnsiTheme="minorHAnsi" w:cstheme="minorHAnsi"/>
          <w:sz w:val="24"/>
          <w:szCs w:val="24"/>
        </w:rPr>
        <w:t>en</w:t>
      </w:r>
      <w:proofErr w:type="gramEnd"/>
      <w:r w:rsidRPr="00603651">
        <w:rPr>
          <w:rFonts w:asciiTheme="minorHAnsi" w:hAnsiTheme="minorHAnsi" w:cstheme="minorHAnsi"/>
          <w:sz w:val="24"/>
          <w:szCs w:val="24"/>
        </w:rPr>
        <w:t xml:space="preserve"> demandant de ne pas utiliser d’instructions conditionnelles :</w:t>
      </w:r>
    </w:p>
    <w:p w:rsidR="00603651" w:rsidRDefault="00603651" w:rsidP="006C5019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0ED7683" wp14:editId="3303EDFE">
            <wp:extent cx="3463200" cy="1562400"/>
            <wp:effectExtent l="0" t="0" r="444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63200" cy="15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BD7" w:rsidRPr="00340BD7" w:rsidRDefault="00340BD7" w:rsidP="00340BD7">
      <w:pPr>
        <w:pStyle w:val="Paragraphedeliste"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</w:p>
    <w:p w:rsidR="00603651" w:rsidRPr="00603651" w:rsidRDefault="00603651" w:rsidP="00603651">
      <w:pPr>
        <w:pStyle w:val="Paragraphedeliste"/>
        <w:numPr>
          <w:ilvl w:val="0"/>
          <w:numId w:val="13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en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demandant de réduire au maximum le nombre de lignes utilisées</w:t>
      </w:r>
    </w:p>
    <w:p w:rsidR="006C5019" w:rsidRDefault="00603651" w:rsidP="00837AB7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53E79613" wp14:editId="0B2EBFEE">
            <wp:extent cx="3103200" cy="417600"/>
            <wp:effectExtent l="0" t="0" r="2540" b="190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03200" cy="4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385" w:rsidRPr="006C5019" w:rsidRDefault="00FA1385" w:rsidP="00EF543D">
      <w:pPr>
        <w:pStyle w:val="Paragraphedeliste"/>
        <w:ind w:left="360"/>
        <w:jc w:val="both"/>
        <w:rPr>
          <w:rFonts w:asciiTheme="minorHAnsi" w:hAnsiTheme="minorHAnsi" w:cstheme="minorHAnsi"/>
        </w:rPr>
      </w:pPr>
    </w:p>
    <w:p w:rsidR="009668D5" w:rsidRDefault="009668D5" w:rsidP="009668D5">
      <w:pPr>
        <w:spacing w:before="100" w:beforeAutospacing="1" w:after="100" w:afterAutospacing="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Partie B</w:t>
      </w:r>
    </w:p>
    <w:p w:rsidR="00603651" w:rsidRDefault="009668D5" w:rsidP="00EF543D">
      <w:pPr>
        <w:pStyle w:val="Paragraphedeliste"/>
        <w:ind w:left="0"/>
        <w:jc w:val="both"/>
        <w:rPr>
          <w:rFonts w:asciiTheme="minorHAnsi" w:hAnsiTheme="minorHAnsi" w:cstheme="minorHAnsi"/>
          <w:b/>
          <w:sz w:val="24"/>
        </w:rPr>
      </w:pPr>
      <w:r>
        <w:rPr>
          <w:noProof/>
        </w:rPr>
        <w:drawing>
          <wp:inline distT="0" distB="0" distL="0" distR="0" wp14:anchorId="100AA374" wp14:editId="016F0146">
            <wp:extent cx="2559600" cy="1573200"/>
            <wp:effectExtent l="0" t="0" r="0" b="825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59600" cy="15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8D5" w:rsidRDefault="009668D5" w:rsidP="00EF543D">
      <w:pPr>
        <w:pStyle w:val="Paragraphedeliste"/>
        <w:ind w:left="0"/>
        <w:jc w:val="both"/>
        <w:rPr>
          <w:rFonts w:asciiTheme="minorHAnsi" w:hAnsiTheme="minorHAnsi" w:cstheme="minorHAnsi"/>
          <w:b/>
          <w:sz w:val="24"/>
        </w:rPr>
      </w:pPr>
    </w:p>
    <w:p w:rsidR="009668D5" w:rsidRDefault="009668D5" w:rsidP="009668D5">
      <w:pPr>
        <w:pStyle w:val="Paragraphedeliste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</w:rPr>
      </w:pPr>
      <w:r w:rsidRPr="009668D5">
        <w:rPr>
          <w:rFonts w:asciiTheme="minorHAnsi" w:hAnsiTheme="minorHAnsi" w:cstheme="minorHAnsi"/>
          <w:sz w:val="24"/>
        </w:rPr>
        <w:t>Avec une seule fonction</w:t>
      </w:r>
    </w:p>
    <w:p w:rsidR="009668D5" w:rsidRPr="009668D5" w:rsidRDefault="009668D5" w:rsidP="009668D5">
      <w:pPr>
        <w:pStyle w:val="Paragraphedeliste"/>
        <w:jc w:val="both"/>
        <w:rPr>
          <w:rFonts w:asciiTheme="minorHAnsi" w:hAnsiTheme="minorHAnsi" w:cstheme="minorHAnsi"/>
          <w:sz w:val="24"/>
        </w:rPr>
      </w:pPr>
    </w:p>
    <w:p w:rsidR="009668D5" w:rsidRDefault="009668D5" w:rsidP="00EF543D">
      <w:pPr>
        <w:pStyle w:val="Paragraphedeliste"/>
        <w:ind w:left="0"/>
        <w:jc w:val="both"/>
        <w:rPr>
          <w:rFonts w:asciiTheme="minorHAnsi" w:hAnsiTheme="minorHAnsi" w:cstheme="minorHAnsi"/>
          <w:b/>
          <w:sz w:val="24"/>
        </w:rPr>
      </w:pPr>
      <w:r>
        <w:rPr>
          <w:noProof/>
        </w:rPr>
        <w:drawing>
          <wp:inline distT="0" distB="0" distL="0" distR="0" wp14:anchorId="3B1740CE" wp14:editId="0C3D0357">
            <wp:extent cx="2332800" cy="9756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32800" cy="97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8D5" w:rsidRDefault="009668D5" w:rsidP="00EF543D">
      <w:pPr>
        <w:pStyle w:val="Paragraphedeliste"/>
        <w:ind w:left="0"/>
        <w:jc w:val="both"/>
        <w:rPr>
          <w:rFonts w:asciiTheme="minorHAnsi" w:hAnsiTheme="minorHAnsi" w:cstheme="minorHAnsi"/>
          <w:b/>
          <w:sz w:val="24"/>
        </w:rPr>
      </w:pPr>
    </w:p>
    <w:p w:rsidR="009668D5" w:rsidRDefault="009668D5" w:rsidP="009668D5">
      <w:pPr>
        <w:pStyle w:val="Paragraphedeliste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</w:rPr>
      </w:pPr>
      <w:r w:rsidRPr="009668D5">
        <w:rPr>
          <w:rFonts w:asciiTheme="minorHAnsi" w:hAnsiTheme="minorHAnsi" w:cstheme="minorHAnsi"/>
          <w:sz w:val="24"/>
        </w:rPr>
        <w:t xml:space="preserve">Avec une </w:t>
      </w:r>
      <w:r w:rsidR="00340BD7">
        <w:rPr>
          <w:rFonts w:asciiTheme="minorHAnsi" w:hAnsiTheme="minorHAnsi" w:cstheme="minorHAnsi"/>
          <w:sz w:val="24"/>
        </w:rPr>
        <w:t xml:space="preserve">seule </w:t>
      </w:r>
      <w:r w:rsidRPr="009668D5">
        <w:rPr>
          <w:rFonts w:asciiTheme="minorHAnsi" w:hAnsiTheme="minorHAnsi" w:cstheme="minorHAnsi"/>
          <w:sz w:val="24"/>
        </w:rPr>
        <w:t>fonction sans instruction conditionnelle</w:t>
      </w:r>
    </w:p>
    <w:p w:rsidR="009668D5" w:rsidRPr="009668D5" w:rsidRDefault="009668D5" w:rsidP="009668D5">
      <w:pPr>
        <w:pStyle w:val="Paragraphedeliste"/>
        <w:jc w:val="both"/>
        <w:rPr>
          <w:rFonts w:asciiTheme="minorHAnsi" w:hAnsiTheme="minorHAnsi" w:cstheme="minorHAnsi"/>
          <w:sz w:val="24"/>
        </w:rPr>
      </w:pPr>
    </w:p>
    <w:p w:rsidR="009668D5" w:rsidRDefault="009668D5" w:rsidP="00EF543D">
      <w:pPr>
        <w:pStyle w:val="Paragraphedeliste"/>
        <w:ind w:left="0"/>
        <w:jc w:val="both"/>
        <w:rPr>
          <w:rFonts w:asciiTheme="minorHAnsi" w:hAnsiTheme="minorHAnsi" w:cstheme="minorHAnsi"/>
          <w:b/>
          <w:sz w:val="24"/>
        </w:rPr>
      </w:pPr>
      <w:r>
        <w:rPr>
          <w:noProof/>
        </w:rPr>
        <w:drawing>
          <wp:inline distT="0" distB="0" distL="0" distR="0" wp14:anchorId="724BFB16" wp14:editId="74D4CF34">
            <wp:extent cx="2998800" cy="410400"/>
            <wp:effectExtent l="0" t="0" r="0" b="889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98800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385" w:rsidRPr="006C5019" w:rsidRDefault="00FA1385" w:rsidP="00EF543D">
      <w:pPr>
        <w:spacing w:line="360" w:lineRule="auto"/>
        <w:jc w:val="both"/>
        <w:rPr>
          <w:rFonts w:asciiTheme="minorHAnsi" w:hAnsiTheme="minorHAnsi" w:cstheme="minorHAnsi"/>
        </w:rPr>
      </w:pPr>
    </w:p>
    <w:p w:rsidR="00FA1385" w:rsidRPr="006C5019" w:rsidRDefault="00FA1385" w:rsidP="008C732B">
      <w:pPr>
        <w:tabs>
          <w:tab w:val="left" w:pos="1200"/>
        </w:tabs>
        <w:rPr>
          <w:rFonts w:asciiTheme="minorHAnsi" w:hAnsiTheme="minorHAnsi" w:cstheme="minorHAnsi"/>
          <w:bCs/>
        </w:rPr>
      </w:pPr>
    </w:p>
    <w:p w:rsidR="00540440" w:rsidRPr="006C5019" w:rsidRDefault="00540440" w:rsidP="008C732B">
      <w:pPr>
        <w:tabs>
          <w:tab w:val="left" w:pos="1200"/>
        </w:tabs>
        <w:rPr>
          <w:rFonts w:asciiTheme="minorHAnsi" w:hAnsiTheme="minorHAnsi" w:cstheme="minorHAnsi"/>
          <w:bCs/>
        </w:rPr>
      </w:pPr>
    </w:p>
    <w:sectPr w:rsidR="00540440" w:rsidRPr="006C5019" w:rsidSect="00DF41E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9536A"/>
    <w:multiLevelType w:val="hybridMultilevel"/>
    <w:tmpl w:val="C6F2CAD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400C5F"/>
    <w:multiLevelType w:val="hybridMultilevel"/>
    <w:tmpl w:val="3ABCB9D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134C4"/>
    <w:multiLevelType w:val="hybridMultilevel"/>
    <w:tmpl w:val="AC92D0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C2079"/>
    <w:multiLevelType w:val="hybridMultilevel"/>
    <w:tmpl w:val="DB723C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D3CD9"/>
    <w:multiLevelType w:val="hybridMultilevel"/>
    <w:tmpl w:val="A4E2FC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8108A"/>
    <w:multiLevelType w:val="hybridMultilevel"/>
    <w:tmpl w:val="46BE7294"/>
    <w:lvl w:ilvl="0" w:tplc="96E6756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ngsanaUP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45FFE"/>
    <w:multiLevelType w:val="hybridMultilevel"/>
    <w:tmpl w:val="CD92F0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E6883"/>
    <w:multiLevelType w:val="hybridMultilevel"/>
    <w:tmpl w:val="2D56C292"/>
    <w:lvl w:ilvl="0" w:tplc="BE600C90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80" w:hanging="360"/>
      </w:pPr>
    </w:lvl>
    <w:lvl w:ilvl="2" w:tplc="040C001B" w:tentative="1">
      <w:start w:val="1"/>
      <w:numFmt w:val="lowerRoman"/>
      <w:lvlText w:val="%3."/>
      <w:lvlJc w:val="right"/>
      <w:pPr>
        <w:ind w:left="3000" w:hanging="180"/>
      </w:pPr>
    </w:lvl>
    <w:lvl w:ilvl="3" w:tplc="040C000F" w:tentative="1">
      <w:start w:val="1"/>
      <w:numFmt w:val="decimal"/>
      <w:lvlText w:val="%4."/>
      <w:lvlJc w:val="left"/>
      <w:pPr>
        <w:ind w:left="3720" w:hanging="360"/>
      </w:pPr>
    </w:lvl>
    <w:lvl w:ilvl="4" w:tplc="040C0019" w:tentative="1">
      <w:start w:val="1"/>
      <w:numFmt w:val="lowerLetter"/>
      <w:lvlText w:val="%5."/>
      <w:lvlJc w:val="left"/>
      <w:pPr>
        <w:ind w:left="4440" w:hanging="360"/>
      </w:pPr>
    </w:lvl>
    <w:lvl w:ilvl="5" w:tplc="040C001B" w:tentative="1">
      <w:start w:val="1"/>
      <w:numFmt w:val="lowerRoman"/>
      <w:lvlText w:val="%6."/>
      <w:lvlJc w:val="right"/>
      <w:pPr>
        <w:ind w:left="5160" w:hanging="180"/>
      </w:pPr>
    </w:lvl>
    <w:lvl w:ilvl="6" w:tplc="040C000F" w:tentative="1">
      <w:start w:val="1"/>
      <w:numFmt w:val="decimal"/>
      <w:lvlText w:val="%7."/>
      <w:lvlJc w:val="left"/>
      <w:pPr>
        <w:ind w:left="5880" w:hanging="360"/>
      </w:pPr>
    </w:lvl>
    <w:lvl w:ilvl="7" w:tplc="040C0019" w:tentative="1">
      <w:start w:val="1"/>
      <w:numFmt w:val="lowerLetter"/>
      <w:lvlText w:val="%8."/>
      <w:lvlJc w:val="left"/>
      <w:pPr>
        <w:ind w:left="6600" w:hanging="360"/>
      </w:pPr>
    </w:lvl>
    <w:lvl w:ilvl="8" w:tplc="040C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 w15:restartNumberingAfterBreak="0">
    <w:nsid w:val="50435CAC"/>
    <w:multiLevelType w:val="hybridMultilevel"/>
    <w:tmpl w:val="92F06F1A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A976A0"/>
    <w:multiLevelType w:val="hybridMultilevel"/>
    <w:tmpl w:val="74984F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94D5D"/>
    <w:multiLevelType w:val="hybridMultilevel"/>
    <w:tmpl w:val="43CA31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B6C92"/>
    <w:multiLevelType w:val="hybridMultilevel"/>
    <w:tmpl w:val="DB468536"/>
    <w:lvl w:ilvl="0" w:tplc="1E6C7068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C12C9A"/>
    <w:multiLevelType w:val="hybridMultilevel"/>
    <w:tmpl w:val="B4FE034C"/>
    <w:lvl w:ilvl="0" w:tplc="DCE6E59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83278"/>
    <w:multiLevelType w:val="hybridMultilevel"/>
    <w:tmpl w:val="C81684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12"/>
  </w:num>
  <w:num w:numId="8">
    <w:abstractNumId w:val="11"/>
  </w:num>
  <w:num w:numId="9">
    <w:abstractNumId w:val="9"/>
  </w:num>
  <w:num w:numId="10">
    <w:abstractNumId w:val="0"/>
  </w:num>
  <w:num w:numId="11">
    <w:abstractNumId w:val="13"/>
  </w:num>
  <w:num w:numId="12">
    <w:abstractNumId w:val="1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D3B"/>
    <w:rsid w:val="000407C7"/>
    <w:rsid w:val="0005638E"/>
    <w:rsid w:val="000D1924"/>
    <w:rsid w:val="00116C87"/>
    <w:rsid w:val="00154280"/>
    <w:rsid w:val="0024569A"/>
    <w:rsid w:val="00256F94"/>
    <w:rsid w:val="002A317E"/>
    <w:rsid w:val="002A4EC7"/>
    <w:rsid w:val="00340BD7"/>
    <w:rsid w:val="00342933"/>
    <w:rsid w:val="00376BDF"/>
    <w:rsid w:val="00477D22"/>
    <w:rsid w:val="004C4BB2"/>
    <w:rsid w:val="00540440"/>
    <w:rsid w:val="0056402A"/>
    <w:rsid w:val="00603651"/>
    <w:rsid w:val="00680304"/>
    <w:rsid w:val="006C5019"/>
    <w:rsid w:val="007211B6"/>
    <w:rsid w:val="007366DC"/>
    <w:rsid w:val="00755B4D"/>
    <w:rsid w:val="007B6DA5"/>
    <w:rsid w:val="007C6262"/>
    <w:rsid w:val="007F21F6"/>
    <w:rsid w:val="00837AB7"/>
    <w:rsid w:val="008921D6"/>
    <w:rsid w:val="008B00FD"/>
    <w:rsid w:val="008C732B"/>
    <w:rsid w:val="009668D5"/>
    <w:rsid w:val="009743FD"/>
    <w:rsid w:val="00982398"/>
    <w:rsid w:val="00A43E6C"/>
    <w:rsid w:val="00A61D3B"/>
    <w:rsid w:val="00B06D82"/>
    <w:rsid w:val="00B358F4"/>
    <w:rsid w:val="00B63B12"/>
    <w:rsid w:val="00C85159"/>
    <w:rsid w:val="00CC0F1B"/>
    <w:rsid w:val="00D16BD5"/>
    <w:rsid w:val="00DE2EEE"/>
    <w:rsid w:val="00DF41EB"/>
    <w:rsid w:val="00E02968"/>
    <w:rsid w:val="00E13549"/>
    <w:rsid w:val="00E80734"/>
    <w:rsid w:val="00EA2EE5"/>
    <w:rsid w:val="00EF543D"/>
    <w:rsid w:val="00F539A8"/>
    <w:rsid w:val="00F71CF4"/>
    <w:rsid w:val="00F8280C"/>
    <w:rsid w:val="00FA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E7F4A"/>
  <w15:docId w15:val="{92F91A39-FFA4-4DCB-9F9F-0216D9C3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="AngsanaUPC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1D3B"/>
    <w:rPr>
      <w:rFonts w:cstheme="min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1924"/>
    <w:pPr>
      <w:ind w:left="720"/>
      <w:contextualSpacing/>
    </w:pPr>
  </w:style>
  <w:style w:type="table" w:styleId="Grilledutableau">
    <w:name w:val="Table Grid"/>
    <w:basedOn w:val="TableauNormal"/>
    <w:uiPriority w:val="59"/>
    <w:rsid w:val="00E13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76B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6BD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9743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3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Nath3</dc:creator>
  <cp:lastModifiedBy>Benoit Lafargue</cp:lastModifiedBy>
  <cp:revision>4</cp:revision>
  <cp:lastPrinted>2017-10-29T22:17:00Z</cp:lastPrinted>
  <dcterms:created xsi:type="dcterms:W3CDTF">2018-05-25T21:14:00Z</dcterms:created>
  <dcterms:modified xsi:type="dcterms:W3CDTF">2018-05-25T21:23:00Z</dcterms:modified>
</cp:coreProperties>
</file>