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6E70B" w14:textId="347BDCDB" w:rsidR="00E32782" w:rsidRPr="002D6966" w:rsidRDefault="002D6966">
      <w:pPr>
        <w:rPr>
          <w:b/>
        </w:rPr>
      </w:pPr>
      <w:r w:rsidRPr="002D6966">
        <w:rPr>
          <w:b/>
        </w:rPr>
        <w:t>Titre :</w:t>
      </w:r>
      <w:r>
        <w:rPr>
          <w:b/>
        </w:rPr>
        <w:t xml:space="preserve"> </w:t>
      </w:r>
      <w:r w:rsidR="00E32782" w:rsidRPr="0028073B">
        <w:rPr>
          <w:rFonts w:ascii="Algerian" w:hAnsi="Algerian"/>
          <w:sz w:val="36"/>
          <w:szCs w:val="36"/>
        </w:rPr>
        <w:t xml:space="preserve">La fleur et les parallélogrammes </w:t>
      </w:r>
    </w:p>
    <w:p w14:paraId="596A45E5" w14:textId="77777777" w:rsidR="00AF7EFC" w:rsidRPr="0028073B" w:rsidRDefault="00E32782">
      <w:pPr>
        <w:rPr>
          <w:rFonts w:ascii="Arial Narrow" w:hAnsi="Arial Narrow"/>
          <w:i/>
        </w:rPr>
      </w:pPr>
      <w:r w:rsidRPr="0028073B">
        <w:rPr>
          <w:rFonts w:ascii="Arial Narrow" w:hAnsi="Arial Narrow"/>
          <w:i/>
        </w:rPr>
        <w:t>(Activité adapté</w:t>
      </w:r>
      <w:r w:rsidR="0028073B">
        <w:rPr>
          <w:rFonts w:ascii="Arial Narrow" w:hAnsi="Arial Narrow"/>
          <w:i/>
        </w:rPr>
        <w:t>e</w:t>
      </w:r>
      <w:r w:rsidRPr="0028073B">
        <w:rPr>
          <w:rFonts w:ascii="Arial Narrow" w:hAnsi="Arial Narrow"/>
          <w:i/>
        </w:rPr>
        <w:t xml:space="preserve"> de l’exercice 10 p 423 de Maths Monde Cycle 4 – Didier)</w:t>
      </w:r>
    </w:p>
    <w:p w14:paraId="5D08452C" w14:textId="77777777" w:rsidR="00E32782" w:rsidRDefault="00E32782"/>
    <w:p w14:paraId="7056502C" w14:textId="671FF6DF" w:rsidR="002D6966" w:rsidRDefault="002D6966" w:rsidP="002D6966">
      <w:r w:rsidRPr="002D6966">
        <w:rPr>
          <w:b/>
        </w:rPr>
        <w:t>Nom du chapitre</w:t>
      </w:r>
      <w:r w:rsidRPr="002D6966">
        <w:rPr>
          <w:b/>
        </w:rPr>
        <w:t xml:space="preserve"> </w:t>
      </w:r>
      <w:r w:rsidRPr="002D6966">
        <w:rPr>
          <w:b/>
        </w:rPr>
        <w:t>:</w:t>
      </w:r>
      <w:r>
        <w:t xml:space="preserve"> Repérage, configurations du plan</w:t>
      </w:r>
    </w:p>
    <w:p w14:paraId="0A2BDEFA" w14:textId="77777777" w:rsidR="002D6966" w:rsidRDefault="002D6966"/>
    <w:p w14:paraId="0646986F" w14:textId="44DCEEB6" w:rsidR="002D6966" w:rsidRDefault="002D6966" w:rsidP="002D6966">
      <w:r w:rsidRPr="002D6966">
        <w:rPr>
          <w:b/>
        </w:rPr>
        <w:t>Mots-clés</w:t>
      </w:r>
      <w:r>
        <w:t xml:space="preserve"> : </w:t>
      </w:r>
      <w:r>
        <w:t>parallélogramme, algorithme, Scratch, boucle, fonction informatique</w:t>
      </w:r>
    </w:p>
    <w:p w14:paraId="5015D341" w14:textId="77777777" w:rsidR="002D6966" w:rsidRDefault="002D6966"/>
    <w:p w14:paraId="772C7A5C" w14:textId="0F4900F9" w:rsidR="002D6966" w:rsidRDefault="002D6966" w:rsidP="002D6966">
      <w:r w:rsidRPr="002D6966">
        <w:rPr>
          <w:b/>
        </w:rPr>
        <w:t>Objectifs :</w:t>
      </w:r>
      <w:r>
        <w:t xml:space="preserve"> écrire un algorithme qui évoluera au fur et à mesure des questions. On construit un motif de base qui dépend de trois paramètres : c’est l’occasion d’introduire la notion de fonction en informatique.</w:t>
      </w:r>
    </w:p>
    <w:p w14:paraId="2CA2A8A5" w14:textId="77777777" w:rsidR="002D6966" w:rsidRDefault="002D6966"/>
    <w:p w14:paraId="504EC637" w14:textId="77777777" w:rsidR="002D6966" w:rsidRDefault="002D6966"/>
    <w:p w14:paraId="6ABBED78" w14:textId="7B9F3144" w:rsidR="009C7386" w:rsidRDefault="009C7386" w:rsidP="009C7386">
      <w:r w:rsidRPr="009C7386">
        <w:rPr>
          <w:b/>
        </w:rPr>
        <w:t>Prérequis :</w:t>
      </w:r>
      <w:r>
        <w:t xml:space="preserve"> manipulation de Scratch (notions vues en cycle 3) ; manipulation des angles (orientation) sous Scratch, d’une variable ; propriétés du parallélogramme</w:t>
      </w:r>
    </w:p>
    <w:p w14:paraId="5849EDC2" w14:textId="77777777" w:rsidR="009C7386" w:rsidRDefault="009C7386"/>
    <w:p w14:paraId="089CBCCD" w14:textId="77777777" w:rsidR="009C7386" w:rsidRPr="009C7386" w:rsidRDefault="009C7386" w:rsidP="009C7386">
      <w:pPr>
        <w:rPr>
          <w:b/>
        </w:rPr>
      </w:pPr>
      <w:r w:rsidRPr="009C7386">
        <w:rPr>
          <w:b/>
        </w:rPr>
        <w:t>Énoncé élève :</w:t>
      </w:r>
    </w:p>
    <w:p w14:paraId="215280CD" w14:textId="77777777" w:rsidR="00E32782" w:rsidRPr="00E32782" w:rsidRDefault="00E32782">
      <w:pPr>
        <w:rPr>
          <w:b/>
        </w:rPr>
      </w:pPr>
      <w:r w:rsidRPr="00E32782">
        <w:rPr>
          <w:b/>
        </w:rPr>
        <w:t xml:space="preserve">PARTIE A : </w:t>
      </w:r>
      <w:r w:rsidR="008E45E7">
        <w:rPr>
          <w:b/>
        </w:rPr>
        <w:t>Un parallélogramme</w:t>
      </w:r>
    </w:p>
    <w:p w14:paraId="0332E07F" w14:textId="77B016D1" w:rsidR="00E32782" w:rsidRDefault="00E32782">
      <w:pPr>
        <w:rPr>
          <w:noProof/>
        </w:rPr>
      </w:pPr>
      <w:r>
        <w:t xml:space="preserve">Le but de cette partie est de créer un bloc qui permette de construire un parallélogramme dont l’utilisateur donnerait les deux </w:t>
      </w:r>
      <w:r w:rsidR="0028073B">
        <w:t>dimensions</w:t>
      </w:r>
      <w:r>
        <w:t> </w:t>
      </w:r>
      <w:r w:rsidR="004F5208">
        <w:t xml:space="preserve">L et l ainsi qu’un </w:t>
      </w:r>
      <w:proofErr w:type="gramStart"/>
      <w:r w:rsidR="004F5208">
        <w:t>angle</w:t>
      </w:r>
      <w:r>
        <w:t xml:space="preserve"> </w:t>
      </w:r>
      <w:proofErr w:type="gramEnd"/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>.</w:t>
      </w:r>
      <w:r w:rsidRPr="00E32782">
        <w:rPr>
          <w:noProof/>
        </w:rPr>
        <w:t xml:space="preserve"> </w:t>
      </w:r>
    </w:p>
    <w:p w14:paraId="51DB2C65" w14:textId="77777777" w:rsidR="0028073B" w:rsidRDefault="0028073B">
      <w:pPr>
        <w:rPr>
          <w:rFonts w:eastAsiaTheme="minorEastAsia"/>
        </w:rPr>
      </w:pPr>
    </w:p>
    <w:p w14:paraId="60430ABD" w14:textId="77777777" w:rsidR="00E32782" w:rsidRDefault="00E32782" w:rsidP="00E32782">
      <w:pPr>
        <w:jc w:val="center"/>
      </w:pPr>
      <w:r w:rsidRPr="00E32782">
        <w:rPr>
          <w:noProof/>
          <w:lang w:eastAsia="fr-FR"/>
        </w:rPr>
        <w:drawing>
          <wp:inline distT="0" distB="0" distL="0" distR="0" wp14:anchorId="655E2766" wp14:editId="681A6053">
            <wp:extent cx="2127024" cy="717550"/>
            <wp:effectExtent l="0" t="0" r="698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6650" cy="74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FE2A9" w14:textId="77777777" w:rsidR="00E32782" w:rsidRDefault="00E32782" w:rsidP="00E32782"/>
    <w:p w14:paraId="21A71363" w14:textId="77777777" w:rsidR="008E45E7" w:rsidRPr="008E45E7" w:rsidRDefault="008E45E7" w:rsidP="00E32782">
      <w:pPr>
        <w:rPr>
          <w:b/>
        </w:rPr>
      </w:pPr>
      <w:r w:rsidRPr="008E45E7">
        <w:rPr>
          <w:b/>
        </w:rPr>
        <w:t>PARTIE B : Une fleur à 6 pétales</w:t>
      </w:r>
    </w:p>
    <w:p w14:paraId="4A43B375" w14:textId="0B573375" w:rsidR="008E45E7" w:rsidRDefault="008E45E7" w:rsidP="00E32782">
      <w:r>
        <w:t>Construire un script qui permette de réaliser une fleur à 6 pétales dont tous les pétales sont des parallélogrammes. De plus</w:t>
      </w:r>
      <w:r w:rsidR="00DC7784">
        <w:t>,</w:t>
      </w:r>
      <w:r>
        <w:t xml:space="preserve"> pour des </w:t>
      </w:r>
      <w:r w:rsidR="00DC7784">
        <w:t>raisons esthétiques,</w:t>
      </w:r>
      <w:r>
        <w:t xml:space="preserve"> on </w:t>
      </w:r>
      <w:proofErr w:type="gramStart"/>
      <w:r>
        <w:t>veut que L = 2l</w:t>
      </w:r>
      <w:proofErr w:type="gramEnd"/>
      <w:r>
        <w:t>.</w:t>
      </w:r>
    </w:p>
    <w:p w14:paraId="22486F57" w14:textId="77777777" w:rsidR="008E45E7" w:rsidRDefault="008E45E7" w:rsidP="008E45E7">
      <w:pPr>
        <w:jc w:val="center"/>
      </w:pPr>
      <w:r>
        <w:rPr>
          <w:noProof/>
          <w:lang w:eastAsia="fr-FR"/>
        </w:rPr>
        <w:drawing>
          <wp:inline distT="0" distB="0" distL="0" distR="0" wp14:anchorId="56EE3C0C" wp14:editId="718CED17">
            <wp:extent cx="2077789" cy="2013857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32" cy="200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E5238" w14:textId="77777777" w:rsidR="008E45E7" w:rsidRPr="008E45E7" w:rsidRDefault="008E45E7" w:rsidP="00E32782">
      <w:pPr>
        <w:rPr>
          <w:b/>
        </w:rPr>
      </w:pPr>
      <w:r w:rsidRPr="008E45E7">
        <w:rPr>
          <w:b/>
        </w:rPr>
        <w:t>PARTIE C : Un peu, beaucoup, passionnément …</w:t>
      </w:r>
    </w:p>
    <w:p w14:paraId="6918050F" w14:textId="77777777" w:rsidR="008E45E7" w:rsidRDefault="008E45E7" w:rsidP="00E32782">
      <w:r>
        <w:t xml:space="preserve">Adapter le script précédent afin de construire une fleur à n pétales chaque </w:t>
      </w:r>
      <w:r w:rsidR="0028073B">
        <w:t>pétale</w:t>
      </w:r>
      <w:r>
        <w:t xml:space="preserve"> étant un parallélogramme dont la longueur est le double de la largeur.</w:t>
      </w:r>
    </w:p>
    <w:p w14:paraId="598703FD" w14:textId="77777777" w:rsidR="0028073B" w:rsidRDefault="0028073B" w:rsidP="0028073B">
      <w:pPr>
        <w:jc w:val="center"/>
      </w:pPr>
      <w:r>
        <w:rPr>
          <w:noProof/>
          <w:lang w:eastAsia="fr-FR"/>
        </w:rPr>
        <w:drawing>
          <wp:inline distT="0" distB="0" distL="0" distR="0" wp14:anchorId="7F423CD9" wp14:editId="21E290AF">
            <wp:extent cx="1654628" cy="1654628"/>
            <wp:effectExtent l="0" t="0" r="3175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65" cy="165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7D488FE" wp14:editId="52082C55">
            <wp:extent cx="1817915" cy="173726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664" cy="173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2B26746" wp14:editId="075EAED6">
            <wp:extent cx="1799469" cy="179614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98" cy="179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</w:t>
      </w:r>
    </w:p>
    <w:p w14:paraId="2BB0DE33" w14:textId="77777777" w:rsidR="008E45E7" w:rsidRDefault="008E45E7" w:rsidP="00E32782"/>
    <w:p w14:paraId="3B490379" w14:textId="77777777" w:rsidR="0028073B" w:rsidRDefault="0028073B" w:rsidP="00E32782"/>
    <w:p w14:paraId="28D1A12B" w14:textId="77777777" w:rsidR="009C7386" w:rsidRDefault="009C7386" w:rsidP="009C7386">
      <w:pPr>
        <w:rPr>
          <w:b/>
        </w:rPr>
      </w:pPr>
      <w:r w:rsidRPr="009C7386">
        <w:rPr>
          <w:b/>
        </w:rPr>
        <w:lastRenderedPageBreak/>
        <w:t>Organisation pratique :</w:t>
      </w:r>
    </w:p>
    <w:p w14:paraId="73A079D8" w14:textId="77777777" w:rsidR="00245931" w:rsidRDefault="00245931" w:rsidP="009C7386">
      <w:pPr>
        <w:rPr>
          <w:b/>
        </w:rPr>
      </w:pPr>
    </w:p>
    <w:p w14:paraId="21A13E32" w14:textId="7CB1EE45" w:rsidR="0028073B" w:rsidRDefault="0028073B" w:rsidP="00E32782">
      <w:r>
        <w:t>Rappelons que par défaut le lutin est orienté vers le haut, en effet le 0 du lutin est une verticale orientée vers le haut. Les élèves le savent étant donné qu’ils ont manipulé les angles pour construire des rosaces par exemple</w:t>
      </w:r>
      <w:r w:rsidR="00F26AB5">
        <w:t xml:space="preserve"> en cycle 3</w:t>
      </w:r>
      <w:r>
        <w:t>.</w:t>
      </w:r>
    </w:p>
    <w:p w14:paraId="6E6F4189" w14:textId="77777777" w:rsidR="00245931" w:rsidRDefault="00245931" w:rsidP="009C7386">
      <w:pPr>
        <w:pStyle w:val="Commentaire"/>
      </w:pPr>
    </w:p>
    <w:p w14:paraId="09DC9592" w14:textId="4521F80B" w:rsidR="009C7386" w:rsidRDefault="009C7386" w:rsidP="009C7386">
      <w:pPr>
        <w:pStyle w:val="Commentaire"/>
      </w:pPr>
      <w:r>
        <w:t xml:space="preserve">Compétences en géométrie : </w:t>
      </w:r>
    </w:p>
    <w:p w14:paraId="6E62AB66" w14:textId="77777777" w:rsidR="009C7386" w:rsidRDefault="009C7386" w:rsidP="009C7386">
      <w:pPr>
        <w:pStyle w:val="Commentaire"/>
      </w:pPr>
      <w:r>
        <w:t xml:space="preserve">Permet de mobiliser les connaissances : </w:t>
      </w:r>
    </w:p>
    <w:p w14:paraId="5A564C15" w14:textId="77777777" w:rsidR="009C7386" w:rsidRDefault="009C7386" w:rsidP="009C7386">
      <w:pPr>
        <w:pStyle w:val="Commentaire"/>
      </w:pPr>
      <w:r>
        <w:t>Écrire un protocole de construction d’une figure géométrique</w:t>
      </w:r>
    </w:p>
    <w:p w14:paraId="3BB1AE5A" w14:textId="77777777" w:rsidR="009C7386" w:rsidRDefault="009C7386" w:rsidP="009C7386">
      <w:pPr>
        <w:pStyle w:val="Commentaire"/>
      </w:pPr>
      <w:r>
        <w:t>Somme des angles dans un triangle</w:t>
      </w:r>
    </w:p>
    <w:p w14:paraId="2A7A7BAD" w14:textId="77777777" w:rsidR="009C7386" w:rsidRDefault="009C7386" w:rsidP="009C7386">
      <w:pPr>
        <w:pStyle w:val="Commentaire"/>
      </w:pPr>
      <w:r>
        <w:t>Parallélogramme</w:t>
      </w:r>
    </w:p>
    <w:p w14:paraId="5BB7E5F5" w14:textId="5E9DD60D" w:rsidR="009C7386" w:rsidRDefault="009C7386" w:rsidP="009C7386">
      <w:pPr>
        <w:pStyle w:val="Commentaire"/>
      </w:pPr>
      <w:r>
        <w:t>Rotation</w:t>
      </w:r>
      <w:r>
        <w:t xml:space="preserve"> </w:t>
      </w:r>
      <w:r w:rsidRPr="009C7386">
        <w:t xml:space="preserve"> </w:t>
      </w:r>
      <w:r>
        <w:t>(</w:t>
      </w:r>
      <w:r>
        <w:t>Angle et cercle : travail avec 360°</w:t>
      </w:r>
      <w:r w:rsidR="00AC5BDD">
        <w:t xml:space="preserve"> ; </w:t>
      </w:r>
      <w:bookmarkStart w:id="0" w:name="_GoBack"/>
      <w:bookmarkEnd w:id="0"/>
      <w:r>
        <w:t>Le demi-tour : rotation de 180°</w:t>
      </w:r>
      <w:r>
        <w:t>)</w:t>
      </w:r>
    </w:p>
    <w:p w14:paraId="41DBBFE2" w14:textId="1C15C2BD" w:rsidR="00A941B9" w:rsidRDefault="00A941B9" w:rsidP="00E32782"/>
    <w:p w14:paraId="3D321E87" w14:textId="77777777" w:rsidR="00245931" w:rsidRDefault="00245931" w:rsidP="00E32782"/>
    <w:p w14:paraId="140CBEC6" w14:textId="58928945" w:rsidR="009C7386" w:rsidRDefault="009C7386" w:rsidP="009C7386">
      <w:pPr>
        <w:pStyle w:val="Commentaire"/>
      </w:pPr>
      <w:r>
        <w:t>Compétence</w:t>
      </w:r>
      <w:r w:rsidR="000F743B">
        <w:t>s</w:t>
      </w:r>
      <w:r>
        <w:t xml:space="preserve"> en algorithmique : </w:t>
      </w:r>
    </w:p>
    <w:p w14:paraId="47FF65EE" w14:textId="77777777" w:rsidR="009C7386" w:rsidRDefault="009C7386" w:rsidP="009C7386">
      <w:pPr>
        <w:pStyle w:val="Commentaire"/>
      </w:pPr>
      <w:r>
        <w:t>Décomposer un problème en sous problèmes</w:t>
      </w:r>
    </w:p>
    <w:p w14:paraId="2BF6378D" w14:textId="77777777" w:rsidR="009C7386" w:rsidRDefault="009C7386" w:rsidP="009C7386">
      <w:pPr>
        <w:pStyle w:val="Commentaire"/>
      </w:pPr>
      <w:r>
        <w:t>Écrire, mettre au point et exécuter un programme en réponse à un problème donné</w:t>
      </w:r>
    </w:p>
    <w:p w14:paraId="1FBDD8C4" w14:textId="77777777" w:rsidR="009C7386" w:rsidRDefault="009C7386" w:rsidP="009C7386">
      <w:pPr>
        <w:pStyle w:val="Commentaire"/>
      </w:pPr>
      <w:r>
        <w:t>Reprise d’une situation « consolider les notions d’angles »</w:t>
      </w:r>
    </w:p>
    <w:p w14:paraId="5131A80D" w14:textId="77777777" w:rsidR="009C7386" w:rsidRDefault="009C7386" w:rsidP="009C7386">
      <w:pPr>
        <w:pStyle w:val="Commentaire"/>
      </w:pPr>
      <w:r>
        <w:t>Utilisation de la notion de variable, informatique</w:t>
      </w:r>
    </w:p>
    <w:p w14:paraId="3A8080FD" w14:textId="77777777" w:rsidR="009C7386" w:rsidRDefault="009C7386" w:rsidP="00E32782"/>
    <w:p w14:paraId="59494ECF" w14:textId="77777777" w:rsidR="00245931" w:rsidRDefault="00245931" w:rsidP="00E32782"/>
    <w:p w14:paraId="6C6142D3" w14:textId="77777777" w:rsidR="00245931" w:rsidRDefault="00245931" w:rsidP="00E32782"/>
    <w:p w14:paraId="265D1207" w14:textId="77777777" w:rsidR="004912FC" w:rsidRPr="004912FC" w:rsidRDefault="004912FC" w:rsidP="00E32782">
      <w:pPr>
        <w:rPr>
          <w:b/>
        </w:rPr>
      </w:pPr>
      <w:r w:rsidRPr="004912FC">
        <w:rPr>
          <w:b/>
        </w:rPr>
        <w:t xml:space="preserve">PARTIE A : </w:t>
      </w:r>
    </w:p>
    <w:p w14:paraId="5B89509C" w14:textId="77777777" w:rsidR="0028073B" w:rsidRDefault="0028073B" w:rsidP="00E32782">
      <w:r>
        <w:rPr>
          <w:noProof/>
          <w:lang w:eastAsia="fr-FR"/>
        </w:rPr>
        <w:drawing>
          <wp:inline distT="0" distB="0" distL="0" distR="0" wp14:anchorId="5809922F" wp14:editId="0239F80F">
            <wp:extent cx="1803400" cy="2971800"/>
            <wp:effectExtent l="0" t="0" r="635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2FC">
        <w:rPr>
          <w:noProof/>
          <w:lang w:eastAsia="fr-FR"/>
        </w:rPr>
        <w:drawing>
          <wp:inline distT="0" distB="0" distL="0" distR="0" wp14:anchorId="04EE08E8" wp14:editId="3AD85B44">
            <wp:extent cx="2489200" cy="2686050"/>
            <wp:effectExtent l="0" t="0" r="635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681C" w14:textId="77777777" w:rsidR="004912FC" w:rsidRDefault="004912FC" w:rsidP="00E32782"/>
    <w:p w14:paraId="6081846F" w14:textId="63C27688" w:rsidR="009C7386" w:rsidRDefault="009C7386" w:rsidP="00E32782">
      <w:r>
        <w:t xml:space="preserve">Le bloc parallélogramme peut être défini comme une fonction dont les arguments seraient : L, l </w:t>
      </w:r>
      <w:proofErr w:type="gramStart"/>
      <w:r>
        <w:t xml:space="preserve">et </w:t>
      </w:r>
      <w:proofErr w:type="gramEnd"/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>.</w:t>
      </w:r>
    </w:p>
    <w:p w14:paraId="6A4D7A82" w14:textId="77777777" w:rsidR="00245931" w:rsidRDefault="00245931" w:rsidP="00E32782"/>
    <w:p w14:paraId="3961AFC2" w14:textId="77777777" w:rsidR="00245931" w:rsidRDefault="00245931" w:rsidP="00E32782"/>
    <w:p w14:paraId="46CA0153" w14:textId="77777777" w:rsidR="00245931" w:rsidRDefault="00245931" w:rsidP="00E32782"/>
    <w:p w14:paraId="4EA1B6A7" w14:textId="77777777" w:rsidR="00245931" w:rsidRDefault="00245931" w:rsidP="00E32782"/>
    <w:p w14:paraId="2CE8F4EB" w14:textId="77777777" w:rsidR="00245931" w:rsidRDefault="00245931" w:rsidP="00E32782"/>
    <w:p w14:paraId="0008A375" w14:textId="77777777" w:rsidR="00245931" w:rsidRDefault="00245931" w:rsidP="00E32782"/>
    <w:p w14:paraId="667368F0" w14:textId="77777777" w:rsidR="00245931" w:rsidRDefault="00245931" w:rsidP="00E32782"/>
    <w:p w14:paraId="748DAA2F" w14:textId="77777777" w:rsidR="00245931" w:rsidRDefault="00245931" w:rsidP="00E32782"/>
    <w:p w14:paraId="79C6C33C" w14:textId="77777777" w:rsidR="00245931" w:rsidRDefault="00245931" w:rsidP="00E32782"/>
    <w:p w14:paraId="593CBFDE" w14:textId="77777777" w:rsidR="00245931" w:rsidRDefault="00245931" w:rsidP="00E32782"/>
    <w:p w14:paraId="0A999738" w14:textId="77777777" w:rsidR="00245931" w:rsidRDefault="00245931" w:rsidP="00E32782"/>
    <w:p w14:paraId="414B0494" w14:textId="77777777" w:rsidR="00245931" w:rsidRDefault="00245931" w:rsidP="00E32782"/>
    <w:p w14:paraId="75FB754F" w14:textId="77777777" w:rsidR="00245931" w:rsidRDefault="00245931" w:rsidP="00E32782"/>
    <w:p w14:paraId="420A278B" w14:textId="77777777" w:rsidR="004912FC" w:rsidRDefault="004912FC" w:rsidP="00E32782">
      <w:r>
        <w:lastRenderedPageBreak/>
        <w:t xml:space="preserve">PARTIE B : </w:t>
      </w:r>
      <w:r w:rsidR="00AF532C">
        <w:t xml:space="preserve">                                                        PARTIE C : </w:t>
      </w:r>
    </w:p>
    <w:p w14:paraId="14B616E5" w14:textId="614BDB2E" w:rsidR="00D16572" w:rsidRDefault="00AF532C" w:rsidP="00E32782">
      <w:r>
        <w:rPr>
          <w:noProof/>
          <w:lang w:eastAsia="fr-FR"/>
        </w:rPr>
        <w:drawing>
          <wp:inline distT="0" distB="0" distL="0" distR="0" wp14:anchorId="193205E7" wp14:editId="2F19410A">
            <wp:extent cx="1917700" cy="3143250"/>
            <wp:effectExtent l="0" t="0" r="635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6E0F977" wp14:editId="2FCF4C75">
            <wp:extent cx="2438400" cy="3613150"/>
            <wp:effectExtent l="0" t="0" r="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3EE44" w14:textId="2C642C57" w:rsidR="00D16572" w:rsidRDefault="00D16572" w:rsidP="00E32782">
      <w:r>
        <w:t>PARTIE C (bis)</w:t>
      </w:r>
    </w:p>
    <w:p w14:paraId="2823C611" w14:textId="6D48AFCC" w:rsidR="00D16572" w:rsidRDefault="00D16572" w:rsidP="00E32782">
      <w:r>
        <w:rPr>
          <w:noProof/>
          <w:lang w:eastAsia="fr-FR"/>
        </w:rPr>
        <w:drawing>
          <wp:inline distT="0" distB="0" distL="0" distR="0" wp14:anchorId="22552347" wp14:editId="5A30F8CA">
            <wp:extent cx="2489200" cy="3733800"/>
            <wp:effectExtent l="0" t="0" r="635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4CF8147" wp14:editId="571C21C7">
            <wp:extent cx="2736850" cy="2819400"/>
            <wp:effectExtent l="0" t="0" r="635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CDAEF" w14:textId="77777777" w:rsidR="009C7386" w:rsidRDefault="009C7386" w:rsidP="00E32782"/>
    <w:p w14:paraId="00A7E97B" w14:textId="77777777" w:rsidR="009C7386" w:rsidRDefault="009C7386" w:rsidP="00E32782"/>
    <w:p w14:paraId="390F28F1" w14:textId="77777777" w:rsidR="009C7386" w:rsidRPr="009C7386" w:rsidRDefault="009C7386" w:rsidP="009C7386">
      <w:pPr>
        <w:rPr>
          <w:b/>
        </w:rPr>
      </w:pPr>
      <w:r w:rsidRPr="009C7386">
        <w:rPr>
          <w:b/>
        </w:rPr>
        <w:t>Commentaires éventuels :</w:t>
      </w:r>
    </w:p>
    <w:p w14:paraId="44B4C177" w14:textId="77777777" w:rsidR="009C7386" w:rsidRDefault="009C7386" w:rsidP="00E32782"/>
    <w:p w14:paraId="03282435" w14:textId="7FDBBA40" w:rsidR="009C7386" w:rsidRPr="0028073B" w:rsidRDefault="009C7386" w:rsidP="009C7386">
      <w:pPr>
        <w:rPr>
          <w:rFonts w:ascii="Arial Narrow" w:hAnsi="Arial Narrow"/>
          <w:i/>
        </w:rPr>
      </w:pPr>
      <w:r w:rsidRPr="0028073B">
        <w:rPr>
          <w:rFonts w:ascii="Arial Narrow" w:hAnsi="Arial Narrow"/>
          <w:i/>
        </w:rPr>
        <w:t>Activité adapté</w:t>
      </w:r>
      <w:r>
        <w:rPr>
          <w:rFonts w:ascii="Arial Narrow" w:hAnsi="Arial Narrow"/>
          <w:i/>
        </w:rPr>
        <w:t>e</w:t>
      </w:r>
      <w:r w:rsidRPr="0028073B">
        <w:rPr>
          <w:rFonts w:ascii="Arial Narrow" w:hAnsi="Arial Narrow"/>
          <w:i/>
        </w:rPr>
        <w:t xml:space="preserve"> de l’exercice 10 p 423 </w:t>
      </w:r>
      <w:r>
        <w:rPr>
          <w:rFonts w:ascii="Arial Narrow" w:hAnsi="Arial Narrow"/>
          <w:i/>
        </w:rPr>
        <w:t>de Maths Monde Cycle 4 – Didier</w:t>
      </w:r>
    </w:p>
    <w:p w14:paraId="667DCCD6" w14:textId="77777777" w:rsidR="009C7386" w:rsidRDefault="009C7386" w:rsidP="00E32782"/>
    <w:sectPr w:rsidR="009C7386" w:rsidSect="00885F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779E68" w15:done="0"/>
  <w15:commentEx w15:paraId="781FD9E4" w15:done="0"/>
  <w15:commentEx w15:paraId="3450A11B" w15:done="0"/>
  <w15:commentEx w15:paraId="14415B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ULIE">
    <w15:presenceInfo w15:providerId="None" w15:userId="TEUL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82"/>
    <w:rsid w:val="000453D7"/>
    <w:rsid w:val="00097A69"/>
    <w:rsid w:val="000F743B"/>
    <w:rsid w:val="00245931"/>
    <w:rsid w:val="0028073B"/>
    <w:rsid w:val="00297D67"/>
    <w:rsid w:val="002D6966"/>
    <w:rsid w:val="004912FC"/>
    <w:rsid w:val="004F109A"/>
    <w:rsid w:val="004F5208"/>
    <w:rsid w:val="00797F10"/>
    <w:rsid w:val="00885FFC"/>
    <w:rsid w:val="008E45E7"/>
    <w:rsid w:val="009C7386"/>
    <w:rsid w:val="00A941B9"/>
    <w:rsid w:val="00AC5BDD"/>
    <w:rsid w:val="00AF532C"/>
    <w:rsid w:val="00AF7EFC"/>
    <w:rsid w:val="00B93A62"/>
    <w:rsid w:val="00D16572"/>
    <w:rsid w:val="00D95A8C"/>
    <w:rsid w:val="00DC7784"/>
    <w:rsid w:val="00E32782"/>
    <w:rsid w:val="00F2326B"/>
    <w:rsid w:val="00F26AB5"/>
    <w:rsid w:val="00F4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E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2782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4912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12FC"/>
  </w:style>
  <w:style w:type="character" w:customStyle="1" w:styleId="CommentaireCar">
    <w:name w:val="Commentaire Car"/>
    <w:basedOn w:val="Policepardfaut"/>
    <w:link w:val="Commentaire"/>
    <w:uiPriority w:val="99"/>
    <w:semiHidden/>
    <w:rsid w:val="004912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12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12F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2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2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2782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4912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12FC"/>
  </w:style>
  <w:style w:type="character" w:customStyle="1" w:styleId="CommentaireCar">
    <w:name w:val="Commentaire Car"/>
    <w:basedOn w:val="Policepardfaut"/>
    <w:link w:val="Commentaire"/>
    <w:uiPriority w:val="99"/>
    <w:semiHidden/>
    <w:rsid w:val="004912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12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12F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2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D741C-5362-481B-9FA2-75816364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TEULIE</dc:creator>
  <cp:lastModifiedBy>Nadine CASTAGNOS</cp:lastModifiedBy>
  <cp:revision>6</cp:revision>
  <cp:lastPrinted>2017-07-08T19:44:00Z</cp:lastPrinted>
  <dcterms:created xsi:type="dcterms:W3CDTF">2017-07-08T19:41:00Z</dcterms:created>
  <dcterms:modified xsi:type="dcterms:W3CDTF">2017-07-08T19:46:00Z</dcterms:modified>
</cp:coreProperties>
</file>