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DC" w:rsidRDefault="0027127E" w:rsidP="00D45949">
      <w:pPr>
        <w:spacing w:after="0" w:line="259" w:lineRule="auto"/>
        <w:ind w:left="0" w:firstLine="0"/>
      </w:pPr>
      <w:r>
        <w:t xml:space="preserve"> </w:t>
      </w:r>
    </w:p>
    <w:p w:rsidR="008F01DC" w:rsidRDefault="0027127E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2" w:space="0" w:color="000000"/>
        </w:pBdr>
        <w:spacing w:after="432" w:line="259" w:lineRule="auto"/>
        <w:ind w:left="0" w:right="229" w:firstLine="0"/>
        <w:jc w:val="center"/>
      </w:pPr>
      <w:r>
        <w:rPr>
          <w:rFonts w:ascii="Franklin Gothic" w:eastAsia="Franklin Gothic" w:hAnsi="Franklin Gothic" w:cs="Franklin Gothic"/>
          <w:color w:val="00007F"/>
          <w:sz w:val="36"/>
        </w:rPr>
        <w:t xml:space="preserve">Différents types de nombres </w:t>
      </w:r>
    </w:p>
    <w:p w:rsidR="008F01DC" w:rsidRDefault="0027127E">
      <w:pPr>
        <w:spacing w:after="272" w:line="259" w:lineRule="auto"/>
        <w:ind w:left="0" w:firstLine="0"/>
      </w:pPr>
      <w:r>
        <w:rPr>
          <w:sz w:val="16"/>
        </w:rPr>
        <w:t xml:space="preserve"> </w:t>
      </w:r>
    </w:p>
    <w:p w:rsidR="008F01DC" w:rsidRDefault="0027127E">
      <w:pPr>
        <w:spacing w:after="199" w:line="274" w:lineRule="auto"/>
        <w:ind w:left="0" w:right="158" w:firstLine="0"/>
      </w:pPr>
      <w:r>
        <w:rPr>
          <w:i/>
        </w:rPr>
        <w:t>Historiquement,</w:t>
      </w:r>
      <w:r>
        <w:rPr>
          <w:i/>
        </w:rPr>
        <w:t xml:space="preserve"> les nombres ont servi à compter puis à mesurer. Mesurer a conduit les hommes à élaborer au fil du temps différents types de nombres : entiers, rationnels, décimaux… </w:t>
      </w:r>
    </w:p>
    <w:p w:rsidR="008F01DC" w:rsidRDefault="0027127E">
      <w:pPr>
        <w:spacing w:after="217" w:line="259" w:lineRule="auto"/>
        <w:ind w:left="0" w:firstLine="0"/>
      </w:pPr>
      <w:r>
        <w:t xml:space="preserve"> </w:t>
      </w:r>
    </w:p>
    <w:p w:rsidR="008F01DC" w:rsidRDefault="0027127E">
      <w:pPr>
        <w:spacing w:after="150"/>
        <w:ind w:left="-5" w:right="55"/>
      </w:pPr>
      <w:r>
        <w:t xml:space="preserve">Repérer les différents types de nombres rencontrés au fur et à mesure des questions de cette activité : </w:t>
      </w:r>
    </w:p>
    <w:p w:rsidR="008F01DC" w:rsidRDefault="0027127E">
      <w:pPr>
        <w:spacing w:after="271" w:line="259" w:lineRule="auto"/>
        <w:ind w:left="0" w:firstLine="0"/>
      </w:pPr>
      <w:r>
        <w:rPr>
          <w:sz w:val="16"/>
        </w:rPr>
        <w:t xml:space="preserve"> </w:t>
      </w:r>
    </w:p>
    <w:p w:rsidR="008F01DC" w:rsidRDefault="0027127E">
      <w:pPr>
        <w:spacing w:after="207"/>
        <w:ind w:left="-5" w:right="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3849624</wp:posOffset>
            </wp:positionH>
            <wp:positionV relativeFrom="paragraph">
              <wp:posOffset>-5289</wp:posOffset>
            </wp:positionV>
            <wp:extent cx="2387346" cy="2510790"/>
            <wp:effectExtent l="0" t="0" r="0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7346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On considère la figure ci-contre ; l’unité de mesure est le centimètre. </w:t>
      </w:r>
    </w:p>
    <w:p w:rsidR="008F01DC" w:rsidRDefault="0027127E">
      <w:pPr>
        <w:spacing w:after="209"/>
        <w:ind w:left="-5" w:right="55"/>
      </w:pPr>
      <w:r>
        <w:t xml:space="preserve">Le triangle OBE est rectangle en O. </w:t>
      </w:r>
    </w:p>
    <w:p w:rsidR="008F01DC" w:rsidRDefault="0027127E">
      <w:pPr>
        <w:spacing w:after="206"/>
        <w:ind w:left="-5" w:right="55"/>
      </w:pPr>
      <w:r>
        <w:t xml:space="preserve">Les points O, F et B sont alignés, ainsi que les points O, D, A et E. </w:t>
      </w:r>
    </w:p>
    <w:p w:rsidR="008F01DC" w:rsidRDefault="0027127E">
      <w:pPr>
        <w:spacing w:after="209"/>
        <w:ind w:left="-5" w:right="55"/>
      </w:pPr>
      <w:r>
        <w:t xml:space="preserve">La droite (DF) est parallèle à la droite (AB). </w:t>
      </w:r>
    </w:p>
    <w:p w:rsidR="008F01DC" w:rsidRDefault="0027127E">
      <w:pPr>
        <w:spacing w:after="209"/>
        <w:ind w:left="-5" w:right="55"/>
      </w:pPr>
      <w:r>
        <w:t xml:space="preserve">H est le pied de la hauteur issue de O dans le triangle OAB. </w:t>
      </w:r>
    </w:p>
    <w:p w:rsidR="008F01DC" w:rsidRDefault="0027127E">
      <w:pPr>
        <w:spacing w:after="432"/>
        <w:ind w:left="-5" w:right="55"/>
      </w:pPr>
      <w:r>
        <w:t xml:space="preserve">On donne : OA = 6 ; OB = OE = </w:t>
      </w:r>
      <w:proofErr w:type="gramStart"/>
      <w:r>
        <w:t>8  et</w:t>
      </w:r>
      <w:proofErr w:type="gramEnd"/>
      <w:r>
        <w:t xml:space="preserve">  OD = 4. </w:t>
      </w:r>
    </w:p>
    <w:p w:rsidR="008F01DC" w:rsidRDefault="0027127E">
      <w:pPr>
        <w:spacing w:after="170" w:line="259" w:lineRule="auto"/>
        <w:ind w:left="0" w:firstLine="0"/>
        <w:jc w:val="right"/>
      </w:pPr>
      <w:r>
        <w:t xml:space="preserve"> </w:t>
      </w:r>
    </w:p>
    <w:p w:rsidR="00420975" w:rsidRDefault="0027127E" w:rsidP="003D02CC">
      <w:pPr>
        <w:numPr>
          <w:ilvl w:val="0"/>
          <w:numId w:val="1"/>
        </w:numPr>
        <w:spacing w:after="339" w:line="259" w:lineRule="auto"/>
        <w:ind w:right="55" w:hanging="348"/>
      </w:pPr>
      <w:r>
        <w:t>Réaliser la figure en vraie</w:t>
      </w:r>
      <w:r>
        <w:t xml:space="preserve"> grandeur. </w:t>
      </w:r>
    </w:p>
    <w:p w:rsidR="00420975" w:rsidRDefault="0027127E" w:rsidP="004A199C">
      <w:pPr>
        <w:numPr>
          <w:ilvl w:val="0"/>
          <w:numId w:val="1"/>
        </w:numPr>
        <w:spacing w:after="339" w:line="259" w:lineRule="auto"/>
        <w:ind w:right="55" w:hanging="348"/>
      </w:pPr>
      <w:r>
        <w:t xml:space="preserve">Calculer la valeur exacte de AB. </w:t>
      </w:r>
    </w:p>
    <w:p w:rsidR="008F01DC" w:rsidRDefault="0027127E" w:rsidP="00420975">
      <w:pPr>
        <w:numPr>
          <w:ilvl w:val="0"/>
          <w:numId w:val="1"/>
        </w:numPr>
        <w:spacing w:after="339" w:line="259" w:lineRule="auto"/>
        <w:ind w:right="55" w:hanging="348"/>
      </w:pPr>
      <w:r>
        <w:t xml:space="preserve">Calculer les valeurs exactes de OF et de DF. </w:t>
      </w:r>
      <w:r w:rsidRPr="00420975">
        <w:t xml:space="preserve"> </w:t>
      </w:r>
    </w:p>
    <w:p w:rsidR="00420975" w:rsidRDefault="0027127E" w:rsidP="00420975">
      <w:pPr>
        <w:numPr>
          <w:ilvl w:val="1"/>
          <w:numId w:val="1"/>
        </w:numPr>
        <w:ind w:right="55" w:hanging="336"/>
      </w:pPr>
      <w:r>
        <w:t xml:space="preserve">Calculer l’aire du triangle OAB. </w:t>
      </w:r>
    </w:p>
    <w:p w:rsidR="008F01DC" w:rsidRDefault="0027127E" w:rsidP="00420975">
      <w:pPr>
        <w:numPr>
          <w:ilvl w:val="1"/>
          <w:numId w:val="1"/>
        </w:numPr>
        <w:ind w:right="55" w:hanging="336"/>
      </w:pPr>
      <w:r>
        <w:t xml:space="preserve">Exprimer cette aire en fonction de OH ; en déduire que OH = 4,8. </w:t>
      </w:r>
    </w:p>
    <w:p w:rsidR="00420975" w:rsidRDefault="0027127E" w:rsidP="002E50A5">
      <w:pPr>
        <w:numPr>
          <w:ilvl w:val="0"/>
          <w:numId w:val="1"/>
        </w:numPr>
        <w:spacing w:after="209" w:line="259" w:lineRule="auto"/>
        <w:ind w:right="55" w:hanging="348"/>
      </w:pPr>
      <w:r>
        <w:t xml:space="preserve">Calculer la valeur exacte de AH. </w:t>
      </w:r>
    </w:p>
    <w:p w:rsidR="008F01DC" w:rsidRDefault="0027127E" w:rsidP="002E50A5">
      <w:pPr>
        <w:numPr>
          <w:ilvl w:val="0"/>
          <w:numId w:val="1"/>
        </w:numPr>
        <w:spacing w:after="209" w:line="259" w:lineRule="auto"/>
        <w:ind w:right="55" w:hanging="348"/>
      </w:pPr>
      <w:r>
        <w:t xml:space="preserve">Calculer les valeurs exactes de BD et de EB. </w:t>
      </w:r>
    </w:p>
    <w:p w:rsidR="008F01DC" w:rsidRDefault="0027127E">
      <w:pPr>
        <w:spacing w:after="216" w:line="259" w:lineRule="auto"/>
        <w:ind w:left="0" w:firstLine="0"/>
      </w:pPr>
      <w:r>
        <w:t xml:space="preserve"> </w:t>
      </w:r>
    </w:p>
    <w:p w:rsidR="008F01DC" w:rsidRDefault="0027127E">
      <w:pPr>
        <w:spacing w:after="216" w:line="259" w:lineRule="auto"/>
        <w:ind w:left="0" w:firstLine="0"/>
      </w:pPr>
      <w:r>
        <w:t xml:space="preserve"> </w:t>
      </w:r>
    </w:p>
    <w:p w:rsidR="008F01DC" w:rsidRDefault="0027127E">
      <w:pPr>
        <w:spacing w:after="134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8F01DC">
      <w:footerReference w:type="default" r:id="rId8"/>
      <w:pgSz w:w="11904" w:h="16840"/>
      <w:pgMar w:top="1440" w:right="89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7E" w:rsidRDefault="0027127E" w:rsidP="00420975">
      <w:pPr>
        <w:spacing w:after="0" w:line="240" w:lineRule="auto"/>
      </w:pPr>
      <w:r>
        <w:separator/>
      </w:r>
    </w:p>
  </w:endnote>
  <w:endnote w:type="continuationSeparator" w:id="0">
    <w:p w:rsidR="0027127E" w:rsidRDefault="0027127E" w:rsidP="0042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975" w:rsidRDefault="00420975" w:rsidP="00420975">
    <w:pPr>
      <w:spacing w:after="0" w:line="279" w:lineRule="auto"/>
      <w:ind w:left="0" w:right="237" w:firstLine="0"/>
      <w:jc w:val="right"/>
    </w:pPr>
    <w:r>
      <w:rPr>
        <w:i/>
        <w:sz w:val="18"/>
      </w:rPr>
      <w:t xml:space="preserve">Exemple de progression en classe de seconde </w:t>
    </w:r>
    <w:r>
      <w:rPr>
        <w:i/>
        <w:sz w:val="18"/>
      </w:rPr>
      <w:tab/>
      <w:t xml:space="preserve"> </w:t>
    </w:r>
    <w:r>
      <w:rPr>
        <w:i/>
        <w:sz w:val="18"/>
      </w:rPr>
      <w:tab/>
      <w:t xml:space="preserve">Équipe Académique </w:t>
    </w:r>
    <w:proofErr w:type="gramStart"/>
    <w:r>
      <w:rPr>
        <w:i/>
        <w:sz w:val="18"/>
      </w:rPr>
      <w:t xml:space="preserve">Mathématiques  </w:t>
    </w:r>
    <w:r>
      <w:rPr>
        <w:i/>
        <w:sz w:val="18"/>
      </w:rPr>
      <w:tab/>
    </w:r>
    <w:proofErr w:type="gramEnd"/>
    <w:r>
      <w:rPr>
        <w:i/>
        <w:sz w:val="18"/>
      </w:rPr>
      <w:t xml:space="preserve"> </w:t>
    </w:r>
    <w:r>
      <w:rPr>
        <w:i/>
        <w:sz w:val="18"/>
      </w:rPr>
      <w:tab/>
      <w:t xml:space="preserve">Bordeaux </w:t>
    </w:r>
  </w:p>
  <w:p w:rsidR="00420975" w:rsidRDefault="00420975">
    <w:pPr>
      <w:pStyle w:val="Pieddepage"/>
    </w:pPr>
  </w:p>
  <w:p w:rsidR="00420975" w:rsidRDefault="004209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7E" w:rsidRDefault="0027127E" w:rsidP="00420975">
      <w:pPr>
        <w:spacing w:after="0" w:line="240" w:lineRule="auto"/>
      </w:pPr>
      <w:r>
        <w:separator/>
      </w:r>
    </w:p>
  </w:footnote>
  <w:footnote w:type="continuationSeparator" w:id="0">
    <w:p w:rsidR="0027127E" w:rsidRDefault="0027127E" w:rsidP="0042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2FCC"/>
    <w:multiLevelType w:val="hybridMultilevel"/>
    <w:tmpl w:val="7A2A4226"/>
    <w:lvl w:ilvl="0" w:tplc="1772B56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28">
      <w:start w:val="1"/>
      <w:numFmt w:val="lowerLetter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80B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4ECB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464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E34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86B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3436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0F6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C"/>
    <w:rsid w:val="0027127E"/>
    <w:rsid w:val="00420975"/>
    <w:rsid w:val="008F01DC"/>
    <w:rsid w:val="00D4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F44"/>
  <w15:docId w15:val="{387B7444-96A8-43D7-AD87-4616D6C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78" w:line="26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09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975"/>
    <w:rPr>
      <w:rFonts w:ascii="Times New Roman" w:eastAsia="Times New Roman" w:hAnsi="Times New Roman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420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97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nombres_geometrie.doc</dc:title>
  <dc:subject/>
  <dc:creator>Jean-Louis</dc:creator>
  <cp:keywords/>
  <cp:lastModifiedBy>Sandy P</cp:lastModifiedBy>
  <cp:revision>3</cp:revision>
  <dcterms:created xsi:type="dcterms:W3CDTF">2016-08-16T21:57:00Z</dcterms:created>
  <dcterms:modified xsi:type="dcterms:W3CDTF">2016-08-16T22:00:00Z</dcterms:modified>
</cp:coreProperties>
</file>