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0451A" w14:paraId="6273BF0D" w14:textId="77777777">
        <w:tc>
          <w:tcPr>
            <w:tcW w:w="3485" w:type="dxa"/>
          </w:tcPr>
          <w:p w14:paraId="6273BF0A" w14:textId="77777777" w:rsidR="00F0451A" w:rsidRDefault="00DA3CE9">
            <w:pPr>
              <w:jc w:val="center"/>
              <w:rPr>
                <w:lang w:val="eu-ES"/>
              </w:rPr>
            </w:pPr>
            <w:r>
              <w:rPr>
                <w:rFonts w:eastAsia="Calibri"/>
                <w:lang w:val="eu-ES"/>
              </w:rPr>
              <w:t>Simetriak: 1. saioa</w:t>
            </w:r>
          </w:p>
        </w:tc>
        <w:tc>
          <w:tcPr>
            <w:tcW w:w="3485" w:type="dxa"/>
          </w:tcPr>
          <w:p w14:paraId="6273BF0B" w14:textId="77777777" w:rsidR="00F0451A" w:rsidRDefault="00DA3CE9">
            <w:pPr>
              <w:jc w:val="center"/>
              <w:rPr>
                <w:lang w:val="eu-ES"/>
              </w:rPr>
            </w:pPr>
            <w:r>
              <w:rPr>
                <w:rFonts w:eastAsia="Calibri"/>
                <w:lang w:val="eu-ES"/>
              </w:rPr>
              <w:t>Ikasgaia</w:t>
            </w:r>
          </w:p>
        </w:tc>
        <w:tc>
          <w:tcPr>
            <w:tcW w:w="3486" w:type="dxa"/>
          </w:tcPr>
          <w:p w14:paraId="6273BF0C" w14:textId="77777777" w:rsidR="00F0451A" w:rsidRDefault="00DA3CE9">
            <w:pPr>
              <w:jc w:val="center"/>
              <w:rPr>
                <w:lang w:val="eu-ES"/>
              </w:rPr>
            </w:pPr>
            <w:r>
              <w:rPr>
                <w:rFonts w:eastAsia="Calibri"/>
                <w:lang w:val="eu-ES"/>
              </w:rPr>
              <w:t>Talde guzientzat</w:t>
            </w:r>
          </w:p>
        </w:tc>
      </w:tr>
    </w:tbl>
    <w:p w14:paraId="6273BF0E" w14:textId="77777777" w:rsidR="00F0451A" w:rsidRDefault="00F0451A">
      <w:pPr>
        <w:rPr>
          <w:lang w:val="eu-ES"/>
        </w:rPr>
      </w:pPr>
    </w:p>
    <w:p w14:paraId="6273BF0F" w14:textId="27701AA9" w:rsidR="00F0451A" w:rsidRDefault="00DA3CE9">
      <w:pPr>
        <w:rPr>
          <w:lang w:val="eu-ES"/>
        </w:rPr>
      </w:pPr>
      <w:r>
        <w:rPr>
          <w:highlight w:val="yellow"/>
          <w:lang w:val="eu-ES"/>
        </w:rPr>
        <w:t>Urdinez dena ikasleek kopia</w:t>
      </w:r>
      <w:r>
        <w:rPr>
          <w:highlight w:val="yellow"/>
          <w:lang w:val="eu-ES"/>
        </w:rPr>
        <w:t xml:space="preserve"> </w:t>
      </w:r>
      <w:r w:rsidR="00211B0E">
        <w:rPr>
          <w:highlight w:val="yellow"/>
          <w:lang w:val="eu-ES"/>
        </w:rPr>
        <w:t>dezaket</w:t>
      </w:r>
      <w:r w:rsidR="0076560A">
        <w:rPr>
          <w:highlight w:val="yellow"/>
          <w:lang w:val="eu-ES"/>
        </w:rPr>
        <w:t>e</w:t>
      </w:r>
      <w:r>
        <w:rPr>
          <w:highlight w:val="yellow"/>
          <w:lang w:val="eu-ES"/>
        </w:rPr>
        <w:t xml:space="preserve">, irudiak </w:t>
      </w:r>
      <w:r w:rsidR="0076560A">
        <w:rPr>
          <w:highlight w:val="yellow"/>
          <w:lang w:val="eu-ES"/>
        </w:rPr>
        <w:t>foto</w:t>
      </w:r>
      <w:r>
        <w:rPr>
          <w:highlight w:val="yellow"/>
          <w:lang w:val="eu-ES"/>
        </w:rPr>
        <w:t xml:space="preserve">kopiatuak </w:t>
      </w:r>
      <w:r w:rsidR="0076560A">
        <w:rPr>
          <w:highlight w:val="yellow"/>
          <w:lang w:val="eu-ES"/>
        </w:rPr>
        <w:t>eman daitezke</w:t>
      </w:r>
      <w:r>
        <w:rPr>
          <w:highlight w:val="yellow"/>
          <w:lang w:val="eu-ES"/>
        </w:rPr>
        <w:t xml:space="preserve">, baita hiztegia ere. Simetria zentralaren irudian, kalko-paper bat utz daiteke arrainarekin, itzuli-erdia </w:t>
      </w:r>
      <w:r>
        <w:rPr>
          <w:highlight w:val="yellow"/>
          <w:lang w:val="eu-ES"/>
        </w:rPr>
        <w:t>erakusteko.</w:t>
      </w:r>
    </w:p>
    <w:p w14:paraId="6273BF10" w14:textId="77777777" w:rsidR="00F0451A" w:rsidRDefault="00F0451A">
      <w:pPr>
        <w:rPr>
          <w:sz w:val="10"/>
          <w:szCs w:val="10"/>
          <w:lang w:val="eu-ES"/>
        </w:rPr>
      </w:pPr>
    </w:p>
    <w:p w14:paraId="6273BF11" w14:textId="7AC44CE2" w:rsidR="00F0451A" w:rsidRDefault="00DA3CE9">
      <w:pPr>
        <w:pStyle w:val="Paragraphedeliste"/>
        <w:numPr>
          <w:ilvl w:val="0"/>
          <w:numId w:val="1"/>
        </w:numPr>
        <w:rPr>
          <w:b/>
          <w:bCs/>
          <w:color w:val="2E74B5" w:themeColor="accent5" w:themeShade="BF"/>
          <w:sz w:val="28"/>
          <w:szCs w:val="28"/>
          <w:lang w:val="eu-ES"/>
        </w:rPr>
      </w:pPr>
      <w:r>
        <w:rPr>
          <w:b/>
          <w:bCs/>
          <w:color w:val="2E74B5" w:themeColor="accent5" w:themeShade="BF"/>
          <w:sz w:val="28"/>
          <w:szCs w:val="28"/>
          <w:lang w:val="eu-ES"/>
        </w:rPr>
        <w:t>Zuzen batekiko bi figura simetriko ezagutzea (6. mailako</w:t>
      </w:r>
      <w:r w:rsidR="0076560A">
        <w:rPr>
          <w:b/>
          <w:bCs/>
          <w:color w:val="2E74B5" w:themeColor="accent5" w:themeShade="BF"/>
          <w:sz w:val="28"/>
          <w:szCs w:val="28"/>
          <w:lang w:val="eu-ES"/>
        </w:rPr>
        <w:t>a</w:t>
      </w:r>
      <w:r>
        <w:rPr>
          <w:b/>
          <w:bCs/>
          <w:color w:val="2E74B5" w:themeColor="accent5" w:themeShade="BF"/>
          <w:sz w:val="28"/>
          <w:szCs w:val="28"/>
          <w:lang w:val="eu-ES"/>
        </w:rPr>
        <w:t xml:space="preserve"> </w:t>
      </w:r>
      <w:r w:rsidR="0076560A">
        <w:rPr>
          <w:b/>
          <w:bCs/>
          <w:color w:val="2E74B5" w:themeColor="accent5" w:themeShade="BF"/>
          <w:sz w:val="28"/>
          <w:szCs w:val="28"/>
          <w:lang w:val="eu-ES"/>
        </w:rPr>
        <w:t>berraktibatuz</w:t>
      </w:r>
      <w:r>
        <w:rPr>
          <w:b/>
          <w:bCs/>
          <w:color w:val="2E74B5" w:themeColor="accent5" w:themeShade="BF"/>
          <w:sz w:val="28"/>
          <w:szCs w:val="28"/>
          <w:lang w:val="eu-ES"/>
        </w:rPr>
        <w:t>, ardatz-simetria)</w:t>
      </w:r>
    </w:p>
    <w:p w14:paraId="6273BF12" w14:textId="1C869BD1" w:rsidR="00F0451A" w:rsidRDefault="00DA3CE9">
      <w:pPr>
        <w:pStyle w:val="Standard"/>
        <w:spacing w:line="276" w:lineRule="auto"/>
        <w:rPr>
          <w:rFonts w:asciiTheme="minorHAnsi" w:hAnsiTheme="minorHAnsi" w:cstheme="minorHAnsi"/>
          <w:color w:val="2E74B5" w:themeColor="accent5" w:themeShade="BF"/>
          <w:lang w:val="eu-ES"/>
        </w:rPr>
      </w:pPr>
      <w:r>
        <w:rPr>
          <w:rFonts w:asciiTheme="minorHAnsi" w:eastAsia="Times New Roman" w:hAnsiTheme="minorHAnsi" w:cstheme="minorHAnsi"/>
          <w:color w:val="2E74B5" w:themeColor="accent5" w:themeShade="BF"/>
          <w:u w:val="single"/>
          <w:lang w:val="eu-ES"/>
        </w:rPr>
        <w:t>Definizioa:</w:t>
      </w:r>
      <w:r>
        <w:rPr>
          <w:rFonts w:asciiTheme="minorHAnsi" w:eastAsia="Times New Roman" w:hAnsiTheme="minorHAnsi" w:cstheme="minorHAnsi"/>
          <w:color w:val="2E74B5" w:themeColor="accent5" w:themeShade="BF"/>
          <w:lang w:val="eu-ES"/>
        </w:rPr>
        <w:t xml:space="preserve"> Bi figura (d) </w:t>
      </w:r>
      <w:r>
        <w:rPr>
          <w:rFonts w:asciiTheme="minorHAnsi" w:eastAsia="Times New Roman" w:hAnsiTheme="minorHAnsi" w:cstheme="minorHAnsi"/>
          <w:b/>
          <w:bCs/>
          <w:color w:val="2E74B5" w:themeColor="accent5" w:themeShade="BF"/>
          <w:lang w:val="eu-ES"/>
        </w:rPr>
        <w:t>zuzen</w:t>
      </w:r>
      <w:r>
        <w:rPr>
          <w:rFonts w:asciiTheme="minorHAnsi" w:eastAsia="Times New Roman" w:hAnsiTheme="minorHAnsi" w:cstheme="minorHAnsi"/>
          <w:color w:val="2E74B5" w:themeColor="accent5" w:themeShade="BF"/>
          <w:lang w:val="eu-ES"/>
        </w:rPr>
        <w:t xml:space="preserve"> batekiko simetrikoak dira, </w:t>
      </w:r>
      <w:r w:rsidR="0076560A">
        <w:rPr>
          <w:rFonts w:asciiTheme="minorHAnsi" w:eastAsia="Times New Roman" w:hAnsiTheme="minorHAnsi" w:cstheme="minorHAnsi"/>
          <w:color w:val="2E74B5" w:themeColor="accent5" w:themeShade="BF"/>
          <w:lang w:val="eu-ES"/>
        </w:rPr>
        <w:t>zuzen horretan plegatzean irudiak</w:t>
      </w:r>
      <w:r>
        <w:rPr>
          <w:rFonts w:asciiTheme="minorHAnsi" w:eastAsia="Times New Roman" w:hAnsiTheme="minorHAnsi" w:cstheme="minorHAnsi"/>
          <w:color w:val="2E74B5" w:themeColor="accent5" w:themeShade="BF"/>
          <w:lang w:val="eu-ES"/>
        </w:rPr>
        <w:t xml:space="preserve"> gain</w:t>
      </w:r>
      <w:r>
        <w:rPr>
          <w:rFonts w:asciiTheme="minorHAnsi" w:eastAsia="Times New Roman" w:hAnsiTheme="minorHAnsi" w:cstheme="minorHAnsi"/>
          <w:color w:val="2E74B5" w:themeColor="accent5" w:themeShade="BF"/>
          <w:lang w:val="eu-ES"/>
        </w:rPr>
        <w:t xml:space="preserve">ezartzen </w:t>
      </w:r>
      <w:r>
        <w:rPr>
          <w:rFonts w:asciiTheme="minorHAnsi" w:eastAsia="Times New Roman" w:hAnsiTheme="minorHAnsi" w:cstheme="minorHAnsi"/>
          <w:color w:val="2E74B5" w:themeColor="accent5" w:themeShade="BF"/>
          <w:lang w:val="eu-ES"/>
        </w:rPr>
        <w:t>badira</w:t>
      </w:r>
      <w:r>
        <w:rPr>
          <w:rFonts w:asciiTheme="minorHAnsi" w:eastAsia="Times New Roman" w:hAnsiTheme="minorHAnsi" w:cstheme="minorHAnsi"/>
          <w:color w:val="2E74B5" w:themeColor="accent5" w:themeShade="BF"/>
          <w:lang w:val="eu-ES"/>
        </w:rPr>
        <w:t>.</w:t>
      </w:r>
    </w:p>
    <w:p w14:paraId="6273BF13" w14:textId="576F1FD9" w:rsidR="00F0451A" w:rsidRDefault="00DA3CE9">
      <w:pPr>
        <w:rPr>
          <w:b/>
          <w:bCs/>
          <w:sz w:val="28"/>
          <w:szCs w:val="28"/>
          <w:lang w:val="eu-ES"/>
        </w:rPr>
      </w:pPr>
      <w:r>
        <w:rPr>
          <w:b/>
          <w:bCs/>
          <w:noProof/>
          <w:sz w:val="28"/>
          <w:szCs w:val="28"/>
          <w:lang w:val="eu-ES"/>
        </w:rPr>
        <w:drawing>
          <wp:anchor distT="0" distB="0" distL="114300" distR="114300" simplePos="0" relativeHeight="3" behindDoc="0" locked="0" layoutInCell="0" allowOverlap="1" wp14:anchorId="6273BF46" wp14:editId="6273BF47">
            <wp:simplePos x="0" y="0"/>
            <wp:positionH relativeFrom="column">
              <wp:posOffset>3766185</wp:posOffset>
            </wp:positionH>
            <wp:positionV relativeFrom="paragraph">
              <wp:posOffset>35560</wp:posOffset>
            </wp:positionV>
            <wp:extent cx="1893570" cy="1887855"/>
            <wp:effectExtent l="0" t="0" r="0" b="0"/>
            <wp:wrapTight wrapText="bothSides">
              <wp:wrapPolygon edited="0">
                <wp:start x="-145" y="-143"/>
                <wp:lineTo x="-145" y="21647"/>
                <wp:lineTo x="21582" y="21647"/>
                <wp:lineTo x="21582" y="-143"/>
                <wp:lineTo x="-145" y="-143"/>
              </wp:wrapPolygon>
            </wp:wrapTight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4080AEE0">
          <v:rect id="Zone de texte 1" o:spid="_x0000_s1034" style="position:absolute;margin-left:406.85pt;margin-top:5.5pt;width:33pt;height:25.7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" filled="f" stroked="f" strokeweight=".5pt">
            <v:textbox inset="1.01mm,1.01mm,1.01mm,1.01mm">
              <w:txbxContent>
                <w:p w14:paraId="6273BF62" w14:textId="77777777" w:rsidR="00F0451A" w:rsidRDefault="00DA3CE9">
                  <w:pPr>
                    <w:pStyle w:val="Contenudecadre"/>
                  </w:pPr>
                  <w:r>
                    <w:rPr>
                      <w:rFonts w:eastAsia="Times New Roman" w:cstheme="minorHAnsi"/>
                      <w:color w:val="000000"/>
                    </w:rPr>
                    <w:t>(d)</w:t>
                  </w:r>
                </w:p>
              </w:txbxContent>
            </v:textbox>
          </v:rect>
        </w:pict>
      </w:r>
    </w:p>
    <w:p w14:paraId="6273BF14" w14:textId="1E3FC527" w:rsidR="00F0451A" w:rsidRDefault="00DA3CE9">
      <w:pPr>
        <w:rPr>
          <w:b/>
          <w:bCs/>
          <w:sz w:val="28"/>
          <w:szCs w:val="28"/>
          <w:lang w:val="eu-ES"/>
        </w:rPr>
      </w:pPr>
      <w:r>
        <w:rPr>
          <w:b/>
          <w:bCs/>
          <w:noProof/>
          <w:sz w:val="28"/>
          <w:szCs w:val="28"/>
          <w:lang w:val="eu-ES"/>
        </w:rPr>
        <w:drawing>
          <wp:anchor distT="0" distB="0" distL="114300" distR="114300" simplePos="0" relativeHeight="2" behindDoc="0" locked="0" layoutInCell="0" allowOverlap="1" wp14:anchorId="6273BF4A" wp14:editId="6273BF4B">
            <wp:simplePos x="0" y="0"/>
            <wp:positionH relativeFrom="column">
              <wp:posOffset>347980</wp:posOffset>
            </wp:positionH>
            <wp:positionV relativeFrom="paragraph">
              <wp:posOffset>46990</wp:posOffset>
            </wp:positionV>
            <wp:extent cx="2961640" cy="1436370"/>
            <wp:effectExtent l="0" t="0" r="0" b="0"/>
            <wp:wrapTight wrapText="bothSides">
              <wp:wrapPolygon edited="0">
                <wp:start x="-92" y="-188"/>
                <wp:lineTo x="-92" y="21578"/>
                <wp:lineTo x="21578" y="21578"/>
                <wp:lineTo x="21578" y="-188"/>
                <wp:lineTo x="-92" y="-188"/>
              </wp:wrapPolygon>
            </wp:wrapTight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2C369348">
          <v:rect id="Zone de texte 3" o:spid="_x0000_s1033" style="position:absolute;margin-left:295.2pt;margin-top:17.45pt;width:25.75pt;height:25.7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" filled="f" stroked="f" strokeweight=".5pt">
            <v:textbox inset="1.01mm,1.01mm,1.01mm,1.01mm">
              <w:txbxContent>
                <w:p w14:paraId="6273BF63" w14:textId="77777777" w:rsidR="00F0451A" w:rsidRDefault="00DA3CE9">
                  <w:pPr>
                    <w:pStyle w:val="Contenudecadre"/>
                  </w:pPr>
                  <w:r>
                    <w:rPr>
                      <w:rFonts w:eastAsia="Times New Roman" w:cstheme="minorHAnsi"/>
                      <w:color w:val="000000"/>
                    </w:rPr>
                    <w:t>(</w:t>
                  </w:r>
                  <w:r>
                    <w:rPr>
                      <w:rFonts w:ascii="Apple Chancery" w:eastAsia="Times New Roman" w:hAnsi="Apple Chancery" w:cs="Apple Chancery"/>
                      <w:color w:val="000000"/>
                    </w:rPr>
                    <w:t xml:space="preserve">F </w:t>
                  </w:r>
                  <w:r>
                    <w:rPr>
                      <w:rFonts w:eastAsia="Times New Roman" w:cstheme="minorHAnsi"/>
                      <w:color w:val="000000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5CF13CB1">
          <v:rect id="Zone de texte 4" o:spid="_x0000_s1032" style="position:absolute;margin-left:123.5pt;margin-top:3.8pt;width:33pt;height:25.7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" filled="f" stroked="f" strokeweight=".5pt">
            <v:textbox inset="1.01mm,1.01mm,1.01mm,1.01mm">
              <w:txbxContent>
                <w:p w14:paraId="6273BF64" w14:textId="77777777" w:rsidR="00F0451A" w:rsidRDefault="00DA3CE9">
                  <w:pPr>
                    <w:pStyle w:val="Contenudecadre"/>
                  </w:pPr>
                  <w:r>
                    <w:rPr>
                      <w:rFonts w:eastAsia="Times New Roman" w:cstheme="minorHAnsi"/>
                      <w:color w:val="000000"/>
                    </w:rPr>
                    <w:t>(d)</w:t>
                  </w:r>
                </w:p>
              </w:txbxContent>
            </v:textbox>
          </v:rect>
        </w:pict>
      </w:r>
    </w:p>
    <w:p w14:paraId="6273BF15" w14:textId="77777777" w:rsidR="00F0451A" w:rsidRDefault="00F0451A">
      <w:pPr>
        <w:rPr>
          <w:b/>
          <w:bCs/>
          <w:sz w:val="28"/>
          <w:szCs w:val="28"/>
          <w:lang w:val="eu-ES"/>
        </w:rPr>
      </w:pPr>
    </w:p>
    <w:p w14:paraId="6273BF16" w14:textId="77777777" w:rsidR="00F0451A" w:rsidRDefault="00F0451A">
      <w:pPr>
        <w:rPr>
          <w:b/>
          <w:bCs/>
          <w:sz w:val="28"/>
          <w:szCs w:val="28"/>
          <w:lang w:val="eu-ES"/>
        </w:rPr>
      </w:pPr>
    </w:p>
    <w:p w14:paraId="6273BF17" w14:textId="77777777" w:rsidR="00F0451A" w:rsidRDefault="00F0451A">
      <w:pPr>
        <w:rPr>
          <w:b/>
          <w:bCs/>
          <w:sz w:val="28"/>
          <w:szCs w:val="28"/>
          <w:lang w:val="eu-ES"/>
        </w:rPr>
      </w:pPr>
    </w:p>
    <w:p w14:paraId="6273BF18" w14:textId="77777777" w:rsidR="00F0451A" w:rsidRDefault="00F0451A">
      <w:pPr>
        <w:rPr>
          <w:b/>
          <w:bCs/>
          <w:sz w:val="28"/>
          <w:szCs w:val="28"/>
          <w:lang w:val="eu-ES"/>
        </w:rPr>
      </w:pPr>
    </w:p>
    <w:p w14:paraId="6273BF19" w14:textId="58C1A2E2" w:rsidR="00F0451A" w:rsidRDefault="00DA3CE9">
      <w:pPr>
        <w:rPr>
          <w:b/>
          <w:bCs/>
          <w:sz w:val="28"/>
          <w:szCs w:val="28"/>
          <w:lang w:val="eu-ES"/>
        </w:rPr>
      </w:pPr>
      <w:r>
        <w:rPr>
          <w:noProof/>
        </w:rPr>
        <w:pict w14:anchorId="249E8AD4">
          <v:rect id="Zone de texte 7" o:spid="_x0000_s1031" style="position:absolute;margin-left:192.55pt;margin-top:2.25pt;width:25.75pt;height:25.7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" filled="f" stroked="f" strokeweight=".5pt">
            <v:textbox inset="1.01mm,1.01mm,1.01mm,1.01mm">
              <w:txbxContent>
                <w:p w14:paraId="6273BF65" w14:textId="77777777" w:rsidR="00F0451A" w:rsidRDefault="00DA3CE9">
                  <w:pPr>
                    <w:pStyle w:val="Contenudecadre"/>
                  </w:pPr>
                  <w:r>
                    <w:rPr>
                      <w:rFonts w:eastAsia="Times New Roman" w:cstheme="minorHAnsi"/>
                      <w:color w:val="000000"/>
                    </w:rPr>
                    <w:t>(</w:t>
                  </w:r>
                  <w:r>
                    <w:rPr>
                      <w:rFonts w:ascii="Apple Chancery" w:eastAsia="Times New Roman" w:hAnsi="Apple Chancery" w:cs="Apple Chancery"/>
                      <w:color w:val="000000"/>
                    </w:rPr>
                    <w:t xml:space="preserve">F </w:t>
                  </w:r>
                  <w:r>
                    <w:rPr>
                      <w:rFonts w:eastAsia="Times New Roman" w:cstheme="minorHAnsi"/>
                      <w:color w:val="000000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 w14:anchorId="74AB27FE">
          <v:rect id="Zone de texte 6" o:spid="_x0000_s1030" style="position:absolute;margin-left:69.7pt;margin-top:1.95pt;width:33pt;height:25.7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" filled="f" stroked="f" strokeweight=".5pt">
            <v:textbox inset="1.01mm,1.01mm,1.01mm,1.01mm">
              <w:txbxContent>
                <w:p w14:paraId="6273BF66" w14:textId="77777777" w:rsidR="00F0451A" w:rsidRDefault="00DA3CE9">
                  <w:pPr>
                    <w:pStyle w:val="Contenudecadre"/>
                  </w:pPr>
                  <w:r>
                    <w:rPr>
                      <w:rFonts w:eastAsia="Times New Roman" w:cstheme="minorHAnsi"/>
                      <w:color w:val="000000"/>
                    </w:rPr>
                    <w:t>(</w:t>
                  </w:r>
                  <w:r>
                    <w:rPr>
                      <w:rFonts w:ascii="Apple Chancery" w:eastAsia="Times New Roman" w:hAnsi="Apple Chancery" w:cs="Apple Chancery"/>
                      <w:color w:val="000000"/>
                    </w:rPr>
                    <w:t xml:space="preserve">F’ </w:t>
                  </w:r>
                  <w:r>
                    <w:rPr>
                      <w:rFonts w:eastAsia="Times New Roman" w:cstheme="minorHAnsi"/>
                      <w:color w:val="000000"/>
                    </w:rPr>
                    <w:t>)</w:t>
                  </w:r>
                </w:p>
              </w:txbxContent>
            </v:textbox>
          </v:rect>
        </w:pict>
      </w:r>
    </w:p>
    <w:p w14:paraId="6273BF1A" w14:textId="6BF8A7C9" w:rsidR="00F0451A" w:rsidRDefault="00DA3CE9">
      <w:pPr>
        <w:rPr>
          <w:b/>
          <w:bCs/>
          <w:sz w:val="28"/>
          <w:szCs w:val="28"/>
          <w:lang w:val="eu-ES"/>
        </w:rPr>
      </w:pPr>
      <w:r>
        <w:rPr>
          <w:noProof/>
        </w:rPr>
        <w:pict w14:anchorId="6D978F99">
          <v:rect id="Zone de texte 8" o:spid="_x0000_s1029" style="position:absolute;margin-left:386pt;margin-top:5.95pt;width:33pt;height:25.7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" filled="f" stroked="f" strokeweight=".5pt">
            <v:textbox inset="1.01mm,1.01mm,1.01mm,1.01mm">
              <w:txbxContent>
                <w:p w14:paraId="6273BF67" w14:textId="77777777" w:rsidR="00F0451A" w:rsidRDefault="00DA3CE9">
                  <w:pPr>
                    <w:pStyle w:val="Contenudecadre"/>
                  </w:pPr>
                  <w:r>
                    <w:rPr>
                      <w:rFonts w:eastAsia="Times New Roman" w:cstheme="minorHAnsi"/>
                      <w:color w:val="000000"/>
                    </w:rPr>
                    <w:t>(</w:t>
                  </w:r>
                  <w:r>
                    <w:rPr>
                      <w:rFonts w:ascii="Apple Chancery" w:eastAsia="Times New Roman" w:hAnsi="Apple Chancery" w:cs="Apple Chancery"/>
                      <w:color w:val="000000"/>
                    </w:rPr>
                    <w:t xml:space="preserve">F’ </w:t>
                  </w:r>
                  <w:r>
                    <w:rPr>
                      <w:rFonts w:eastAsia="Times New Roman" w:cstheme="minorHAnsi"/>
                      <w:color w:val="000000"/>
                    </w:rPr>
                    <w:t>)</w:t>
                  </w:r>
                </w:p>
              </w:txbxContent>
            </v:textbox>
          </v:rect>
        </w:pict>
      </w:r>
    </w:p>
    <w:p w14:paraId="6273BF1B" w14:textId="77777777" w:rsidR="00F0451A" w:rsidRDefault="00F0451A">
      <w:pPr>
        <w:rPr>
          <w:b/>
          <w:bCs/>
          <w:sz w:val="28"/>
          <w:szCs w:val="28"/>
          <w:lang w:val="eu-ES"/>
        </w:rPr>
      </w:pPr>
    </w:p>
    <w:p w14:paraId="6273BF1C" w14:textId="77777777" w:rsidR="00F0451A" w:rsidRDefault="00DA3CE9">
      <w:pPr>
        <w:pStyle w:val="Standard"/>
        <w:spacing w:line="276" w:lineRule="auto"/>
        <w:rPr>
          <w:rFonts w:asciiTheme="minorHAnsi" w:eastAsia="Times New Roman" w:hAnsiTheme="minorHAnsi" w:cstheme="minorHAnsi"/>
          <w:color w:val="000000"/>
          <w:lang w:val="eu-ES"/>
        </w:rPr>
      </w:pPr>
      <w:r>
        <w:rPr>
          <w:rFonts w:asciiTheme="minorHAnsi" w:eastAsia="Times New Roman" w:hAnsiTheme="minorHAnsi" w:cstheme="minorHAnsi"/>
          <w:color w:val="000000"/>
          <w:u w:val="single"/>
          <w:lang w:val="eu-ES"/>
        </w:rPr>
        <w:t>Hiztegia</w:t>
      </w:r>
      <w:r>
        <w:rPr>
          <w:rFonts w:asciiTheme="minorHAnsi" w:eastAsia="Times New Roman" w:hAnsiTheme="minorHAnsi" w:cstheme="minorHAnsi"/>
          <w:color w:val="000000"/>
          <w:lang w:val="eu-ES"/>
        </w:rPr>
        <w:t>: Erraten da:</w:t>
      </w:r>
    </w:p>
    <w:p w14:paraId="6273BF1D" w14:textId="6D3BED7E" w:rsidR="00F0451A" w:rsidRDefault="00DA3CE9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  <w:lang w:val="eu-ES"/>
        </w:rPr>
      </w:pPr>
      <w:r>
        <w:rPr>
          <w:rFonts w:asciiTheme="minorHAnsi" w:eastAsia="Times New Roman" w:hAnsiTheme="minorHAnsi" w:cstheme="minorHAnsi"/>
          <w:color w:val="000000" w:themeColor="text1"/>
          <w:lang w:val="eu-ES"/>
        </w:rPr>
        <w:t>(</w:t>
      </w:r>
      <w:r>
        <w:rPr>
          <w:rFonts w:ascii="Apple Chancery" w:eastAsia="Times New Roman" w:hAnsi="Apple Chancery" w:cs="Apple Chancery"/>
          <w:color w:val="000000" w:themeColor="text1"/>
          <w:lang w:val="eu-ES"/>
        </w:rPr>
        <w:t xml:space="preserve">F </w:t>
      </w:r>
      <w:r>
        <w:rPr>
          <w:rFonts w:asciiTheme="minorHAnsi" w:eastAsia="Times New Roman" w:hAnsiTheme="minorHAnsi" w:cstheme="minorHAnsi"/>
          <w:color w:val="000000" w:themeColor="text1"/>
          <w:lang w:val="eu-ES"/>
        </w:rPr>
        <w:t>) eta (</w:t>
      </w:r>
      <w:r>
        <w:rPr>
          <w:rFonts w:ascii="Apple Chancery" w:eastAsia="Times New Roman" w:hAnsi="Apple Chancery" w:cs="Apple Chancery"/>
          <w:color w:val="000000" w:themeColor="text1"/>
          <w:lang w:val="eu-ES"/>
        </w:rPr>
        <w:t>F'</w:t>
      </w:r>
      <w:r>
        <w:rPr>
          <w:rFonts w:asciiTheme="minorHAnsi" w:eastAsia="Times New Roman" w:hAnsiTheme="minorHAnsi" w:cstheme="minorHAnsi"/>
          <w:color w:val="000000" w:themeColor="text1"/>
          <w:lang w:val="eu-ES"/>
        </w:rPr>
        <w:t>) figura</w:t>
      </w:r>
      <w:r w:rsidR="0076560A">
        <w:rPr>
          <w:rFonts w:asciiTheme="minorHAnsi" w:eastAsia="Times New Roman" w:hAnsiTheme="minorHAnsi" w:cstheme="minorHAnsi"/>
          <w:color w:val="000000" w:themeColor="text1"/>
          <w:lang w:val="eu-ES"/>
        </w:rPr>
        <w:t>k</w:t>
      </w:r>
      <w:r>
        <w:rPr>
          <w:rFonts w:asciiTheme="minorHAnsi" w:eastAsia="Times New Roman" w:hAnsiTheme="minorHAnsi" w:cstheme="minorHAnsi"/>
          <w:color w:val="000000" w:themeColor="text1"/>
          <w:lang w:val="eu-ES"/>
        </w:rPr>
        <w:t xml:space="preserve"> (d) zuzenarekiko simetrikoak direla</w:t>
      </w:r>
      <w:r w:rsidR="0076560A">
        <w:rPr>
          <w:rFonts w:asciiTheme="minorHAnsi" w:eastAsia="Times New Roman" w:hAnsiTheme="minorHAnsi" w:cstheme="minorHAnsi"/>
          <w:color w:val="000000" w:themeColor="text1"/>
          <w:lang w:val="eu-ES"/>
        </w:rPr>
        <w:t>.</w:t>
      </w:r>
    </w:p>
    <w:p w14:paraId="6273BF1E" w14:textId="312B83C5" w:rsidR="00F0451A" w:rsidRDefault="00DA3CE9">
      <w:pPr>
        <w:pStyle w:val="Standard"/>
        <w:numPr>
          <w:ilvl w:val="0"/>
          <w:numId w:val="2"/>
        </w:numPr>
        <w:rPr>
          <w:rFonts w:asciiTheme="minorHAnsi" w:eastAsia="Times New Roman" w:hAnsiTheme="minorHAnsi" w:cstheme="minorHAnsi"/>
          <w:color w:val="000000" w:themeColor="text1"/>
          <w:lang w:val="eu-ES"/>
        </w:rPr>
      </w:pPr>
      <w:r>
        <w:rPr>
          <w:rFonts w:asciiTheme="minorHAnsi" w:eastAsia="Times New Roman" w:hAnsiTheme="minorHAnsi" w:cstheme="minorHAnsi"/>
          <w:color w:val="000000" w:themeColor="text1"/>
          <w:lang w:val="eu-ES"/>
        </w:rPr>
        <w:t>(</w:t>
      </w:r>
      <w:r>
        <w:rPr>
          <w:rFonts w:ascii="Apple Chancery" w:eastAsia="Times New Roman" w:hAnsi="Apple Chancery" w:cs="Apple Chancery"/>
          <w:color w:val="000000" w:themeColor="text1"/>
          <w:lang w:val="eu-ES"/>
        </w:rPr>
        <w:t>F'</w:t>
      </w:r>
      <w:r>
        <w:rPr>
          <w:rFonts w:asciiTheme="minorHAnsi" w:eastAsia="Times New Roman" w:hAnsiTheme="minorHAnsi" w:cstheme="minorHAnsi"/>
          <w:color w:val="000000" w:themeColor="text1"/>
          <w:lang w:val="eu-ES"/>
        </w:rPr>
        <w:t>) figura (</w:t>
      </w:r>
      <w:r>
        <w:rPr>
          <w:rFonts w:ascii="Apple Chancery" w:eastAsia="Times New Roman" w:hAnsi="Apple Chancery" w:cs="Apple Chancery"/>
          <w:color w:val="000000" w:themeColor="text1"/>
          <w:lang w:val="eu-ES"/>
        </w:rPr>
        <w:t xml:space="preserve">F </w:t>
      </w:r>
      <w:r>
        <w:rPr>
          <w:rFonts w:asciiTheme="minorHAnsi" w:eastAsia="Times New Roman" w:hAnsiTheme="minorHAnsi" w:cstheme="minorHAnsi"/>
          <w:color w:val="000000" w:themeColor="text1"/>
          <w:lang w:val="eu-ES"/>
        </w:rPr>
        <w:t>)-ren irudia d</w:t>
      </w:r>
      <w:r w:rsidR="00A3070C">
        <w:rPr>
          <w:rFonts w:asciiTheme="minorHAnsi" w:eastAsia="Times New Roman" w:hAnsiTheme="minorHAnsi" w:cstheme="minorHAnsi"/>
          <w:color w:val="000000" w:themeColor="text1"/>
          <w:lang w:val="eu-ES"/>
        </w:rPr>
        <w:t>el</w:t>
      </w:r>
      <w:r>
        <w:rPr>
          <w:rFonts w:asciiTheme="minorHAnsi" w:eastAsia="Times New Roman" w:hAnsiTheme="minorHAnsi" w:cstheme="minorHAnsi"/>
          <w:color w:val="000000" w:themeColor="text1"/>
          <w:lang w:val="eu-ES"/>
        </w:rPr>
        <w:t>a, (d) ardatz</w:t>
      </w:r>
      <w:r w:rsidR="0076560A">
        <w:rPr>
          <w:rFonts w:asciiTheme="minorHAnsi" w:eastAsia="Times New Roman" w:hAnsiTheme="minorHAnsi" w:cstheme="minorHAnsi"/>
          <w:color w:val="000000" w:themeColor="text1"/>
          <w:lang w:val="eu-ES"/>
        </w:rPr>
        <w:t>arekiko</w:t>
      </w:r>
      <w:r>
        <w:rPr>
          <w:rFonts w:asciiTheme="minorHAnsi" w:eastAsia="Times New Roman" w:hAnsiTheme="minorHAnsi" w:cstheme="minorHAnsi"/>
          <w:color w:val="000000" w:themeColor="text1"/>
          <w:lang w:val="eu-ES"/>
        </w:rPr>
        <w:t xml:space="preserve"> simetriaren bidez</w:t>
      </w:r>
      <w:r w:rsidR="0076560A">
        <w:rPr>
          <w:rFonts w:asciiTheme="minorHAnsi" w:eastAsia="Times New Roman" w:hAnsiTheme="minorHAnsi" w:cstheme="minorHAnsi"/>
          <w:color w:val="000000" w:themeColor="text1"/>
          <w:lang w:val="eu-ES"/>
        </w:rPr>
        <w:t>.</w:t>
      </w:r>
    </w:p>
    <w:p w14:paraId="6273BF1F" w14:textId="3197925F" w:rsidR="00F0451A" w:rsidRDefault="00DA3CE9">
      <w:pPr>
        <w:pStyle w:val="Standard"/>
        <w:numPr>
          <w:ilvl w:val="0"/>
          <w:numId w:val="2"/>
        </w:numPr>
        <w:rPr>
          <w:rFonts w:asciiTheme="minorHAnsi" w:eastAsia="Times New Roman" w:hAnsiTheme="minorHAnsi" w:cstheme="minorHAnsi"/>
          <w:color w:val="000000" w:themeColor="text1"/>
          <w:lang w:val="eu-ES"/>
        </w:rPr>
      </w:pPr>
      <w:r>
        <w:rPr>
          <w:rFonts w:ascii="Calibri" w:eastAsia="Times New Roman" w:hAnsi="Calibri" w:cstheme="minorHAnsi"/>
          <w:color w:val="000000" w:themeColor="text1"/>
          <w:lang w:val="eu-ES"/>
        </w:rPr>
        <w:t>(d) zuzena</w:t>
      </w:r>
      <w:r w:rsidR="0076560A">
        <w:rPr>
          <w:rFonts w:ascii="Calibri" w:eastAsia="Times New Roman" w:hAnsi="Calibri" w:cstheme="minorHAnsi"/>
          <w:color w:val="000000" w:themeColor="text1"/>
          <w:lang w:val="eu-ES"/>
        </w:rPr>
        <w:t>ri</w:t>
      </w:r>
      <w:r>
        <w:rPr>
          <w:rFonts w:ascii="Calibri" w:eastAsia="Times New Roman" w:hAnsi="Calibri" w:cstheme="minorHAnsi"/>
          <w:color w:val="000000" w:themeColor="text1"/>
          <w:lang w:val="eu-ES"/>
        </w:rPr>
        <w:t xml:space="preserve"> simetria-ardatza </w:t>
      </w:r>
      <w:r w:rsidR="0076560A">
        <w:rPr>
          <w:rFonts w:ascii="Calibri" w:eastAsia="Times New Roman" w:hAnsi="Calibri" w:cstheme="minorHAnsi"/>
          <w:color w:val="000000" w:themeColor="text1"/>
          <w:lang w:val="eu-ES"/>
        </w:rPr>
        <w:t>deitzen zaio.</w:t>
      </w:r>
    </w:p>
    <w:p w14:paraId="6273BF20" w14:textId="3D5FF59C" w:rsidR="00F0451A" w:rsidRDefault="00DA3CE9">
      <w:pPr>
        <w:pStyle w:val="Standard"/>
        <w:numPr>
          <w:ilvl w:val="0"/>
          <w:numId w:val="2"/>
        </w:numPr>
        <w:rPr>
          <w:rFonts w:asciiTheme="minorHAnsi" w:eastAsia="Times New Roman" w:hAnsiTheme="minorHAnsi" w:cstheme="minorHAnsi"/>
          <w:color w:val="000000" w:themeColor="text1"/>
          <w:lang w:val="eu-ES"/>
        </w:rPr>
      </w:pPr>
      <w:r>
        <w:rPr>
          <w:rFonts w:ascii="Calibri" w:eastAsia="Times New Roman" w:hAnsi="Calibri" w:cstheme="minorHAnsi"/>
          <w:color w:val="000000" w:themeColor="text1"/>
          <w:lang w:val="eu-ES"/>
        </w:rPr>
        <w:t>Puntu</w:t>
      </w:r>
      <w:r w:rsidR="0076560A">
        <w:rPr>
          <w:rFonts w:ascii="Calibri" w:eastAsia="Times New Roman" w:hAnsi="Calibri" w:cstheme="minorHAnsi"/>
          <w:color w:val="000000" w:themeColor="text1"/>
          <w:lang w:val="eu-ES"/>
        </w:rPr>
        <w:t>a</w:t>
      </w:r>
      <w:r>
        <w:rPr>
          <w:rFonts w:ascii="Calibri" w:eastAsia="Times New Roman" w:hAnsi="Calibri" w:cstheme="minorHAnsi"/>
          <w:color w:val="000000" w:themeColor="text1"/>
          <w:lang w:val="eu-ES"/>
        </w:rPr>
        <w:t xml:space="preserve"> </w:t>
      </w:r>
      <w:r>
        <w:rPr>
          <w:rFonts w:ascii="Calibri" w:eastAsia="Times New Roman" w:hAnsi="Calibri" w:cstheme="minorHAnsi"/>
          <w:color w:val="000000" w:themeColor="text1"/>
          <w:lang w:val="eu-ES"/>
        </w:rPr>
        <w:t>eta bere irudia</w:t>
      </w:r>
      <w:r w:rsidR="0076560A">
        <w:rPr>
          <w:rFonts w:ascii="Calibri" w:eastAsia="Times New Roman" w:hAnsi="Calibri" w:cstheme="minorHAnsi"/>
          <w:color w:val="000000" w:themeColor="text1"/>
          <w:lang w:val="eu-ES"/>
        </w:rPr>
        <w:t xml:space="preserve"> </w:t>
      </w:r>
      <w:r>
        <w:rPr>
          <w:rFonts w:ascii="Calibri" w:eastAsia="Times New Roman" w:hAnsi="Calibri" w:cstheme="minorHAnsi"/>
          <w:color w:val="000000" w:themeColor="text1"/>
          <w:lang w:val="eu-ES"/>
        </w:rPr>
        <w:t>mutur</w:t>
      </w:r>
      <w:r w:rsidR="0076560A">
        <w:rPr>
          <w:rFonts w:ascii="Calibri" w:eastAsia="Times New Roman" w:hAnsi="Calibri" w:cstheme="minorHAnsi"/>
          <w:color w:val="000000" w:themeColor="text1"/>
          <w:lang w:val="eu-ES"/>
        </w:rPr>
        <w:t>tzat dituen</w:t>
      </w:r>
      <w:r>
        <w:rPr>
          <w:rFonts w:ascii="Calibri" w:eastAsia="Times New Roman" w:hAnsi="Calibri" w:cstheme="minorHAnsi"/>
          <w:color w:val="000000" w:themeColor="text1"/>
          <w:lang w:val="eu-ES"/>
        </w:rPr>
        <w:t xml:space="preserve"> segmentuaren erdibitzailea (d) zuzena d</w:t>
      </w:r>
      <w:r>
        <w:rPr>
          <w:rFonts w:ascii="Calibri" w:eastAsia="Times New Roman" w:hAnsi="Calibri" w:cstheme="minorHAnsi"/>
          <w:color w:val="000000" w:themeColor="text1"/>
          <w:lang w:val="eu-ES"/>
        </w:rPr>
        <w:t>a.</w:t>
      </w:r>
    </w:p>
    <w:p w14:paraId="6273BF21" w14:textId="77777777" w:rsidR="00F0451A" w:rsidRDefault="00F0451A">
      <w:pPr>
        <w:pStyle w:val="Standard"/>
        <w:ind w:left="360"/>
        <w:rPr>
          <w:rFonts w:asciiTheme="minorHAnsi" w:eastAsia="Times New Roman" w:hAnsiTheme="minorHAnsi" w:cstheme="minorHAnsi"/>
          <w:color w:val="000000"/>
          <w:sz w:val="16"/>
          <w:szCs w:val="16"/>
          <w:lang w:val="eu-ES"/>
        </w:rPr>
      </w:pPr>
    </w:p>
    <w:p w14:paraId="6273BF22" w14:textId="77777777" w:rsidR="00F0451A" w:rsidRDefault="00DA3CE9">
      <w:pPr>
        <w:pStyle w:val="Paragraphedeliste"/>
        <w:numPr>
          <w:ilvl w:val="0"/>
          <w:numId w:val="1"/>
        </w:numPr>
        <w:rPr>
          <w:b/>
          <w:bCs/>
          <w:color w:val="2E74B5" w:themeColor="accent5" w:themeShade="BF"/>
          <w:sz w:val="28"/>
          <w:szCs w:val="28"/>
          <w:lang w:val="eu-ES"/>
        </w:rPr>
      </w:pPr>
      <w:r>
        <w:rPr>
          <w:b/>
          <w:bCs/>
          <w:color w:val="2E74B5" w:themeColor="accent5" w:themeShade="BF"/>
          <w:sz w:val="28"/>
          <w:szCs w:val="28"/>
          <w:lang w:val="eu-ES"/>
        </w:rPr>
        <w:t>Puntu batekiko bi figura simetriko ezagutzea (simetria zentrala)</w:t>
      </w:r>
    </w:p>
    <w:p w14:paraId="6273BF23" w14:textId="77777777" w:rsidR="00F0451A" w:rsidRDefault="00F0451A">
      <w:pPr>
        <w:pStyle w:val="Paragraphedeliste"/>
        <w:rPr>
          <w:color w:val="2E74B5" w:themeColor="accent5" w:themeShade="BF"/>
          <w:sz w:val="2"/>
          <w:szCs w:val="2"/>
          <w:lang w:val="eu-ES"/>
        </w:rPr>
      </w:pPr>
    </w:p>
    <w:p w14:paraId="6273BF24" w14:textId="470E4792" w:rsidR="00F0451A" w:rsidRDefault="00DA3CE9">
      <w:pPr>
        <w:spacing w:line="276" w:lineRule="auto"/>
        <w:rPr>
          <w:color w:val="2E74B5" w:themeColor="accent5" w:themeShade="BF"/>
          <w:lang w:val="eu-ES"/>
        </w:rPr>
      </w:pPr>
      <w:r>
        <w:rPr>
          <w:rFonts w:eastAsia="Times New Roman" w:cstheme="minorHAnsi"/>
          <w:color w:val="2E74B5" w:themeColor="accent5" w:themeShade="BF"/>
          <w:u w:val="single"/>
          <w:lang w:val="eu-ES"/>
        </w:rPr>
        <w:t>Definizioa:</w:t>
      </w:r>
      <w:r>
        <w:rPr>
          <w:rFonts w:eastAsia="Times New Roman" w:cstheme="minorHAnsi"/>
          <w:color w:val="2E74B5" w:themeColor="accent5" w:themeShade="BF"/>
          <w:lang w:val="eu-ES"/>
        </w:rPr>
        <w:t xml:space="preserve"> Bi figura </w:t>
      </w:r>
      <w:r>
        <w:rPr>
          <w:rFonts w:eastAsia="Times New Roman" w:cstheme="minorHAnsi"/>
          <w:b/>
          <w:bCs/>
          <w:color w:val="2E74B5" w:themeColor="accent5" w:themeShade="BF"/>
          <w:lang w:val="eu-ES"/>
        </w:rPr>
        <w:t>puntu</w:t>
      </w:r>
      <w:r>
        <w:rPr>
          <w:rFonts w:eastAsia="Times New Roman" w:cstheme="minorHAnsi"/>
          <w:color w:val="2E74B5" w:themeColor="accent5" w:themeShade="BF"/>
          <w:lang w:val="eu-ES"/>
        </w:rPr>
        <w:t xml:space="preserve"> batekiko simetrikoak dira, </w:t>
      </w:r>
      <w:r w:rsidR="0076560A">
        <w:rPr>
          <w:rFonts w:eastAsia="Times New Roman" w:cstheme="minorHAnsi"/>
          <w:color w:val="2E74B5" w:themeColor="accent5" w:themeShade="BF"/>
          <w:lang w:val="eu-ES"/>
        </w:rPr>
        <w:t>puntu horrekiko itzuli-erdia eginez elkar gainezartzen badira</w:t>
      </w:r>
      <w:r>
        <w:rPr>
          <w:color w:val="2E74B5" w:themeColor="accent5" w:themeShade="BF"/>
          <w:lang w:val="eu-ES"/>
        </w:rPr>
        <w:t>.</w:t>
      </w:r>
    </w:p>
    <w:p w14:paraId="6273BF25" w14:textId="6F7101B1" w:rsidR="00F0451A" w:rsidRDefault="00DA3CE9">
      <w:pPr>
        <w:spacing w:line="276" w:lineRule="auto"/>
        <w:rPr>
          <w:color w:val="2E74B5" w:themeColor="accent5" w:themeShade="BF"/>
          <w:lang w:val="eu-ES"/>
        </w:rPr>
      </w:pPr>
      <w:r>
        <w:rPr>
          <w:color w:val="2E74B5" w:themeColor="accent5" w:themeShade="BF"/>
          <w:u w:val="single"/>
          <w:lang w:val="eu-ES"/>
        </w:rPr>
        <w:t>Adibidea</w:t>
      </w:r>
      <w:r>
        <w:rPr>
          <w:color w:val="2E74B5" w:themeColor="accent5" w:themeShade="BF"/>
          <w:lang w:val="eu-ES"/>
        </w:rPr>
        <w:t xml:space="preserve">: </w:t>
      </w:r>
      <w:r>
        <w:rPr>
          <w:rFonts w:eastAsia="Times New Roman" w:cstheme="minorHAnsi"/>
          <w:color w:val="2E74B5" w:themeColor="accent5" w:themeShade="BF"/>
          <w:lang w:val="eu-ES"/>
        </w:rPr>
        <w:t>(</w:t>
      </w:r>
      <w:r>
        <w:rPr>
          <w:rFonts w:ascii="Apple Chancery" w:eastAsia="Times New Roman" w:hAnsi="Apple Chancery" w:cs="Apple Chancery"/>
          <w:color w:val="2E74B5" w:themeColor="accent5" w:themeShade="BF"/>
          <w:lang w:val="eu-ES"/>
        </w:rPr>
        <w:t xml:space="preserve">F </w:t>
      </w:r>
      <w:r>
        <w:rPr>
          <w:rFonts w:eastAsia="Times New Roman" w:cstheme="minorHAnsi"/>
          <w:color w:val="2E74B5" w:themeColor="accent5" w:themeShade="BF"/>
          <w:lang w:val="eu-ES"/>
        </w:rPr>
        <w:t>) eta (</w:t>
      </w:r>
      <w:r>
        <w:rPr>
          <w:rFonts w:ascii="Apple Chancery" w:eastAsia="Times New Roman" w:hAnsi="Apple Chancery" w:cs="Apple Chancery"/>
          <w:color w:val="2E74B5" w:themeColor="accent5" w:themeShade="BF"/>
          <w:lang w:val="eu-ES"/>
        </w:rPr>
        <w:t>F'</w:t>
      </w:r>
      <w:r>
        <w:rPr>
          <w:rFonts w:eastAsia="Times New Roman" w:cstheme="minorHAnsi"/>
          <w:color w:val="2E74B5" w:themeColor="accent5" w:themeShade="BF"/>
          <w:lang w:val="eu-ES"/>
        </w:rPr>
        <w:t>) bi figura h</w:t>
      </w:r>
      <w:r w:rsidR="0076560A">
        <w:rPr>
          <w:rFonts w:eastAsia="Times New Roman" w:cstheme="minorHAnsi"/>
          <w:color w:val="2E74B5" w:themeColor="accent5" w:themeShade="BF"/>
          <w:lang w:val="eu-ES"/>
        </w:rPr>
        <w:t>au</w:t>
      </w:r>
      <w:r>
        <w:rPr>
          <w:rFonts w:eastAsia="Times New Roman" w:cstheme="minorHAnsi"/>
          <w:color w:val="2E74B5" w:themeColor="accent5" w:themeShade="BF"/>
          <w:lang w:val="eu-ES"/>
        </w:rPr>
        <w:t>ek O puntuarekiko simetrikoak dira</w:t>
      </w:r>
      <w:r>
        <w:rPr>
          <w:color w:val="2E74B5" w:themeColor="accent5" w:themeShade="BF"/>
          <w:lang w:val="eu-ES"/>
        </w:rPr>
        <w:t>.</w:t>
      </w:r>
    </w:p>
    <w:p w14:paraId="6273BF26" w14:textId="77777777" w:rsidR="00F0451A" w:rsidRDefault="00DA3CE9">
      <w:pPr>
        <w:rPr>
          <w:lang w:val="eu-ES"/>
        </w:rPr>
      </w:pPr>
      <w:r>
        <w:rPr>
          <w:noProof/>
          <w:lang w:val="eu-ES"/>
        </w:rPr>
        <w:drawing>
          <wp:anchor distT="0" distB="0" distL="114300" distR="114300" simplePos="0" relativeHeight="16" behindDoc="0" locked="0" layoutInCell="0" allowOverlap="1" wp14:anchorId="6273BF56" wp14:editId="6273BF57">
            <wp:simplePos x="0" y="0"/>
            <wp:positionH relativeFrom="column">
              <wp:posOffset>1169670</wp:posOffset>
            </wp:positionH>
            <wp:positionV relativeFrom="paragraph">
              <wp:posOffset>80010</wp:posOffset>
            </wp:positionV>
            <wp:extent cx="3242310" cy="1914525"/>
            <wp:effectExtent l="0" t="0" r="0" b="0"/>
            <wp:wrapTight wrapText="bothSides">
              <wp:wrapPolygon edited="0">
                <wp:start x="-84" y="-140"/>
                <wp:lineTo x="-84" y="21632"/>
                <wp:lineTo x="21572" y="21632"/>
                <wp:lineTo x="21572" y="-140"/>
                <wp:lineTo x="-84" y="-14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73BF27" w14:textId="77777777" w:rsidR="00F0451A" w:rsidRDefault="00F0451A">
      <w:pPr>
        <w:rPr>
          <w:lang w:val="eu-ES"/>
        </w:rPr>
      </w:pPr>
    </w:p>
    <w:p w14:paraId="6273BF28" w14:textId="3FAD7479" w:rsidR="00F0451A" w:rsidRDefault="00DA3CE9">
      <w:pPr>
        <w:rPr>
          <w:lang w:val="eu-ES"/>
        </w:rPr>
      </w:pPr>
      <w:r>
        <w:rPr>
          <w:noProof/>
        </w:rPr>
        <w:pict w14:anchorId="73BB9EB8">
          <v:rect id="Zone de texte 10" o:spid="_x0000_s1028" style="position:absolute;margin-left:373.9pt;margin-top:3.05pt;width:126.15pt;height:113.8pt;z-index:22;visibility:visible;mso-wrap-style:square;mso-height-percent:0;mso-wrap-distance-left:0;mso-wrap-distance-top:0;mso-wrap-distance-right:.85pt;mso-wrap-distance-bottom:1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" fillcolor="white [3201]" strokeweight=".5pt">
            <v:stroke joinstyle="round"/>
            <v:textbox>
              <w:txbxContent>
                <w:p w14:paraId="6273BF68" w14:textId="02403377" w:rsidR="00F0451A" w:rsidRDefault="00DA3CE9">
                  <w:pPr>
                    <w:pStyle w:val="Contenudecadre"/>
                    <w:rPr>
                      <w:lang w:val="eu-ES"/>
                    </w:rPr>
                  </w:pPr>
                  <w:r>
                    <w:rPr>
                      <w:rFonts w:eastAsia="Times New Roman" w:cstheme="minorHAnsi"/>
                      <w:color w:val="2E74B5" w:themeColor="accent5" w:themeShade="BF"/>
                      <w:lang w:val="eu-ES"/>
                    </w:rPr>
                    <w:t>Kalko papera eta konpasaren punta erabiliz, ikusten da (F) arrainak itzuli-erdia egiten duela (F’) arrain</w:t>
                  </w:r>
                  <w:r w:rsidR="00A3070C">
                    <w:rPr>
                      <w:rFonts w:eastAsia="Times New Roman" w:cstheme="minorHAnsi"/>
                      <w:color w:val="2E74B5" w:themeColor="accent5" w:themeShade="BF"/>
                      <w:lang w:val="eu-ES"/>
                    </w:rPr>
                    <w:t>arekin bat egiteko</w:t>
                  </w:r>
                  <w:r>
                    <w:rPr>
                      <w:rFonts w:eastAsia="Times New Roman" w:cstheme="minorHAnsi"/>
                      <w:color w:val="2E74B5" w:themeColor="accent5" w:themeShade="BF"/>
                      <w:lang w:val="eu-ES"/>
                    </w:rPr>
                    <w:t>.</w:t>
                  </w:r>
                </w:p>
              </w:txbxContent>
            </v:textbox>
          </v:rect>
        </w:pict>
      </w:r>
    </w:p>
    <w:p w14:paraId="6273BF29" w14:textId="77777777" w:rsidR="00F0451A" w:rsidRDefault="00F0451A">
      <w:pPr>
        <w:rPr>
          <w:lang w:val="eu-ES"/>
        </w:rPr>
      </w:pPr>
    </w:p>
    <w:p w14:paraId="6273BF2A" w14:textId="23780FF3" w:rsidR="00F0451A" w:rsidRDefault="00DA3CE9">
      <w:pPr>
        <w:rPr>
          <w:lang w:val="eu-ES"/>
        </w:rPr>
      </w:pPr>
      <w:r>
        <w:rPr>
          <w:noProof/>
        </w:rPr>
        <w:pict w14:anchorId="08460EFC">
          <v:rect id="Zone de texte 11" o:spid="_x0000_s1027" style="position:absolute;margin-left:139.35pt;margin-top:4pt;width:25.75pt;height:25.75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" filled="f" stroked="f" strokeweight=".5pt">
            <v:textbox inset="1.01mm,1.01mm,1.01mm,1.01mm">
              <w:txbxContent>
                <w:p w14:paraId="6273BF69" w14:textId="77777777" w:rsidR="00F0451A" w:rsidRDefault="00DA3CE9">
                  <w:pPr>
                    <w:pStyle w:val="Contenudecadre"/>
                  </w:pPr>
                  <w:r>
                    <w:rPr>
                      <w:rFonts w:eastAsia="Times New Roman" w:cstheme="minorHAnsi"/>
                      <w:color w:val="000000"/>
                    </w:rPr>
                    <w:t>(</w:t>
                  </w:r>
                  <w:r>
                    <w:rPr>
                      <w:rFonts w:ascii="Apple Chancery" w:eastAsia="Times New Roman" w:hAnsi="Apple Chancery" w:cs="Apple Chancery"/>
                      <w:color w:val="000000"/>
                    </w:rPr>
                    <w:t xml:space="preserve">F </w:t>
                  </w:r>
                  <w:r>
                    <w:rPr>
                      <w:rFonts w:eastAsia="Times New Roman" w:cstheme="minorHAnsi"/>
                      <w:color w:val="000000"/>
                    </w:rPr>
                    <w:t>)</w:t>
                  </w:r>
                </w:p>
              </w:txbxContent>
            </v:textbox>
          </v:rect>
        </w:pict>
      </w:r>
    </w:p>
    <w:p w14:paraId="6273BF2B" w14:textId="17B8E175" w:rsidR="00F0451A" w:rsidRDefault="00DA3CE9">
      <w:pPr>
        <w:rPr>
          <w:lang w:val="eu-ES"/>
        </w:rPr>
      </w:pPr>
      <w:r>
        <w:rPr>
          <w:noProof/>
        </w:rPr>
        <w:pict w14:anchorId="413302DB">
          <v:rect id="Zone de texte 12" o:spid="_x0000_s1026" style="position:absolute;margin-left:268.1pt;margin-top:4.05pt;width:33pt;height:25.7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" filled="f" stroked="f" strokeweight=".5pt">
            <v:textbox inset="1.01mm,1.01mm,1.01mm,1.01mm">
              <w:txbxContent>
                <w:p w14:paraId="6273BF6A" w14:textId="77777777" w:rsidR="00F0451A" w:rsidRDefault="00DA3CE9">
                  <w:pPr>
                    <w:pStyle w:val="Contenudecadre"/>
                  </w:pPr>
                  <w:r>
                    <w:rPr>
                      <w:rFonts w:eastAsia="Times New Roman" w:cstheme="minorHAnsi"/>
                      <w:color w:val="000000"/>
                    </w:rPr>
                    <w:t>(</w:t>
                  </w:r>
                  <w:r>
                    <w:rPr>
                      <w:rFonts w:ascii="Apple Chancery" w:eastAsia="Times New Roman" w:hAnsi="Apple Chancery" w:cs="Apple Chancery"/>
                      <w:color w:val="000000"/>
                    </w:rPr>
                    <w:t xml:space="preserve">F’ </w:t>
                  </w:r>
                  <w:r>
                    <w:rPr>
                      <w:rFonts w:eastAsia="Times New Roman" w:cstheme="minorHAnsi"/>
                      <w:color w:val="000000"/>
                    </w:rPr>
                    <w:t>)</w:t>
                  </w:r>
                </w:p>
              </w:txbxContent>
            </v:textbox>
          </v:rect>
        </w:pict>
      </w:r>
    </w:p>
    <w:p w14:paraId="6273BF2C" w14:textId="77777777" w:rsidR="00F0451A" w:rsidRDefault="00F0451A">
      <w:pPr>
        <w:rPr>
          <w:lang w:val="eu-ES"/>
        </w:rPr>
      </w:pPr>
    </w:p>
    <w:p w14:paraId="6273BF2D" w14:textId="77777777" w:rsidR="00F0451A" w:rsidRDefault="00F0451A">
      <w:pPr>
        <w:rPr>
          <w:lang w:val="eu-ES"/>
        </w:rPr>
      </w:pPr>
    </w:p>
    <w:p w14:paraId="6273BF2E" w14:textId="77777777" w:rsidR="00F0451A" w:rsidRDefault="00F0451A">
      <w:pPr>
        <w:rPr>
          <w:lang w:val="eu-ES"/>
        </w:rPr>
      </w:pPr>
    </w:p>
    <w:p w14:paraId="6273BF2F" w14:textId="77777777" w:rsidR="00F0451A" w:rsidRDefault="00F0451A">
      <w:pPr>
        <w:rPr>
          <w:lang w:val="eu-ES"/>
        </w:rPr>
      </w:pPr>
    </w:p>
    <w:p w14:paraId="6273BF30" w14:textId="77777777" w:rsidR="00F0451A" w:rsidRDefault="00F0451A">
      <w:pPr>
        <w:rPr>
          <w:lang w:val="eu-ES"/>
        </w:rPr>
      </w:pPr>
    </w:p>
    <w:p w14:paraId="6273BF31" w14:textId="77777777" w:rsidR="00F0451A" w:rsidRDefault="00DA3CE9">
      <w:pPr>
        <w:pStyle w:val="Standard"/>
        <w:spacing w:line="276" w:lineRule="auto"/>
        <w:rPr>
          <w:rFonts w:asciiTheme="minorHAnsi" w:eastAsia="Times New Roman" w:hAnsiTheme="minorHAnsi" w:cstheme="minorHAnsi"/>
          <w:color w:val="000000"/>
          <w:lang w:val="eu-ES"/>
        </w:rPr>
      </w:pPr>
      <w:r>
        <w:rPr>
          <w:rFonts w:asciiTheme="minorHAnsi" w:eastAsia="Times New Roman" w:hAnsiTheme="minorHAnsi" w:cstheme="minorHAnsi"/>
          <w:color w:val="000000"/>
          <w:u w:val="single"/>
          <w:lang w:val="eu-ES"/>
        </w:rPr>
        <w:t>Hiztegia</w:t>
      </w:r>
      <w:r>
        <w:rPr>
          <w:rFonts w:asciiTheme="minorHAnsi" w:eastAsia="Times New Roman" w:hAnsiTheme="minorHAnsi" w:cstheme="minorHAnsi"/>
          <w:color w:val="000000"/>
          <w:lang w:val="eu-ES"/>
        </w:rPr>
        <w:t>: Erraten da:</w:t>
      </w:r>
    </w:p>
    <w:p w14:paraId="6273BF32" w14:textId="196119C3" w:rsidR="00F0451A" w:rsidRDefault="00DA3CE9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  <w:lang w:val="eu-ES"/>
        </w:rPr>
      </w:pPr>
      <w:r>
        <w:rPr>
          <w:rFonts w:asciiTheme="minorHAnsi" w:eastAsia="Times New Roman" w:hAnsiTheme="minorHAnsi" w:cstheme="minorHAnsi"/>
          <w:color w:val="000000" w:themeColor="text1"/>
          <w:lang w:val="eu-ES"/>
        </w:rPr>
        <w:t>(</w:t>
      </w:r>
      <w:r>
        <w:rPr>
          <w:rFonts w:ascii="Apple Chancery" w:eastAsia="Times New Roman" w:hAnsi="Apple Chancery" w:cs="Apple Chancery"/>
          <w:color w:val="000000" w:themeColor="text1"/>
          <w:lang w:val="eu-ES"/>
        </w:rPr>
        <w:t xml:space="preserve">F </w:t>
      </w:r>
      <w:r>
        <w:rPr>
          <w:rFonts w:asciiTheme="minorHAnsi" w:eastAsia="Times New Roman" w:hAnsiTheme="minorHAnsi" w:cstheme="minorHAnsi"/>
          <w:color w:val="000000" w:themeColor="text1"/>
          <w:lang w:val="eu-ES"/>
        </w:rPr>
        <w:t>) eta (</w:t>
      </w:r>
      <w:r>
        <w:rPr>
          <w:rFonts w:ascii="Apple Chancery" w:eastAsia="Times New Roman" w:hAnsi="Apple Chancery" w:cs="Apple Chancery"/>
          <w:color w:val="000000" w:themeColor="text1"/>
          <w:lang w:val="eu-ES"/>
        </w:rPr>
        <w:t>F'</w:t>
      </w:r>
      <w:r>
        <w:rPr>
          <w:rFonts w:asciiTheme="minorHAnsi" w:eastAsia="Times New Roman" w:hAnsiTheme="minorHAnsi" w:cstheme="minorHAnsi"/>
          <w:color w:val="000000" w:themeColor="text1"/>
          <w:lang w:val="eu-ES"/>
        </w:rPr>
        <w:t>) figura</w:t>
      </w:r>
      <w:r w:rsidR="00A3070C">
        <w:rPr>
          <w:rFonts w:asciiTheme="minorHAnsi" w:eastAsia="Times New Roman" w:hAnsiTheme="minorHAnsi" w:cstheme="minorHAnsi"/>
          <w:color w:val="000000" w:themeColor="text1"/>
          <w:lang w:val="eu-ES"/>
        </w:rPr>
        <w:t>k</w:t>
      </w:r>
      <w:r>
        <w:rPr>
          <w:rFonts w:asciiTheme="minorHAnsi" w:eastAsia="Times New Roman" w:hAnsiTheme="minorHAnsi" w:cstheme="minorHAnsi"/>
          <w:color w:val="000000" w:themeColor="text1"/>
          <w:lang w:val="eu-ES"/>
        </w:rPr>
        <w:t xml:space="preserve"> O puntuarekiko simetrikoak direla</w:t>
      </w:r>
      <w:r w:rsidR="00A3070C">
        <w:rPr>
          <w:rFonts w:asciiTheme="minorHAnsi" w:eastAsia="Times New Roman" w:hAnsiTheme="minorHAnsi" w:cstheme="minorHAnsi"/>
          <w:color w:val="000000" w:themeColor="text1"/>
          <w:lang w:val="eu-ES"/>
        </w:rPr>
        <w:t>.</w:t>
      </w:r>
    </w:p>
    <w:p w14:paraId="6273BF33" w14:textId="75B1563C" w:rsidR="00F0451A" w:rsidRDefault="00DA3CE9">
      <w:pPr>
        <w:pStyle w:val="Standard"/>
        <w:numPr>
          <w:ilvl w:val="0"/>
          <w:numId w:val="2"/>
        </w:numPr>
        <w:rPr>
          <w:rFonts w:asciiTheme="minorHAnsi" w:eastAsia="Times New Roman" w:hAnsiTheme="minorHAnsi" w:cstheme="minorHAnsi"/>
          <w:color w:val="000000" w:themeColor="text1"/>
          <w:lang w:val="eu-ES"/>
        </w:rPr>
      </w:pPr>
      <w:r>
        <w:rPr>
          <w:rFonts w:asciiTheme="minorHAnsi" w:eastAsia="Times New Roman" w:hAnsiTheme="minorHAnsi" w:cstheme="minorHAnsi"/>
          <w:color w:val="000000" w:themeColor="text1"/>
          <w:lang w:val="eu-ES"/>
        </w:rPr>
        <w:t>(</w:t>
      </w:r>
      <w:r>
        <w:rPr>
          <w:rFonts w:ascii="Apple Chancery" w:eastAsia="Times New Roman" w:hAnsi="Apple Chancery" w:cs="Apple Chancery"/>
          <w:color w:val="000000" w:themeColor="text1"/>
          <w:lang w:val="eu-ES"/>
        </w:rPr>
        <w:t>F'</w:t>
      </w:r>
      <w:r>
        <w:rPr>
          <w:rFonts w:asciiTheme="minorHAnsi" w:eastAsia="Times New Roman" w:hAnsiTheme="minorHAnsi" w:cstheme="minorHAnsi"/>
          <w:color w:val="000000" w:themeColor="text1"/>
          <w:lang w:val="eu-ES"/>
        </w:rPr>
        <w:t>) figura (</w:t>
      </w:r>
      <w:r>
        <w:rPr>
          <w:rFonts w:ascii="Apple Chancery" w:eastAsia="Times New Roman" w:hAnsi="Apple Chancery" w:cs="Apple Chancery"/>
          <w:color w:val="000000" w:themeColor="text1"/>
          <w:lang w:val="eu-ES"/>
        </w:rPr>
        <w:t xml:space="preserve">F </w:t>
      </w:r>
      <w:r>
        <w:rPr>
          <w:rFonts w:asciiTheme="minorHAnsi" w:eastAsia="Times New Roman" w:hAnsiTheme="minorHAnsi" w:cstheme="minorHAnsi"/>
          <w:color w:val="000000" w:themeColor="text1"/>
          <w:lang w:val="eu-ES"/>
        </w:rPr>
        <w:t>)-ren irudia d</w:t>
      </w:r>
      <w:r w:rsidR="00A3070C">
        <w:rPr>
          <w:rFonts w:asciiTheme="minorHAnsi" w:eastAsia="Times New Roman" w:hAnsiTheme="minorHAnsi" w:cstheme="minorHAnsi"/>
          <w:color w:val="000000" w:themeColor="text1"/>
          <w:lang w:val="eu-ES"/>
        </w:rPr>
        <w:t>el</w:t>
      </w:r>
      <w:r>
        <w:rPr>
          <w:rFonts w:asciiTheme="minorHAnsi" w:eastAsia="Times New Roman" w:hAnsiTheme="minorHAnsi" w:cstheme="minorHAnsi"/>
          <w:color w:val="000000" w:themeColor="text1"/>
          <w:lang w:val="eu-ES"/>
        </w:rPr>
        <w:t>a, O zentroko simetriaren bidez</w:t>
      </w:r>
    </w:p>
    <w:p w14:paraId="6273BF34" w14:textId="67DBA982" w:rsidR="00F0451A" w:rsidRDefault="00DA3CE9">
      <w:pPr>
        <w:pStyle w:val="Standard"/>
        <w:numPr>
          <w:ilvl w:val="0"/>
          <w:numId w:val="2"/>
        </w:numPr>
      </w:pPr>
      <w:r>
        <w:rPr>
          <w:rFonts w:asciiTheme="minorHAnsi" w:eastAsia="Times New Roman" w:hAnsiTheme="minorHAnsi" w:cstheme="minorHAnsi"/>
          <w:color w:val="000000" w:themeColor="text1"/>
          <w:lang w:val="eu-ES"/>
        </w:rPr>
        <w:t>O puntua</w:t>
      </w:r>
      <w:r w:rsidR="00A3070C">
        <w:rPr>
          <w:rFonts w:asciiTheme="minorHAnsi" w:eastAsia="Times New Roman" w:hAnsiTheme="minorHAnsi" w:cstheme="minorHAnsi"/>
          <w:color w:val="000000" w:themeColor="text1"/>
          <w:lang w:val="eu-ES"/>
        </w:rPr>
        <w:t>ri</w:t>
      </w:r>
      <w:r>
        <w:rPr>
          <w:rFonts w:asciiTheme="minorHAnsi" w:eastAsia="Times New Roman" w:hAnsiTheme="minorHAnsi" w:cstheme="minorHAnsi"/>
          <w:color w:val="000000" w:themeColor="text1"/>
          <w:lang w:val="eu-ES"/>
        </w:rPr>
        <w:t xml:space="preserve"> simetria-zentroa </w:t>
      </w:r>
      <w:r w:rsidR="00A3070C">
        <w:rPr>
          <w:rFonts w:asciiTheme="minorHAnsi" w:eastAsia="Times New Roman" w:hAnsiTheme="minorHAnsi" w:cstheme="minorHAnsi"/>
          <w:color w:val="000000" w:themeColor="text1"/>
          <w:lang w:val="eu-ES"/>
        </w:rPr>
        <w:t>deitzen zaio</w:t>
      </w:r>
      <w:r>
        <w:rPr>
          <w:rFonts w:asciiTheme="minorHAnsi" w:eastAsia="Times New Roman" w:hAnsiTheme="minorHAnsi" w:cstheme="minorHAnsi"/>
          <w:color w:val="000000" w:themeColor="text1"/>
          <w:lang w:val="eu-ES"/>
        </w:rPr>
        <w:t>.</w:t>
      </w:r>
    </w:p>
    <w:p w14:paraId="6273BF35" w14:textId="77777777" w:rsidR="00F0451A" w:rsidRDefault="00DA3CE9">
      <w:pPr>
        <w:rPr>
          <w:rFonts w:eastAsia="Times New Roman" w:cstheme="minorHAnsi"/>
          <w:color w:val="000000"/>
          <w:kern w:val="2"/>
          <w:lang w:val="eu-ES" w:eastAsia="zh-CN" w:bidi="hi-IN"/>
        </w:rPr>
      </w:pPr>
      <w:r>
        <w:br w:type="page"/>
      </w:r>
    </w:p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0451A" w14:paraId="6273BF39" w14:textId="77777777">
        <w:tc>
          <w:tcPr>
            <w:tcW w:w="3485" w:type="dxa"/>
          </w:tcPr>
          <w:p w14:paraId="6273BF36" w14:textId="77777777" w:rsidR="00F0451A" w:rsidRDefault="00DA3CE9">
            <w:pPr>
              <w:pageBreakBefore/>
              <w:jc w:val="center"/>
              <w:rPr>
                <w:lang w:val="eu-ES"/>
              </w:rPr>
            </w:pPr>
            <w:r>
              <w:rPr>
                <w:rFonts w:eastAsia="Calibri"/>
                <w:lang w:val="eu-ES"/>
              </w:rPr>
              <w:lastRenderedPageBreak/>
              <w:t>Simetriak: 2. saioa</w:t>
            </w:r>
          </w:p>
        </w:tc>
        <w:tc>
          <w:tcPr>
            <w:tcW w:w="3485" w:type="dxa"/>
          </w:tcPr>
          <w:p w14:paraId="6273BF37" w14:textId="77777777" w:rsidR="00F0451A" w:rsidRDefault="00DA3CE9">
            <w:pPr>
              <w:jc w:val="center"/>
              <w:rPr>
                <w:lang w:val="eu-ES"/>
              </w:rPr>
            </w:pPr>
            <w:r>
              <w:rPr>
                <w:rFonts w:eastAsia="Calibri"/>
                <w:lang w:val="eu-ES"/>
              </w:rPr>
              <w:t>Ikasgaia</w:t>
            </w:r>
          </w:p>
        </w:tc>
        <w:tc>
          <w:tcPr>
            <w:tcW w:w="3486" w:type="dxa"/>
          </w:tcPr>
          <w:p w14:paraId="6273BF38" w14:textId="77777777" w:rsidR="00F0451A" w:rsidRDefault="00DA3CE9">
            <w:pPr>
              <w:jc w:val="center"/>
              <w:rPr>
                <w:lang w:val="eu-ES"/>
              </w:rPr>
            </w:pPr>
            <w:r>
              <w:rPr>
                <w:rFonts w:eastAsia="Calibri"/>
                <w:lang w:val="eu-ES"/>
              </w:rPr>
              <w:t>Talde guzientzat</w:t>
            </w:r>
          </w:p>
        </w:tc>
      </w:tr>
    </w:tbl>
    <w:p w14:paraId="6273BF3A" w14:textId="77777777" w:rsidR="00F0451A" w:rsidRDefault="00F0451A">
      <w:pPr>
        <w:ind w:left="360"/>
        <w:rPr>
          <w:b/>
          <w:bCs/>
          <w:lang w:val="eu-ES"/>
        </w:rPr>
      </w:pPr>
    </w:p>
    <w:p w14:paraId="6273BF3B" w14:textId="77777777" w:rsidR="00F0451A" w:rsidRDefault="00DA3CE9">
      <w:pPr>
        <w:rPr>
          <w:lang w:val="eu-ES"/>
        </w:rPr>
      </w:pPr>
      <w:r>
        <w:rPr>
          <w:highlight w:val="yellow"/>
          <w:lang w:val="eu-ES"/>
        </w:rPr>
        <w:t>Kaierean idaztekoa jardueraren B zatia egin eta gero.</w:t>
      </w:r>
    </w:p>
    <w:p w14:paraId="6273BF3C" w14:textId="77777777" w:rsidR="00F0451A" w:rsidRDefault="00F0451A">
      <w:pPr>
        <w:rPr>
          <w:b/>
          <w:bCs/>
          <w:lang w:val="eu-ES"/>
        </w:rPr>
      </w:pPr>
    </w:p>
    <w:p w14:paraId="6273BF3D" w14:textId="3A5D0F1E" w:rsidR="00F0451A" w:rsidRDefault="00DA3CE9">
      <w:pPr>
        <w:pStyle w:val="Paragraphedeliste"/>
        <w:numPr>
          <w:ilvl w:val="0"/>
          <w:numId w:val="1"/>
        </w:numPr>
        <w:rPr>
          <w:b/>
          <w:bCs/>
          <w:color w:val="2E74B5" w:themeColor="accent5" w:themeShade="BF"/>
          <w:sz w:val="28"/>
          <w:szCs w:val="28"/>
          <w:lang w:val="eu-ES"/>
        </w:rPr>
      </w:pPr>
      <w:r>
        <w:rPr>
          <w:b/>
          <w:bCs/>
          <w:color w:val="2E74B5" w:themeColor="accent5" w:themeShade="BF"/>
          <w:sz w:val="28"/>
          <w:szCs w:val="28"/>
          <w:lang w:val="eu-ES"/>
        </w:rPr>
        <w:t xml:space="preserve">Puntu </w:t>
      </w:r>
      <w:r w:rsidR="00A3070C">
        <w:rPr>
          <w:b/>
          <w:bCs/>
          <w:color w:val="2E74B5" w:themeColor="accent5" w:themeShade="BF"/>
          <w:sz w:val="28"/>
          <w:szCs w:val="28"/>
          <w:lang w:val="eu-ES"/>
        </w:rPr>
        <w:t>baten simetrikoa</w:t>
      </w:r>
      <w:r w:rsidR="00A3070C">
        <w:rPr>
          <w:b/>
          <w:bCs/>
          <w:color w:val="2E74B5" w:themeColor="accent5" w:themeShade="BF"/>
          <w:sz w:val="28"/>
          <w:szCs w:val="28"/>
          <w:lang w:val="eu-ES"/>
        </w:rPr>
        <w:t xml:space="preserve"> </w:t>
      </w:r>
      <w:r w:rsidR="00A3070C">
        <w:rPr>
          <w:b/>
          <w:bCs/>
          <w:color w:val="2E74B5" w:themeColor="accent5" w:themeShade="BF"/>
          <w:sz w:val="28"/>
          <w:szCs w:val="28"/>
          <w:lang w:val="eu-ES"/>
        </w:rPr>
        <w:t xml:space="preserve">puntu </w:t>
      </w:r>
      <w:r>
        <w:rPr>
          <w:b/>
          <w:bCs/>
          <w:color w:val="2E74B5" w:themeColor="accent5" w:themeShade="BF"/>
          <w:sz w:val="28"/>
          <w:szCs w:val="28"/>
          <w:lang w:val="eu-ES"/>
        </w:rPr>
        <w:t>batekiko</w:t>
      </w:r>
    </w:p>
    <w:p w14:paraId="6273BF3E" w14:textId="24622863" w:rsidR="00F0451A" w:rsidRDefault="00DA3CE9">
      <w:pPr>
        <w:rPr>
          <w:color w:val="2E74B5" w:themeColor="accent5" w:themeShade="BF"/>
          <w:lang w:val="eu-ES"/>
        </w:rPr>
      </w:pPr>
      <w:r>
        <w:rPr>
          <w:color w:val="2E74B5" w:themeColor="accent5" w:themeShade="BF"/>
          <w:u w:val="single"/>
          <w:lang w:val="eu-ES"/>
        </w:rPr>
        <w:t>Definizioa</w:t>
      </w:r>
      <w:r>
        <w:rPr>
          <w:color w:val="2E74B5" w:themeColor="accent5" w:themeShade="BF"/>
          <w:lang w:val="eu-ES"/>
        </w:rPr>
        <w:t xml:space="preserve">: </w:t>
      </w:r>
      <w:r>
        <w:rPr>
          <w:color w:val="2E74B5" w:themeColor="accent5" w:themeShade="BF"/>
          <w:lang w:val="eu-ES"/>
        </w:rPr>
        <w:t xml:space="preserve">M' puntua O puntuarekiko M-ren simetrikoa </w:t>
      </w:r>
      <w:r w:rsidR="00A3070C">
        <w:rPr>
          <w:color w:val="2E74B5" w:themeColor="accent5" w:themeShade="BF"/>
          <w:lang w:val="eu-ES"/>
        </w:rPr>
        <w:t>izateak erran nahi du</w:t>
      </w:r>
      <w:r>
        <w:rPr>
          <w:color w:val="2E74B5" w:themeColor="accent5" w:themeShade="BF"/>
          <w:lang w:val="eu-ES"/>
        </w:rPr>
        <w:t xml:space="preserve"> </w:t>
      </w:r>
      <w:r>
        <w:rPr>
          <w:color w:val="2E74B5" w:themeColor="accent5" w:themeShade="BF"/>
          <w:lang w:val="eu-ES"/>
        </w:rPr>
        <w:t>O puntua [MM']</w:t>
      </w:r>
      <w:r>
        <w:rPr>
          <w:color w:val="2E74B5" w:themeColor="accent5" w:themeShade="BF"/>
          <w:lang w:val="eu-ES"/>
        </w:rPr>
        <w:t xml:space="preserve"> segmentuaren erdigunea </w:t>
      </w:r>
      <w:r w:rsidR="00A3070C">
        <w:rPr>
          <w:color w:val="2E74B5" w:themeColor="accent5" w:themeShade="BF"/>
          <w:lang w:val="eu-ES"/>
        </w:rPr>
        <w:t>dela</w:t>
      </w:r>
      <w:r>
        <w:rPr>
          <w:color w:val="2E74B5" w:themeColor="accent5" w:themeShade="BF"/>
          <w:lang w:val="eu-ES"/>
        </w:rPr>
        <w:t>.</w:t>
      </w:r>
    </w:p>
    <w:p w14:paraId="6273BF3F" w14:textId="77777777" w:rsidR="00F0451A" w:rsidRDefault="00DA3CE9">
      <w:pPr>
        <w:rPr>
          <w:color w:val="2E74B5" w:themeColor="accent5" w:themeShade="BF"/>
          <w:lang w:val="eu-ES"/>
        </w:rPr>
      </w:pPr>
      <w:r>
        <w:rPr>
          <w:noProof/>
          <w:color w:val="2E74B5" w:themeColor="accent5" w:themeShade="BF"/>
          <w:lang w:val="eu-ES"/>
        </w:rPr>
        <w:drawing>
          <wp:anchor distT="0" distB="0" distL="114300" distR="114300" simplePos="0" relativeHeight="21" behindDoc="0" locked="0" layoutInCell="0" allowOverlap="1" wp14:anchorId="6273BF5E" wp14:editId="6273BF5F">
            <wp:simplePos x="0" y="0"/>
            <wp:positionH relativeFrom="column">
              <wp:posOffset>1346200</wp:posOffset>
            </wp:positionH>
            <wp:positionV relativeFrom="paragraph">
              <wp:posOffset>635</wp:posOffset>
            </wp:positionV>
            <wp:extent cx="2581275" cy="647700"/>
            <wp:effectExtent l="0" t="0" r="0" b="0"/>
            <wp:wrapTight wrapText="bothSides">
              <wp:wrapPolygon edited="0">
                <wp:start x="-4" y="0"/>
                <wp:lineTo x="-4" y="21173"/>
                <wp:lineTo x="21463" y="21173"/>
                <wp:lineTo x="21463" y="0"/>
                <wp:lineTo x="-4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73BF40" w14:textId="77777777" w:rsidR="00F0451A" w:rsidRDefault="00F0451A">
      <w:pPr>
        <w:rPr>
          <w:color w:val="2E74B5" w:themeColor="accent5" w:themeShade="BF"/>
          <w:u w:val="single"/>
          <w:lang w:val="eu-ES"/>
        </w:rPr>
      </w:pPr>
    </w:p>
    <w:p w14:paraId="6273BF41" w14:textId="77777777" w:rsidR="00F0451A" w:rsidRDefault="00F0451A">
      <w:pPr>
        <w:rPr>
          <w:color w:val="2E74B5" w:themeColor="accent5" w:themeShade="BF"/>
          <w:u w:val="single"/>
          <w:lang w:val="eu-ES"/>
        </w:rPr>
      </w:pPr>
    </w:p>
    <w:p w14:paraId="6273BF42" w14:textId="77777777" w:rsidR="00F0451A" w:rsidRDefault="00F0451A">
      <w:pPr>
        <w:rPr>
          <w:color w:val="2E74B5" w:themeColor="accent5" w:themeShade="BF"/>
          <w:u w:val="single"/>
          <w:lang w:val="eu-ES"/>
        </w:rPr>
      </w:pPr>
    </w:p>
    <w:p w14:paraId="6273BF43" w14:textId="77777777" w:rsidR="00F0451A" w:rsidRDefault="00DA3CE9">
      <w:pPr>
        <w:rPr>
          <w:color w:val="2E74B5" w:themeColor="accent5" w:themeShade="BF"/>
          <w:lang w:val="eu-ES"/>
        </w:rPr>
      </w:pPr>
      <w:r>
        <w:rPr>
          <w:color w:val="2E74B5" w:themeColor="accent5" w:themeShade="BF"/>
          <w:u w:val="single"/>
          <w:lang w:val="eu-ES"/>
        </w:rPr>
        <w:t>Kasu berezia</w:t>
      </w:r>
      <w:r>
        <w:rPr>
          <w:color w:val="2E74B5" w:themeColor="accent5" w:themeShade="BF"/>
          <w:lang w:val="eu-ES"/>
        </w:rPr>
        <w:t xml:space="preserve">: O </w:t>
      </w:r>
      <w:r>
        <w:rPr>
          <w:color w:val="2E74B5" w:themeColor="accent5" w:themeShade="BF"/>
          <w:lang w:val="eu-ES"/>
        </w:rPr>
        <w:t>zentroaren simetrikoa O puntua bera da.</w:t>
      </w:r>
    </w:p>
    <w:p w14:paraId="6273BF44" w14:textId="77777777" w:rsidR="00F0451A" w:rsidRDefault="00F0451A">
      <w:pPr>
        <w:rPr>
          <w:b/>
          <w:bCs/>
          <w:lang w:val="eu-ES"/>
        </w:rPr>
      </w:pPr>
    </w:p>
    <w:p w14:paraId="6273BF45" w14:textId="21E45D83" w:rsidR="00F0451A" w:rsidRDefault="00DA3CE9">
      <w:pPr>
        <w:rPr>
          <w:lang w:val="eu-ES"/>
        </w:rPr>
      </w:pPr>
      <w:r>
        <w:rPr>
          <w:noProof/>
        </w:rPr>
        <w:drawing>
          <wp:anchor distT="0" distB="0" distL="114300" distR="114300" simplePos="0" relativeHeight="24" behindDoc="0" locked="0" layoutInCell="0" allowOverlap="1" wp14:anchorId="6273BF60" wp14:editId="6273BF61">
            <wp:simplePos x="0" y="0"/>
            <wp:positionH relativeFrom="column">
              <wp:posOffset>1435735</wp:posOffset>
            </wp:positionH>
            <wp:positionV relativeFrom="paragraph">
              <wp:posOffset>338455</wp:posOffset>
            </wp:positionV>
            <wp:extent cx="3380105" cy="2067560"/>
            <wp:effectExtent l="0" t="0" r="0" b="0"/>
            <wp:wrapTight wrapText="bothSides">
              <wp:wrapPolygon edited="0">
                <wp:start x="-3" y="0"/>
                <wp:lineTo x="-3" y="21491"/>
                <wp:lineTo x="21504" y="21491"/>
                <wp:lineTo x="21504" y="0"/>
                <wp:lineTo x="-3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70C">
        <w:rPr>
          <w:u w:val="single"/>
          <w:lang w:val="eu-ES"/>
        </w:rPr>
        <w:t>Adibidea</w:t>
      </w:r>
      <w:r>
        <w:rPr>
          <w:lang w:val="eu-ES"/>
        </w:rPr>
        <w:t>:</w:t>
      </w:r>
    </w:p>
    <w:sectPr w:rsidR="00F0451A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pple Chancery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456D2"/>
    <w:multiLevelType w:val="multilevel"/>
    <w:tmpl w:val="FCE6B3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304069"/>
    <w:multiLevelType w:val="multilevel"/>
    <w:tmpl w:val="9A24E0B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E543AD"/>
    <w:multiLevelType w:val="multilevel"/>
    <w:tmpl w:val="13FA9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2067668">
    <w:abstractNumId w:val="0"/>
  </w:num>
  <w:num w:numId="2" w16cid:durableId="1552575758">
    <w:abstractNumId w:val="1"/>
  </w:num>
  <w:num w:numId="3" w16cid:durableId="1206914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51A"/>
    <w:rsid w:val="00211B0E"/>
    <w:rsid w:val="0076560A"/>
    <w:rsid w:val="00A3070C"/>
    <w:rsid w:val="00D54FED"/>
    <w:rsid w:val="00DA3CE9"/>
    <w:rsid w:val="00F0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273BF0A"/>
  <w15:docId w15:val="{33E50DB1-B1AD-4E76-8D54-A612528B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sid w:val="00264AE7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64AE7"/>
    <w:rPr>
      <w:kern w:val="2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24315"/>
    <w:rPr>
      <w:b/>
      <w:bCs/>
      <w:kern w:val="2"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264AE7"/>
    <w:pPr>
      <w:spacing w:after="160" w:line="259" w:lineRule="auto"/>
      <w:ind w:left="720"/>
      <w:contextualSpacing/>
    </w:pPr>
    <w:rPr>
      <w:kern w:val="2"/>
      <w:sz w:val="22"/>
      <w:szCs w:val="22"/>
    </w:rPr>
  </w:style>
  <w:style w:type="paragraph" w:customStyle="1" w:styleId="Standard">
    <w:name w:val="Standard"/>
    <w:qFormat/>
    <w:rsid w:val="00264AE7"/>
    <w:pPr>
      <w:widowControl w:val="0"/>
      <w:textAlignment w:val="baseline"/>
    </w:pPr>
    <w:rPr>
      <w:rFonts w:ascii="Times New Roman" w:eastAsia="SimSun" w:hAnsi="Times New Roman" w:cs="Mangal"/>
      <w:kern w:val="2"/>
      <w:lang w:eastAsia="zh-CN" w:bidi="hi-IN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64AE7"/>
    <w:pPr>
      <w:spacing w:after="160"/>
    </w:pPr>
    <w:rPr>
      <w:kern w:val="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B24315"/>
    <w:pPr>
      <w:spacing w:after="0"/>
    </w:pPr>
    <w:rPr>
      <w:b/>
      <w:bCs/>
      <w:kern w:val="0"/>
    </w:rPr>
  </w:style>
  <w:style w:type="paragraph" w:styleId="Rvision">
    <w:name w:val="Revision"/>
    <w:uiPriority w:val="99"/>
    <w:semiHidden/>
    <w:qFormat/>
    <w:rsid w:val="00C02869"/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26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pouts</dc:creator>
  <dc:description/>
  <cp:lastModifiedBy>Beharrezkoa Delakotz</cp:lastModifiedBy>
  <cp:revision>18</cp:revision>
  <dcterms:created xsi:type="dcterms:W3CDTF">2024-06-28T06:37:00Z</dcterms:created>
  <dcterms:modified xsi:type="dcterms:W3CDTF">2024-07-05T11:17:00Z</dcterms:modified>
  <dc:language>fr-FR</dc:language>
</cp:coreProperties>
</file>