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CA926" w14:textId="0A5E1E08" w:rsidR="001F7878" w:rsidRDefault="001F7878">
      <w:r>
        <w:rPr>
          <w:noProof/>
        </w:rPr>
        <mc:AlternateContent>
          <mc:Choice Requires="wps">
            <w:drawing>
              <wp:anchor distT="45720" distB="45720" distL="114300" distR="114300" simplePos="0" relativeHeight="251711488" behindDoc="0" locked="0" layoutInCell="1" allowOverlap="1" wp14:anchorId="16C14884" wp14:editId="6396C4F4">
                <wp:simplePos x="0" y="0"/>
                <wp:positionH relativeFrom="column">
                  <wp:posOffset>1533525</wp:posOffset>
                </wp:positionH>
                <wp:positionV relativeFrom="paragraph">
                  <wp:posOffset>3227070</wp:posOffset>
                </wp:positionV>
                <wp:extent cx="3543300" cy="2505075"/>
                <wp:effectExtent l="0" t="0" r="19050" b="28575"/>
                <wp:wrapSquare wrapText="bothSides"/>
                <wp:docPr id="16702581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505075"/>
                        </a:xfrm>
                        <a:prstGeom prst="rect">
                          <a:avLst/>
                        </a:prstGeom>
                        <a:solidFill>
                          <a:srgbClr val="FFFFFF"/>
                        </a:solidFill>
                        <a:ln w="9525">
                          <a:solidFill>
                            <a:srgbClr val="000000"/>
                          </a:solidFill>
                          <a:miter lim="800000"/>
                          <a:headEnd/>
                          <a:tailEnd/>
                        </a:ln>
                      </wps:spPr>
                      <wps:txbx>
                        <w:txbxContent>
                          <w:p w14:paraId="3B7C9EE0" w14:textId="77777777" w:rsidR="001F7878" w:rsidRDefault="001F7878" w:rsidP="001F7878">
                            <w:pPr>
                              <w:jc w:val="center"/>
                              <w:rPr>
                                <w:b/>
                                <w:bCs/>
                                <w:color w:val="002060"/>
                                <w:sz w:val="40"/>
                                <w:szCs w:val="40"/>
                              </w:rPr>
                            </w:pPr>
                          </w:p>
                          <w:p w14:paraId="5C24E3BB" w14:textId="77DC48DE" w:rsidR="001F7878" w:rsidRPr="001F7878" w:rsidRDefault="001F7878" w:rsidP="001F7878">
                            <w:pPr>
                              <w:jc w:val="center"/>
                              <w:rPr>
                                <w:b/>
                                <w:bCs/>
                                <w:color w:val="002060"/>
                                <w:sz w:val="40"/>
                                <w:szCs w:val="40"/>
                              </w:rPr>
                            </w:pPr>
                            <w:r w:rsidRPr="001F7878">
                              <w:rPr>
                                <w:b/>
                                <w:bCs/>
                                <w:color w:val="002060"/>
                                <w:sz w:val="40"/>
                                <w:szCs w:val="40"/>
                              </w:rPr>
                              <w:t xml:space="preserve">Heure de soutien et d’approfondissement en </w:t>
                            </w:r>
                            <w:r w:rsidR="00A95F7F">
                              <w:rPr>
                                <w:b/>
                                <w:bCs/>
                                <w:color w:val="002060"/>
                                <w:sz w:val="40"/>
                                <w:szCs w:val="40"/>
                              </w:rPr>
                              <w:t>F</w:t>
                            </w:r>
                            <w:r w:rsidRPr="001F7878">
                              <w:rPr>
                                <w:b/>
                                <w:bCs/>
                                <w:color w:val="002060"/>
                                <w:sz w:val="40"/>
                                <w:szCs w:val="40"/>
                              </w:rPr>
                              <w:t>rançais</w:t>
                            </w:r>
                          </w:p>
                          <w:p w14:paraId="2D78C22F" w14:textId="5AB9CE02" w:rsidR="001F7878" w:rsidRPr="001F7878" w:rsidRDefault="001F7878" w:rsidP="001F7878">
                            <w:pPr>
                              <w:jc w:val="center"/>
                              <w:rPr>
                                <w:b/>
                                <w:bCs/>
                                <w:color w:val="002060"/>
                                <w:sz w:val="40"/>
                                <w:szCs w:val="40"/>
                              </w:rPr>
                            </w:pPr>
                            <w:r w:rsidRPr="001F7878">
                              <w:rPr>
                                <w:b/>
                                <w:bCs/>
                                <w:color w:val="002060"/>
                                <w:sz w:val="40"/>
                                <w:szCs w:val="40"/>
                              </w:rPr>
                              <w:t>Rentrée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C14884" id="_x0000_t202" coordsize="21600,21600" o:spt="202" path="m,l,21600r21600,l21600,xe">
                <v:stroke joinstyle="miter"/>
                <v:path gradientshapeok="t" o:connecttype="rect"/>
              </v:shapetype>
              <v:shape id="Zone de texte 2" o:spid="_x0000_s1026" type="#_x0000_t202" style="position:absolute;margin-left:120.75pt;margin-top:254.1pt;width:279pt;height:197.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">
                <v:textbox>
                  <w:txbxContent>
                    <w:p w14:paraId="3B7C9EE0" w14:textId="77777777" w:rsidR="001F7878" w:rsidRDefault="001F7878" w:rsidP="001F7878">
                      <w:pPr>
                        <w:jc w:val="center"/>
                        <w:rPr>
                          <w:b/>
                          <w:bCs/>
                          <w:color w:val="002060"/>
                          <w:sz w:val="40"/>
                          <w:szCs w:val="40"/>
                        </w:rPr>
                      </w:pPr>
                    </w:p>
                    <w:p w14:paraId="5C24E3BB" w14:textId="77DC48DE" w:rsidR="001F7878" w:rsidRPr="001F7878" w:rsidRDefault="001F7878" w:rsidP="001F7878">
                      <w:pPr>
                        <w:jc w:val="center"/>
                        <w:rPr>
                          <w:b/>
                          <w:bCs/>
                          <w:color w:val="002060"/>
                          <w:sz w:val="40"/>
                          <w:szCs w:val="40"/>
                        </w:rPr>
                      </w:pPr>
                      <w:r w:rsidRPr="001F7878">
                        <w:rPr>
                          <w:b/>
                          <w:bCs/>
                          <w:color w:val="002060"/>
                          <w:sz w:val="40"/>
                          <w:szCs w:val="40"/>
                        </w:rPr>
                        <w:t xml:space="preserve">Heure de soutien et d’approfondissement en </w:t>
                      </w:r>
                      <w:r w:rsidR="00A95F7F">
                        <w:rPr>
                          <w:b/>
                          <w:bCs/>
                          <w:color w:val="002060"/>
                          <w:sz w:val="40"/>
                          <w:szCs w:val="40"/>
                        </w:rPr>
                        <w:t>F</w:t>
                      </w:r>
                      <w:r w:rsidRPr="001F7878">
                        <w:rPr>
                          <w:b/>
                          <w:bCs/>
                          <w:color w:val="002060"/>
                          <w:sz w:val="40"/>
                          <w:szCs w:val="40"/>
                        </w:rPr>
                        <w:t>rançais</w:t>
                      </w:r>
                    </w:p>
                    <w:p w14:paraId="2D78C22F" w14:textId="5AB9CE02" w:rsidR="001F7878" w:rsidRPr="001F7878" w:rsidRDefault="001F7878" w:rsidP="001F7878">
                      <w:pPr>
                        <w:jc w:val="center"/>
                        <w:rPr>
                          <w:b/>
                          <w:bCs/>
                          <w:color w:val="002060"/>
                          <w:sz w:val="40"/>
                          <w:szCs w:val="40"/>
                        </w:rPr>
                      </w:pPr>
                      <w:r w:rsidRPr="001F7878">
                        <w:rPr>
                          <w:b/>
                          <w:bCs/>
                          <w:color w:val="002060"/>
                          <w:sz w:val="40"/>
                          <w:szCs w:val="40"/>
                        </w:rPr>
                        <w:t>Rentrée 2023</w:t>
                      </w:r>
                    </w:p>
                  </w:txbxContent>
                </v:textbox>
                <w10:wrap type="square"/>
              </v:shape>
            </w:pict>
          </mc:Fallback>
        </mc:AlternateContent>
      </w:r>
      <w:r w:rsidRPr="001F7878">
        <w:rPr>
          <w:b/>
          <w:bCs/>
          <w:noProof/>
          <w:color w:val="002060"/>
        </w:rPr>
        <mc:AlternateContent>
          <mc:Choice Requires="wps">
            <w:drawing>
              <wp:anchor distT="45720" distB="45720" distL="114300" distR="114300" simplePos="0" relativeHeight="251713536" behindDoc="0" locked="0" layoutInCell="1" allowOverlap="1" wp14:anchorId="5A5904A1" wp14:editId="1CBBEAE4">
                <wp:simplePos x="0" y="0"/>
                <wp:positionH relativeFrom="margin">
                  <wp:align>center</wp:align>
                </wp:positionH>
                <wp:positionV relativeFrom="paragraph">
                  <wp:posOffset>8763635</wp:posOffset>
                </wp:positionV>
                <wp:extent cx="4067175" cy="1404620"/>
                <wp:effectExtent l="0" t="0" r="9525" b="0"/>
                <wp:wrapSquare wrapText="bothSides"/>
                <wp:docPr id="1377758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04620"/>
                        </a:xfrm>
                        <a:prstGeom prst="rect">
                          <a:avLst/>
                        </a:prstGeom>
                        <a:solidFill>
                          <a:srgbClr val="FFFFFF"/>
                        </a:solidFill>
                        <a:ln w="9525">
                          <a:noFill/>
                          <a:miter lim="800000"/>
                          <a:headEnd/>
                          <a:tailEnd/>
                        </a:ln>
                      </wps:spPr>
                      <wps:txbx>
                        <w:txbxContent>
                          <w:p w14:paraId="205A830B" w14:textId="41BFF948" w:rsidR="001F7878" w:rsidRPr="001F7878" w:rsidRDefault="001F7878">
                            <w:pPr>
                              <w:rPr>
                                <w:b/>
                                <w:bCs/>
                                <w:color w:val="002060"/>
                                <w:sz w:val="36"/>
                                <w:szCs w:val="36"/>
                              </w:rPr>
                            </w:pPr>
                            <w:r w:rsidRPr="001F7878">
                              <w:rPr>
                                <w:b/>
                                <w:bCs/>
                                <w:color w:val="002060"/>
                                <w:sz w:val="36"/>
                                <w:szCs w:val="36"/>
                              </w:rPr>
                              <w:t>Inspection pédagogique des Lettres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5904A1" id="_x0000_s1027" type="#_x0000_t202" style="position:absolute;margin-left:0;margin-top:690.05pt;width:320.25pt;height:110.6pt;z-index:2517135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" stroked="f">
                <v:textbox style="mso-fit-shape-to-text:t">
                  <w:txbxContent>
                    <w:p w14:paraId="205A830B" w14:textId="41BFF948" w:rsidR="001F7878" w:rsidRPr="001F7878" w:rsidRDefault="001F7878">
                      <w:pPr>
                        <w:rPr>
                          <w:b/>
                          <w:bCs/>
                          <w:color w:val="002060"/>
                          <w:sz w:val="36"/>
                          <w:szCs w:val="36"/>
                        </w:rPr>
                      </w:pPr>
                      <w:r w:rsidRPr="001F7878">
                        <w:rPr>
                          <w:b/>
                          <w:bCs/>
                          <w:color w:val="002060"/>
                          <w:sz w:val="36"/>
                          <w:szCs w:val="36"/>
                        </w:rPr>
                        <w:t>Inspection pédagogique des Lettres</w:t>
                      </w:r>
                    </w:p>
                  </w:txbxContent>
                </v:textbox>
                <w10:wrap type="square" anchorx="margin"/>
              </v:shape>
            </w:pict>
          </mc:Fallback>
        </mc:AlternateContent>
      </w:r>
      <w:r>
        <w:rPr>
          <w:noProof/>
        </w:rPr>
        <w:drawing>
          <wp:inline distT="0" distB="0" distL="0" distR="0" wp14:anchorId="5E9E639A" wp14:editId="6EF4D9EC">
            <wp:extent cx="2524125" cy="1889760"/>
            <wp:effectExtent l="0" t="0" r="9525" b="0"/>
            <wp:docPr id="15665137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1889760"/>
                    </a:xfrm>
                    <a:prstGeom prst="rect">
                      <a:avLst/>
                    </a:prstGeom>
                    <a:noFill/>
                  </pic:spPr>
                </pic:pic>
              </a:graphicData>
            </a:graphic>
          </wp:inline>
        </w:drawing>
      </w:r>
      <w:r>
        <w:br w:type="page"/>
      </w:r>
    </w:p>
    <w:p w14:paraId="1321C577" w14:textId="77777777" w:rsidR="001F7878" w:rsidRPr="001F7878" w:rsidRDefault="001F7878" w:rsidP="001F7878">
      <w:pPr>
        <w:rPr>
          <w:b/>
          <w:bCs/>
          <w:color w:val="002060"/>
        </w:rPr>
      </w:pPr>
      <w:r w:rsidRPr="001F7878">
        <w:rPr>
          <w:b/>
          <w:bCs/>
          <w:color w:val="002060"/>
          <w:sz w:val="40"/>
          <w:szCs w:val="40"/>
        </w:rPr>
        <w:lastRenderedPageBreak/>
        <w:t>Préambule</w:t>
      </w:r>
    </w:p>
    <w:p w14:paraId="4D1F583A" w14:textId="77777777" w:rsidR="001F7878" w:rsidRDefault="001F7878" w:rsidP="001F7878">
      <w:pPr>
        <w:jc w:val="both"/>
      </w:pPr>
    </w:p>
    <w:p w14:paraId="11A12E8A" w14:textId="6BC3BC18" w:rsidR="001F7878" w:rsidRPr="00AF35E0" w:rsidRDefault="001F7878" w:rsidP="001F7878">
      <w:pPr>
        <w:jc w:val="both"/>
      </w:pPr>
      <w:r w:rsidRPr="00AF35E0">
        <w:t>Une heure hebdomadaire de soutien ou d’approfondissement en mathématiques ou en français est instaurée pour tous les élèves de 6</w:t>
      </w:r>
      <w:r w:rsidRPr="00AF35E0">
        <w:rPr>
          <w:vertAlign w:val="superscript"/>
        </w:rPr>
        <w:t>e</w:t>
      </w:r>
      <w:r w:rsidR="00A95F7F">
        <w:rPr>
          <w:vertAlign w:val="superscript"/>
        </w:rPr>
        <w:t>me</w:t>
      </w:r>
      <w:r w:rsidRPr="00AF35E0">
        <w:t xml:space="preserve"> </w:t>
      </w:r>
      <w:r w:rsidR="00A95F7F">
        <w:t xml:space="preserve">à la rentrée 2023 </w:t>
      </w:r>
      <w:r w:rsidRPr="00AF35E0">
        <w:t>dans le cadre des 26 heures d’enseignement. Elle vise à renforcer exclusivement les connaissances et les compétences de mathématiques ou de français.</w:t>
      </w:r>
    </w:p>
    <w:p w14:paraId="6F832278" w14:textId="77777777" w:rsidR="001F7878" w:rsidRPr="00AF35E0" w:rsidRDefault="001F7878" w:rsidP="001F7878">
      <w:pPr>
        <w:jc w:val="both"/>
      </w:pPr>
      <w:r w:rsidRPr="00AF35E0">
        <w:t>Les sessions de soutien sont assurées par les professeurs de français, de mathématiques et les professeurs des écoles. Les sessions d’approfondissement sont principalement assurées par les professeurs de français et de mathématiques. Les professeurs des autres disciplines peuvent également contribuer aux heures d’approfondissement permettant aux élèves de travailler les compétences en français et en mathématiques.</w:t>
      </w:r>
    </w:p>
    <w:p w14:paraId="14CE5A98" w14:textId="77777777" w:rsidR="001F7878" w:rsidRDefault="001F7878" w:rsidP="001F7878">
      <w:pPr>
        <w:spacing w:after="0"/>
        <w:jc w:val="both"/>
        <w:rPr>
          <w:b/>
          <w:bCs/>
        </w:rPr>
      </w:pPr>
    </w:p>
    <w:p w14:paraId="4B763C94" w14:textId="77777777" w:rsidR="001F7878" w:rsidRPr="00AF35E0" w:rsidRDefault="001F7878" w:rsidP="001F7878">
      <w:pPr>
        <w:jc w:val="both"/>
      </w:pPr>
      <w:r w:rsidRPr="001F7878">
        <w:rPr>
          <w:b/>
          <w:bCs/>
          <w:color w:val="002060"/>
        </w:rPr>
        <w:t>La collaboration avec les professeurs des écoles</w:t>
      </w:r>
      <w:r w:rsidRPr="001F7878">
        <w:rPr>
          <w:color w:val="002060"/>
        </w:rPr>
        <w:t xml:space="preserve"> </w:t>
      </w:r>
      <w:r w:rsidRPr="00AF35E0">
        <w:t xml:space="preserve">sera précieuse à plusieurs titres : elle permettra au mois de juin, dans les conseils école-collège, de constituer les groupes pour la rentrée de septembre en attendant les résultats des </w:t>
      </w:r>
      <w:r>
        <w:t>évaluations</w:t>
      </w:r>
      <w:r w:rsidRPr="00AF35E0">
        <w:t xml:space="preserve"> de sixième. Grâce à leur participation, on pourra établir des groupes d’une granularité plus fine au cours de l’année, notamment pour le travail sur la fluence. La co-intervention et les séances de concertation au moment de la recomposition des groupes (au minimum chaque trimestre) permettront enfin un enrichissement réciproque des gestes professionnels au bénéfice de la continuité des apprentissages dans le cycle 3.</w:t>
      </w:r>
    </w:p>
    <w:p w14:paraId="11FEDEEC" w14:textId="77777777" w:rsidR="001F7878" w:rsidRPr="00AF35E0" w:rsidRDefault="001F7878" w:rsidP="001F7878">
      <w:pPr>
        <w:spacing w:after="0"/>
        <w:jc w:val="both"/>
      </w:pPr>
    </w:p>
    <w:p w14:paraId="7D581EB8" w14:textId="77777777" w:rsidR="001F7878" w:rsidRDefault="001F7878" w:rsidP="001F7878">
      <w:pPr>
        <w:jc w:val="both"/>
        <w:rPr>
          <w:b/>
          <w:bCs/>
        </w:rPr>
      </w:pPr>
    </w:p>
    <w:p w14:paraId="79BABF73" w14:textId="46887E0A" w:rsidR="001F7878" w:rsidRPr="001F7878" w:rsidRDefault="001F7878" w:rsidP="001F7878">
      <w:pPr>
        <w:jc w:val="both"/>
        <w:rPr>
          <w:b/>
          <w:bCs/>
          <w:color w:val="002060"/>
        </w:rPr>
      </w:pPr>
      <w:r w:rsidRPr="001F7878">
        <w:rPr>
          <w:b/>
          <w:bCs/>
          <w:color w:val="002060"/>
        </w:rPr>
        <w:t>Mode d’emploi du livret</w:t>
      </w:r>
    </w:p>
    <w:p w14:paraId="0C4F9611" w14:textId="4791EF89" w:rsidR="001F7878" w:rsidRPr="007943E1" w:rsidRDefault="001F7878" w:rsidP="001F7878">
      <w:pPr>
        <w:jc w:val="both"/>
        <w:rPr>
          <w:color w:val="0563C1" w:themeColor="hyperlink"/>
          <w:u w:val="single"/>
        </w:rPr>
      </w:pPr>
      <w:r w:rsidRPr="00AF35E0">
        <w:t xml:space="preserve">L’objectif de cette brochure est de mettre à disposition des équipes des exemples de démarches. Ces fiches n’ont pas vocation à être des modèles, elles pourront être adaptées en fonction des besoins des élèves et de l’organisation au sein du collège. Elles </w:t>
      </w:r>
      <w:r>
        <w:t>sont</w:t>
      </w:r>
      <w:r w:rsidRPr="00AF35E0">
        <w:t xml:space="preserve"> complémentaires des </w:t>
      </w:r>
      <w:r w:rsidR="00A95F7F">
        <w:t>ressources</w:t>
      </w:r>
      <w:r w:rsidRPr="00AF35E0">
        <w:t xml:space="preserve"> publiées sur </w:t>
      </w:r>
      <w:hyperlink r:id="rId9" w:history="1">
        <w:r w:rsidRPr="00AF35E0">
          <w:rPr>
            <w:rStyle w:val="Lienhypertexte"/>
          </w:rPr>
          <w:t>Éduscol. </w:t>
        </w:r>
      </w:hyperlink>
    </w:p>
    <w:p w14:paraId="643CC43E" w14:textId="77777777" w:rsidR="001F7878" w:rsidRDefault="001F7878" w:rsidP="001F7878">
      <w:pPr>
        <w:jc w:val="both"/>
      </w:pPr>
      <w:r w:rsidRPr="00AF35E0">
        <w:t>Ces fiches proposent des projets prévus pour des sessions de durée variable. Il s’agit d’éviter pour le soutien et l’approfondissement des séances isolées et de favoriser un véritable parcours d’apprentissage.</w:t>
      </w:r>
      <w:r>
        <w:t xml:space="preserve"> </w:t>
      </w:r>
    </w:p>
    <w:p w14:paraId="0A4175F6" w14:textId="77777777" w:rsidR="001F7878" w:rsidRDefault="001F7878" w:rsidP="001F7878">
      <w:pPr>
        <w:jc w:val="both"/>
      </w:pPr>
      <w:r>
        <w:t>Les sessions ont été classées en « soutien » et « approfondissement », mais il est tout à fait possible de décliner les fiches « soutien » en approfondissement ou inversement, en les adaptant et en développant les pistes de différenciation qui ont été suggérées. Les élèves travaillent alors sur les mêmes supports, ce qui peut favoriser les échanges, le passage d’un groupe à l’autre.</w:t>
      </w:r>
    </w:p>
    <w:p w14:paraId="0C572660" w14:textId="0C3E8B3A" w:rsidR="001F7878" w:rsidRPr="00AF35E0" w:rsidRDefault="001F7878" w:rsidP="001F7878">
      <w:pPr>
        <w:jc w:val="both"/>
      </w:pPr>
      <w:r w:rsidRPr="00AF35E0">
        <w:t>Le sommaire a été organisé par grandes compétences</w:t>
      </w:r>
      <w:r>
        <w:t xml:space="preserve"> disciplinaires</w:t>
      </w:r>
      <w:r w:rsidRPr="00AF35E0">
        <w:t xml:space="preserve">. L’ordre de présentation n’indique pas une progression annuelle : les professeurs organiseront souplement les sessions en </w:t>
      </w:r>
      <w:r>
        <w:t>identifiant</w:t>
      </w:r>
      <w:r w:rsidRPr="00AF35E0">
        <w:t xml:space="preserve"> à chaque fois les élèves en fonction des compétences visées et des niveaux identifiés, sans perdre de vue l’interdépendance entre les différentes compétences.</w:t>
      </w:r>
    </w:p>
    <w:p w14:paraId="0667F9B6" w14:textId="77777777" w:rsidR="001F7878" w:rsidRPr="00AF35E0" w:rsidRDefault="001F7878" w:rsidP="001F7878">
      <w:pPr>
        <w:spacing w:after="0"/>
        <w:jc w:val="both"/>
      </w:pPr>
    </w:p>
    <w:p w14:paraId="58C874F8" w14:textId="132FDF9A" w:rsidR="001F7878" w:rsidRDefault="001F7878" w:rsidP="001F7878">
      <w:pPr>
        <w:jc w:val="both"/>
        <w:rPr>
          <w:b/>
          <w:bCs/>
        </w:rPr>
      </w:pPr>
    </w:p>
    <w:p w14:paraId="5DE35D82" w14:textId="30AF8CB1" w:rsidR="001F7878" w:rsidRPr="001F7878" w:rsidRDefault="001F7878" w:rsidP="001F7878">
      <w:pPr>
        <w:jc w:val="both"/>
        <w:rPr>
          <w:b/>
          <w:bCs/>
          <w:color w:val="002060"/>
        </w:rPr>
      </w:pPr>
      <w:r w:rsidRPr="001F7878">
        <w:rPr>
          <w:b/>
          <w:bCs/>
          <w:color w:val="002060"/>
        </w:rPr>
        <w:t>Points de vigilance</w:t>
      </w:r>
    </w:p>
    <w:p w14:paraId="76872C60" w14:textId="77777777" w:rsidR="001F7878" w:rsidRPr="00AF35E0" w:rsidRDefault="001F7878" w:rsidP="001F7878">
      <w:pPr>
        <w:jc w:val="both"/>
      </w:pPr>
      <w:r w:rsidRPr="00AF35E0">
        <w:t xml:space="preserve">Pour composer les groupes, on veillera à cibler les compétences à exercer. Ces groupes peuvent être homogènes ou hétérogènes, en soutien comme en approfondissement. Par exemple, la fiche </w:t>
      </w:r>
      <w:r>
        <w:t xml:space="preserve">« De la lettre au texte » </w:t>
      </w:r>
      <w:r w:rsidRPr="00AF35E0">
        <w:t xml:space="preserve">s’adresse à un groupe homogène, alors que la fiche </w:t>
      </w:r>
      <w:r>
        <w:t>« Lire et comprendre le texte théâtral »</w:t>
      </w:r>
      <w:r w:rsidRPr="00AF35E0">
        <w:t xml:space="preserve"> prend en charge un groupe très divers, </w:t>
      </w:r>
      <w:proofErr w:type="gramStart"/>
      <w:r w:rsidRPr="00AF35E0">
        <w:t>en</w:t>
      </w:r>
      <w:proofErr w:type="gramEnd"/>
      <w:r w:rsidRPr="00AF35E0">
        <w:t xml:space="preserve"> considérant que l’hétérogénéité est un levier. Les groupes pourront compter un nombre variable d’élèves selon les situations. Enfin, l’homogénéité d’un groupe ne signifie pas l’identité des profils : sur la fluence, deux faibles décodeurs peuvent rencontrer des difficultés différentes, peuvent évoluer à des rythmes différents…</w:t>
      </w:r>
    </w:p>
    <w:p w14:paraId="3ABE4B26" w14:textId="77777777" w:rsidR="001F7878" w:rsidRDefault="001F7878" w:rsidP="001F7878">
      <w:pPr>
        <w:jc w:val="both"/>
      </w:pPr>
      <w:r w:rsidRPr="00AF35E0">
        <w:lastRenderedPageBreak/>
        <w:t>On sera également attentif à la nécessaire articulation avec la classe de français</w:t>
      </w:r>
      <w:r>
        <w:t xml:space="preserve"> et les heures d’accompagnement personnalisé</w:t>
      </w:r>
      <w:r w:rsidRPr="00AF35E0">
        <w:t xml:space="preserve">. Le travail en heure de soutien/approfondissement est spécifique, mais il conviendra de favoriser les échanges et le partage </w:t>
      </w:r>
      <w:r>
        <w:t xml:space="preserve">lors d’un retour en </w:t>
      </w:r>
      <w:r w:rsidRPr="00AF35E0">
        <w:t xml:space="preserve">classe </w:t>
      </w:r>
      <w:r>
        <w:t xml:space="preserve">entière </w:t>
      </w:r>
      <w:r w:rsidRPr="00AF35E0">
        <w:t xml:space="preserve">pour ne pas mettre en péril la cohésion d’ensemble. Par exemple, l’évaluation de la fiche </w:t>
      </w:r>
      <w:r>
        <w:t>« Consolider la fluidité de lecture »</w:t>
      </w:r>
      <w:r w:rsidRPr="00AF35E0">
        <w:t xml:space="preserve"> propose en fin de parcours une lecture expressive réalisée en classe d’un texte préparé en heure de soutien. On veillera également à l’archivage de ce qui se passe dans ces heures de soutien (cahier, porte-vue…) afin que le professeur de la classe puisse s’informer de ce que les élèves auront fait en soutien ou approfondissement. </w:t>
      </w:r>
      <w:r>
        <w:t>Cela pourra intéressera aussi les professeurs de l’option Français Culture Antique qui pourront suivre ce qu’ont fait leurs élèves durant cette heure, le prolonger ou le renforcer.</w:t>
      </w:r>
    </w:p>
    <w:p w14:paraId="344EDDBA" w14:textId="77777777" w:rsidR="004C474A" w:rsidRDefault="004C474A" w:rsidP="001F7878">
      <w:pPr>
        <w:jc w:val="both"/>
      </w:pPr>
    </w:p>
    <w:p w14:paraId="2F41EC8C" w14:textId="56CBEE4C" w:rsidR="004C474A" w:rsidRDefault="004C474A" w:rsidP="001F7878">
      <w:pPr>
        <w:jc w:val="both"/>
      </w:pPr>
      <w:r>
        <w:t xml:space="preserve">Nous remercions vivement les professeurs de lettres formateurs qui ont </w:t>
      </w:r>
      <w:r w:rsidR="00A95F7F">
        <w:t>œuvré à la réalisation de ce livret dont nous espérons qu’il pourra vous apporter une aide concrète et immédiate</w:t>
      </w:r>
      <w:r>
        <w:t>.</w:t>
      </w:r>
    </w:p>
    <w:p w14:paraId="5544919F" w14:textId="77777777" w:rsidR="004C474A" w:rsidRDefault="004C474A" w:rsidP="001F7878">
      <w:pPr>
        <w:jc w:val="both"/>
      </w:pPr>
    </w:p>
    <w:p w14:paraId="2B6EE774" w14:textId="77777777" w:rsidR="004C474A" w:rsidRDefault="004C474A" w:rsidP="001F7878">
      <w:pPr>
        <w:jc w:val="both"/>
      </w:pPr>
    </w:p>
    <w:p w14:paraId="430779F4" w14:textId="5C612FBC" w:rsidR="004C474A" w:rsidRDefault="004C474A" w:rsidP="004C474A">
      <w:pPr>
        <w:spacing w:after="0" w:line="240" w:lineRule="auto"/>
        <w:jc w:val="right"/>
      </w:pPr>
      <w:r>
        <w:t>L’équipe des inspecteurs de Lettres</w:t>
      </w:r>
    </w:p>
    <w:p w14:paraId="6AC6CF66" w14:textId="2D4DC7DC" w:rsidR="004C474A" w:rsidRDefault="004C474A" w:rsidP="004C474A">
      <w:pPr>
        <w:spacing w:after="0" w:line="240" w:lineRule="auto"/>
        <w:jc w:val="right"/>
      </w:pPr>
      <w:r>
        <w:t>Marie-Hélène Lavaud</w:t>
      </w:r>
    </w:p>
    <w:p w14:paraId="3B9DFB5F" w14:textId="1E1BABF5" w:rsidR="004C474A" w:rsidRDefault="004C474A" w:rsidP="004C474A">
      <w:pPr>
        <w:spacing w:after="0" w:line="240" w:lineRule="auto"/>
        <w:jc w:val="right"/>
      </w:pPr>
      <w:r>
        <w:t>Myriam Lobry</w:t>
      </w:r>
    </w:p>
    <w:p w14:paraId="779BE74B" w14:textId="3BE6BF34" w:rsidR="004C474A" w:rsidRDefault="004C474A" w:rsidP="004C474A">
      <w:pPr>
        <w:spacing w:after="0" w:line="240" w:lineRule="auto"/>
        <w:jc w:val="right"/>
      </w:pPr>
      <w:r>
        <w:t>Olivier Massé</w:t>
      </w:r>
    </w:p>
    <w:p w14:paraId="042C7B9A" w14:textId="0D350438" w:rsidR="004C474A" w:rsidRDefault="004C474A" w:rsidP="004C474A">
      <w:pPr>
        <w:spacing w:after="0" w:line="240" w:lineRule="auto"/>
        <w:jc w:val="right"/>
      </w:pPr>
      <w:r>
        <w:t>Fabienne Ouvrard</w:t>
      </w:r>
    </w:p>
    <w:p w14:paraId="629D4BBB" w14:textId="6C72EE72" w:rsidR="004C474A" w:rsidRDefault="004C474A" w:rsidP="004C474A">
      <w:pPr>
        <w:spacing w:after="0" w:line="240" w:lineRule="auto"/>
        <w:jc w:val="right"/>
      </w:pPr>
      <w:r>
        <w:t>Isabelle Pécheyran-Rossi</w:t>
      </w:r>
    </w:p>
    <w:p w14:paraId="1077F89D" w14:textId="0A74687F" w:rsidR="004C474A" w:rsidRPr="004C474A" w:rsidRDefault="004C474A" w:rsidP="004C474A">
      <w:pPr>
        <w:spacing w:after="0" w:line="240" w:lineRule="auto"/>
        <w:jc w:val="right"/>
        <w:rPr>
          <w:i/>
          <w:iCs/>
        </w:rPr>
      </w:pPr>
      <w:r w:rsidRPr="004C474A">
        <w:rPr>
          <w:i/>
          <w:iCs/>
        </w:rPr>
        <w:t>IA-IPR de Lettres</w:t>
      </w:r>
    </w:p>
    <w:p w14:paraId="68EB9798" w14:textId="77777777" w:rsidR="004C474A" w:rsidRDefault="004C474A" w:rsidP="004C474A">
      <w:pPr>
        <w:spacing w:after="0" w:line="240" w:lineRule="auto"/>
        <w:jc w:val="right"/>
      </w:pPr>
    </w:p>
    <w:p w14:paraId="3C77594C" w14:textId="50EAD64D" w:rsidR="004C474A" w:rsidRDefault="004C474A" w:rsidP="004C474A">
      <w:pPr>
        <w:spacing w:after="0" w:line="240" w:lineRule="auto"/>
        <w:jc w:val="right"/>
      </w:pPr>
      <w:r>
        <w:t>Christophe Agard</w:t>
      </w:r>
    </w:p>
    <w:p w14:paraId="23CC5DBA" w14:textId="23CDBE2F" w:rsidR="004C474A" w:rsidRPr="004C474A" w:rsidRDefault="004C474A" w:rsidP="004C474A">
      <w:pPr>
        <w:spacing w:after="0" w:line="240" w:lineRule="auto"/>
        <w:jc w:val="right"/>
        <w:rPr>
          <w:i/>
          <w:iCs/>
        </w:rPr>
      </w:pPr>
      <w:r w:rsidRPr="004C474A">
        <w:rPr>
          <w:i/>
          <w:iCs/>
        </w:rPr>
        <w:t>Faisant-fonction d’IA-IPR de Lettres</w:t>
      </w:r>
    </w:p>
    <w:p w14:paraId="25D04A30" w14:textId="77777777" w:rsidR="004C474A" w:rsidRDefault="004C474A" w:rsidP="004C474A">
      <w:pPr>
        <w:spacing w:after="0" w:line="240" w:lineRule="auto"/>
        <w:jc w:val="right"/>
      </w:pPr>
    </w:p>
    <w:p w14:paraId="133CC75F" w14:textId="7EDDE884" w:rsidR="004C474A" w:rsidRDefault="004C474A" w:rsidP="004C474A">
      <w:pPr>
        <w:spacing w:after="0" w:line="240" w:lineRule="auto"/>
        <w:jc w:val="right"/>
      </w:pPr>
      <w:r>
        <w:t>Sophie Pariente</w:t>
      </w:r>
    </w:p>
    <w:p w14:paraId="5C961B9F" w14:textId="478A8106" w:rsidR="004C474A" w:rsidRPr="004C474A" w:rsidRDefault="004C474A" w:rsidP="004C474A">
      <w:pPr>
        <w:spacing w:after="0" w:line="240" w:lineRule="auto"/>
        <w:jc w:val="right"/>
        <w:rPr>
          <w:i/>
          <w:iCs/>
        </w:rPr>
      </w:pPr>
      <w:r w:rsidRPr="004C474A">
        <w:rPr>
          <w:i/>
          <w:iCs/>
        </w:rPr>
        <w:t>Chargée de mission d’inspection de Lettres</w:t>
      </w:r>
    </w:p>
    <w:p w14:paraId="4793FB70" w14:textId="77777777" w:rsidR="001F7878" w:rsidRDefault="001F7878"/>
    <w:p w14:paraId="58D6F153" w14:textId="77777777" w:rsidR="001F7878" w:rsidRDefault="001F7878"/>
    <w:p w14:paraId="74F1140B" w14:textId="5F9AEE3E" w:rsidR="001F7878" w:rsidRDefault="001F7878">
      <w:r>
        <w:br w:type="page"/>
      </w:r>
    </w:p>
    <w:tbl>
      <w:tblPr>
        <w:tblStyle w:val="Grilledutableau"/>
        <w:tblW w:w="0" w:type="auto"/>
        <w:jc w:val="center"/>
        <w:tblLook w:val="04A0" w:firstRow="1" w:lastRow="0" w:firstColumn="1" w:lastColumn="0" w:noHBand="0" w:noVBand="1"/>
      </w:tblPr>
      <w:tblGrid>
        <w:gridCol w:w="10201"/>
      </w:tblGrid>
      <w:tr w:rsidR="008F735E" w14:paraId="261DEEC7" w14:textId="77777777" w:rsidTr="003128EE">
        <w:trPr>
          <w:trHeight w:val="990"/>
          <w:jc w:val="center"/>
        </w:trPr>
        <w:tc>
          <w:tcPr>
            <w:tcW w:w="10201" w:type="dxa"/>
            <w:shd w:val="clear" w:color="auto" w:fill="002060"/>
            <w:vAlign w:val="center"/>
          </w:tcPr>
          <w:p w14:paraId="7E15D1C8" w14:textId="65790CCB" w:rsidR="008F735E" w:rsidRPr="008F735E" w:rsidRDefault="008F735E" w:rsidP="008F735E">
            <w:pPr>
              <w:jc w:val="center"/>
              <w:rPr>
                <w:b/>
                <w:bCs/>
              </w:rPr>
            </w:pPr>
            <w:r w:rsidRPr="003128EE">
              <w:rPr>
                <w:b/>
                <w:bCs/>
                <w:sz w:val="40"/>
                <w:szCs w:val="40"/>
              </w:rPr>
              <w:lastRenderedPageBreak/>
              <w:t>Sommaire</w:t>
            </w:r>
          </w:p>
        </w:tc>
      </w:tr>
    </w:tbl>
    <w:p w14:paraId="28E3BDF9" w14:textId="77777777" w:rsidR="009C59B2" w:rsidRDefault="009C59B2"/>
    <w:p w14:paraId="66FB8D8A" w14:textId="77777777" w:rsidR="008F735E" w:rsidRDefault="008F735E"/>
    <w:p w14:paraId="36555E82" w14:textId="77777777" w:rsidR="008F735E" w:rsidRDefault="008F735E"/>
    <w:p w14:paraId="13BC4E25" w14:textId="77777777" w:rsidR="008F735E" w:rsidRDefault="008F735E"/>
    <w:tbl>
      <w:tblPr>
        <w:tblStyle w:val="Grilledutableau"/>
        <w:tblpPr w:leftFromText="141" w:rightFromText="141" w:vertAnchor="text" w:tblpXSpec="center" w:tblpY="1"/>
        <w:tblOverlap w:val="never"/>
        <w:tblW w:w="10485" w:type="dxa"/>
        <w:tblLayout w:type="fixed"/>
        <w:tblLook w:val="04A0" w:firstRow="1" w:lastRow="0" w:firstColumn="1" w:lastColumn="0" w:noHBand="0" w:noVBand="1"/>
      </w:tblPr>
      <w:tblGrid>
        <w:gridCol w:w="2409"/>
        <w:gridCol w:w="2268"/>
        <w:gridCol w:w="5245"/>
        <w:gridCol w:w="563"/>
      </w:tblGrid>
      <w:tr w:rsidR="0049224B" w:rsidRPr="009C59B2" w14:paraId="03DEBCF7" w14:textId="57EA4B33" w:rsidTr="00CD319D">
        <w:tc>
          <w:tcPr>
            <w:tcW w:w="2409" w:type="dxa"/>
            <w:vMerge w:val="restart"/>
            <w:tcBorders>
              <w:top w:val="single" w:sz="4" w:space="0" w:color="000066"/>
              <w:left w:val="single" w:sz="4" w:space="0" w:color="000066"/>
            </w:tcBorders>
            <w:shd w:val="clear" w:color="auto" w:fill="002060"/>
            <w:vAlign w:val="center"/>
          </w:tcPr>
          <w:p w14:paraId="288C894F" w14:textId="06580145" w:rsidR="008F735E" w:rsidRPr="003128EE" w:rsidRDefault="008F735E" w:rsidP="008F735E">
            <w:pPr>
              <w:spacing w:before="240"/>
              <w:jc w:val="center"/>
              <w:rPr>
                <w:sz w:val="28"/>
                <w:szCs w:val="28"/>
              </w:rPr>
            </w:pPr>
            <w:r w:rsidRPr="003128EE">
              <w:rPr>
                <w:sz w:val="28"/>
                <w:szCs w:val="28"/>
              </w:rPr>
              <w:t>Lire avec fluidité</w:t>
            </w:r>
          </w:p>
        </w:tc>
        <w:tc>
          <w:tcPr>
            <w:tcW w:w="2268" w:type="dxa"/>
            <w:tcBorders>
              <w:top w:val="single" w:sz="4" w:space="0" w:color="000066"/>
              <w:bottom w:val="single" w:sz="4" w:space="0" w:color="FFFFFF" w:themeColor="background1"/>
              <w:right w:val="nil"/>
            </w:tcBorders>
            <w:shd w:val="clear" w:color="auto" w:fill="E7E6E6" w:themeFill="background2"/>
            <w:vAlign w:val="center"/>
          </w:tcPr>
          <w:p w14:paraId="590DCB49" w14:textId="7D22B252" w:rsidR="008F735E" w:rsidRPr="008F735E" w:rsidRDefault="008F735E" w:rsidP="0049224B">
            <w:pPr>
              <w:spacing w:before="240" w:line="480" w:lineRule="auto"/>
              <w:jc w:val="center"/>
              <w:rPr>
                <w:smallCaps/>
                <w:sz w:val="28"/>
                <w:szCs w:val="28"/>
              </w:rPr>
            </w:pPr>
            <w:r w:rsidRPr="008F735E">
              <w:rPr>
                <w:smallCaps/>
                <w:sz w:val="28"/>
                <w:szCs w:val="28"/>
              </w:rPr>
              <w:t>soutien</w:t>
            </w:r>
          </w:p>
        </w:tc>
        <w:tc>
          <w:tcPr>
            <w:tcW w:w="5245" w:type="dxa"/>
            <w:tcBorders>
              <w:top w:val="single" w:sz="4" w:space="0" w:color="000066"/>
              <w:left w:val="nil"/>
              <w:bottom w:val="nil"/>
              <w:right w:val="nil"/>
            </w:tcBorders>
            <w:shd w:val="clear" w:color="auto" w:fill="auto"/>
            <w:vAlign w:val="center"/>
          </w:tcPr>
          <w:p w14:paraId="327C5C5D" w14:textId="1FD80888" w:rsidR="008F735E" w:rsidRPr="008F735E" w:rsidRDefault="008F735E" w:rsidP="008F735E">
            <w:pPr>
              <w:spacing w:before="240" w:line="480" w:lineRule="auto"/>
              <w:rPr>
                <w:sz w:val="28"/>
                <w:szCs w:val="28"/>
              </w:rPr>
            </w:pPr>
            <w:r w:rsidRPr="008F735E">
              <w:rPr>
                <w:sz w:val="28"/>
                <w:szCs w:val="28"/>
              </w:rPr>
              <w:t>Consolider la fluidité de lecture</w:t>
            </w:r>
            <w:r>
              <w:rPr>
                <w:sz w:val="28"/>
                <w:szCs w:val="28"/>
              </w:rPr>
              <w:t>……………</w:t>
            </w:r>
            <w:proofErr w:type="gramStart"/>
            <w:r>
              <w:rPr>
                <w:sz w:val="28"/>
                <w:szCs w:val="28"/>
              </w:rPr>
              <w:t>…….</w:t>
            </w:r>
            <w:proofErr w:type="gramEnd"/>
          </w:p>
        </w:tc>
        <w:tc>
          <w:tcPr>
            <w:tcW w:w="563" w:type="dxa"/>
            <w:tcBorders>
              <w:top w:val="single" w:sz="4" w:space="0" w:color="000066"/>
              <w:left w:val="nil"/>
              <w:bottom w:val="nil"/>
              <w:right w:val="single" w:sz="4" w:space="0" w:color="000066"/>
            </w:tcBorders>
          </w:tcPr>
          <w:p w14:paraId="5253B63F" w14:textId="51AEA162" w:rsidR="008F735E" w:rsidRPr="008F735E" w:rsidRDefault="00A95F7F" w:rsidP="008F735E">
            <w:pPr>
              <w:spacing w:before="240" w:line="480" w:lineRule="auto"/>
              <w:rPr>
                <w:sz w:val="28"/>
                <w:szCs w:val="28"/>
              </w:rPr>
            </w:pPr>
            <w:r>
              <w:rPr>
                <w:sz w:val="28"/>
                <w:szCs w:val="28"/>
              </w:rPr>
              <w:t>5</w:t>
            </w:r>
          </w:p>
        </w:tc>
      </w:tr>
      <w:tr w:rsidR="0049224B" w:rsidRPr="009C59B2" w14:paraId="36F06ED3" w14:textId="70837D1B" w:rsidTr="00CD319D">
        <w:tc>
          <w:tcPr>
            <w:tcW w:w="2409" w:type="dxa"/>
            <w:vMerge/>
            <w:tcBorders>
              <w:left w:val="single" w:sz="4" w:space="0" w:color="000066"/>
              <w:bottom w:val="single" w:sz="4" w:space="0" w:color="FFFFFF" w:themeColor="background1"/>
            </w:tcBorders>
            <w:shd w:val="clear" w:color="auto" w:fill="002060"/>
            <w:vAlign w:val="center"/>
          </w:tcPr>
          <w:p w14:paraId="1304132B" w14:textId="77777777" w:rsidR="008F735E" w:rsidRPr="003128EE" w:rsidRDefault="008F735E" w:rsidP="008F735E">
            <w:pPr>
              <w:spacing w:before="240"/>
              <w:jc w:val="center"/>
              <w:rPr>
                <w:sz w:val="28"/>
                <w:szCs w:val="28"/>
              </w:rPr>
            </w:pPr>
          </w:p>
        </w:tc>
        <w:tc>
          <w:tcPr>
            <w:tcW w:w="2268" w:type="dxa"/>
            <w:tcBorders>
              <w:top w:val="single" w:sz="4" w:space="0" w:color="FFFFFF" w:themeColor="background1"/>
              <w:bottom w:val="single" w:sz="4" w:space="0" w:color="FFFFFF" w:themeColor="background1"/>
              <w:right w:val="nil"/>
            </w:tcBorders>
            <w:shd w:val="clear" w:color="auto" w:fill="D0CECE" w:themeFill="background2" w:themeFillShade="E6"/>
            <w:vAlign w:val="center"/>
          </w:tcPr>
          <w:p w14:paraId="099C898A" w14:textId="734C9448" w:rsidR="008F735E" w:rsidRPr="008F735E" w:rsidRDefault="008F735E" w:rsidP="0049224B">
            <w:pPr>
              <w:spacing w:before="240" w:line="480" w:lineRule="auto"/>
              <w:jc w:val="center"/>
              <w:rPr>
                <w:smallCaps/>
                <w:sz w:val="28"/>
                <w:szCs w:val="28"/>
              </w:rPr>
            </w:pPr>
            <w:r w:rsidRPr="008F735E">
              <w:rPr>
                <w:smallCaps/>
                <w:sz w:val="28"/>
                <w:szCs w:val="28"/>
              </w:rPr>
              <w:t>approfondissement</w:t>
            </w:r>
          </w:p>
        </w:tc>
        <w:tc>
          <w:tcPr>
            <w:tcW w:w="5245" w:type="dxa"/>
            <w:tcBorders>
              <w:top w:val="nil"/>
              <w:left w:val="nil"/>
              <w:bottom w:val="nil"/>
              <w:right w:val="nil"/>
            </w:tcBorders>
            <w:shd w:val="clear" w:color="auto" w:fill="auto"/>
            <w:vAlign w:val="center"/>
          </w:tcPr>
          <w:p w14:paraId="1E601E62" w14:textId="13C137DD" w:rsidR="008F735E" w:rsidRPr="008F735E" w:rsidRDefault="008F735E" w:rsidP="008F735E">
            <w:pPr>
              <w:spacing w:before="240" w:line="480" w:lineRule="auto"/>
              <w:rPr>
                <w:sz w:val="28"/>
                <w:szCs w:val="28"/>
              </w:rPr>
            </w:pPr>
            <w:r w:rsidRPr="008F735E">
              <w:rPr>
                <w:sz w:val="28"/>
                <w:szCs w:val="28"/>
              </w:rPr>
              <w:t>Lire fluidement le vers</w:t>
            </w:r>
            <w:r>
              <w:rPr>
                <w:sz w:val="28"/>
                <w:szCs w:val="28"/>
              </w:rPr>
              <w:t>…………………………</w:t>
            </w:r>
            <w:proofErr w:type="gramStart"/>
            <w:r>
              <w:rPr>
                <w:sz w:val="28"/>
                <w:szCs w:val="28"/>
              </w:rPr>
              <w:t>…….</w:t>
            </w:r>
            <w:proofErr w:type="gramEnd"/>
            <w:r>
              <w:rPr>
                <w:sz w:val="28"/>
                <w:szCs w:val="28"/>
              </w:rPr>
              <w:t>.</w:t>
            </w:r>
          </w:p>
        </w:tc>
        <w:tc>
          <w:tcPr>
            <w:tcW w:w="563" w:type="dxa"/>
            <w:tcBorders>
              <w:top w:val="nil"/>
              <w:left w:val="nil"/>
              <w:bottom w:val="nil"/>
              <w:right w:val="single" w:sz="4" w:space="0" w:color="000066"/>
            </w:tcBorders>
          </w:tcPr>
          <w:p w14:paraId="7F635610" w14:textId="7A76F3AF" w:rsidR="008F735E" w:rsidRPr="008F735E" w:rsidRDefault="00A95F7F" w:rsidP="008F735E">
            <w:pPr>
              <w:spacing w:before="240" w:line="480" w:lineRule="auto"/>
              <w:rPr>
                <w:sz w:val="28"/>
                <w:szCs w:val="28"/>
              </w:rPr>
            </w:pPr>
            <w:r>
              <w:rPr>
                <w:sz w:val="28"/>
                <w:szCs w:val="28"/>
              </w:rPr>
              <w:t>10</w:t>
            </w:r>
          </w:p>
        </w:tc>
      </w:tr>
      <w:tr w:rsidR="0049224B" w:rsidRPr="009C59B2" w14:paraId="31CCAC60" w14:textId="20E99B53" w:rsidTr="00CD319D">
        <w:tc>
          <w:tcPr>
            <w:tcW w:w="2409" w:type="dxa"/>
            <w:vMerge w:val="restart"/>
            <w:tcBorders>
              <w:top w:val="single" w:sz="4" w:space="0" w:color="FFFFFF" w:themeColor="background1"/>
              <w:left w:val="single" w:sz="4" w:space="0" w:color="000066"/>
            </w:tcBorders>
            <w:shd w:val="clear" w:color="auto" w:fill="002060"/>
            <w:vAlign w:val="center"/>
          </w:tcPr>
          <w:p w14:paraId="40D87190" w14:textId="12CA7524" w:rsidR="008F735E" w:rsidRPr="003128EE" w:rsidRDefault="008F735E" w:rsidP="008F735E">
            <w:pPr>
              <w:spacing w:before="240"/>
              <w:jc w:val="center"/>
              <w:rPr>
                <w:sz w:val="28"/>
                <w:szCs w:val="28"/>
              </w:rPr>
            </w:pPr>
            <w:r w:rsidRPr="003128EE">
              <w:rPr>
                <w:sz w:val="28"/>
                <w:szCs w:val="28"/>
              </w:rPr>
              <w:t>Lire et comprendre</w:t>
            </w:r>
          </w:p>
        </w:tc>
        <w:tc>
          <w:tcPr>
            <w:tcW w:w="2268" w:type="dxa"/>
            <w:tcBorders>
              <w:top w:val="single" w:sz="4" w:space="0" w:color="FFFFFF" w:themeColor="background1"/>
              <w:bottom w:val="single" w:sz="4" w:space="0" w:color="FFFFFF" w:themeColor="background1"/>
              <w:right w:val="nil"/>
            </w:tcBorders>
            <w:shd w:val="clear" w:color="auto" w:fill="E7E6E6" w:themeFill="background2"/>
            <w:vAlign w:val="center"/>
          </w:tcPr>
          <w:p w14:paraId="3DBCF719" w14:textId="3AC708B0" w:rsidR="008F735E" w:rsidRPr="008F735E" w:rsidRDefault="008F735E" w:rsidP="0049224B">
            <w:pPr>
              <w:spacing w:before="240" w:line="480" w:lineRule="auto"/>
              <w:jc w:val="center"/>
              <w:rPr>
                <w:sz w:val="28"/>
                <w:szCs w:val="28"/>
              </w:rPr>
            </w:pPr>
            <w:r w:rsidRPr="008F735E">
              <w:rPr>
                <w:smallCaps/>
                <w:sz w:val="28"/>
                <w:szCs w:val="28"/>
              </w:rPr>
              <w:t>soutien</w:t>
            </w:r>
          </w:p>
        </w:tc>
        <w:tc>
          <w:tcPr>
            <w:tcW w:w="5245" w:type="dxa"/>
            <w:tcBorders>
              <w:top w:val="nil"/>
              <w:left w:val="nil"/>
              <w:bottom w:val="nil"/>
              <w:right w:val="nil"/>
            </w:tcBorders>
            <w:shd w:val="clear" w:color="auto" w:fill="auto"/>
            <w:vAlign w:val="center"/>
          </w:tcPr>
          <w:p w14:paraId="4A898425" w14:textId="2927EF01" w:rsidR="008F735E" w:rsidRPr="008F735E" w:rsidRDefault="00CD319D" w:rsidP="008F735E">
            <w:pPr>
              <w:spacing w:before="240" w:line="480" w:lineRule="auto"/>
              <w:rPr>
                <w:sz w:val="28"/>
                <w:szCs w:val="28"/>
              </w:rPr>
            </w:pPr>
            <w:r>
              <w:rPr>
                <w:sz w:val="28"/>
                <w:szCs w:val="28"/>
              </w:rPr>
              <w:t>Travailler les inférences</w:t>
            </w:r>
            <w:r w:rsidR="008F735E">
              <w:rPr>
                <w:sz w:val="28"/>
                <w:szCs w:val="28"/>
              </w:rPr>
              <w:t>………</w:t>
            </w:r>
            <w:r>
              <w:rPr>
                <w:sz w:val="28"/>
                <w:szCs w:val="28"/>
              </w:rPr>
              <w:t>………………………</w:t>
            </w:r>
          </w:p>
        </w:tc>
        <w:tc>
          <w:tcPr>
            <w:tcW w:w="563" w:type="dxa"/>
            <w:tcBorders>
              <w:top w:val="nil"/>
              <w:left w:val="nil"/>
              <w:bottom w:val="nil"/>
              <w:right w:val="single" w:sz="4" w:space="0" w:color="000066"/>
            </w:tcBorders>
          </w:tcPr>
          <w:p w14:paraId="3CF88E34" w14:textId="0CEEEF2F" w:rsidR="008F735E" w:rsidRPr="008F735E" w:rsidRDefault="00CD319D" w:rsidP="008F735E">
            <w:pPr>
              <w:spacing w:before="240" w:line="480" w:lineRule="auto"/>
              <w:rPr>
                <w:sz w:val="28"/>
                <w:szCs w:val="28"/>
              </w:rPr>
            </w:pPr>
            <w:r>
              <w:rPr>
                <w:sz w:val="28"/>
                <w:szCs w:val="28"/>
              </w:rPr>
              <w:t>1</w:t>
            </w:r>
            <w:r w:rsidR="00A95F7F">
              <w:rPr>
                <w:sz w:val="28"/>
                <w:szCs w:val="28"/>
              </w:rPr>
              <w:t>9</w:t>
            </w:r>
          </w:p>
        </w:tc>
      </w:tr>
      <w:tr w:rsidR="00CD319D" w:rsidRPr="009C59B2" w14:paraId="684CD196" w14:textId="26742C92" w:rsidTr="00CD319D">
        <w:tc>
          <w:tcPr>
            <w:tcW w:w="2409" w:type="dxa"/>
            <w:vMerge/>
            <w:tcBorders>
              <w:left w:val="single" w:sz="4" w:space="0" w:color="000066"/>
            </w:tcBorders>
            <w:shd w:val="clear" w:color="auto" w:fill="002060"/>
            <w:vAlign w:val="center"/>
          </w:tcPr>
          <w:p w14:paraId="13FDB3B2" w14:textId="77777777" w:rsidR="00CD319D" w:rsidRPr="003128EE" w:rsidRDefault="00CD319D" w:rsidP="00CD319D">
            <w:pPr>
              <w:spacing w:before="240"/>
              <w:jc w:val="center"/>
              <w:rPr>
                <w:sz w:val="28"/>
                <w:szCs w:val="28"/>
              </w:rPr>
            </w:pPr>
          </w:p>
        </w:tc>
        <w:tc>
          <w:tcPr>
            <w:tcW w:w="2268" w:type="dxa"/>
            <w:tcBorders>
              <w:top w:val="single" w:sz="4" w:space="0" w:color="FFFFFF" w:themeColor="background1"/>
              <w:bottom w:val="single" w:sz="4" w:space="0" w:color="FFFFFF" w:themeColor="background1"/>
              <w:right w:val="nil"/>
            </w:tcBorders>
            <w:shd w:val="clear" w:color="auto" w:fill="E7E6E6" w:themeFill="background2"/>
            <w:vAlign w:val="center"/>
          </w:tcPr>
          <w:p w14:paraId="29DF8929" w14:textId="0347A5B6" w:rsidR="00CD319D" w:rsidRPr="008F735E" w:rsidRDefault="00CD319D" w:rsidP="00CD319D">
            <w:pPr>
              <w:spacing w:before="240" w:line="480" w:lineRule="auto"/>
              <w:jc w:val="center"/>
              <w:rPr>
                <w:sz w:val="28"/>
                <w:szCs w:val="28"/>
              </w:rPr>
            </w:pPr>
            <w:r w:rsidRPr="008F735E">
              <w:rPr>
                <w:smallCaps/>
                <w:sz w:val="28"/>
                <w:szCs w:val="28"/>
              </w:rPr>
              <w:t>soutien</w:t>
            </w:r>
          </w:p>
        </w:tc>
        <w:tc>
          <w:tcPr>
            <w:tcW w:w="5245" w:type="dxa"/>
            <w:tcBorders>
              <w:top w:val="nil"/>
              <w:left w:val="nil"/>
              <w:bottom w:val="nil"/>
              <w:right w:val="nil"/>
            </w:tcBorders>
            <w:shd w:val="clear" w:color="auto" w:fill="auto"/>
            <w:vAlign w:val="center"/>
          </w:tcPr>
          <w:p w14:paraId="06E37ED2" w14:textId="11E14FA9" w:rsidR="00CD319D" w:rsidRPr="008F735E" w:rsidRDefault="00CD319D" w:rsidP="00CD319D">
            <w:pPr>
              <w:spacing w:before="240" w:line="480" w:lineRule="auto"/>
              <w:rPr>
                <w:sz w:val="28"/>
                <w:szCs w:val="28"/>
              </w:rPr>
            </w:pPr>
            <w:r w:rsidRPr="008F735E">
              <w:rPr>
                <w:sz w:val="28"/>
                <w:szCs w:val="28"/>
              </w:rPr>
              <w:t>Comprendre des textes documentaires</w:t>
            </w:r>
            <w:r>
              <w:rPr>
                <w:sz w:val="28"/>
                <w:szCs w:val="28"/>
              </w:rPr>
              <w:t>………</w:t>
            </w:r>
          </w:p>
        </w:tc>
        <w:tc>
          <w:tcPr>
            <w:tcW w:w="563" w:type="dxa"/>
            <w:tcBorders>
              <w:top w:val="nil"/>
              <w:left w:val="nil"/>
              <w:bottom w:val="nil"/>
              <w:right w:val="single" w:sz="4" w:space="0" w:color="000066"/>
            </w:tcBorders>
          </w:tcPr>
          <w:p w14:paraId="51DEA20C" w14:textId="2118B7A6" w:rsidR="00CD319D" w:rsidRPr="008F735E" w:rsidRDefault="00CD319D" w:rsidP="00CD319D">
            <w:pPr>
              <w:spacing w:before="240" w:line="480" w:lineRule="auto"/>
              <w:rPr>
                <w:sz w:val="28"/>
                <w:szCs w:val="28"/>
              </w:rPr>
            </w:pPr>
            <w:r>
              <w:rPr>
                <w:sz w:val="28"/>
                <w:szCs w:val="28"/>
              </w:rPr>
              <w:t>2</w:t>
            </w:r>
            <w:r w:rsidR="00A95F7F">
              <w:rPr>
                <w:sz w:val="28"/>
                <w:szCs w:val="28"/>
              </w:rPr>
              <w:t>5</w:t>
            </w:r>
          </w:p>
        </w:tc>
      </w:tr>
      <w:tr w:rsidR="00CD319D" w:rsidRPr="009C59B2" w14:paraId="4F268B92" w14:textId="64FB8B5C" w:rsidTr="00CD319D">
        <w:tc>
          <w:tcPr>
            <w:tcW w:w="2409" w:type="dxa"/>
            <w:vMerge/>
            <w:tcBorders>
              <w:left w:val="single" w:sz="4" w:space="0" w:color="000066"/>
              <w:bottom w:val="single" w:sz="4" w:space="0" w:color="FFFFFF" w:themeColor="background1"/>
            </w:tcBorders>
            <w:shd w:val="clear" w:color="auto" w:fill="002060"/>
            <w:vAlign w:val="center"/>
          </w:tcPr>
          <w:p w14:paraId="66115F60" w14:textId="77777777" w:rsidR="00CD319D" w:rsidRPr="003128EE" w:rsidRDefault="00CD319D" w:rsidP="00CD319D">
            <w:pPr>
              <w:spacing w:before="240"/>
              <w:jc w:val="center"/>
              <w:rPr>
                <w:sz w:val="28"/>
                <w:szCs w:val="28"/>
              </w:rPr>
            </w:pPr>
          </w:p>
        </w:tc>
        <w:tc>
          <w:tcPr>
            <w:tcW w:w="2268" w:type="dxa"/>
            <w:tcBorders>
              <w:top w:val="single" w:sz="4" w:space="0" w:color="FFFFFF" w:themeColor="background1"/>
              <w:bottom w:val="single" w:sz="4" w:space="0" w:color="FFFFFF" w:themeColor="background1"/>
              <w:right w:val="nil"/>
            </w:tcBorders>
            <w:shd w:val="clear" w:color="auto" w:fill="D0CECE" w:themeFill="background2" w:themeFillShade="E6"/>
            <w:vAlign w:val="center"/>
          </w:tcPr>
          <w:p w14:paraId="5FE9D1CF" w14:textId="0A427723" w:rsidR="00CD319D" w:rsidRPr="008F735E" w:rsidRDefault="00CD319D" w:rsidP="00CD319D">
            <w:pPr>
              <w:spacing w:before="240" w:line="480" w:lineRule="auto"/>
              <w:jc w:val="center"/>
              <w:rPr>
                <w:sz w:val="28"/>
                <w:szCs w:val="28"/>
              </w:rPr>
            </w:pPr>
            <w:r w:rsidRPr="008F735E">
              <w:rPr>
                <w:smallCaps/>
                <w:sz w:val="28"/>
                <w:szCs w:val="28"/>
              </w:rPr>
              <w:t>approfondissement</w:t>
            </w:r>
          </w:p>
        </w:tc>
        <w:tc>
          <w:tcPr>
            <w:tcW w:w="5245" w:type="dxa"/>
            <w:tcBorders>
              <w:top w:val="nil"/>
              <w:left w:val="nil"/>
              <w:bottom w:val="nil"/>
              <w:right w:val="nil"/>
            </w:tcBorders>
            <w:shd w:val="clear" w:color="auto" w:fill="auto"/>
            <w:vAlign w:val="center"/>
          </w:tcPr>
          <w:p w14:paraId="4384D7B1" w14:textId="0784795C" w:rsidR="00CD319D" w:rsidRPr="008F735E" w:rsidRDefault="00CD319D" w:rsidP="00CD319D">
            <w:pPr>
              <w:spacing w:before="240" w:line="480" w:lineRule="auto"/>
              <w:rPr>
                <w:sz w:val="28"/>
                <w:szCs w:val="28"/>
              </w:rPr>
            </w:pPr>
            <w:r w:rsidRPr="008F735E">
              <w:rPr>
                <w:sz w:val="28"/>
                <w:szCs w:val="28"/>
              </w:rPr>
              <w:t>Lire et comprendre le texte théâtral</w:t>
            </w:r>
            <w:r>
              <w:rPr>
                <w:sz w:val="28"/>
                <w:szCs w:val="28"/>
              </w:rPr>
              <w:t>……………</w:t>
            </w:r>
          </w:p>
        </w:tc>
        <w:tc>
          <w:tcPr>
            <w:tcW w:w="563" w:type="dxa"/>
            <w:tcBorders>
              <w:top w:val="nil"/>
              <w:left w:val="nil"/>
              <w:bottom w:val="nil"/>
              <w:right w:val="single" w:sz="4" w:space="0" w:color="000066"/>
            </w:tcBorders>
          </w:tcPr>
          <w:p w14:paraId="211E42EF" w14:textId="51A43AA1" w:rsidR="00CD319D" w:rsidRPr="008F735E" w:rsidRDefault="00E642C2" w:rsidP="00CD319D">
            <w:pPr>
              <w:spacing w:before="240" w:line="480" w:lineRule="auto"/>
              <w:rPr>
                <w:sz w:val="28"/>
                <w:szCs w:val="28"/>
              </w:rPr>
            </w:pPr>
            <w:r>
              <w:rPr>
                <w:sz w:val="28"/>
                <w:szCs w:val="28"/>
              </w:rPr>
              <w:t>2</w:t>
            </w:r>
            <w:r w:rsidR="00A95F7F">
              <w:rPr>
                <w:sz w:val="28"/>
                <w:szCs w:val="28"/>
              </w:rPr>
              <w:t>9</w:t>
            </w:r>
          </w:p>
        </w:tc>
      </w:tr>
      <w:tr w:rsidR="00CD319D" w:rsidRPr="009C59B2" w14:paraId="6791A2B1" w14:textId="20FA7DA1" w:rsidTr="00CD319D">
        <w:tc>
          <w:tcPr>
            <w:tcW w:w="2409" w:type="dxa"/>
            <w:vMerge w:val="restart"/>
            <w:tcBorders>
              <w:top w:val="single" w:sz="4" w:space="0" w:color="FFFFFF" w:themeColor="background1"/>
              <w:left w:val="single" w:sz="4" w:space="0" w:color="000066"/>
            </w:tcBorders>
            <w:shd w:val="clear" w:color="auto" w:fill="002060"/>
            <w:vAlign w:val="center"/>
          </w:tcPr>
          <w:p w14:paraId="14C53310" w14:textId="7944FC6B" w:rsidR="00CD319D" w:rsidRPr="003128EE" w:rsidRDefault="00CD319D" w:rsidP="00CD319D">
            <w:pPr>
              <w:spacing w:before="240"/>
              <w:jc w:val="center"/>
              <w:rPr>
                <w:sz w:val="28"/>
                <w:szCs w:val="28"/>
              </w:rPr>
            </w:pPr>
            <w:r w:rsidRPr="003128EE">
              <w:rPr>
                <w:sz w:val="28"/>
                <w:szCs w:val="28"/>
              </w:rPr>
              <w:t>Enrichir le lexique</w:t>
            </w:r>
          </w:p>
        </w:tc>
        <w:tc>
          <w:tcPr>
            <w:tcW w:w="2268" w:type="dxa"/>
            <w:tcBorders>
              <w:top w:val="single" w:sz="4" w:space="0" w:color="FFFFFF" w:themeColor="background1"/>
              <w:bottom w:val="single" w:sz="4" w:space="0" w:color="FFFFFF" w:themeColor="background1"/>
              <w:right w:val="nil"/>
            </w:tcBorders>
            <w:shd w:val="clear" w:color="auto" w:fill="E7E6E6" w:themeFill="background2"/>
            <w:vAlign w:val="center"/>
          </w:tcPr>
          <w:p w14:paraId="59A9F0ED" w14:textId="43E9A22A" w:rsidR="00CD319D" w:rsidRPr="008F735E" w:rsidRDefault="00CD319D" w:rsidP="00CD319D">
            <w:pPr>
              <w:spacing w:before="240" w:line="480" w:lineRule="auto"/>
              <w:jc w:val="center"/>
              <w:rPr>
                <w:sz w:val="28"/>
                <w:szCs w:val="28"/>
              </w:rPr>
            </w:pPr>
            <w:r w:rsidRPr="008F735E">
              <w:rPr>
                <w:smallCaps/>
                <w:sz w:val="28"/>
                <w:szCs w:val="28"/>
              </w:rPr>
              <w:t>soutien</w:t>
            </w:r>
          </w:p>
        </w:tc>
        <w:tc>
          <w:tcPr>
            <w:tcW w:w="5245" w:type="dxa"/>
            <w:tcBorders>
              <w:top w:val="nil"/>
              <w:left w:val="nil"/>
              <w:bottom w:val="nil"/>
              <w:right w:val="nil"/>
            </w:tcBorders>
            <w:shd w:val="clear" w:color="auto" w:fill="auto"/>
            <w:vAlign w:val="center"/>
          </w:tcPr>
          <w:p w14:paraId="6C44AA2D" w14:textId="6DBF9222" w:rsidR="00CD319D" w:rsidRPr="008F735E" w:rsidRDefault="001D67BB" w:rsidP="00CD319D">
            <w:pPr>
              <w:spacing w:before="240" w:line="480" w:lineRule="auto"/>
              <w:rPr>
                <w:sz w:val="28"/>
                <w:szCs w:val="28"/>
              </w:rPr>
            </w:pPr>
            <w:r>
              <w:rPr>
                <w:sz w:val="28"/>
                <w:szCs w:val="28"/>
              </w:rPr>
              <w:t>Supplé</w:t>
            </w:r>
            <w:r w:rsidR="00CD319D" w:rsidRPr="008F735E">
              <w:rPr>
                <w:sz w:val="28"/>
                <w:szCs w:val="28"/>
              </w:rPr>
              <w:t xml:space="preserve">er </w:t>
            </w:r>
            <w:r>
              <w:rPr>
                <w:sz w:val="28"/>
                <w:szCs w:val="28"/>
              </w:rPr>
              <w:t>au</w:t>
            </w:r>
            <w:r w:rsidR="00CD319D" w:rsidRPr="008F735E">
              <w:rPr>
                <w:sz w:val="28"/>
                <w:szCs w:val="28"/>
              </w:rPr>
              <w:t xml:space="preserve"> verbe </w:t>
            </w:r>
            <w:r w:rsidR="00A95F7F">
              <w:rPr>
                <w:sz w:val="28"/>
                <w:szCs w:val="28"/>
              </w:rPr>
              <w:t>« </w:t>
            </w:r>
            <w:r w:rsidR="00CD319D" w:rsidRPr="008F735E">
              <w:rPr>
                <w:sz w:val="28"/>
                <w:szCs w:val="28"/>
              </w:rPr>
              <w:t>faire</w:t>
            </w:r>
            <w:proofErr w:type="gramStart"/>
            <w:r w:rsidR="00A95F7F">
              <w:rPr>
                <w:sz w:val="28"/>
                <w:szCs w:val="28"/>
              </w:rPr>
              <w:t> »</w:t>
            </w:r>
            <w:r w:rsidR="00CD319D">
              <w:rPr>
                <w:sz w:val="28"/>
                <w:szCs w:val="28"/>
              </w:rPr>
              <w:t>…</w:t>
            </w:r>
            <w:proofErr w:type="gramEnd"/>
            <w:r w:rsidR="00CD319D">
              <w:rPr>
                <w:sz w:val="28"/>
                <w:szCs w:val="28"/>
              </w:rPr>
              <w:t>……………………</w:t>
            </w:r>
            <w:r w:rsidR="006F722F">
              <w:rPr>
                <w:sz w:val="28"/>
                <w:szCs w:val="28"/>
              </w:rPr>
              <w:t>.</w:t>
            </w:r>
          </w:p>
        </w:tc>
        <w:tc>
          <w:tcPr>
            <w:tcW w:w="563" w:type="dxa"/>
            <w:tcBorders>
              <w:top w:val="nil"/>
              <w:left w:val="nil"/>
              <w:bottom w:val="nil"/>
              <w:right w:val="single" w:sz="4" w:space="0" w:color="000066"/>
            </w:tcBorders>
          </w:tcPr>
          <w:p w14:paraId="44B242CF" w14:textId="13E35EA1" w:rsidR="00CD319D" w:rsidRPr="008F735E" w:rsidRDefault="0021039C" w:rsidP="00CD319D">
            <w:pPr>
              <w:spacing w:before="240" w:line="480" w:lineRule="auto"/>
              <w:rPr>
                <w:sz w:val="28"/>
                <w:szCs w:val="28"/>
              </w:rPr>
            </w:pPr>
            <w:r>
              <w:rPr>
                <w:sz w:val="28"/>
                <w:szCs w:val="28"/>
              </w:rPr>
              <w:t>3</w:t>
            </w:r>
            <w:r w:rsidR="00A95F7F">
              <w:rPr>
                <w:sz w:val="28"/>
                <w:szCs w:val="28"/>
              </w:rPr>
              <w:t>9</w:t>
            </w:r>
          </w:p>
        </w:tc>
      </w:tr>
      <w:tr w:rsidR="00CD319D" w:rsidRPr="009C59B2" w14:paraId="43299299" w14:textId="05B9D752" w:rsidTr="00CD319D">
        <w:tc>
          <w:tcPr>
            <w:tcW w:w="2409" w:type="dxa"/>
            <w:vMerge/>
            <w:tcBorders>
              <w:left w:val="single" w:sz="4" w:space="0" w:color="000066"/>
              <w:bottom w:val="single" w:sz="4" w:space="0" w:color="FFFFFF" w:themeColor="background1"/>
            </w:tcBorders>
            <w:shd w:val="clear" w:color="auto" w:fill="002060"/>
            <w:vAlign w:val="center"/>
          </w:tcPr>
          <w:p w14:paraId="591B478D" w14:textId="77777777" w:rsidR="00CD319D" w:rsidRPr="003128EE" w:rsidRDefault="00CD319D" w:rsidP="00CD319D">
            <w:pPr>
              <w:spacing w:before="240"/>
              <w:jc w:val="center"/>
              <w:rPr>
                <w:sz w:val="28"/>
                <w:szCs w:val="28"/>
              </w:rPr>
            </w:pPr>
          </w:p>
        </w:tc>
        <w:tc>
          <w:tcPr>
            <w:tcW w:w="2268" w:type="dxa"/>
            <w:tcBorders>
              <w:top w:val="single" w:sz="4" w:space="0" w:color="FFFFFF" w:themeColor="background1"/>
              <w:bottom w:val="single" w:sz="4" w:space="0" w:color="FFFFFF" w:themeColor="background1"/>
              <w:right w:val="nil"/>
            </w:tcBorders>
            <w:shd w:val="clear" w:color="auto" w:fill="D0CECE" w:themeFill="background2" w:themeFillShade="E6"/>
            <w:vAlign w:val="center"/>
          </w:tcPr>
          <w:p w14:paraId="1628421F" w14:textId="74FF0922" w:rsidR="00CD319D" w:rsidRPr="008F735E" w:rsidRDefault="00CD319D" w:rsidP="00CD319D">
            <w:pPr>
              <w:spacing w:before="240" w:line="480" w:lineRule="auto"/>
              <w:jc w:val="center"/>
              <w:rPr>
                <w:sz w:val="28"/>
                <w:szCs w:val="28"/>
              </w:rPr>
            </w:pPr>
            <w:r w:rsidRPr="008F735E">
              <w:rPr>
                <w:smallCaps/>
                <w:sz w:val="28"/>
                <w:szCs w:val="28"/>
              </w:rPr>
              <w:t>approfondissement</w:t>
            </w:r>
          </w:p>
        </w:tc>
        <w:tc>
          <w:tcPr>
            <w:tcW w:w="5245" w:type="dxa"/>
            <w:tcBorders>
              <w:top w:val="nil"/>
              <w:left w:val="nil"/>
              <w:bottom w:val="nil"/>
              <w:right w:val="nil"/>
            </w:tcBorders>
            <w:shd w:val="clear" w:color="auto" w:fill="auto"/>
            <w:vAlign w:val="center"/>
          </w:tcPr>
          <w:p w14:paraId="0694D19B" w14:textId="13FD6E59" w:rsidR="00CD319D" w:rsidRPr="008F735E" w:rsidRDefault="00CD319D" w:rsidP="00CD319D">
            <w:pPr>
              <w:spacing w:before="240" w:line="480" w:lineRule="auto"/>
              <w:rPr>
                <w:sz w:val="28"/>
                <w:szCs w:val="28"/>
              </w:rPr>
            </w:pPr>
            <w:r w:rsidRPr="008F735E">
              <w:rPr>
                <w:sz w:val="28"/>
                <w:szCs w:val="28"/>
              </w:rPr>
              <w:t>Le mot « voix</w:t>
            </w:r>
            <w:proofErr w:type="gramStart"/>
            <w:r w:rsidRPr="008F735E">
              <w:rPr>
                <w:sz w:val="28"/>
                <w:szCs w:val="28"/>
              </w:rPr>
              <w:t> »</w:t>
            </w:r>
            <w:r>
              <w:rPr>
                <w:sz w:val="28"/>
                <w:szCs w:val="28"/>
              </w:rPr>
              <w:t>…</w:t>
            </w:r>
            <w:proofErr w:type="gramEnd"/>
            <w:r>
              <w:rPr>
                <w:sz w:val="28"/>
                <w:szCs w:val="28"/>
              </w:rPr>
              <w:t>…………………………………………</w:t>
            </w:r>
          </w:p>
        </w:tc>
        <w:tc>
          <w:tcPr>
            <w:tcW w:w="563" w:type="dxa"/>
            <w:tcBorders>
              <w:top w:val="nil"/>
              <w:left w:val="nil"/>
              <w:bottom w:val="nil"/>
              <w:right w:val="single" w:sz="4" w:space="0" w:color="000066"/>
            </w:tcBorders>
          </w:tcPr>
          <w:p w14:paraId="45860947" w14:textId="24930023" w:rsidR="00CD319D" w:rsidRPr="008F735E" w:rsidRDefault="00831A6C" w:rsidP="00CD319D">
            <w:pPr>
              <w:spacing w:before="240" w:line="480" w:lineRule="auto"/>
              <w:rPr>
                <w:sz w:val="28"/>
                <w:szCs w:val="28"/>
              </w:rPr>
            </w:pPr>
            <w:r>
              <w:rPr>
                <w:sz w:val="28"/>
                <w:szCs w:val="28"/>
              </w:rPr>
              <w:t>4</w:t>
            </w:r>
            <w:r w:rsidR="00A95F7F">
              <w:rPr>
                <w:sz w:val="28"/>
                <w:szCs w:val="28"/>
              </w:rPr>
              <w:t>4</w:t>
            </w:r>
          </w:p>
        </w:tc>
      </w:tr>
      <w:tr w:rsidR="00CD319D" w:rsidRPr="009C59B2" w14:paraId="24192A7C" w14:textId="421ED43E" w:rsidTr="00CD319D">
        <w:tc>
          <w:tcPr>
            <w:tcW w:w="2409" w:type="dxa"/>
            <w:vMerge w:val="restart"/>
            <w:tcBorders>
              <w:top w:val="single" w:sz="4" w:space="0" w:color="FFFFFF" w:themeColor="background1"/>
              <w:left w:val="single" w:sz="4" w:space="0" w:color="000066"/>
            </w:tcBorders>
            <w:shd w:val="clear" w:color="auto" w:fill="002060"/>
            <w:vAlign w:val="center"/>
          </w:tcPr>
          <w:p w14:paraId="0092CA74" w14:textId="746F81BA" w:rsidR="00CD319D" w:rsidRPr="003128EE" w:rsidRDefault="00CD319D" w:rsidP="00CD319D">
            <w:pPr>
              <w:spacing w:before="240"/>
              <w:jc w:val="center"/>
              <w:rPr>
                <w:sz w:val="28"/>
                <w:szCs w:val="28"/>
              </w:rPr>
            </w:pPr>
            <w:r w:rsidRPr="003128EE">
              <w:rPr>
                <w:sz w:val="28"/>
                <w:szCs w:val="28"/>
              </w:rPr>
              <w:t>Écrire</w:t>
            </w:r>
          </w:p>
        </w:tc>
        <w:tc>
          <w:tcPr>
            <w:tcW w:w="2268" w:type="dxa"/>
            <w:tcBorders>
              <w:top w:val="single" w:sz="4" w:space="0" w:color="FFFFFF" w:themeColor="background1"/>
              <w:bottom w:val="single" w:sz="4" w:space="0" w:color="FFFFFF" w:themeColor="background1"/>
              <w:right w:val="nil"/>
            </w:tcBorders>
            <w:shd w:val="clear" w:color="auto" w:fill="E7E6E6" w:themeFill="background2"/>
            <w:vAlign w:val="center"/>
          </w:tcPr>
          <w:p w14:paraId="1A6D706D" w14:textId="75C64CF1" w:rsidR="00CD319D" w:rsidRPr="008F735E" w:rsidRDefault="00CD319D" w:rsidP="00CD319D">
            <w:pPr>
              <w:spacing w:before="240" w:line="480" w:lineRule="auto"/>
              <w:jc w:val="center"/>
              <w:rPr>
                <w:smallCaps/>
                <w:sz w:val="28"/>
                <w:szCs w:val="28"/>
              </w:rPr>
            </w:pPr>
            <w:r w:rsidRPr="008F735E">
              <w:rPr>
                <w:smallCaps/>
                <w:sz w:val="28"/>
                <w:szCs w:val="28"/>
              </w:rPr>
              <w:t>soutien</w:t>
            </w:r>
          </w:p>
        </w:tc>
        <w:tc>
          <w:tcPr>
            <w:tcW w:w="5245" w:type="dxa"/>
            <w:tcBorders>
              <w:top w:val="nil"/>
              <w:left w:val="nil"/>
              <w:bottom w:val="nil"/>
              <w:right w:val="nil"/>
            </w:tcBorders>
            <w:shd w:val="clear" w:color="auto" w:fill="auto"/>
            <w:vAlign w:val="center"/>
          </w:tcPr>
          <w:p w14:paraId="737EC67C" w14:textId="3B3C06BE" w:rsidR="00CD319D" w:rsidRPr="008F735E" w:rsidRDefault="00CD319D" w:rsidP="00CD319D">
            <w:pPr>
              <w:spacing w:before="240" w:line="480" w:lineRule="auto"/>
              <w:rPr>
                <w:sz w:val="28"/>
                <w:szCs w:val="28"/>
              </w:rPr>
            </w:pPr>
            <w:r w:rsidRPr="008F735E">
              <w:rPr>
                <w:sz w:val="28"/>
                <w:szCs w:val="28"/>
              </w:rPr>
              <w:t>De la lettre au texte</w:t>
            </w:r>
            <w:r>
              <w:rPr>
                <w:sz w:val="28"/>
                <w:szCs w:val="28"/>
              </w:rPr>
              <w:t>………………………………</w:t>
            </w:r>
            <w:proofErr w:type="gramStart"/>
            <w:r>
              <w:rPr>
                <w:sz w:val="28"/>
                <w:szCs w:val="28"/>
              </w:rPr>
              <w:t>…….</w:t>
            </w:r>
            <w:proofErr w:type="gramEnd"/>
          </w:p>
        </w:tc>
        <w:tc>
          <w:tcPr>
            <w:tcW w:w="563" w:type="dxa"/>
            <w:tcBorders>
              <w:top w:val="nil"/>
              <w:left w:val="nil"/>
              <w:bottom w:val="nil"/>
              <w:right w:val="single" w:sz="4" w:space="0" w:color="000066"/>
            </w:tcBorders>
          </w:tcPr>
          <w:p w14:paraId="33C11422" w14:textId="5A742203" w:rsidR="00CD319D" w:rsidRPr="008F735E" w:rsidRDefault="00746B27" w:rsidP="00CD319D">
            <w:pPr>
              <w:spacing w:before="240" w:line="480" w:lineRule="auto"/>
              <w:rPr>
                <w:sz w:val="28"/>
                <w:szCs w:val="28"/>
              </w:rPr>
            </w:pPr>
            <w:r>
              <w:rPr>
                <w:sz w:val="28"/>
                <w:szCs w:val="28"/>
              </w:rPr>
              <w:t>5</w:t>
            </w:r>
            <w:r w:rsidR="00A95F7F">
              <w:rPr>
                <w:sz w:val="28"/>
                <w:szCs w:val="28"/>
              </w:rPr>
              <w:t>1</w:t>
            </w:r>
          </w:p>
        </w:tc>
      </w:tr>
      <w:tr w:rsidR="00CD319D" w:rsidRPr="009C59B2" w14:paraId="4F41B933" w14:textId="112E2C61" w:rsidTr="00CD319D">
        <w:tc>
          <w:tcPr>
            <w:tcW w:w="2409" w:type="dxa"/>
            <w:vMerge/>
            <w:tcBorders>
              <w:left w:val="single" w:sz="4" w:space="0" w:color="000066"/>
              <w:bottom w:val="single" w:sz="4" w:space="0" w:color="000066"/>
            </w:tcBorders>
            <w:shd w:val="clear" w:color="auto" w:fill="002060"/>
            <w:vAlign w:val="center"/>
          </w:tcPr>
          <w:p w14:paraId="26B92829" w14:textId="77777777" w:rsidR="00CD319D" w:rsidRPr="003128EE" w:rsidRDefault="00CD319D" w:rsidP="00CD319D">
            <w:pPr>
              <w:spacing w:before="240"/>
              <w:jc w:val="center"/>
              <w:rPr>
                <w:sz w:val="28"/>
                <w:szCs w:val="28"/>
              </w:rPr>
            </w:pPr>
          </w:p>
        </w:tc>
        <w:tc>
          <w:tcPr>
            <w:tcW w:w="2268" w:type="dxa"/>
            <w:tcBorders>
              <w:top w:val="single" w:sz="4" w:space="0" w:color="FFFFFF" w:themeColor="background1"/>
              <w:bottom w:val="single" w:sz="4" w:space="0" w:color="000066"/>
              <w:right w:val="nil"/>
            </w:tcBorders>
            <w:shd w:val="clear" w:color="auto" w:fill="D0CECE" w:themeFill="background2" w:themeFillShade="E6"/>
            <w:vAlign w:val="center"/>
          </w:tcPr>
          <w:p w14:paraId="28467F51" w14:textId="5382B063" w:rsidR="00CD319D" w:rsidRPr="008F735E" w:rsidRDefault="00CD319D" w:rsidP="00CD319D">
            <w:pPr>
              <w:spacing w:before="240" w:line="480" w:lineRule="auto"/>
              <w:jc w:val="center"/>
              <w:rPr>
                <w:smallCaps/>
                <w:sz w:val="28"/>
                <w:szCs w:val="28"/>
              </w:rPr>
            </w:pPr>
            <w:r w:rsidRPr="008F735E">
              <w:rPr>
                <w:smallCaps/>
                <w:sz w:val="28"/>
                <w:szCs w:val="28"/>
              </w:rPr>
              <w:t>approfondissement</w:t>
            </w:r>
          </w:p>
        </w:tc>
        <w:tc>
          <w:tcPr>
            <w:tcW w:w="5245" w:type="dxa"/>
            <w:tcBorders>
              <w:top w:val="nil"/>
              <w:left w:val="nil"/>
              <w:bottom w:val="single" w:sz="4" w:space="0" w:color="000066"/>
              <w:right w:val="nil"/>
            </w:tcBorders>
            <w:shd w:val="clear" w:color="auto" w:fill="auto"/>
            <w:vAlign w:val="center"/>
          </w:tcPr>
          <w:p w14:paraId="338F18C6" w14:textId="51EDDC87" w:rsidR="00CD319D" w:rsidRPr="008F735E" w:rsidRDefault="00CD319D" w:rsidP="00CD319D">
            <w:pPr>
              <w:spacing w:before="240" w:line="480" w:lineRule="auto"/>
              <w:rPr>
                <w:sz w:val="28"/>
                <w:szCs w:val="28"/>
              </w:rPr>
            </w:pPr>
            <w:r w:rsidRPr="008F735E">
              <w:rPr>
                <w:sz w:val="28"/>
                <w:szCs w:val="28"/>
              </w:rPr>
              <w:t>Employer la négation</w:t>
            </w:r>
            <w:r>
              <w:rPr>
                <w:sz w:val="28"/>
                <w:szCs w:val="28"/>
              </w:rPr>
              <w:t>……………………………</w:t>
            </w:r>
            <w:proofErr w:type="gramStart"/>
            <w:r>
              <w:rPr>
                <w:sz w:val="28"/>
                <w:szCs w:val="28"/>
              </w:rPr>
              <w:t>…….</w:t>
            </w:r>
            <w:proofErr w:type="gramEnd"/>
          </w:p>
        </w:tc>
        <w:tc>
          <w:tcPr>
            <w:tcW w:w="563" w:type="dxa"/>
            <w:tcBorders>
              <w:top w:val="nil"/>
              <w:left w:val="nil"/>
              <w:bottom w:val="single" w:sz="4" w:space="0" w:color="000066"/>
              <w:right w:val="single" w:sz="4" w:space="0" w:color="000066"/>
            </w:tcBorders>
          </w:tcPr>
          <w:p w14:paraId="3369386A" w14:textId="0B6189EF" w:rsidR="00CD319D" w:rsidRPr="008F735E" w:rsidRDefault="00FF74F7" w:rsidP="00CD319D">
            <w:pPr>
              <w:spacing w:before="240" w:line="480" w:lineRule="auto"/>
              <w:rPr>
                <w:sz w:val="28"/>
                <w:szCs w:val="28"/>
              </w:rPr>
            </w:pPr>
            <w:r>
              <w:rPr>
                <w:sz w:val="28"/>
                <w:szCs w:val="28"/>
              </w:rPr>
              <w:t>5</w:t>
            </w:r>
            <w:r w:rsidR="00A95F7F">
              <w:rPr>
                <w:sz w:val="28"/>
                <w:szCs w:val="28"/>
              </w:rPr>
              <w:t>8</w:t>
            </w:r>
          </w:p>
        </w:tc>
      </w:tr>
    </w:tbl>
    <w:p w14:paraId="3753B3C3" w14:textId="5C309A35" w:rsidR="002F6D96" w:rsidRDefault="002F6D96">
      <w:pPr>
        <w:rPr>
          <w:sz w:val="32"/>
          <w:szCs w:val="32"/>
        </w:rPr>
      </w:pPr>
    </w:p>
    <w:p w14:paraId="4F98C20A" w14:textId="77777777" w:rsidR="002F6D96" w:rsidRDefault="002F6D96">
      <w:pPr>
        <w:rPr>
          <w:sz w:val="32"/>
          <w:szCs w:val="32"/>
        </w:rPr>
      </w:pPr>
      <w:r>
        <w:rPr>
          <w:sz w:val="32"/>
          <w:szCs w:val="32"/>
        </w:rPr>
        <w:br w:type="page"/>
      </w:r>
    </w:p>
    <w:tbl>
      <w:tblPr>
        <w:tblW w:w="5000" w:type="pct"/>
        <w:jc w:val="center"/>
        <w:shd w:val="clear" w:color="auto" w:fill="0070C0"/>
        <w:tblLook w:val="04A0" w:firstRow="1" w:lastRow="0" w:firstColumn="1" w:lastColumn="0" w:noHBand="0" w:noVBand="1"/>
      </w:tblPr>
      <w:tblGrid>
        <w:gridCol w:w="10466"/>
      </w:tblGrid>
      <w:tr w:rsidR="002F6D96" w:rsidRPr="00B61A86" w14:paraId="46525881" w14:textId="77777777" w:rsidTr="003F49C2">
        <w:trPr>
          <w:jc w:val="center"/>
        </w:trPr>
        <w:tc>
          <w:tcPr>
            <w:tcW w:w="10344" w:type="dxa"/>
            <w:shd w:val="clear" w:color="auto" w:fill="002060"/>
          </w:tcPr>
          <w:p w14:paraId="7A085BB4" w14:textId="77777777" w:rsidR="002F6D96" w:rsidRDefault="002F6D96" w:rsidP="003F49C2">
            <w:pPr>
              <w:spacing w:before="120" w:after="120" w:line="240" w:lineRule="auto"/>
              <w:jc w:val="center"/>
              <w:rPr>
                <w:rFonts w:cs="Calibri"/>
                <w:b/>
                <w:color w:val="FFFFFF"/>
                <w:sz w:val="28"/>
              </w:rPr>
            </w:pPr>
            <w:r>
              <w:rPr>
                <w:rFonts w:cs="Calibri"/>
                <w:b/>
                <w:color w:val="FFFFFF"/>
                <w:sz w:val="28"/>
              </w:rPr>
              <w:lastRenderedPageBreak/>
              <w:t>Consolider la fluidité de lecture</w:t>
            </w:r>
          </w:p>
          <w:p w14:paraId="2DB2FAF5" w14:textId="77777777" w:rsidR="002F6D96" w:rsidRPr="00B61A86" w:rsidRDefault="002F6D96" w:rsidP="003F49C2">
            <w:pPr>
              <w:spacing w:before="120" w:after="120" w:line="240" w:lineRule="auto"/>
              <w:jc w:val="center"/>
              <w:rPr>
                <w:rFonts w:cs="Calibri"/>
                <w:b/>
                <w:sz w:val="24"/>
              </w:rPr>
            </w:pPr>
            <w:r>
              <w:rPr>
                <w:rFonts w:cs="Calibri"/>
                <w:b/>
                <w:sz w:val="24"/>
              </w:rPr>
              <w:t>Soutien</w:t>
            </w:r>
          </w:p>
        </w:tc>
      </w:tr>
    </w:tbl>
    <w:p w14:paraId="601A1BFC" w14:textId="77777777" w:rsidR="002F6D96" w:rsidRDefault="002F6D96" w:rsidP="002F6D96">
      <w:pPr>
        <w:spacing w:after="0" w:line="240" w:lineRule="auto"/>
        <w:jc w:val="center"/>
        <w:rPr>
          <w:rFonts w:cs="Calibri"/>
          <w:sz w:val="24"/>
        </w:rPr>
      </w:pPr>
    </w:p>
    <w:p w14:paraId="15D75225" w14:textId="77777777" w:rsidR="006F722F" w:rsidRDefault="006F722F" w:rsidP="002F6D96">
      <w:pPr>
        <w:spacing w:after="0" w:line="240" w:lineRule="auto"/>
        <w:jc w:val="center"/>
        <w:rPr>
          <w:rFonts w:cs="Calibri"/>
          <w:sz w:val="24"/>
        </w:rPr>
      </w:pPr>
    </w:p>
    <w:p w14:paraId="71F9ECE7" w14:textId="77777777" w:rsidR="006F722F" w:rsidRPr="00EE1110" w:rsidRDefault="006F722F" w:rsidP="002F6D96">
      <w:pPr>
        <w:spacing w:after="0" w:line="240" w:lineRule="auto"/>
        <w:jc w:val="center"/>
        <w:rPr>
          <w:rFonts w:cs="Calibri"/>
          <w:sz w:val="24"/>
        </w:rPr>
      </w:pPr>
    </w:p>
    <w:p w14:paraId="64B08B8E" w14:textId="77777777" w:rsidR="002F6D96" w:rsidRDefault="002F6D96" w:rsidP="002F6D96">
      <w:pPr>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7538"/>
      </w:tblGrid>
      <w:tr w:rsidR="002F6D96" w14:paraId="77E805E2" w14:textId="77777777" w:rsidTr="003F49C2">
        <w:trPr>
          <w:jc w:val="center"/>
        </w:trPr>
        <w:tc>
          <w:tcPr>
            <w:tcW w:w="2968" w:type="dxa"/>
            <w:vAlign w:val="center"/>
          </w:tcPr>
          <w:p w14:paraId="63E6ADD6" w14:textId="77777777" w:rsidR="002F6D96" w:rsidRPr="002A2E0F" w:rsidRDefault="002F6D96" w:rsidP="003E13BB">
            <w:pPr>
              <w:spacing w:after="0" w:line="360" w:lineRule="auto"/>
              <w:jc w:val="center"/>
              <w:rPr>
                <w:rFonts w:cs="Calibri"/>
                <w:b/>
                <w:color w:val="002060"/>
                <w:sz w:val="24"/>
              </w:rPr>
            </w:pPr>
            <w:r>
              <w:rPr>
                <w:rFonts w:cs="Calibri"/>
                <w:b/>
                <w:color w:val="002060"/>
                <w:sz w:val="24"/>
              </w:rPr>
              <w:t xml:space="preserve">Constitution du groupe </w:t>
            </w:r>
          </w:p>
        </w:tc>
        <w:tc>
          <w:tcPr>
            <w:tcW w:w="7714" w:type="dxa"/>
          </w:tcPr>
          <w:p w14:paraId="23A7D01F" w14:textId="02A989F2" w:rsidR="002F6D96" w:rsidRPr="00571DAB" w:rsidRDefault="002F6D96" w:rsidP="003E13BB">
            <w:pPr>
              <w:spacing w:before="120" w:after="120" w:line="360" w:lineRule="auto"/>
              <w:jc w:val="both"/>
              <w:rPr>
                <w:sz w:val="24"/>
                <w:szCs w:val="24"/>
              </w:rPr>
            </w:pPr>
            <w:r w:rsidRPr="00571DAB">
              <w:rPr>
                <w:sz w:val="24"/>
                <w:szCs w:val="24"/>
              </w:rPr>
              <w:t xml:space="preserve">Groupe homogène (score de moins de 90 </w:t>
            </w:r>
            <w:r w:rsidR="006F722F" w:rsidRPr="00571DAB">
              <w:rPr>
                <w:sz w:val="24"/>
                <w:szCs w:val="24"/>
              </w:rPr>
              <w:t xml:space="preserve">à l’évaluation nationale, </w:t>
            </w:r>
            <w:r w:rsidRPr="00571DAB">
              <w:rPr>
                <w:sz w:val="24"/>
                <w:szCs w:val="24"/>
              </w:rPr>
              <w:t>ou repéré en amont)</w:t>
            </w:r>
          </w:p>
        </w:tc>
      </w:tr>
      <w:tr w:rsidR="002F6D96" w14:paraId="621F32C9" w14:textId="77777777" w:rsidTr="003F49C2">
        <w:trPr>
          <w:jc w:val="center"/>
        </w:trPr>
        <w:tc>
          <w:tcPr>
            <w:tcW w:w="2968" w:type="dxa"/>
            <w:vAlign w:val="center"/>
          </w:tcPr>
          <w:p w14:paraId="1B369A07" w14:textId="6577448D" w:rsidR="002F6D96" w:rsidRPr="002A2E0F" w:rsidRDefault="002F6D96" w:rsidP="003E13BB">
            <w:pPr>
              <w:spacing w:after="0" w:line="360" w:lineRule="auto"/>
              <w:jc w:val="center"/>
              <w:rPr>
                <w:rFonts w:cs="Calibri"/>
                <w:b/>
                <w:color w:val="002060"/>
                <w:sz w:val="24"/>
              </w:rPr>
            </w:pPr>
            <w:r>
              <w:rPr>
                <w:rFonts w:cs="Calibri"/>
                <w:b/>
                <w:color w:val="002060"/>
                <w:sz w:val="24"/>
              </w:rPr>
              <w:t>Compétence exercée</w:t>
            </w:r>
          </w:p>
        </w:tc>
        <w:tc>
          <w:tcPr>
            <w:tcW w:w="7714" w:type="dxa"/>
          </w:tcPr>
          <w:p w14:paraId="021B086F" w14:textId="2B8DBE46" w:rsidR="002F6D96" w:rsidRPr="00571DAB" w:rsidRDefault="002F6D96" w:rsidP="003E13BB">
            <w:pPr>
              <w:spacing w:before="120" w:after="120" w:line="360" w:lineRule="auto"/>
              <w:rPr>
                <w:sz w:val="24"/>
                <w:szCs w:val="24"/>
              </w:rPr>
            </w:pPr>
            <w:r w:rsidRPr="00571DAB">
              <w:rPr>
                <w:sz w:val="24"/>
                <w:szCs w:val="24"/>
              </w:rPr>
              <w:t xml:space="preserve">Lire </w:t>
            </w:r>
            <w:r w:rsidR="003E13BB" w:rsidRPr="00571DAB">
              <w:rPr>
                <w:sz w:val="24"/>
                <w:szCs w:val="24"/>
              </w:rPr>
              <w:t xml:space="preserve">avec fluidité : </w:t>
            </w:r>
            <w:r w:rsidRPr="00571DAB">
              <w:rPr>
                <w:sz w:val="24"/>
                <w:szCs w:val="24"/>
              </w:rPr>
              <w:t>sans erreur</w:t>
            </w:r>
            <w:r w:rsidR="003E13BB" w:rsidRPr="00571DAB">
              <w:rPr>
                <w:sz w:val="24"/>
                <w:szCs w:val="24"/>
              </w:rPr>
              <w:t xml:space="preserve">, </w:t>
            </w:r>
            <w:r w:rsidRPr="00571DAB">
              <w:rPr>
                <w:sz w:val="24"/>
                <w:szCs w:val="24"/>
              </w:rPr>
              <w:t>avec aisance</w:t>
            </w:r>
            <w:r w:rsidR="003E13BB" w:rsidRPr="00571DAB">
              <w:rPr>
                <w:sz w:val="24"/>
                <w:szCs w:val="24"/>
              </w:rPr>
              <w:t>, a</w:t>
            </w:r>
            <w:r w:rsidRPr="00571DAB">
              <w:rPr>
                <w:sz w:val="24"/>
                <w:szCs w:val="24"/>
              </w:rPr>
              <w:t xml:space="preserve">vec </w:t>
            </w:r>
            <w:r w:rsidR="003E13BB" w:rsidRPr="00571DAB">
              <w:rPr>
                <w:sz w:val="24"/>
                <w:szCs w:val="24"/>
              </w:rPr>
              <w:t xml:space="preserve">une </w:t>
            </w:r>
            <w:r w:rsidRPr="00571DAB">
              <w:rPr>
                <w:sz w:val="24"/>
                <w:szCs w:val="24"/>
              </w:rPr>
              <w:t>intonation adaptée</w:t>
            </w:r>
            <w:r w:rsidR="003E13BB" w:rsidRPr="00571DAB">
              <w:rPr>
                <w:sz w:val="24"/>
                <w:szCs w:val="24"/>
              </w:rPr>
              <w:t>.</w:t>
            </w:r>
          </w:p>
        </w:tc>
      </w:tr>
      <w:tr w:rsidR="002F6D96" w14:paraId="53A90318" w14:textId="77777777" w:rsidTr="003F49C2">
        <w:trPr>
          <w:jc w:val="center"/>
        </w:trPr>
        <w:tc>
          <w:tcPr>
            <w:tcW w:w="2968" w:type="dxa"/>
            <w:vAlign w:val="center"/>
          </w:tcPr>
          <w:p w14:paraId="61EC2628" w14:textId="77777777" w:rsidR="002F6D96" w:rsidRPr="002A2E0F" w:rsidRDefault="002F6D96" w:rsidP="003E13BB">
            <w:pPr>
              <w:spacing w:before="240" w:line="360" w:lineRule="auto"/>
              <w:jc w:val="center"/>
              <w:rPr>
                <w:rFonts w:cs="Calibri"/>
                <w:b/>
                <w:color w:val="002060"/>
                <w:sz w:val="24"/>
              </w:rPr>
            </w:pPr>
            <w:r w:rsidRPr="002A2E0F">
              <w:rPr>
                <w:rFonts w:cs="Calibri"/>
                <w:b/>
                <w:color w:val="002060"/>
                <w:sz w:val="24"/>
              </w:rPr>
              <w:t>Supports exploités</w:t>
            </w:r>
          </w:p>
        </w:tc>
        <w:tc>
          <w:tcPr>
            <w:tcW w:w="7714" w:type="dxa"/>
          </w:tcPr>
          <w:p w14:paraId="3B80B4E8" w14:textId="06686E85" w:rsidR="002F6D96" w:rsidRPr="00571DAB" w:rsidRDefault="002F6D96" w:rsidP="003E13BB">
            <w:pPr>
              <w:spacing w:before="240" w:line="360" w:lineRule="auto"/>
              <w:rPr>
                <w:rFonts w:cs="Calibri"/>
                <w:sz w:val="24"/>
                <w:szCs w:val="24"/>
              </w:rPr>
            </w:pPr>
            <w:r w:rsidRPr="00571DAB">
              <w:rPr>
                <w:rFonts w:cs="Calibri"/>
                <w:i/>
                <w:iCs/>
                <w:sz w:val="24"/>
                <w:szCs w:val="24"/>
              </w:rPr>
              <w:t>Histoires pressées</w:t>
            </w:r>
            <w:r w:rsidRPr="00571DAB">
              <w:rPr>
                <w:rFonts w:cs="Calibri"/>
                <w:sz w:val="24"/>
                <w:szCs w:val="24"/>
              </w:rPr>
              <w:t>, Bernard Friot</w:t>
            </w:r>
          </w:p>
        </w:tc>
      </w:tr>
      <w:tr w:rsidR="002F6D96" w14:paraId="34C392E5" w14:textId="77777777" w:rsidTr="003E13BB">
        <w:trPr>
          <w:trHeight w:val="2536"/>
          <w:jc w:val="center"/>
        </w:trPr>
        <w:tc>
          <w:tcPr>
            <w:tcW w:w="2968" w:type="dxa"/>
            <w:vAlign w:val="center"/>
          </w:tcPr>
          <w:p w14:paraId="15E88F41" w14:textId="77777777" w:rsidR="002F6D96" w:rsidRPr="002A2E0F" w:rsidRDefault="002F6D96" w:rsidP="003E13BB">
            <w:pPr>
              <w:spacing w:after="0" w:line="360" w:lineRule="auto"/>
              <w:jc w:val="center"/>
              <w:rPr>
                <w:rFonts w:cs="Calibri"/>
                <w:b/>
                <w:color w:val="002060"/>
                <w:sz w:val="24"/>
              </w:rPr>
            </w:pPr>
            <w:r w:rsidRPr="002A2E0F">
              <w:rPr>
                <w:rFonts w:cs="Calibri"/>
                <w:b/>
                <w:color w:val="002060"/>
                <w:sz w:val="24"/>
              </w:rPr>
              <w:t>Les étapes du projet</w:t>
            </w:r>
          </w:p>
        </w:tc>
        <w:tc>
          <w:tcPr>
            <w:tcW w:w="7714" w:type="dxa"/>
          </w:tcPr>
          <w:p w14:paraId="15CC7ACC" w14:textId="77777777" w:rsidR="002F6D96" w:rsidRPr="00571DAB" w:rsidRDefault="002F6D96" w:rsidP="003E13BB">
            <w:pPr>
              <w:spacing w:before="120" w:after="0" w:line="360" w:lineRule="auto"/>
              <w:jc w:val="both"/>
              <w:rPr>
                <w:rFonts w:cs="Calibri"/>
                <w:sz w:val="24"/>
                <w:szCs w:val="24"/>
              </w:rPr>
            </w:pPr>
            <w:r w:rsidRPr="00571DAB">
              <w:rPr>
                <w:rFonts w:cs="Calibri"/>
                <w:sz w:val="24"/>
                <w:szCs w:val="24"/>
              </w:rPr>
              <w:t>1. S’auto-évaluer en lecture. S’entraîner de façon systématique sur des exercices de correspondances graphèmes/phonèmes.</w:t>
            </w:r>
          </w:p>
          <w:p w14:paraId="608F90D7" w14:textId="77777777" w:rsidR="002F6D96" w:rsidRPr="00571DAB" w:rsidRDefault="002F6D96" w:rsidP="003E13BB">
            <w:pPr>
              <w:spacing w:before="120" w:after="0" w:line="360" w:lineRule="auto"/>
              <w:jc w:val="both"/>
              <w:rPr>
                <w:rFonts w:cs="Calibri"/>
                <w:sz w:val="24"/>
                <w:szCs w:val="24"/>
              </w:rPr>
            </w:pPr>
            <w:r w:rsidRPr="00571DAB">
              <w:rPr>
                <w:rFonts w:cs="Calibri"/>
                <w:sz w:val="24"/>
                <w:szCs w:val="24"/>
              </w:rPr>
              <w:t xml:space="preserve">2. Réactiver les correspondances graphèmes/phonèmes. Savoir faire les liaisons. </w:t>
            </w:r>
          </w:p>
          <w:p w14:paraId="7EB472CD" w14:textId="77777777" w:rsidR="002F6D96" w:rsidRPr="00571DAB" w:rsidRDefault="002F6D96" w:rsidP="003E13BB">
            <w:pPr>
              <w:spacing w:before="120" w:after="0" w:line="360" w:lineRule="auto"/>
              <w:jc w:val="both"/>
              <w:rPr>
                <w:rFonts w:cs="Calibri"/>
                <w:sz w:val="24"/>
                <w:szCs w:val="24"/>
              </w:rPr>
            </w:pPr>
            <w:r w:rsidRPr="00571DAB">
              <w:rPr>
                <w:rFonts w:cs="Calibri"/>
                <w:sz w:val="24"/>
                <w:szCs w:val="24"/>
              </w:rPr>
              <w:t>3. S’appuyer sur la ponctuation.</w:t>
            </w:r>
          </w:p>
          <w:p w14:paraId="37362F5B" w14:textId="14C8D7CF" w:rsidR="002F6D96" w:rsidRPr="00571DAB" w:rsidRDefault="002F6D96" w:rsidP="003E13BB">
            <w:pPr>
              <w:spacing w:before="120" w:after="0" w:line="360" w:lineRule="auto"/>
              <w:jc w:val="both"/>
              <w:rPr>
                <w:rFonts w:cs="Calibri"/>
                <w:sz w:val="24"/>
                <w:szCs w:val="24"/>
              </w:rPr>
            </w:pPr>
            <w:r w:rsidRPr="00571DAB">
              <w:rPr>
                <w:rFonts w:cs="Calibri"/>
                <w:sz w:val="24"/>
                <w:szCs w:val="24"/>
              </w:rPr>
              <w:t xml:space="preserve">4. Lire un texte </w:t>
            </w:r>
            <w:r w:rsidR="003E13BB" w:rsidRPr="00571DAB">
              <w:rPr>
                <w:rFonts w:cs="Calibri"/>
                <w:sz w:val="24"/>
                <w:szCs w:val="24"/>
              </w:rPr>
              <w:t>avec expressivité</w:t>
            </w:r>
            <w:r w:rsidRPr="00571DAB">
              <w:rPr>
                <w:rFonts w:cs="Calibri"/>
                <w:sz w:val="24"/>
                <w:szCs w:val="24"/>
              </w:rPr>
              <w:t xml:space="preserve">, s’évaluer entre pairs. </w:t>
            </w:r>
          </w:p>
        </w:tc>
      </w:tr>
    </w:tbl>
    <w:p w14:paraId="4DE7370E" w14:textId="77777777" w:rsidR="002F6D96" w:rsidRPr="00CC04EC" w:rsidRDefault="002F6D96" w:rsidP="002F6D96">
      <w:pPr>
        <w:spacing w:after="0" w:line="240" w:lineRule="auto"/>
        <w:ind w:firstLine="454"/>
        <w:jc w:val="both"/>
      </w:pPr>
    </w:p>
    <w:p w14:paraId="3A37E216" w14:textId="77777777" w:rsidR="002F6D96" w:rsidRPr="007B0F5A" w:rsidRDefault="002F6D96" w:rsidP="002F6D96">
      <w:pPr>
        <w:spacing w:after="0" w:line="240" w:lineRule="auto"/>
        <w:ind w:firstLine="567"/>
        <w:jc w:val="both"/>
      </w:pPr>
    </w:p>
    <w:p w14:paraId="0CE94335" w14:textId="77777777" w:rsidR="002F6D96" w:rsidRPr="003E13BB" w:rsidRDefault="002F6D96" w:rsidP="002F6D96">
      <w:pPr>
        <w:spacing w:after="0" w:line="240" w:lineRule="auto"/>
        <w:jc w:val="both"/>
        <w:rPr>
          <w:b/>
          <w:bCs/>
          <w:color w:val="1F3864"/>
          <w:sz w:val="24"/>
          <w:szCs w:val="24"/>
        </w:rPr>
      </w:pPr>
      <w:r w:rsidRPr="003E13BB">
        <w:rPr>
          <w:b/>
          <w:bCs/>
          <w:color w:val="1F3864"/>
          <w:sz w:val="24"/>
          <w:szCs w:val="24"/>
        </w:rPr>
        <w:t>Présentation</w:t>
      </w:r>
    </w:p>
    <w:p w14:paraId="6BC3FA3B" w14:textId="77777777" w:rsidR="002F6D96" w:rsidRPr="003E13BB" w:rsidRDefault="002F6D96" w:rsidP="003E13BB">
      <w:pPr>
        <w:spacing w:after="0" w:line="240" w:lineRule="auto"/>
        <w:ind w:firstLine="284"/>
        <w:jc w:val="both"/>
        <w:rPr>
          <w:sz w:val="24"/>
          <w:szCs w:val="24"/>
        </w:rPr>
      </w:pPr>
      <w:r w:rsidRPr="003E13BB">
        <w:rPr>
          <w:sz w:val="24"/>
          <w:szCs w:val="24"/>
        </w:rPr>
        <w:t>La session débute par une autoévaluation et finit par une évaluation entre pairs afin de permettre aux élèves de se rendre compte des progrès accomplis pour renforcer leur estime d’eux-mêmes. Il est également envisageable de proposer aux élèves de lire, seuls ou en groupe, le texte travaillé devant la classe entière afin de les valoriser.</w:t>
      </w:r>
    </w:p>
    <w:p w14:paraId="58638931" w14:textId="77777777" w:rsidR="002F6D96" w:rsidRPr="003E13BB" w:rsidRDefault="002F6D96" w:rsidP="003E13BB">
      <w:pPr>
        <w:spacing w:after="0" w:line="240" w:lineRule="auto"/>
        <w:ind w:firstLine="284"/>
        <w:jc w:val="both"/>
        <w:rPr>
          <w:sz w:val="24"/>
          <w:szCs w:val="24"/>
        </w:rPr>
      </w:pPr>
    </w:p>
    <w:p w14:paraId="7D92FC08" w14:textId="699A30B8" w:rsidR="002F6D96" w:rsidRPr="003E13BB" w:rsidRDefault="00A95F7F" w:rsidP="003E13BB">
      <w:pPr>
        <w:spacing w:after="0" w:line="240" w:lineRule="auto"/>
        <w:ind w:firstLine="284"/>
        <w:jc w:val="both"/>
        <w:rPr>
          <w:color w:val="1F3864"/>
          <w:sz w:val="24"/>
          <w:szCs w:val="24"/>
        </w:rPr>
      </w:pPr>
      <w:r>
        <w:rPr>
          <w:sz w:val="24"/>
          <w:szCs w:val="24"/>
        </w:rPr>
        <w:t>La session</w:t>
      </w:r>
      <w:r w:rsidR="002F6D96" w:rsidRPr="003E13BB">
        <w:rPr>
          <w:sz w:val="24"/>
          <w:szCs w:val="24"/>
        </w:rPr>
        <w:t xml:space="preserve"> se fonde sur les </w:t>
      </w:r>
      <w:r w:rsidR="002F6D96" w:rsidRPr="003E13BB">
        <w:rPr>
          <w:b/>
          <w:bCs/>
          <w:sz w:val="24"/>
          <w:szCs w:val="24"/>
        </w:rPr>
        <w:t xml:space="preserve">attendus </w:t>
      </w:r>
      <w:r w:rsidR="003E13BB">
        <w:rPr>
          <w:b/>
          <w:bCs/>
          <w:sz w:val="24"/>
          <w:szCs w:val="24"/>
        </w:rPr>
        <w:t xml:space="preserve">de fin d’année de </w:t>
      </w:r>
      <w:r w:rsidR="002F6D96" w:rsidRPr="003E13BB">
        <w:rPr>
          <w:b/>
          <w:bCs/>
          <w:sz w:val="24"/>
          <w:szCs w:val="24"/>
        </w:rPr>
        <w:t>6</w:t>
      </w:r>
      <w:r w:rsidR="002F6D96" w:rsidRPr="003E13BB">
        <w:rPr>
          <w:b/>
          <w:bCs/>
          <w:sz w:val="24"/>
          <w:szCs w:val="24"/>
          <w:vertAlign w:val="superscript"/>
        </w:rPr>
        <w:t>ème</w:t>
      </w:r>
      <w:r w:rsidR="002F6D96" w:rsidRPr="003E13BB">
        <w:rPr>
          <w:b/>
          <w:bCs/>
          <w:sz w:val="24"/>
          <w:szCs w:val="24"/>
        </w:rPr>
        <w:t> </w:t>
      </w:r>
      <w:r w:rsidR="002F6D96" w:rsidRPr="003E13BB">
        <w:rPr>
          <w:sz w:val="24"/>
          <w:szCs w:val="24"/>
        </w:rPr>
        <w:t>:</w:t>
      </w:r>
      <w:r w:rsidR="002F6D96" w:rsidRPr="003E13BB">
        <w:rPr>
          <w:color w:val="1F3864"/>
          <w:sz w:val="24"/>
          <w:szCs w:val="24"/>
        </w:rPr>
        <w:t xml:space="preserve"> </w:t>
      </w:r>
    </w:p>
    <w:p w14:paraId="0ADBB9F1" w14:textId="03C06820" w:rsidR="002F6D96" w:rsidRPr="003E13BB" w:rsidRDefault="003E13BB" w:rsidP="003E13BB">
      <w:pPr>
        <w:spacing w:after="0" w:line="240" w:lineRule="auto"/>
        <w:ind w:firstLine="284"/>
        <w:jc w:val="both"/>
        <w:rPr>
          <w:sz w:val="24"/>
          <w:szCs w:val="24"/>
        </w:rPr>
      </w:pPr>
      <w:r w:rsidRPr="003E13BB">
        <w:rPr>
          <w:sz w:val="24"/>
          <w:szCs w:val="24"/>
        </w:rPr>
        <w:t>L</w:t>
      </w:r>
      <w:r>
        <w:rPr>
          <w:sz w:val="24"/>
          <w:szCs w:val="24"/>
        </w:rPr>
        <w:t>’</w:t>
      </w:r>
      <w:r w:rsidRPr="003E13BB">
        <w:rPr>
          <w:sz w:val="24"/>
          <w:szCs w:val="24"/>
        </w:rPr>
        <w:t>élève</w:t>
      </w:r>
      <w:r w:rsidR="002F6D96" w:rsidRPr="003E13BB">
        <w:rPr>
          <w:sz w:val="24"/>
          <w:szCs w:val="24"/>
        </w:rPr>
        <w:t xml:space="preserve"> lit à voix haute avec aisance un texte de 15 à 20 lignes, en étant capable de lever les yeux en direction de l’auditoire. </w:t>
      </w:r>
    </w:p>
    <w:p w14:paraId="2A790FEB" w14:textId="31F794F6" w:rsidR="002F6D96" w:rsidRPr="003E13BB" w:rsidRDefault="002F6D96" w:rsidP="003E13BB">
      <w:pPr>
        <w:spacing w:after="0" w:line="240" w:lineRule="auto"/>
        <w:ind w:firstLine="284"/>
        <w:jc w:val="both"/>
        <w:rPr>
          <w:sz w:val="24"/>
          <w:szCs w:val="24"/>
        </w:rPr>
      </w:pPr>
      <w:r w:rsidRPr="003E13BB">
        <w:rPr>
          <w:sz w:val="24"/>
          <w:szCs w:val="24"/>
        </w:rPr>
        <w:t>Il lit à voix</w:t>
      </w:r>
      <w:r w:rsidR="00A95F7F">
        <w:rPr>
          <w:sz w:val="24"/>
          <w:szCs w:val="24"/>
        </w:rPr>
        <w:t xml:space="preserve"> haute</w:t>
      </w:r>
      <w:r w:rsidRPr="003E13BB">
        <w:rPr>
          <w:sz w:val="24"/>
          <w:szCs w:val="24"/>
        </w:rPr>
        <w:t xml:space="preserve"> en faisant varier </w:t>
      </w:r>
      <w:r w:rsidR="003E13BB">
        <w:rPr>
          <w:sz w:val="24"/>
          <w:szCs w:val="24"/>
        </w:rPr>
        <w:t xml:space="preserve">son </w:t>
      </w:r>
      <w:r w:rsidRPr="003E13BB">
        <w:rPr>
          <w:sz w:val="24"/>
          <w:szCs w:val="24"/>
        </w:rPr>
        <w:t xml:space="preserve">intonation et le rythme pour produire un effet sur l’auditoire. En fin d‘année, </w:t>
      </w:r>
      <w:r w:rsidR="003E13BB" w:rsidRPr="003E13BB">
        <w:rPr>
          <w:sz w:val="24"/>
          <w:szCs w:val="24"/>
        </w:rPr>
        <w:t>l</w:t>
      </w:r>
      <w:r w:rsidR="003E13BB">
        <w:rPr>
          <w:sz w:val="24"/>
          <w:szCs w:val="24"/>
        </w:rPr>
        <w:t>’</w:t>
      </w:r>
      <w:r w:rsidR="003E13BB" w:rsidRPr="003E13BB">
        <w:rPr>
          <w:sz w:val="24"/>
          <w:szCs w:val="24"/>
        </w:rPr>
        <w:t>élève</w:t>
      </w:r>
      <w:r w:rsidRPr="003E13BB">
        <w:rPr>
          <w:sz w:val="24"/>
          <w:szCs w:val="24"/>
        </w:rPr>
        <w:t xml:space="preserve"> lit avec une moyenne de 130 mots </w:t>
      </w:r>
      <w:r w:rsidR="003E13BB">
        <w:rPr>
          <w:sz w:val="24"/>
          <w:szCs w:val="24"/>
        </w:rPr>
        <w:t xml:space="preserve">lus </w:t>
      </w:r>
      <w:r w:rsidRPr="003E13BB">
        <w:rPr>
          <w:sz w:val="24"/>
          <w:szCs w:val="24"/>
        </w:rPr>
        <w:t xml:space="preserve">correctement par minute. </w:t>
      </w:r>
    </w:p>
    <w:p w14:paraId="01647B26" w14:textId="77777777" w:rsidR="002F6D96" w:rsidRDefault="002F6D96" w:rsidP="002F6D96">
      <w:pPr>
        <w:spacing w:after="0" w:line="240" w:lineRule="auto"/>
        <w:jc w:val="both"/>
      </w:pPr>
    </w:p>
    <w:p w14:paraId="06D50CF1" w14:textId="77777777" w:rsidR="002F6D96" w:rsidRDefault="002F6D96" w:rsidP="002F6D96">
      <w:pPr>
        <w:spacing w:after="0" w:line="240" w:lineRule="auto"/>
        <w:jc w:val="both"/>
      </w:pPr>
      <w:r>
        <w:br w:type="page"/>
      </w: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24"/>
        <w:gridCol w:w="909"/>
        <w:gridCol w:w="8823"/>
      </w:tblGrid>
      <w:tr w:rsidR="002F6D96" w:rsidRPr="00B61A86" w14:paraId="76B44AE6" w14:textId="77777777" w:rsidTr="003F49C2">
        <w:trPr>
          <w:cantSplit/>
          <w:trHeight w:val="1047"/>
          <w:jc w:val="center"/>
        </w:trPr>
        <w:tc>
          <w:tcPr>
            <w:tcW w:w="731" w:type="dxa"/>
            <w:textDirection w:val="btLr"/>
            <w:vAlign w:val="center"/>
          </w:tcPr>
          <w:p w14:paraId="365E2C81" w14:textId="77777777" w:rsidR="002F6D96" w:rsidRPr="002A2E0F" w:rsidRDefault="002F6D96" w:rsidP="003F49C2">
            <w:pPr>
              <w:spacing w:after="0" w:line="240" w:lineRule="auto"/>
              <w:ind w:left="113" w:right="113"/>
              <w:jc w:val="center"/>
              <w:rPr>
                <w:rFonts w:cs="Calibri"/>
                <w:b/>
                <w:color w:val="002060"/>
                <w:sz w:val="24"/>
              </w:rPr>
            </w:pPr>
            <w:r>
              <w:lastRenderedPageBreak/>
              <w:br w:type="page"/>
            </w:r>
            <w:proofErr w:type="gramStart"/>
            <w:r>
              <w:rPr>
                <w:rFonts w:cs="Calibri"/>
                <w:b/>
                <w:color w:val="002060"/>
                <w:sz w:val="24"/>
              </w:rPr>
              <w:t>étape</w:t>
            </w:r>
            <w:proofErr w:type="gramEnd"/>
          </w:p>
        </w:tc>
        <w:tc>
          <w:tcPr>
            <w:tcW w:w="923" w:type="dxa"/>
            <w:vAlign w:val="center"/>
          </w:tcPr>
          <w:p w14:paraId="55DE239F" w14:textId="77777777" w:rsidR="002F6D96" w:rsidRPr="002A2E0F" w:rsidRDefault="002F6D96" w:rsidP="003F49C2">
            <w:pPr>
              <w:spacing w:after="0" w:line="240" w:lineRule="auto"/>
              <w:jc w:val="center"/>
              <w:rPr>
                <w:rFonts w:cs="Calibri"/>
                <w:b/>
                <w:color w:val="002060"/>
                <w:sz w:val="40"/>
              </w:rPr>
            </w:pPr>
            <w:r w:rsidRPr="00F2293E">
              <w:rPr>
                <w:rFonts w:cs="Calibri"/>
                <w:b/>
                <w:color w:val="002060"/>
                <w:sz w:val="56"/>
              </w:rPr>
              <w:t>1</w:t>
            </w:r>
          </w:p>
        </w:tc>
        <w:tc>
          <w:tcPr>
            <w:tcW w:w="9028" w:type="dxa"/>
            <w:vAlign w:val="center"/>
          </w:tcPr>
          <w:p w14:paraId="46096952" w14:textId="77777777" w:rsidR="002F6D96" w:rsidRDefault="002F6D96" w:rsidP="003F49C2">
            <w:pPr>
              <w:spacing w:after="0" w:line="240" w:lineRule="auto"/>
              <w:rPr>
                <w:rFonts w:cs="Calibri"/>
                <w:b/>
                <w:bCs/>
                <w:color w:val="1F3864"/>
                <w:sz w:val="28"/>
                <w:szCs w:val="28"/>
              </w:rPr>
            </w:pPr>
            <w:r>
              <w:rPr>
                <w:rFonts w:cs="Calibri"/>
                <w:b/>
                <w:bCs/>
                <w:color w:val="1F3864"/>
                <w:sz w:val="28"/>
                <w:szCs w:val="28"/>
              </w:rPr>
              <w:t>S’auto-évaluer en lecture.</w:t>
            </w:r>
          </w:p>
          <w:p w14:paraId="721A5178" w14:textId="77777777" w:rsidR="002F6D96" w:rsidRDefault="002F6D96" w:rsidP="003F49C2">
            <w:pPr>
              <w:spacing w:after="0" w:line="240" w:lineRule="auto"/>
              <w:rPr>
                <w:rFonts w:cs="Calibri"/>
                <w:b/>
                <w:bCs/>
                <w:color w:val="1F3864"/>
                <w:sz w:val="24"/>
              </w:rPr>
            </w:pPr>
            <w:r>
              <w:rPr>
                <w:rFonts w:cs="Calibri"/>
                <w:b/>
                <w:bCs/>
                <w:color w:val="1F3864"/>
                <w:sz w:val="28"/>
                <w:szCs w:val="28"/>
              </w:rPr>
              <w:t>S’entraîner aux correspondances graphèmes/phonèmes.</w:t>
            </w:r>
          </w:p>
        </w:tc>
      </w:tr>
    </w:tbl>
    <w:p w14:paraId="7DAA3F61" w14:textId="77777777" w:rsidR="002F6D96" w:rsidRDefault="002F6D96" w:rsidP="002F6D96">
      <w:pPr>
        <w:spacing w:after="0" w:line="240" w:lineRule="auto"/>
      </w:pPr>
    </w:p>
    <w:p w14:paraId="074E66C0" w14:textId="77777777" w:rsidR="002F6D96" w:rsidRPr="00AD4A2C" w:rsidRDefault="002F6D96" w:rsidP="002F6D96">
      <w:pPr>
        <w:pStyle w:val="Sansinterligne"/>
        <w:spacing w:line="360" w:lineRule="auto"/>
        <w:rPr>
          <w:b/>
          <w:i/>
          <w:iCs/>
          <w:color w:val="767171"/>
        </w:rPr>
      </w:pPr>
      <w:r w:rsidRPr="00AD4A2C">
        <w:rPr>
          <w:b/>
          <w:i/>
          <w:iCs/>
          <w:color w:val="767171"/>
        </w:rPr>
        <w:t xml:space="preserve">Dans l’exercice 1, l’élève travaille en autonomie. Le professeur circule et propose un bref temps d’échange à partir des réponses. </w:t>
      </w:r>
    </w:p>
    <w:p w14:paraId="65C886A0" w14:textId="52D58889" w:rsidR="002F6D96" w:rsidRPr="00BF61C9" w:rsidRDefault="002F6D96" w:rsidP="002F6D96">
      <w:pPr>
        <w:pStyle w:val="Sansinterligne"/>
        <w:spacing w:line="360" w:lineRule="auto"/>
        <w:rPr>
          <w:b/>
        </w:rPr>
      </w:pPr>
      <w:r>
        <w:rPr>
          <w:b/>
        </w:rPr>
        <w:t>1</w:t>
      </w:r>
      <w:r w:rsidR="00A95F7F">
        <w:rPr>
          <w:b/>
        </w:rPr>
        <w:t>)</w:t>
      </w:r>
      <w:r w:rsidRPr="00BF61C9">
        <w:rPr>
          <w:b/>
        </w:rPr>
        <w:t xml:space="preserve"> Répond</w:t>
      </w:r>
      <w:r>
        <w:rPr>
          <w:b/>
        </w:rPr>
        <w:t>s</w:t>
      </w:r>
      <w:r w:rsidRPr="00BF61C9">
        <w:rPr>
          <w:b/>
        </w:rPr>
        <w:t xml:space="preserve"> au questionnaire suivant sur </w:t>
      </w:r>
      <w:r>
        <w:rPr>
          <w:b/>
          <w:u w:val="single"/>
        </w:rPr>
        <w:t>t</w:t>
      </w:r>
      <w:r w:rsidRPr="00BF61C9">
        <w:rPr>
          <w:b/>
          <w:u w:val="single"/>
        </w:rPr>
        <w:t>a lecture à</w:t>
      </w:r>
      <w:r w:rsidR="00A95F7F">
        <w:rPr>
          <w:b/>
          <w:u w:val="single"/>
        </w:rPr>
        <w:t xml:space="preserve"> </w:t>
      </w:r>
      <w:r w:rsidRPr="00BF61C9">
        <w:rPr>
          <w:b/>
          <w:u w:val="single"/>
        </w:rPr>
        <w:t>voix</w:t>
      </w:r>
      <w:r w:rsidR="00A95F7F">
        <w:rPr>
          <w:b/>
          <w:u w:val="single"/>
        </w:rPr>
        <w:t xml:space="preserve"> haute</w:t>
      </w:r>
      <w:r w:rsidRPr="00BF61C9">
        <w:rPr>
          <w:b/>
        </w:rPr>
        <w:t xml:space="preserve"> en cochant les cases qui te concernent :</w:t>
      </w:r>
    </w:p>
    <w:p w14:paraId="58E18EC7" w14:textId="21F2AA68" w:rsidR="002F6D96" w:rsidRDefault="002F6D96" w:rsidP="002F6D96">
      <w:pPr>
        <w:pStyle w:val="Sansinterligne"/>
        <w:numPr>
          <w:ilvl w:val="0"/>
          <w:numId w:val="1"/>
        </w:numPr>
        <w:spacing w:line="360" w:lineRule="auto"/>
      </w:pPr>
      <w:r>
        <w:t>J'aime lire à voix</w:t>
      </w:r>
      <w:r w:rsidR="001D67BB">
        <w:t xml:space="preserve"> haute</w:t>
      </w:r>
      <w:r>
        <w:t xml:space="preserve"> :      </w:t>
      </w:r>
      <w:r>
        <w:sym w:font="Wingdings" w:char="F06F"/>
      </w:r>
      <w:r>
        <w:t xml:space="preserve">  oui</w:t>
      </w:r>
      <w:r>
        <w:tab/>
      </w:r>
      <w:r>
        <w:sym w:font="Wingdings" w:char="F06F"/>
      </w:r>
      <w:r>
        <w:t xml:space="preserve">  non</w:t>
      </w:r>
      <w:r>
        <w:tab/>
        <w:t xml:space="preserve">         </w:t>
      </w:r>
      <w:r>
        <w:sym w:font="Wingdings" w:char="F06F"/>
      </w:r>
      <w:r>
        <w:t xml:space="preserve">  parfois</w:t>
      </w:r>
    </w:p>
    <w:p w14:paraId="602F3C49" w14:textId="77777777" w:rsidR="002F6D96" w:rsidRDefault="002F6D96" w:rsidP="002F6D96">
      <w:pPr>
        <w:pStyle w:val="Sansinterligne"/>
        <w:numPr>
          <w:ilvl w:val="0"/>
          <w:numId w:val="1"/>
        </w:numPr>
        <w:spacing w:line="360" w:lineRule="auto"/>
      </w:pPr>
      <w:r>
        <w:t xml:space="preserve">Quand je lis, j'articule bien les mots :     </w:t>
      </w:r>
      <w:r>
        <w:sym w:font="Wingdings" w:char="F06F"/>
      </w:r>
      <w:r>
        <w:t xml:space="preserve">  oui</w:t>
      </w:r>
      <w:r>
        <w:tab/>
        <w:t xml:space="preserve">         </w:t>
      </w:r>
      <w:r>
        <w:sym w:font="Wingdings" w:char="F06F"/>
      </w:r>
      <w:r>
        <w:t xml:space="preserve">  non       </w:t>
      </w:r>
      <w:r>
        <w:sym w:font="Wingdings" w:char="F06F"/>
      </w:r>
      <w:r>
        <w:t xml:space="preserve">  pas assez</w:t>
      </w:r>
    </w:p>
    <w:p w14:paraId="0F28AE1D" w14:textId="77777777" w:rsidR="002F6D96" w:rsidRDefault="002F6D96" w:rsidP="002F6D96">
      <w:pPr>
        <w:pStyle w:val="Sansinterligne"/>
        <w:numPr>
          <w:ilvl w:val="0"/>
          <w:numId w:val="1"/>
        </w:numPr>
        <w:spacing w:line="360" w:lineRule="auto"/>
      </w:pPr>
      <w:r>
        <w:t xml:space="preserve">Je parle fort pour qu'on m'entende bien :    </w:t>
      </w:r>
      <w:r>
        <w:sym w:font="Wingdings" w:char="F06F"/>
      </w:r>
      <w:r>
        <w:t xml:space="preserve">  oui</w:t>
      </w:r>
      <w:r>
        <w:tab/>
      </w:r>
      <w:r>
        <w:sym w:font="Wingdings" w:char="F06F"/>
      </w:r>
      <w:r>
        <w:t xml:space="preserve">  non</w:t>
      </w:r>
      <w:r>
        <w:tab/>
        <w:t xml:space="preserve">        </w:t>
      </w:r>
      <w:r>
        <w:sym w:font="Wingdings" w:char="F06F"/>
      </w:r>
      <w:r>
        <w:t xml:space="preserve"> </w:t>
      </w:r>
      <w:r>
        <w:tab/>
        <w:t>pas assez</w:t>
      </w:r>
    </w:p>
    <w:p w14:paraId="26AC5019" w14:textId="77777777" w:rsidR="002F6D96" w:rsidRDefault="002F6D96" w:rsidP="002F6D96">
      <w:pPr>
        <w:pStyle w:val="Sansinterligne"/>
        <w:numPr>
          <w:ilvl w:val="0"/>
          <w:numId w:val="1"/>
        </w:numPr>
        <w:spacing w:line="360" w:lineRule="auto"/>
      </w:pPr>
      <w:r>
        <w:t xml:space="preserve">Je lis :     </w:t>
      </w:r>
      <w:r>
        <w:sym w:font="Wingdings" w:char="F06F"/>
      </w:r>
      <w:r>
        <w:t xml:space="preserve">  trop vite       </w:t>
      </w:r>
      <w:r>
        <w:sym w:font="Wingdings" w:char="F06F"/>
      </w:r>
      <w:r>
        <w:t xml:space="preserve">  vite        </w:t>
      </w:r>
      <w:r>
        <w:sym w:font="Wingdings" w:char="F06F"/>
      </w:r>
      <w:r>
        <w:t xml:space="preserve">  normalement       </w:t>
      </w:r>
      <w:r>
        <w:sym w:font="Wingdings" w:char="F06F"/>
      </w:r>
      <w:r>
        <w:t xml:space="preserve"> lentement        </w:t>
      </w:r>
      <w:r>
        <w:sym w:font="Wingdings" w:char="F06F"/>
      </w:r>
      <w:r>
        <w:t xml:space="preserve">  très lentement</w:t>
      </w:r>
      <w:r>
        <w:tab/>
        <w:t xml:space="preserve">        </w:t>
      </w:r>
    </w:p>
    <w:p w14:paraId="3B89A673" w14:textId="77777777" w:rsidR="002F6D96" w:rsidRDefault="002F6D96" w:rsidP="002F6D96">
      <w:pPr>
        <w:pStyle w:val="Sansinterligne"/>
        <w:numPr>
          <w:ilvl w:val="0"/>
          <w:numId w:val="1"/>
        </w:numPr>
        <w:spacing w:line="360" w:lineRule="auto"/>
      </w:pPr>
      <w:r>
        <w:t xml:space="preserve">Je respecte les liaisons :    </w:t>
      </w:r>
      <w:r>
        <w:sym w:font="Wingdings" w:char="F06F"/>
      </w:r>
      <w:r>
        <w:t xml:space="preserve">  oui</w:t>
      </w:r>
      <w:r>
        <w:tab/>
      </w:r>
      <w:r>
        <w:sym w:font="Wingdings" w:char="F06F"/>
      </w:r>
      <w:r>
        <w:t xml:space="preserve">  non</w:t>
      </w:r>
      <w:r>
        <w:tab/>
        <w:t xml:space="preserve">        </w:t>
      </w:r>
      <w:r>
        <w:sym w:font="Wingdings" w:char="F06F"/>
      </w:r>
      <w:r>
        <w:t xml:space="preserve">  </w:t>
      </w:r>
      <w:r>
        <w:tab/>
        <w:t>pas toujours</w:t>
      </w:r>
    </w:p>
    <w:p w14:paraId="2AC35BAD" w14:textId="77777777" w:rsidR="002F6D96" w:rsidRDefault="002F6D96" w:rsidP="002F6D96">
      <w:pPr>
        <w:pStyle w:val="Sansinterligne"/>
        <w:numPr>
          <w:ilvl w:val="0"/>
          <w:numId w:val="1"/>
        </w:numPr>
        <w:spacing w:line="360" w:lineRule="auto"/>
      </w:pPr>
      <w:r>
        <w:t xml:space="preserve">Je respecte les signes de ponctuation :   </w:t>
      </w:r>
      <w:r>
        <w:sym w:font="Wingdings" w:char="F06F"/>
      </w:r>
      <w:r>
        <w:t xml:space="preserve">  oui</w:t>
      </w:r>
      <w:r>
        <w:tab/>
        <w:t xml:space="preserve">        </w:t>
      </w:r>
      <w:r>
        <w:sym w:font="Wingdings" w:char="F06F"/>
      </w:r>
      <w:r>
        <w:t xml:space="preserve">  non</w:t>
      </w:r>
      <w:r>
        <w:tab/>
        <w:t xml:space="preserve">   </w:t>
      </w:r>
      <w:r>
        <w:sym w:font="Wingdings" w:char="F06F"/>
      </w:r>
      <w:r>
        <w:t xml:space="preserve">   pas toujours</w:t>
      </w:r>
    </w:p>
    <w:p w14:paraId="23A0C3C8" w14:textId="77777777" w:rsidR="002F6D96" w:rsidRDefault="002F6D96" w:rsidP="002F6D96">
      <w:pPr>
        <w:pStyle w:val="Sansinterligne"/>
        <w:numPr>
          <w:ilvl w:val="0"/>
          <w:numId w:val="1"/>
        </w:numPr>
      </w:pPr>
      <w:r>
        <w:t xml:space="preserve">Je fais de légères pauses dans les phrases pour respirer :     </w:t>
      </w:r>
      <w:r>
        <w:sym w:font="Wingdings" w:char="F06F"/>
      </w:r>
      <w:r>
        <w:t xml:space="preserve">  oui</w:t>
      </w:r>
      <w:r>
        <w:tab/>
      </w:r>
      <w:r>
        <w:sym w:font="Wingdings" w:char="F06F"/>
      </w:r>
      <w:r>
        <w:t xml:space="preserve">  non</w:t>
      </w:r>
      <w:r>
        <w:tab/>
        <w:t xml:space="preserve">      </w:t>
      </w:r>
    </w:p>
    <w:p w14:paraId="69839184" w14:textId="77777777" w:rsidR="002F6D96" w:rsidRDefault="002F6D96" w:rsidP="002F6D96">
      <w:pPr>
        <w:pStyle w:val="Sansinterligne"/>
      </w:pPr>
    </w:p>
    <w:p w14:paraId="77726831" w14:textId="77777777" w:rsidR="002F6D96" w:rsidRPr="00AD4A2C" w:rsidRDefault="002F6D96" w:rsidP="006F722F">
      <w:pPr>
        <w:spacing w:line="360" w:lineRule="auto"/>
        <w:jc w:val="both"/>
        <w:rPr>
          <w:rFonts w:eastAsia="Times New Roman" w:cs="Calibri"/>
          <w:b/>
          <w:i/>
          <w:iCs/>
          <w:color w:val="767171"/>
          <w:lang w:eastAsia="fr-FR"/>
        </w:rPr>
      </w:pPr>
      <w:r w:rsidRPr="006F722F">
        <w:rPr>
          <w:rFonts w:eastAsia="Times New Roman" w:cs="Calibri"/>
          <w:b/>
          <w:i/>
          <w:iCs/>
          <w:color w:val="767171"/>
          <w:lang w:eastAsia="fr-FR"/>
        </w:rPr>
        <w:t>Dans l’exercice 2, les élèves travaillent individuellement puis en binôme. Le professeur circule et incite à l’accélération et à l’articulation.</w:t>
      </w:r>
      <w:r w:rsidRPr="00AD4A2C">
        <w:rPr>
          <w:rFonts w:eastAsia="Times New Roman" w:cs="Calibri"/>
          <w:b/>
          <w:i/>
          <w:iCs/>
          <w:color w:val="767171"/>
          <w:lang w:eastAsia="fr-FR"/>
        </w:rPr>
        <w:t xml:space="preserve"> </w:t>
      </w:r>
    </w:p>
    <w:p w14:paraId="7B140793" w14:textId="31D2F6AC" w:rsidR="002F6D96" w:rsidRPr="00A95F7F" w:rsidRDefault="002F6D96" w:rsidP="002F6D96">
      <w:pPr>
        <w:spacing w:line="360" w:lineRule="auto"/>
        <w:rPr>
          <w:rFonts w:eastAsia="Times New Roman" w:cs="Calibri"/>
          <w:b/>
          <w:lang w:eastAsia="fr-FR"/>
        </w:rPr>
      </w:pPr>
      <w:r w:rsidRPr="00A95F7F">
        <w:rPr>
          <w:rFonts w:eastAsia="Times New Roman" w:cs="Calibri"/>
          <w:b/>
          <w:lang w:eastAsia="fr-FR"/>
        </w:rPr>
        <w:t>2</w:t>
      </w:r>
      <w:r w:rsidR="00A95F7F" w:rsidRPr="00A95F7F">
        <w:rPr>
          <w:rFonts w:eastAsia="Times New Roman" w:cs="Calibri"/>
          <w:b/>
          <w:lang w:eastAsia="fr-FR"/>
        </w:rPr>
        <w:t>)</w:t>
      </w:r>
      <w:r w:rsidRPr="00A95F7F">
        <w:rPr>
          <w:rFonts w:eastAsia="Times New Roman" w:cs="Calibri"/>
          <w:b/>
          <w:lang w:eastAsia="fr-FR"/>
        </w:rPr>
        <w:t xml:space="preserve"> Lis silencieusement puis </w:t>
      </w:r>
      <w:r w:rsidR="00A95F7F">
        <w:rPr>
          <w:rFonts w:eastAsia="Times New Roman" w:cs="Calibri"/>
          <w:b/>
          <w:lang w:eastAsia="fr-FR"/>
        </w:rPr>
        <w:t>à</w:t>
      </w:r>
      <w:r w:rsidRPr="00A95F7F">
        <w:rPr>
          <w:rFonts w:eastAsia="Times New Roman" w:cs="Calibri"/>
          <w:b/>
          <w:lang w:eastAsia="fr-FR"/>
        </w:rPr>
        <w:t xml:space="preserve"> voix</w:t>
      </w:r>
      <w:r w:rsidR="00A95F7F">
        <w:rPr>
          <w:rFonts w:eastAsia="Times New Roman" w:cs="Calibri"/>
          <w:b/>
          <w:lang w:eastAsia="fr-FR"/>
        </w:rPr>
        <w:t xml:space="preserve"> haute</w:t>
      </w:r>
      <w:r w:rsidRPr="00A95F7F">
        <w:rPr>
          <w:rFonts w:eastAsia="Times New Roman" w:cs="Calibri"/>
          <w:b/>
          <w:lang w:eastAsia="fr-FR"/>
        </w:rPr>
        <w:t xml:space="preserve"> les séries suivantes. Accélère peu à peu ta vitesse de lecture.</w:t>
      </w:r>
    </w:p>
    <w:p w14:paraId="4A738245" w14:textId="06730D59" w:rsidR="002F6D96" w:rsidRDefault="002F6D96" w:rsidP="002F6D96">
      <w:pPr>
        <w:spacing w:line="480" w:lineRule="auto"/>
        <w:rPr>
          <w:rFonts w:eastAsia="Times New Roman" w:cs="Calibri"/>
          <w:szCs w:val="24"/>
          <w:lang w:eastAsia="fr-FR"/>
        </w:rPr>
      </w:pPr>
      <w:r w:rsidRPr="008F64D6">
        <w:rPr>
          <w:rFonts w:eastAsia="Times New Roman" w:cs="Calibri"/>
          <w:b/>
          <w:bCs/>
          <w:iCs/>
          <w:szCs w:val="24"/>
          <w:u w:val="single"/>
          <w:lang w:eastAsia="fr-FR"/>
        </w:rPr>
        <w:t>N°</w:t>
      </w:r>
      <w:r>
        <w:rPr>
          <w:rFonts w:eastAsia="Times New Roman" w:cs="Calibri"/>
          <w:b/>
          <w:bCs/>
          <w:iCs/>
          <w:szCs w:val="24"/>
          <w:u w:val="single"/>
          <w:lang w:eastAsia="fr-FR"/>
        </w:rPr>
        <w:t>1</w:t>
      </w:r>
      <w:r w:rsidRPr="008F64D6">
        <w:rPr>
          <w:rFonts w:eastAsia="Times New Roman" w:cs="Calibri"/>
          <w:b/>
          <w:bCs/>
          <w:szCs w:val="24"/>
          <w:lang w:eastAsia="fr-FR"/>
        </w:rPr>
        <w:t xml:space="preserve"> : </w:t>
      </w:r>
      <w:r>
        <w:rPr>
          <w:rFonts w:eastAsia="Times New Roman" w:cs="Calibri"/>
          <w:b/>
          <w:bCs/>
          <w:szCs w:val="24"/>
          <w:lang w:eastAsia="fr-FR"/>
        </w:rPr>
        <w:t xml:space="preserve">    </w:t>
      </w:r>
      <w:r w:rsidR="006F722F" w:rsidRPr="005E76DB">
        <w:rPr>
          <w:rFonts w:eastAsia="Times New Roman" w:cs="Calibri"/>
          <w:szCs w:val="24"/>
          <w:lang w:eastAsia="fr-FR"/>
        </w:rPr>
        <w:t>B</w:t>
      </w:r>
      <w:r w:rsidR="006F722F">
        <w:rPr>
          <w:rFonts w:eastAsia="Times New Roman" w:cs="Calibri"/>
          <w:szCs w:val="24"/>
          <w:lang w:eastAsia="fr-FR"/>
        </w:rPr>
        <w:t>RA</w:t>
      </w:r>
      <w:r w:rsidR="006F722F" w:rsidRPr="005E76DB">
        <w:rPr>
          <w:rFonts w:eastAsia="Times New Roman" w:cs="Calibri"/>
          <w:szCs w:val="24"/>
          <w:lang w:eastAsia="fr-FR"/>
        </w:rPr>
        <w:t xml:space="preserve"> </w:t>
      </w:r>
      <w:r w:rsidR="006F722F">
        <w:rPr>
          <w:rFonts w:eastAsia="Times New Roman" w:cs="Calibri"/>
          <w:szCs w:val="24"/>
          <w:lang w:eastAsia="fr-FR"/>
        </w:rPr>
        <w:t>–</w:t>
      </w:r>
      <w:r w:rsidRPr="005E76DB">
        <w:rPr>
          <w:rFonts w:eastAsia="Times New Roman" w:cs="Calibri"/>
          <w:szCs w:val="24"/>
          <w:lang w:eastAsia="fr-FR"/>
        </w:rPr>
        <w:t xml:space="preserve"> </w:t>
      </w:r>
      <w:r w:rsidR="006F722F" w:rsidRPr="005E76DB">
        <w:rPr>
          <w:rFonts w:eastAsia="Times New Roman" w:cs="Calibri"/>
          <w:szCs w:val="24"/>
          <w:lang w:eastAsia="fr-FR"/>
        </w:rPr>
        <w:t>B</w:t>
      </w:r>
      <w:r w:rsidR="006F722F">
        <w:rPr>
          <w:rFonts w:eastAsia="Times New Roman" w:cs="Calibri"/>
          <w:szCs w:val="24"/>
          <w:lang w:eastAsia="fr-FR"/>
        </w:rPr>
        <w:t>RO</w:t>
      </w:r>
      <w:r w:rsidR="006F722F" w:rsidRPr="005E76DB">
        <w:rPr>
          <w:rFonts w:eastAsia="Times New Roman" w:cs="Calibri"/>
          <w:szCs w:val="24"/>
          <w:lang w:eastAsia="fr-FR"/>
        </w:rPr>
        <w:t xml:space="preserve"> </w:t>
      </w:r>
      <w:r w:rsidR="006F722F">
        <w:rPr>
          <w:rFonts w:eastAsia="Times New Roman" w:cs="Calibri"/>
          <w:szCs w:val="24"/>
          <w:lang w:eastAsia="fr-FR"/>
        </w:rPr>
        <w:t>–</w:t>
      </w:r>
      <w:r w:rsidRPr="005E76DB">
        <w:rPr>
          <w:rFonts w:eastAsia="Times New Roman" w:cs="Calibri"/>
          <w:szCs w:val="24"/>
          <w:lang w:eastAsia="fr-FR"/>
        </w:rPr>
        <w:t xml:space="preserve"> </w:t>
      </w:r>
      <w:r w:rsidR="006F722F" w:rsidRPr="005E76DB">
        <w:rPr>
          <w:rFonts w:eastAsia="Times New Roman" w:cs="Calibri"/>
          <w:szCs w:val="24"/>
          <w:lang w:eastAsia="fr-FR"/>
        </w:rPr>
        <w:t>B</w:t>
      </w:r>
      <w:r w:rsidR="006F722F">
        <w:rPr>
          <w:rFonts w:eastAsia="Times New Roman" w:cs="Calibri"/>
          <w:szCs w:val="24"/>
          <w:lang w:eastAsia="fr-FR"/>
        </w:rPr>
        <w:t>RI</w:t>
      </w:r>
      <w:r w:rsidR="006F722F" w:rsidRPr="005E76DB">
        <w:rPr>
          <w:rFonts w:eastAsia="Times New Roman" w:cs="Calibri"/>
          <w:szCs w:val="24"/>
          <w:lang w:eastAsia="fr-FR"/>
        </w:rPr>
        <w:t xml:space="preserve"> </w:t>
      </w:r>
      <w:r w:rsidR="006F722F">
        <w:rPr>
          <w:rFonts w:eastAsia="Times New Roman" w:cs="Calibri"/>
          <w:szCs w:val="24"/>
          <w:lang w:eastAsia="fr-FR"/>
        </w:rPr>
        <w:t>–</w:t>
      </w:r>
      <w:r w:rsidRPr="005E76DB">
        <w:rPr>
          <w:rFonts w:eastAsia="Times New Roman" w:cs="Calibri"/>
          <w:szCs w:val="24"/>
          <w:lang w:eastAsia="fr-FR"/>
        </w:rPr>
        <w:t xml:space="preserve"> </w:t>
      </w:r>
      <w:r w:rsidR="006F722F" w:rsidRPr="005E76DB">
        <w:rPr>
          <w:rFonts w:eastAsia="Times New Roman" w:cs="Calibri"/>
          <w:szCs w:val="24"/>
          <w:lang w:eastAsia="fr-FR"/>
        </w:rPr>
        <w:t>B</w:t>
      </w:r>
      <w:r w:rsidR="006F722F">
        <w:rPr>
          <w:rFonts w:eastAsia="Times New Roman" w:cs="Calibri"/>
          <w:szCs w:val="24"/>
          <w:lang w:eastAsia="fr-FR"/>
        </w:rPr>
        <w:t>RE</w:t>
      </w:r>
      <w:r w:rsidR="006F722F" w:rsidRPr="005E76DB">
        <w:rPr>
          <w:rFonts w:eastAsia="Times New Roman" w:cs="Calibri"/>
          <w:szCs w:val="24"/>
          <w:lang w:eastAsia="fr-FR"/>
        </w:rPr>
        <w:t xml:space="preserve"> </w:t>
      </w:r>
      <w:r w:rsidR="006F722F">
        <w:rPr>
          <w:rFonts w:eastAsia="Times New Roman" w:cs="Calibri"/>
          <w:szCs w:val="24"/>
          <w:lang w:eastAsia="fr-FR"/>
        </w:rPr>
        <w:t>–</w:t>
      </w:r>
      <w:r w:rsidRPr="005E76DB">
        <w:rPr>
          <w:rFonts w:eastAsia="Times New Roman" w:cs="Calibri"/>
          <w:szCs w:val="24"/>
          <w:lang w:eastAsia="fr-FR"/>
        </w:rPr>
        <w:t xml:space="preserve"> B</w:t>
      </w:r>
      <w:r>
        <w:rPr>
          <w:rFonts w:eastAsia="Times New Roman" w:cs="Calibri"/>
          <w:szCs w:val="24"/>
          <w:lang w:eastAsia="fr-FR"/>
        </w:rPr>
        <w:t>RU – BR</w:t>
      </w:r>
      <w:r>
        <w:t xml:space="preserve">É – </w:t>
      </w:r>
      <w:r w:rsidR="006F722F">
        <w:t>BROU</w:t>
      </w:r>
      <w:r w:rsidR="006F722F" w:rsidRPr="008F64D6">
        <w:rPr>
          <w:rFonts w:eastAsia="Times New Roman" w:cs="Calibri"/>
          <w:szCs w:val="24"/>
          <w:lang w:eastAsia="fr-FR"/>
        </w:rPr>
        <w:t xml:space="preserve"> </w:t>
      </w:r>
      <w:r w:rsidR="006F722F">
        <w:rPr>
          <w:rFonts w:eastAsia="Times New Roman" w:cs="Calibri"/>
          <w:szCs w:val="24"/>
          <w:lang w:eastAsia="fr-FR"/>
        </w:rPr>
        <w:t>–</w:t>
      </w:r>
      <w:r w:rsidR="006F722F">
        <w:t xml:space="preserve"> BROI –</w:t>
      </w:r>
      <w:r>
        <w:rPr>
          <w:rFonts w:eastAsia="Times New Roman" w:cs="Calibri"/>
          <w:szCs w:val="24"/>
          <w:lang w:eastAsia="fr-FR"/>
        </w:rPr>
        <w:t xml:space="preserve"> </w:t>
      </w:r>
      <w:r w:rsidR="006F722F">
        <w:t>BRON</w:t>
      </w:r>
      <w:r w:rsidR="006F722F" w:rsidRPr="008F64D6">
        <w:rPr>
          <w:rFonts w:eastAsia="Times New Roman" w:cs="Calibri"/>
          <w:szCs w:val="24"/>
          <w:lang w:eastAsia="fr-FR"/>
        </w:rPr>
        <w:t xml:space="preserve"> </w:t>
      </w:r>
      <w:r w:rsidR="006F722F">
        <w:rPr>
          <w:rFonts w:eastAsia="Times New Roman" w:cs="Calibri"/>
          <w:szCs w:val="24"/>
          <w:lang w:eastAsia="fr-FR"/>
        </w:rPr>
        <w:t xml:space="preserve">– </w:t>
      </w:r>
      <w:r w:rsidR="006F722F">
        <w:t>BRAN</w:t>
      </w:r>
      <w:r>
        <w:t xml:space="preserve">  </w:t>
      </w:r>
      <w:r w:rsidRPr="008F64D6">
        <w:rPr>
          <w:rFonts w:eastAsia="Times New Roman" w:cs="Calibri"/>
          <w:szCs w:val="24"/>
          <w:lang w:eastAsia="fr-FR"/>
        </w:rPr>
        <w:t xml:space="preserve"> –</w:t>
      </w:r>
      <w:r w:rsidR="006F722F">
        <w:rPr>
          <w:rFonts w:eastAsia="Times New Roman" w:cs="Calibri"/>
          <w:szCs w:val="24"/>
          <w:lang w:eastAsia="fr-FR"/>
        </w:rPr>
        <w:t xml:space="preserve"> </w:t>
      </w:r>
      <w:r w:rsidR="006F722F">
        <w:t>BRAI –</w:t>
      </w:r>
      <w:r>
        <w:t xml:space="preserve"> BRIN</w:t>
      </w:r>
      <w:r w:rsidRPr="008F64D6">
        <w:rPr>
          <w:rFonts w:eastAsia="Times New Roman" w:cs="Calibri"/>
          <w:szCs w:val="24"/>
          <w:lang w:eastAsia="fr-FR"/>
        </w:rPr>
        <w:tab/>
      </w:r>
      <w:r>
        <w:rPr>
          <w:rFonts w:eastAsia="Times New Roman" w:cs="Calibri"/>
          <w:szCs w:val="24"/>
          <w:lang w:eastAsia="fr-FR"/>
        </w:rPr>
        <w:t xml:space="preserve">  </w:t>
      </w:r>
      <w:r>
        <w:rPr>
          <w:rFonts w:eastAsia="Times New Roman" w:cs="Calibri"/>
          <w:szCs w:val="24"/>
          <w:lang w:eastAsia="fr-FR"/>
        </w:rPr>
        <w:tab/>
      </w:r>
    </w:p>
    <w:p w14:paraId="4C59723F" w14:textId="0823D1FB" w:rsidR="002F6D96" w:rsidRDefault="002F6D96" w:rsidP="002F6D96">
      <w:pPr>
        <w:spacing w:line="480" w:lineRule="auto"/>
        <w:ind w:left="708" w:hanging="708"/>
        <w:rPr>
          <w:rFonts w:eastAsia="Times New Roman" w:cs="Calibri"/>
          <w:szCs w:val="24"/>
          <w:lang w:eastAsia="fr-FR"/>
        </w:rPr>
      </w:pPr>
      <w:r w:rsidRPr="002C357D">
        <w:rPr>
          <w:rFonts w:eastAsia="Times New Roman" w:cs="Calibri"/>
          <w:b/>
          <w:bCs/>
          <w:iCs/>
          <w:szCs w:val="24"/>
          <w:u w:val="single"/>
          <w:lang w:eastAsia="fr-FR"/>
        </w:rPr>
        <w:t>N°</w:t>
      </w:r>
      <w:r>
        <w:rPr>
          <w:rFonts w:eastAsia="Times New Roman" w:cs="Calibri"/>
          <w:b/>
          <w:bCs/>
          <w:iCs/>
          <w:szCs w:val="24"/>
          <w:u w:val="single"/>
          <w:lang w:eastAsia="fr-FR"/>
        </w:rPr>
        <w:t>2</w:t>
      </w:r>
      <w:r w:rsidRPr="002C357D">
        <w:rPr>
          <w:rFonts w:eastAsia="Times New Roman" w:cs="Calibri"/>
          <w:b/>
          <w:bCs/>
          <w:szCs w:val="24"/>
          <w:lang w:eastAsia="fr-FR"/>
        </w:rPr>
        <w:t> :</w:t>
      </w:r>
      <w:r w:rsidRPr="002C357D">
        <w:rPr>
          <w:rFonts w:eastAsia="Times New Roman" w:cs="Calibri"/>
          <w:b/>
          <w:szCs w:val="24"/>
          <w:lang w:eastAsia="fr-FR"/>
        </w:rPr>
        <w:t xml:space="preserve"> </w:t>
      </w:r>
      <w:r w:rsidRPr="002C357D">
        <w:rPr>
          <w:rFonts w:eastAsia="Times New Roman" w:cs="Calibri"/>
          <w:b/>
          <w:szCs w:val="24"/>
          <w:lang w:eastAsia="fr-FR"/>
        </w:rPr>
        <w:tab/>
      </w:r>
      <w:r w:rsidR="006F722F" w:rsidRPr="00AE6C88">
        <w:rPr>
          <w:rFonts w:eastAsia="Times New Roman" w:cs="Calibri"/>
          <w:szCs w:val="24"/>
          <w:lang w:eastAsia="fr-FR"/>
        </w:rPr>
        <w:t>CHA –</w:t>
      </w:r>
      <w:r w:rsidRPr="00AE6C88">
        <w:rPr>
          <w:rFonts w:eastAsia="Times New Roman" w:cs="Calibri"/>
          <w:szCs w:val="24"/>
          <w:lang w:eastAsia="fr-FR"/>
        </w:rPr>
        <w:t xml:space="preserve"> </w:t>
      </w:r>
      <w:r w:rsidR="006F722F" w:rsidRPr="00AE6C88">
        <w:rPr>
          <w:rFonts w:eastAsia="Times New Roman" w:cs="Calibri"/>
          <w:szCs w:val="24"/>
          <w:lang w:eastAsia="fr-FR"/>
        </w:rPr>
        <w:t>CHO –</w:t>
      </w:r>
      <w:r w:rsidRPr="00AE6C88">
        <w:rPr>
          <w:rFonts w:eastAsia="Times New Roman" w:cs="Calibri"/>
          <w:szCs w:val="24"/>
          <w:lang w:eastAsia="fr-FR"/>
        </w:rPr>
        <w:t xml:space="preserve"> </w:t>
      </w:r>
      <w:r w:rsidR="006F722F" w:rsidRPr="00AE6C88">
        <w:rPr>
          <w:rFonts w:eastAsia="Times New Roman" w:cs="Calibri"/>
          <w:szCs w:val="24"/>
          <w:lang w:eastAsia="fr-FR"/>
        </w:rPr>
        <w:t>CHI –</w:t>
      </w:r>
      <w:r w:rsidRPr="00AE6C88">
        <w:rPr>
          <w:rFonts w:eastAsia="Times New Roman" w:cs="Calibri"/>
          <w:szCs w:val="24"/>
          <w:lang w:eastAsia="fr-FR"/>
        </w:rPr>
        <w:t xml:space="preserve"> </w:t>
      </w:r>
      <w:r w:rsidR="006F722F" w:rsidRPr="00AE6C88">
        <w:rPr>
          <w:rFonts w:eastAsia="Times New Roman" w:cs="Calibri"/>
          <w:szCs w:val="24"/>
          <w:lang w:eastAsia="fr-FR"/>
        </w:rPr>
        <w:t>CHE –</w:t>
      </w:r>
      <w:r w:rsidR="006F722F">
        <w:rPr>
          <w:rFonts w:eastAsia="Times New Roman" w:cs="Calibri"/>
          <w:szCs w:val="24"/>
          <w:lang w:eastAsia="fr-FR"/>
        </w:rPr>
        <w:t xml:space="preserve"> </w:t>
      </w:r>
      <w:r w:rsidR="006F722F" w:rsidRPr="00AE6C88">
        <w:rPr>
          <w:rFonts w:eastAsia="Times New Roman" w:cs="Calibri"/>
          <w:szCs w:val="24"/>
          <w:lang w:eastAsia="fr-FR"/>
        </w:rPr>
        <w:t>CHU –</w:t>
      </w:r>
      <w:r w:rsidR="006F722F">
        <w:rPr>
          <w:rFonts w:eastAsia="Times New Roman" w:cs="Calibri"/>
          <w:szCs w:val="24"/>
          <w:lang w:eastAsia="fr-FR"/>
        </w:rPr>
        <w:t xml:space="preserve"> </w:t>
      </w:r>
      <w:r w:rsidRPr="00AE6C88">
        <w:rPr>
          <w:rFonts w:eastAsia="Times New Roman" w:cs="Calibri"/>
          <w:szCs w:val="24"/>
          <w:lang w:eastAsia="fr-FR"/>
        </w:rPr>
        <w:t>CH</w:t>
      </w:r>
      <w:r>
        <w:t>É</w:t>
      </w:r>
      <w:r w:rsidRPr="00AE6C88">
        <w:rPr>
          <w:rFonts w:eastAsia="Times New Roman" w:cs="Calibri"/>
          <w:szCs w:val="24"/>
          <w:lang w:eastAsia="fr-FR"/>
        </w:rPr>
        <w:t xml:space="preserve"> –</w:t>
      </w:r>
      <w:r w:rsidR="006F722F">
        <w:rPr>
          <w:rFonts w:eastAsia="Times New Roman" w:cs="Calibri"/>
          <w:szCs w:val="24"/>
          <w:lang w:eastAsia="fr-FR"/>
        </w:rPr>
        <w:t xml:space="preserve"> </w:t>
      </w:r>
      <w:r w:rsidR="006F722F" w:rsidRPr="00AE6C88">
        <w:rPr>
          <w:rFonts w:eastAsia="Times New Roman" w:cs="Calibri"/>
          <w:szCs w:val="24"/>
          <w:lang w:eastAsia="fr-FR"/>
        </w:rPr>
        <w:t>CHOU –</w:t>
      </w:r>
      <w:r w:rsidR="006F722F">
        <w:rPr>
          <w:rFonts w:eastAsia="Times New Roman" w:cs="Calibri"/>
          <w:szCs w:val="24"/>
          <w:lang w:eastAsia="fr-FR"/>
        </w:rPr>
        <w:t xml:space="preserve"> </w:t>
      </w:r>
      <w:r w:rsidR="006F722F" w:rsidRPr="00AE6C88">
        <w:rPr>
          <w:rFonts w:eastAsia="Times New Roman" w:cs="Calibri"/>
          <w:szCs w:val="24"/>
          <w:lang w:eastAsia="fr-FR"/>
        </w:rPr>
        <w:t>CHOI –</w:t>
      </w:r>
      <w:r w:rsidR="006F722F">
        <w:rPr>
          <w:rFonts w:eastAsia="Times New Roman" w:cs="Calibri"/>
          <w:szCs w:val="24"/>
          <w:lang w:eastAsia="fr-FR"/>
        </w:rPr>
        <w:t xml:space="preserve"> </w:t>
      </w:r>
      <w:r w:rsidR="006F722F" w:rsidRPr="00AE6C88">
        <w:rPr>
          <w:rFonts w:eastAsia="Times New Roman" w:cs="Calibri"/>
          <w:szCs w:val="24"/>
          <w:lang w:eastAsia="fr-FR"/>
        </w:rPr>
        <w:t>CHON –</w:t>
      </w:r>
      <w:r w:rsidR="006F722F">
        <w:rPr>
          <w:rFonts w:eastAsia="Times New Roman" w:cs="Calibri"/>
          <w:szCs w:val="24"/>
          <w:lang w:eastAsia="fr-FR"/>
        </w:rPr>
        <w:t xml:space="preserve"> </w:t>
      </w:r>
      <w:r w:rsidR="006F722F" w:rsidRPr="00AE6C88">
        <w:rPr>
          <w:rFonts w:eastAsia="Times New Roman" w:cs="Calibri"/>
          <w:szCs w:val="24"/>
          <w:lang w:eastAsia="fr-FR"/>
        </w:rPr>
        <w:t>CHAN –</w:t>
      </w:r>
      <w:r w:rsidR="006F722F">
        <w:rPr>
          <w:rFonts w:eastAsia="Times New Roman" w:cs="Calibri"/>
          <w:szCs w:val="24"/>
          <w:lang w:eastAsia="fr-FR"/>
        </w:rPr>
        <w:t xml:space="preserve"> </w:t>
      </w:r>
      <w:r w:rsidR="006F722F" w:rsidRPr="00AE6C88">
        <w:rPr>
          <w:rFonts w:eastAsia="Times New Roman" w:cs="Calibri"/>
          <w:szCs w:val="24"/>
          <w:lang w:eastAsia="fr-FR"/>
        </w:rPr>
        <w:t>CHAI –</w:t>
      </w:r>
      <w:r w:rsidR="006F722F">
        <w:rPr>
          <w:rFonts w:eastAsia="Times New Roman" w:cs="Calibri"/>
          <w:szCs w:val="24"/>
          <w:lang w:eastAsia="fr-FR"/>
        </w:rPr>
        <w:t xml:space="preserve"> </w:t>
      </w:r>
      <w:r w:rsidRPr="00AE6C88">
        <w:rPr>
          <w:rFonts w:eastAsia="Times New Roman" w:cs="Calibri"/>
          <w:szCs w:val="24"/>
          <w:lang w:eastAsia="fr-FR"/>
        </w:rPr>
        <w:t xml:space="preserve">CHIN </w:t>
      </w:r>
    </w:p>
    <w:p w14:paraId="1E80CB48" w14:textId="223FCCD8" w:rsidR="002F6D96" w:rsidRPr="00AE6C88" w:rsidRDefault="002F6D96" w:rsidP="002F6D96">
      <w:pPr>
        <w:spacing w:line="480" w:lineRule="auto"/>
        <w:rPr>
          <w:rFonts w:eastAsia="Times New Roman" w:cs="Calibri"/>
          <w:b/>
          <w:szCs w:val="24"/>
          <w:lang w:eastAsia="fr-FR"/>
        </w:rPr>
      </w:pPr>
      <w:r w:rsidRPr="008F64D6">
        <w:rPr>
          <w:rFonts w:eastAsia="Times New Roman" w:cs="Calibri"/>
          <w:b/>
          <w:bCs/>
          <w:iCs/>
          <w:szCs w:val="24"/>
          <w:u w:val="single"/>
          <w:lang w:eastAsia="fr-FR"/>
        </w:rPr>
        <w:t>N°</w:t>
      </w:r>
      <w:r w:rsidR="006F722F">
        <w:rPr>
          <w:rFonts w:eastAsia="Times New Roman" w:cs="Calibri"/>
          <w:b/>
          <w:bCs/>
          <w:iCs/>
          <w:szCs w:val="24"/>
          <w:u w:val="single"/>
          <w:lang w:eastAsia="fr-FR"/>
        </w:rPr>
        <w:t>3</w:t>
      </w:r>
      <w:r w:rsidR="006F722F" w:rsidRPr="008F64D6">
        <w:rPr>
          <w:rFonts w:eastAsia="Times New Roman" w:cs="Calibri"/>
          <w:b/>
          <w:szCs w:val="24"/>
          <w:lang w:eastAsia="fr-FR"/>
        </w:rPr>
        <w:t xml:space="preserve"> :</w:t>
      </w:r>
      <w:r w:rsidRPr="008F64D6">
        <w:rPr>
          <w:rFonts w:eastAsia="Times New Roman" w:cs="Calibri"/>
          <w:b/>
          <w:szCs w:val="24"/>
          <w:lang w:eastAsia="fr-FR"/>
        </w:rPr>
        <w:tab/>
      </w:r>
      <w:r w:rsidR="006F722F">
        <w:rPr>
          <w:rFonts w:eastAsia="Times New Roman" w:cs="Calibri"/>
          <w:szCs w:val="24"/>
          <w:lang w:eastAsia="fr-FR"/>
        </w:rPr>
        <w:t>P</w:t>
      </w:r>
      <w:r w:rsidR="006F722F" w:rsidRPr="005E76DB">
        <w:rPr>
          <w:rFonts w:eastAsia="Times New Roman" w:cs="Calibri"/>
          <w:szCs w:val="24"/>
          <w:lang w:eastAsia="fr-FR"/>
        </w:rPr>
        <w:t xml:space="preserve">RA </w:t>
      </w:r>
      <w:r w:rsidR="006F722F">
        <w:rPr>
          <w:rFonts w:eastAsia="Times New Roman" w:cs="Calibri"/>
          <w:szCs w:val="24"/>
          <w:lang w:eastAsia="fr-FR"/>
        </w:rPr>
        <w:t>–</w:t>
      </w:r>
      <w:r>
        <w:rPr>
          <w:rFonts w:eastAsia="Times New Roman" w:cs="Calibri"/>
          <w:szCs w:val="24"/>
          <w:lang w:eastAsia="fr-FR"/>
        </w:rPr>
        <w:t xml:space="preserve"> P</w:t>
      </w:r>
      <w:r w:rsidRPr="005E76DB">
        <w:rPr>
          <w:rFonts w:eastAsia="Times New Roman" w:cs="Calibri"/>
          <w:szCs w:val="24"/>
          <w:lang w:eastAsia="fr-FR"/>
        </w:rPr>
        <w:t>RO</w:t>
      </w:r>
      <w:r>
        <w:rPr>
          <w:rFonts w:eastAsia="Times New Roman" w:cs="Calibri"/>
          <w:szCs w:val="24"/>
          <w:lang w:eastAsia="fr-FR"/>
        </w:rPr>
        <w:t xml:space="preserve"> – </w:t>
      </w:r>
      <w:r w:rsidR="006F722F">
        <w:rPr>
          <w:rFonts w:eastAsia="Times New Roman" w:cs="Calibri"/>
          <w:szCs w:val="24"/>
          <w:lang w:eastAsia="fr-FR"/>
        </w:rPr>
        <w:t>P</w:t>
      </w:r>
      <w:r w:rsidR="006F722F" w:rsidRPr="005E76DB">
        <w:rPr>
          <w:rFonts w:eastAsia="Times New Roman" w:cs="Calibri"/>
          <w:szCs w:val="24"/>
          <w:lang w:eastAsia="fr-FR"/>
        </w:rPr>
        <w:t>RI</w:t>
      </w:r>
      <w:r w:rsidR="006F722F">
        <w:rPr>
          <w:rFonts w:eastAsia="Times New Roman" w:cs="Calibri"/>
          <w:szCs w:val="24"/>
          <w:lang w:eastAsia="fr-FR"/>
        </w:rPr>
        <w:t xml:space="preserve"> – P</w:t>
      </w:r>
      <w:r w:rsidR="006F722F" w:rsidRPr="005E76DB">
        <w:rPr>
          <w:rFonts w:eastAsia="Times New Roman" w:cs="Calibri"/>
          <w:szCs w:val="24"/>
          <w:lang w:eastAsia="fr-FR"/>
        </w:rPr>
        <w:t xml:space="preserve">RE </w:t>
      </w:r>
      <w:r w:rsidR="006F722F">
        <w:rPr>
          <w:rFonts w:eastAsia="Times New Roman" w:cs="Calibri"/>
          <w:szCs w:val="24"/>
          <w:lang w:eastAsia="fr-FR"/>
        </w:rPr>
        <w:t>–</w:t>
      </w:r>
      <w:r>
        <w:rPr>
          <w:rFonts w:eastAsia="Times New Roman" w:cs="Calibri"/>
          <w:szCs w:val="24"/>
          <w:lang w:eastAsia="fr-FR"/>
        </w:rPr>
        <w:t xml:space="preserve"> </w:t>
      </w:r>
      <w:r w:rsidR="006F722F">
        <w:rPr>
          <w:rFonts w:eastAsia="Times New Roman" w:cs="Calibri"/>
          <w:szCs w:val="24"/>
          <w:lang w:eastAsia="fr-FR"/>
        </w:rPr>
        <w:t>P</w:t>
      </w:r>
      <w:r w:rsidR="006F722F" w:rsidRPr="005E76DB">
        <w:rPr>
          <w:rFonts w:eastAsia="Times New Roman" w:cs="Calibri"/>
          <w:szCs w:val="24"/>
          <w:lang w:eastAsia="fr-FR"/>
        </w:rPr>
        <w:t>RU</w:t>
      </w:r>
      <w:r w:rsidR="006F722F" w:rsidRPr="00AE6C88">
        <w:rPr>
          <w:rFonts w:eastAsia="Times New Roman" w:cs="Calibri"/>
          <w:szCs w:val="24"/>
          <w:lang w:eastAsia="fr-FR"/>
        </w:rPr>
        <w:t xml:space="preserve"> –</w:t>
      </w:r>
      <w:r w:rsidRPr="00AE6C88">
        <w:rPr>
          <w:rFonts w:eastAsia="Times New Roman" w:cs="Calibri"/>
          <w:szCs w:val="24"/>
          <w:lang w:eastAsia="fr-FR"/>
        </w:rPr>
        <w:t xml:space="preserve"> PR</w:t>
      </w:r>
      <w:r>
        <w:t>É</w:t>
      </w:r>
      <w:r w:rsidRPr="00AE6C88">
        <w:rPr>
          <w:rFonts w:eastAsia="Times New Roman" w:cs="Calibri"/>
          <w:szCs w:val="24"/>
          <w:lang w:eastAsia="fr-FR"/>
        </w:rPr>
        <w:t xml:space="preserve"> </w:t>
      </w:r>
      <w:r w:rsidR="006F722F" w:rsidRPr="00AE6C88">
        <w:rPr>
          <w:rFonts w:eastAsia="Times New Roman" w:cs="Calibri"/>
          <w:szCs w:val="24"/>
          <w:lang w:eastAsia="fr-FR"/>
        </w:rPr>
        <w:t>–</w:t>
      </w:r>
      <w:r w:rsidR="006F722F">
        <w:rPr>
          <w:rFonts w:eastAsia="Times New Roman" w:cs="Calibri"/>
          <w:szCs w:val="24"/>
          <w:lang w:eastAsia="fr-FR"/>
        </w:rPr>
        <w:t xml:space="preserve"> PROU</w:t>
      </w:r>
      <w:r w:rsidR="006F722F" w:rsidRPr="00AE6C88">
        <w:rPr>
          <w:rFonts w:eastAsia="Times New Roman" w:cs="Calibri"/>
          <w:szCs w:val="24"/>
          <w:lang w:eastAsia="fr-FR"/>
        </w:rPr>
        <w:t xml:space="preserve"> –</w:t>
      </w:r>
      <w:r w:rsidR="006F722F">
        <w:rPr>
          <w:rFonts w:eastAsia="Times New Roman" w:cs="Calibri"/>
          <w:szCs w:val="24"/>
          <w:lang w:eastAsia="fr-FR"/>
        </w:rPr>
        <w:t xml:space="preserve"> </w:t>
      </w:r>
      <w:r w:rsidR="006F722F" w:rsidRPr="00AE6C88">
        <w:rPr>
          <w:rFonts w:eastAsia="Times New Roman" w:cs="Calibri"/>
          <w:szCs w:val="24"/>
          <w:lang w:eastAsia="fr-FR"/>
        </w:rPr>
        <w:t>PROI –</w:t>
      </w:r>
      <w:r w:rsidR="006F722F">
        <w:rPr>
          <w:rFonts w:eastAsia="Times New Roman" w:cs="Calibri"/>
          <w:szCs w:val="24"/>
          <w:lang w:eastAsia="fr-FR"/>
        </w:rPr>
        <w:t xml:space="preserve"> </w:t>
      </w:r>
      <w:r w:rsidR="006F722F" w:rsidRPr="00AE6C88">
        <w:rPr>
          <w:rFonts w:eastAsia="Times New Roman" w:cs="Calibri"/>
          <w:szCs w:val="24"/>
          <w:lang w:eastAsia="fr-FR"/>
        </w:rPr>
        <w:t>PRON –</w:t>
      </w:r>
      <w:r w:rsidRPr="008F64D6">
        <w:rPr>
          <w:rFonts w:eastAsia="Times New Roman" w:cs="Calibri"/>
          <w:szCs w:val="24"/>
          <w:lang w:eastAsia="fr-FR"/>
        </w:rPr>
        <w:t xml:space="preserve"> </w:t>
      </w:r>
      <w:r w:rsidR="006F722F">
        <w:rPr>
          <w:rFonts w:eastAsia="Times New Roman" w:cs="Calibri"/>
          <w:szCs w:val="24"/>
          <w:lang w:eastAsia="fr-FR"/>
        </w:rPr>
        <w:t xml:space="preserve">PRAN – PRAI – </w:t>
      </w:r>
      <w:r>
        <w:rPr>
          <w:rFonts w:eastAsia="Times New Roman" w:cs="Calibri"/>
          <w:szCs w:val="24"/>
          <w:lang w:eastAsia="fr-FR"/>
        </w:rPr>
        <w:t>PRIN</w:t>
      </w:r>
    </w:p>
    <w:p w14:paraId="4E034E51" w14:textId="79B28B18" w:rsidR="002F6D96" w:rsidRDefault="002F6D96" w:rsidP="002F6D96">
      <w:pPr>
        <w:spacing w:line="480" w:lineRule="auto"/>
        <w:rPr>
          <w:rFonts w:eastAsia="Times New Roman" w:cs="Calibri"/>
          <w:szCs w:val="24"/>
          <w:lang w:eastAsia="fr-FR"/>
        </w:rPr>
      </w:pPr>
      <w:r w:rsidRPr="00C62905">
        <w:rPr>
          <w:rFonts w:eastAsia="Times New Roman" w:cs="Calibri"/>
          <w:b/>
          <w:bCs/>
          <w:iCs/>
          <w:szCs w:val="24"/>
          <w:u w:val="single"/>
          <w:lang w:eastAsia="fr-FR"/>
        </w:rPr>
        <w:t>N°</w:t>
      </w:r>
      <w:r>
        <w:rPr>
          <w:rFonts w:eastAsia="Times New Roman" w:cs="Calibri"/>
          <w:b/>
          <w:bCs/>
          <w:iCs/>
          <w:szCs w:val="24"/>
          <w:u w:val="single"/>
          <w:lang w:eastAsia="fr-FR"/>
        </w:rPr>
        <w:t>4</w:t>
      </w:r>
      <w:r w:rsidRPr="00C62905">
        <w:rPr>
          <w:rFonts w:eastAsia="Times New Roman" w:cs="Calibri"/>
          <w:szCs w:val="24"/>
          <w:lang w:eastAsia="fr-FR"/>
        </w:rPr>
        <w:t xml:space="preserve"> : </w:t>
      </w:r>
      <w:r w:rsidRPr="00C62905">
        <w:rPr>
          <w:rFonts w:eastAsia="Times New Roman" w:cs="Calibri"/>
          <w:szCs w:val="24"/>
          <w:lang w:eastAsia="fr-FR"/>
        </w:rPr>
        <w:tab/>
      </w:r>
      <w:r>
        <w:rPr>
          <w:rFonts w:eastAsia="Times New Roman" w:cs="Calibri"/>
          <w:szCs w:val="24"/>
          <w:lang w:eastAsia="fr-FR"/>
        </w:rPr>
        <w:t>CR</w:t>
      </w:r>
      <w:r w:rsidRPr="008F64D6">
        <w:rPr>
          <w:rFonts w:eastAsia="Times New Roman" w:cs="Calibri"/>
          <w:szCs w:val="24"/>
          <w:lang w:eastAsia="fr-FR"/>
        </w:rPr>
        <w:t>A</w:t>
      </w:r>
      <w:r>
        <w:rPr>
          <w:rFonts w:eastAsia="Times New Roman" w:cs="Calibri"/>
          <w:szCs w:val="24"/>
          <w:lang w:eastAsia="fr-FR"/>
        </w:rPr>
        <w:t xml:space="preserve"> </w:t>
      </w:r>
      <w:r w:rsidRPr="008F64D6">
        <w:rPr>
          <w:rFonts w:eastAsia="Times New Roman" w:cs="Calibri"/>
          <w:szCs w:val="24"/>
          <w:lang w:eastAsia="fr-FR"/>
        </w:rPr>
        <w:t xml:space="preserve">– </w:t>
      </w:r>
      <w:r w:rsidR="006F722F">
        <w:rPr>
          <w:rFonts w:eastAsia="Times New Roman" w:cs="Calibri"/>
          <w:szCs w:val="24"/>
          <w:lang w:eastAsia="fr-FR"/>
        </w:rPr>
        <w:t xml:space="preserve">CRO </w:t>
      </w:r>
      <w:r w:rsidR="006F722F" w:rsidRPr="008F64D6">
        <w:rPr>
          <w:rFonts w:eastAsia="Times New Roman" w:cs="Calibri"/>
          <w:szCs w:val="24"/>
          <w:lang w:eastAsia="fr-FR"/>
        </w:rPr>
        <w:t>–</w:t>
      </w:r>
      <w:r w:rsidRPr="008F64D6">
        <w:rPr>
          <w:rFonts w:eastAsia="Times New Roman" w:cs="Calibri"/>
          <w:szCs w:val="24"/>
          <w:lang w:eastAsia="fr-FR"/>
        </w:rPr>
        <w:t xml:space="preserve"> </w:t>
      </w:r>
      <w:r w:rsidR="006F722F">
        <w:rPr>
          <w:rFonts w:eastAsia="Times New Roman" w:cs="Calibri"/>
          <w:szCs w:val="24"/>
          <w:lang w:eastAsia="fr-FR"/>
        </w:rPr>
        <w:t>CRI –</w:t>
      </w:r>
      <w:r w:rsidRPr="008F64D6">
        <w:rPr>
          <w:rFonts w:eastAsia="Times New Roman" w:cs="Calibri"/>
          <w:szCs w:val="24"/>
          <w:lang w:eastAsia="fr-FR"/>
        </w:rPr>
        <w:t xml:space="preserve"> </w:t>
      </w:r>
      <w:r>
        <w:rPr>
          <w:rFonts w:eastAsia="Times New Roman" w:cs="Calibri"/>
          <w:szCs w:val="24"/>
          <w:lang w:eastAsia="fr-FR"/>
        </w:rPr>
        <w:t>CR</w:t>
      </w:r>
      <w:r w:rsidRPr="008F64D6">
        <w:rPr>
          <w:rFonts w:eastAsia="Times New Roman" w:cs="Calibri"/>
          <w:szCs w:val="24"/>
          <w:lang w:eastAsia="fr-FR"/>
        </w:rPr>
        <w:t xml:space="preserve">E </w:t>
      </w:r>
      <w:r>
        <w:rPr>
          <w:rFonts w:eastAsia="Times New Roman" w:cs="Calibri"/>
          <w:szCs w:val="24"/>
          <w:lang w:eastAsia="fr-FR"/>
        </w:rPr>
        <w:t xml:space="preserve">  </w:t>
      </w:r>
      <w:r w:rsidRPr="008F64D6">
        <w:rPr>
          <w:rFonts w:eastAsia="Times New Roman" w:cs="Calibri"/>
          <w:szCs w:val="24"/>
          <w:lang w:eastAsia="fr-FR"/>
        </w:rPr>
        <w:t xml:space="preserve">– </w:t>
      </w:r>
      <w:r w:rsidR="006F722F">
        <w:rPr>
          <w:rFonts w:eastAsia="Times New Roman" w:cs="Calibri"/>
          <w:szCs w:val="24"/>
          <w:lang w:eastAsia="fr-FR"/>
        </w:rPr>
        <w:t>CR</w:t>
      </w:r>
      <w:r w:rsidR="006F722F" w:rsidRPr="008F64D6">
        <w:rPr>
          <w:rFonts w:eastAsia="Times New Roman" w:cs="Calibri"/>
          <w:szCs w:val="24"/>
          <w:lang w:eastAsia="fr-FR"/>
        </w:rPr>
        <w:t>U</w:t>
      </w:r>
      <w:r w:rsidR="006F722F">
        <w:t xml:space="preserve"> –</w:t>
      </w:r>
      <w:r>
        <w:t xml:space="preserve"> </w:t>
      </w:r>
      <w:r w:rsidR="006F722F">
        <w:t xml:space="preserve">CRÉ – CROU – CROI – CRON – CRAN – CRAI – </w:t>
      </w:r>
      <w:r>
        <w:t>CRIN</w:t>
      </w:r>
    </w:p>
    <w:p w14:paraId="6FE04600" w14:textId="596FAE5B" w:rsidR="002F6D96" w:rsidRPr="00AE6C88" w:rsidRDefault="002F6D96" w:rsidP="002F6D96">
      <w:pPr>
        <w:spacing w:line="360" w:lineRule="auto"/>
        <w:rPr>
          <w:rFonts w:eastAsia="Times New Roman" w:cs="Calibri"/>
          <w:b/>
          <w:szCs w:val="24"/>
          <w:lang w:eastAsia="fr-FR"/>
        </w:rPr>
      </w:pPr>
      <w:r w:rsidRPr="008A7FE0">
        <w:rPr>
          <w:rFonts w:eastAsia="Times New Roman" w:cs="Calibri"/>
          <w:b/>
          <w:bCs/>
          <w:iCs/>
          <w:szCs w:val="24"/>
          <w:u w:val="single"/>
          <w:lang w:eastAsia="fr-FR"/>
        </w:rPr>
        <w:t>N°</w:t>
      </w:r>
      <w:r w:rsidR="006F722F">
        <w:rPr>
          <w:rFonts w:eastAsia="Times New Roman" w:cs="Calibri"/>
          <w:b/>
          <w:bCs/>
          <w:iCs/>
          <w:szCs w:val="24"/>
          <w:u w:val="single"/>
          <w:lang w:eastAsia="fr-FR"/>
        </w:rPr>
        <w:t>5</w:t>
      </w:r>
      <w:r w:rsidR="006F722F" w:rsidRPr="008A7FE0">
        <w:rPr>
          <w:rFonts w:eastAsia="Times New Roman" w:cs="Calibri"/>
          <w:b/>
          <w:bCs/>
          <w:szCs w:val="24"/>
          <w:lang w:eastAsia="fr-FR"/>
        </w:rPr>
        <w:t xml:space="preserve"> :</w:t>
      </w:r>
      <w:r w:rsidRPr="008A7FE0">
        <w:rPr>
          <w:rFonts w:eastAsia="Times New Roman" w:cs="Calibri"/>
          <w:b/>
          <w:bCs/>
          <w:szCs w:val="24"/>
          <w:lang w:eastAsia="fr-FR"/>
        </w:rPr>
        <w:t xml:space="preserve"> </w:t>
      </w:r>
      <w:r w:rsidRPr="008A7FE0">
        <w:rPr>
          <w:rFonts w:eastAsia="Times New Roman" w:cs="Calibri"/>
          <w:b/>
          <w:bCs/>
          <w:szCs w:val="24"/>
          <w:lang w:eastAsia="fr-FR"/>
        </w:rPr>
        <w:tab/>
      </w:r>
      <w:r w:rsidR="006F722F" w:rsidRPr="008A7FE0">
        <w:rPr>
          <w:rFonts w:eastAsia="Times New Roman" w:cs="Calibri"/>
          <w:szCs w:val="24"/>
          <w:lang w:eastAsia="fr-FR"/>
        </w:rPr>
        <w:t>TRA –</w:t>
      </w:r>
      <w:r w:rsidRPr="008A7FE0">
        <w:rPr>
          <w:rFonts w:eastAsia="Times New Roman" w:cs="Calibri"/>
          <w:szCs w:val="24"/>
          <w:lang w:eastAsia="fr-FR"/>
        </w:rPr>
        <w:t xml:space="preserve"> </w:t>
      </w:r>
      <w:r w:rsidR="006F722F" w:rsidRPr="008A7FE0">
        <w:rPr>
          <w:rFonts w:eastAsia="Times New Roman" w:cs="Calibri"/>
          <w:szCs w:val="24"/>
          <w:lang w:eastAsia="fr-FR"/>
        </w:rPr>
        <w:t>TRO – TRI –</w:t>
      </w:r>
      <w:r w:rsidR="006F722F">
        <w:rPr>
          <w:rFonts w:eastAsia="Times New Roman" w:cs="Calibri"/>
          <w:szCs w:val="24"/>
          <w:lang w:eastAsia="fr-FR"/>
        </w:rPr>
        <w:t xml:space="preserve"> </w:t>
      </w:r>
      <w:r w:rsidR="006F722F" w:rsidRPr="008A7FE0">
        <w:rPr>
          <w:rFonts w:eastAsia="Times New Roman" w:cs="Calibri"/>
          <w:szCs w:val="24"/>
          <w:lang w:eastAsia="fr-FR"/>
        </w:rPr>
        <w:t>TRE –</w:t>
      </w:r>
      <w:r w:rsidRPr="008A7FE0">
        <w:rPr>
          <w:rFonts w:eastAsia="Times New Roman" w:cs="Calibri"/>
          <w:szCs w:val="24"/>
          <w:lang w:eastAsia="fr-FR"/>
        </w:rPr>
        <w:t xml:space="preserve"> </w:t>
      </w:r>
      <w:r w:rsidR="006F722F" w:rsidRPr="008A7FE0">
        <w:rPr>
          <w:rFonts w:eastAsia="Times New Roman" w:cs="Calibri"/>
          <w:szCs w:val="24"/>
          <w:lang w:eastAsia="fr-FR"/>
        </w:rPr>
        <w:t>TRU –</w:t>
      </w:r>
      <w:r w:rsidR="006F722F">
        <w:rPr>
          <w:rFonts w:eastAsia="Times New Roman" w:cs="Calibri"/>
          <w:szCs w:val="24"/>
          <w:lang w:eastAsia="fr-FR"/>
        </w:rPr>
        <w:t xml:space="preserve"> </w:t>
      </w:r>
      <w:r w:rsidR="006F722F" w:rsidRPr="008A7FE0">
        <w:rPr>
          <w:rFonts w:eastAsia="Times New Roman" w:cs="Calibri"/>
          <w:szCs w:val="24"/>
          <w:lang w:eastAsia="fr-FR"/>
        </w:rPr>
        <w:t>TR</w:t>
      </w:r>
      <w:r w:rsidR="006F722F" w:rsidRPr="008A7FE0">
        <w:t>É</w:t>
      </w:r>
      <w:r w:rsidR="006F722F" w:rsidRPr="008A7FE0">
        <w:rPr>
          <w:rFonts w:eastAsia="Times New Roman" w:cs="Calibri"/>
          <w:szCs w:val="24"/>
          <w:lang w:eastAsia="fr-FR"/>
        </w:rPr>
        <w:t xml:space="preserve"> –</w:t>
      </w:r>
      <w:r w:rsidRPr="008A7FE0">
        <w:rPr>
          <w:rFonts w:eastAsia="Times New Roman" w:cs="Calibri"/>
          <w:szCs w:val="24"/>
          <w:lang w:eastAsia="fr-FR"/>
        </w:rPr>
        <w:t xml:space="preserve"> </w:t>
      </w:r>
      <w:r w:rsidR="006F722F" w:rsidRPr="008A7FE0">
        <w:rPr>
          <w:rFonts w:eastAsia="Times New Roman" w:cs="Calibri"/>
          <w:szCs w:val="24"/>
          <w:lang w:eastAsia="fr-FR"/>
        </w:rPr>
        <w:t>TROU –</w:t>
      </w:r>
      <w:r w:rsidR="006F722F">
        <w:rPr>
          <w:rFonts w:eastAsia="Times New Roman" w:cs="Calibri"/>
          <w:szCs w:val="24"/>
          <w:lang w:eastAsia="fr-FR"/>
        </w:rPr>
        <w:t xml:space="preserve"> </w:t>
      </w:r>
      <w:r w:rsidR="006F722F" w:rsidRPr="008A7FE0">
        <w:rPr>
          <w:rFonts w:eastAsia="Times New Roman" w:cs="Calibri"/>
          <w:szCs w:val="24"/>
          <w:lang w:eastAsia="fr-FR"/>
        </w:rPr>
        <w:t>TROI –</w:t>
      </w:r>
      <w:r w:rsidR="006F722F">
        <w:rPr>
          <w:rFonts w:eastAsia="Times New Roman" w:cs="Calibri"/>
          <w:szCs w:val="24"/>
          <w:lang w:eastAsia="fr-FR"/>
        </w:rPr>
        <w:t xml:space="preserve"> </w:t>
      </w:r>
      <w:r w:rsidR="006F722F" w:rsidRPr="008A7FE0">
        <w:rPr>
          <w:rFonts w:eastAsia="Times New Roman" w:cs="Calibri"/>
          <w:szCs w:val="24"/>
          <w:lang w:eastAsia="fr-FR"/>
        </w:rPr>
        <w:t>TRON –TRAN –</w:t>
      </w:r>
      <w:r w:rsidR="006F722F">
        <w:rPr>
          <w:rFonts w:eastAsia="Times New Roman" w:cs="Calibri"/>
          <w:szCs w:val="24"/>
          <w:lang w:eastAsia="fr-FR"/>
        </w:rPr>
        <w:t xml:space="preserve"> </w:t>
      </w:r>
      <w:r w:rsidR="006F722F" w:rsidRPr="008A7FE0">
        <w:rPr>
          <w:rFonts w:eastAsia="Times New Roman" w:cs="Calibri"/>
          <w:szCs w:val="24"/>
          <w:lang w:eastAsia="fr-FR"/>
        </w:rPr>
        <w:t>TRAI –</w:t>
      </w:r>
      <w:r w:rsidR="006F722F">
        <w:rPr>
          <w:rFonts w:eastAsia="Times New Roman" w:cs="Calibri"/>
          <w:szCs w:val="24"/>
          <w:lang w:eastAsia="fr-FR"/>
        </w:rPr>
        <w:t xml:space="preserve"> </w:t>
      </w:r>
      <w:r w:rsidRPr="008A7FE0">
        <w:rPr>
          <w:rFonts w:eastAsia="Times New Roman" w:cs="Calibri"/>
          <w:szCs w:val="24"/>
          <w:lang w:eastAsia="fr-FR"/>
        </w:rPr>
        <w:t xml:space="preserve">TRIN </w:t>
      </w:r>
    </w:p>
    <w:p w14:paraId="09EA6045" w14:textId="77777777" w:rsidR="002F6D96" w:rsidRPr="00EF6AAA" w:rsidRDefault="002F6D96" w:rsidP="002F6D96">
      <w:pPr>
        <w:pStyle w:val="Sansinterligne"/>
        <w:rPr>
          <w:sz w:val="12"/>
          <w:lang w:eastAsia="fr-FR"/>
        </w:rPr>
      </w:pPr>
      <w:r w:rsidRPr="00EF6AAA">
        <w:rPr>
          <w:sz w:val="12"/>
          <w:lang w:eastAsia="fr-FR"/>
        </w:rPr>
        <w:tab/>
      </w:r>
    </w:p>
    <w:p w14:paraId="7F7BEAB0" w14:textId="77777777" w:rsidR="002F6D96" w:rsidRPr="00AD4A2C" w:rsidRDefault="002F6D96" w:rsidP="002F6D96">
      <w:pPr>
        <w:spacing w:line="360" w:lineRule="auto"/>
        <w:rPr>
          <w:rFonts w:eastAsia="Times New Roman" w:cs="Calibri"/>
          <w:b/>
          <w:bCs/>
          <w:i/>
          <w:color w:val="767171"/>
          <w:lang w:eastAsia="fr-FR"/>
        </w:rPr>
      </w:pPr>
      <w:r w:rsidRPr="00AD4A2C">
        <w:rPr>
          <w:rFonts w:eastAsia="Times New Roman" w:cs="Calibri"/>
          <w:b/>
          <w:bCs/>
          <w:i/>
          <w:color w:val="767171"/>
          <w:lang w:eastAsia="fr-FR"/>
        </w:rPr>
        <w:t>Pour l’exercice 3, les élèves se mettent debout en cercle et passent individuellement en alternant les phrases.</w:t>
      </w:r>
    </w:p>
    <w:p w14:paraId="4FE767E9" w14:textId="024E116A" w:rsidR="002F6D96" w:rsidRPr="00A95F7F" w:rsidRDefault="002F6D96" w:rsidP="002F6D96">
      <w:pPr>
        <w:spacing w:line="360" w:lineRule="auto"/>
        <w:rPr>
          <w:rFonts w:eastAsia="Times New Roman" w:cs="Calibri"/>
          <w:b/>
          <w:bCs/>
          <w:iCs/>
          <w:lang w:eastAsia="fr-FR"/>
        </w:rPr>
      </w:pPr>
      <w:r w:rsidRPr="00A95F7F">
        <w:rPr>
          <w:rFonts w:eastAsia="Times New Roman" w:cs="Calibri"/>
          <w:b/>
          <w:bCs/>
          <w:iCs/>
          <w:lang w:eastAsia="fr-FR"/>
        </w:rPr>
        <w:t>3</w:t>
      </w:r>
      <w:r w:rsidR="00A95F7F" w:rsidRPr="00A95F7F">
        <w:rPr>
          <w:rFonts w:eastAsia="Times New Roman" w:cs="Calibri"/>
          <w:b/>
          <w:bCs/>
          <w:iCs/>
          <w:lang w:eastAsia="fr-FR"/>
        </w:rPr>
        <w:t>)</w:t>
      </w:r>
      <w:r w:rsidRPr="00A95F7F">
        <w:rPr>
          <w:rFonts w:eastAsia="Times New Roman" w:cs="Calibri"/>
          <w:b/>
          <w:bCs/>
          <w:iCs/>
          <w:lang w:eastAsia="fr-FR"/>
        </w:rPr>
        <w:t xml:space="preserve"> Lis</w:t>
      </w:r>
      <w:r w:rsidRPr="00A95F7F">
        <w:rPr>
          <w:rFonts w:eastAsia="Times New Roman" w:cs="Calibri"/>
          <w:b/>
          <w:lang w:eastAsia="fr-FR"/>
        </w:rPr>
        <w:t xml:space="preserve"> silencieusement puis à voix</w:t>
      </w:r>
      <w:r w:rsidR="00A95F7F" w:rsidRPr="00A95F7F">
        <w:rPr>
          <w:rFonts w:eastAsia="Times New Roman" w:cs="Calibri"/>
          <w:b/>
          <w:lang w:eastAsia="fr-FR"/>
        </w:rPr>
        <w:t xml:space="preserve"> haute</w:t>
      </w:r>
      <w:r w:rsidRPr="00A95F7F">
        <w:rPr>
          <w:rFonts w:eastAsia="Times New Roman" w:cs="Calibri"/>
          <w:b/>
          <w:lang w:eastAsia="fr-FR"/>
        </w:rPr>
        <w:t xml:space="preserve"> les</w:t>
      </w:r>
      <w:r w:rsidRPr="00A95F7F">
        <w:rPr>
          <w:rFonts w:eastAsia="Times New Roman" w:cs="Calibri"/>
          <w:b/>
          <w:bCs/>
          <w:iCs/>
          <w:lang w:eastAsia="fr-FR"/>
        </w:rPr>
        <w:t xml:space="preserve"> virelangues suivants.</w:t>
      </w:r>
      <w:r w:rsidRPr="00A95F7F">
        <w:t xml:space="preserve"> </w:t>
      </w:r>
      <w:r w:rsidRPr="00A95F7F">
        <w:rPr>
          <w:rFonts w:eastAsia="Times New Roman" w:cs="Calibri"/>
          <w:b/>
          <w:bCs/>
          <w:iCs/>
          <w:lang w:eastAsia="fr-FR"/>
        </w:rPr>
        <w:t>Accélère peu à peu ta vitesse de lecture.</w:t>
      </w:r>
    </w:p>
    <w:p w14:paraId="7B8A26CA" w14:textId="77777777" w:rsidR="002F6D96" w:rsidRPr="002C357D" w:rsidRDefault="002F6D96" w:rsidP="002F6D96">
      <w:pPr>
        <w:numPr>
          <w:ilvl w:val="0"/>
          <w:numId w:val="2"/>
        </w:numPr>
        <w:spacing w:after="0" w:line="360" w:lineRule="auto"/>
        <w:rPr>
          <w:rFonts w:eastAsia="Times New Roman" w:cs="Calibri"/>
          <w:lang w:eastAsia="fr-FR"/>
        </w:rPr>
      </w:pPr>
      <w:r>
        <w:rPr>
          <w:rFonts w:eastAsia="Times New Roman" w:cs="Calibri"/>
          <w:lang w:eastAsia="fr-FR"/>
        </w:rPr>
        <w:t>Agathe attaque Tac, Tac attaque Agathe, Agathe</w:t>
      </w:r>
      <w:r w:rsidRPr="00EF6AAA">
        <w:rPr>
          <w:rFonts w:eastAsia="Times New Roman" w:cs="Calibri"/>
          <w:lang w:eastAsia="fr-FR"/>
        </w:rPr>
        <w:t xml:space="preserve"> attaque Tac, Tac attaque Agathe</w:t>
      </w:r>
      <w:r>
        <w:rPr>
          <w:rFonts w:eastAsia="Times New Roman" w:cs="Calibri"/>
          <w:lang w:eastAsia="fr-FR"/>
        </w:rPr>
        <w:t>…</w:t>
      </w:r>
    </w:p>
    <w:p w14:paraId="7DFF08B8" w14:textId="77777777" w:rsidR="002F6D96" w:rsidRPr="005E76DB" w:rsidRDefault="002F6D96" w:rsidP="002F6D96">
      <w:pPr>
        <w:numPr>
          <w:ilvl w:val="0"/>
          <w:numId w:val="2"/>
        </w:numPr>
        <w:spacing w:after="0" w:line="360" w:lineRule="auto"/>
        <w:rPr>
          <w:rFonts w:eastAsia="Times New Roman" w:cs="Calibri"/>
          <w:lang w:eastAsia="fr-FR"/>
        </w:rPr>
      </w:pPr>
      <w:r w:rsidRPr="005E76DB">
        <w:rPr>
          <w:rFonts w:eastAsia="Times New Roman" w:cs="Calibri"/>
          <w:lang w:eastAsia="fr-FR"/>
        </w:rPr>
        <w:t xml:space="preserve">Fruit cru, fruit cuit, fruit cru, fruit cuit, fruit cru, fruit cuit, </w:t>
      </w:r>
      <w:r>
        <w:rPr>
          <w:rFonts w:eastAsia="Times New Roman" w:cs="Calibri"/>
          <w:lang w:eastAsia="fr-FR"/>
        </w:rPr>
        <w:t>….</w:t>
      </w:r>
    </w:p>
    <w:p w14:paraId="3BFE6611" w14:textId="77777777" w:rsidR="002F6D96" w:rsidRPr="00EF6AAA" w:rsidRDefault="002F6D96" w:rsidP="002F6D96">
      <w:pPr>
        <w:numPr>
          <w:ilvl w:val="0"/>
          <w:numId w:val="2"/>
        </w:numPr>
        <w:spacing w:after="0" w:line="360" w:lineRule="auto"/>
        <w:rPr>
          <w:rFonts w:eastAsia="Times New Roman" w:cs="Calibri"/>
          <w:lang w:val="en-US" w:eastAsia="fr-FR"/>
        </w:rPr>
      </w:pPr>
      <w:r w:rsidRPr="00EF6AAA">
        <w:rPr>
          <w:rFonts w:eastAsia="Times New Roman" w:cs="Calibri"/>
          <w:lang w:val="en-US" w:eastAsia="fr-FR"/>
        </w:rPr>
        <w:t>Panier, piano, panier, piano, panier, piano, ….</w:t>
      </w:r>
    </w:p>
    <w:p w14:paraId="299E7152" w14:textId="77777777" w:rsidR="002F6D96" w:rsidRPr="008010D6" w:rsidRDefault="002F6D96" w:rsidP="002F6D96">
      <w:pPr>
        <w:numPr>
          <w:ilvl w:val="0"/>
          <w:numId w:val="2"/>
        </w:numPr>
        <w:spacing w:after="0" w:line="240" w:lineRule="auto"/>
        <w:rPr>
          <w:rFonts w:eastAsia="Times New Roman" w:cs="Calibri"/>
          <w:lang w:eastAsia="fr-FR"/>
        </w:rPr>
      </w:pPr>
      <w:r>
        <w:rPr>
          <w:rFonts w:eastAsia="Times New Roman" w:cs="Calibri"/>
          <w:lang w:eastAsia="fr-FR"/>
        </w:rPr>
        <w:t>Suis-je chez ce cher Serge ?</w:t>
      </w:r>
    </w:p>
    <w:p w14:paraId="3E6E13C8" w14:textId="77777777" w:rsidR="002F6D96" w:rsidRDefault="002F6D96" w:rsidP="002F6D96">
      <w:pPr>
        <w:pStyle w:val="Sansinterligne"/>
      </w:pPr>
      <w:r>
        <w:t xml:space="preserve">  </w:t>
      </w:r>
    </w:p>
    <w:p w14:paraId="1FF9B3F4" w14:textId="77777777" w:rsidR="002F6D96" w:rsidRDefault="002F6D96" w:rsidP="002F6D96">
      <w:pPr>
        <w:tabs>
          <w:tab w:val="left" w:pos="1170"/>
        </w:tabs>
        <w:spacing w:after="0" w:line="240" w:lineRule="auto"/>
      </w:pPr>
    </w:p>
    <w:p w14:paraId="49795861" w14:textId="77777777" w:rsidR="002F6D96" w:rsidRDefault="002F6D96" w:rsidP="002F6D96">
      <w:pPr>
        <w:spacing w:after="0" w:line="240" w:lineRule="auto"/>
      </w:pPr>
      <w:r>
        <w:br w:type="page"/>
      </w: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16"/>
        <w:gridCol w:w="903"/>
        <w:gridCol w:w="8837"/>
      </w:tblGrid>
      <w:tr w:rsidR="002F6D96" w:rsidRPr="00B61A86" w14:paraId="30EBAA17" w14:textId="77777777" w:rsidTr="003F49C2">
        <w:trPr>
          <w:cantSplit/>
          <w:trHeight w:val="1047"/>
          <w:jc w:val="center"/>
        </w:trPr>
        <w:tc>
          <w:tcPr>
            <w:tcW w:w="675" w:type="dxa"/>
            <w:textDirection w:val="btLr"/>
            <w:vAlign w:val="center"/>
          </w:tcPr>
          <w:p w14:paraId="4F4058AE" w14:textId="77777777" w:rsidR="002F6D96" w:rsidRPr="002A2E0F" w:rsidRDefault="002F6D96" w:rsidP="003F49C2">
            <w:pPr>
              <w:spacing w:after="0" w:line="240" w:lineRule="auto"/>
              <w:ind w:left="113" w:right="113"/>
              <w:jc w:val="center"/>
              <w:rPr>
                <w:rFonts w:cs="Calibri"/>
                <w:b/>
                <w:color w:val="002060"/>
                <w:sz w:val="24"/>
              </w:rPr>
            </w:pPr>
            <w:proofErr w:type="gramStart"/>
            <w:r>
              <w:rPr>
                <w:rFonts w:cs="Calibri"/>
                <w:b/>
                <w:color w:val="002060"/>
                <w:sz w:val="24"/>
              </w:rPr>
              <w:lastRenderedPageBreak/>
              <w:t>étape</w:t>
            </w:r>
            <w:proofErr w:type="gramEnd"/>
          </w:p>
        </w:tc>
        <w:tc>
          <w:tcPr>
            <w:tcW w:w="851" w:type="dxa"/>
            <w:vAlign w:val="center"/>
          </w:tcPr>
          <w:p w14:paraId="7296E413" w14:textId="77777777" w:rsidR="002F6D96" w:rsidRPr="002A2E0F" w:rsidRDefault="002F6D96" w:rsidP="003F49C2">
            <w:pPr>
              <w:spacing w:after="0" w:line="240" w:lineRule="auto"/>
              <w:jc w:val="center"/>
              <w:rPr>
                <w:rFonts w:cs="Calibri"/>
                <w:b/>
                <w:color w:val="002060"/>
                <w:sz w:val="40"/>
              </w:rPr>
            </w:pPr>
            <w:r>
              <w:rPr>
                <w:rFonts w:cs="Calibri"/>
                <w:b/>
                <w:color w:val="002060"/>
                <w:sz w:val="56"/>
              </w:rPr>
              <w:t>2</w:t>
            </w:r>
          </w:p>
        </w:tc>
        <w:tc>
          <w:tcPr>
            <w:tcW w:w="8328" w:type="dxa"/>
            <w:vAlign w:val="center"/>
          </w:tcPr>
          <w:p w14:paraId="21B89714" w14:textId="77777777" w:rsidR="002F6D96" w:rsidRDefault="002F6D96" w:rsidP="003F49C2">
            <w:pPr>
              <w:spacing w:before="120" w:after="0" w:line="240" w:lineRule="auto"/>
              <w:rPr>
                <w:rFonts w:cs="Calibri"/>
                <w:b/>
                <w:bCs/>
                <w:color w:val="1F3864"/>
                <w:sz w:val="28"/>
                <w:szCs w:val="28"/>
              </w:rPr>
            </w:pPr>
            <w:r>
              <w:rPr>
                <w:rFonts w:cs="Calibri"/>
                <w:b/>
                <w:bCs/>
                <w:color w:val="1F3864"/>
                <w:sz w:val="28"/>
                <w:szCs w:val="28"/>
              </w:rPr>
              <w:t xml:space="preserve">Réactiver les correspondances graphèmes/phonèmes. Savoir faire les liaisons. </w:t>
            </w:r>
          </w:p>
          <w:p w14:paraId="41889C94" w14:textId="77777777" w:rsidR="002F6D96" w:rsidRPr="002A2E0F" w:rsidRDefault="002F6D96" w:rsidP="003F49C2">
            <w:pPr>
              <w:spacing w:after="0" w:line="240" w:lineRule="auto"/>
              <w:rPr>
                <w:rFonts w:cs="Calibri"/>
                <w:b/>
                <w:color w:val="002060"/>
                <w:sz w:val="24"/>
              </w:rPr>
            </w:pPr>
          </w:p>
        </w:tc>
      </w:tr>
    </w:tbl>
    <w:p w14:paraId="5BE90367" w14:textId="77777777" w:rsidR="002F6D96" w:rsidRDefault="002F6D96" w:rsidP="002F6D96">
      <w:pPr>
        <w:spacing w:after="0" w:line="240" w:lineRule="auto"/>
        <w:ind w:firstLine="454"/>
        <w:jc w:val="both"/>
        <w:rPr>
          <w:rFonts w:eastAsia="Times New Roman"/>
          <w:bCs/>
          <w:lang w:eastAsia="fr-FR"/>
        </w:rPr>
      </w:pPr>
    </w:p>
    <w:p w14:paraId="15347876" w14:textId="07FECBAE" w:rsidR="002F6D96" w:rsidRPr="00AD4A2C" w:rsidRDefault="002F6D96" w:rsidP="002F6D96">
      <w:pPr>
        <w:tabs>
          <w:tab w:val="left" w:pos="2810"/>
        </w:tabs>
        <w:spacing w:after="0" w:line="240" w:lineRule="auto"/>
        <w:jc w:val="both"/>
        <w:rPr>
          <w:rFonts w:eastAsia="Times New Roman"/>
          <w:b/>
          <w:i/>
          <w:iCs/>
          <w:color w:val="767171"/>
          <w:lang w:eastAsia="fr-FR"/>
        </w:rPr>
      </w:pPr>
      <w:r w:rsidRPr="00AD4A2C">
        <w:rPr>
          <w:rFonts w:eastAsia="Times New Roman"/>
          <w:b/>
          <w:i/>
          <w:iCs/>
          <w:color w:val="767171"/>
          <w:lang w:eastAsia="fr-FR"/>
        </w:rPr>
        <w:t>Pour les exercices 1, 2 et 3</w:t>
      </w:r>
      <w:r w:rsidR="00A95F7F">
        <w:rPr>
          <w:rFonts w:eastAsia="Times New Roman"/>
          <w:b/>
          <w:i/>
          <w:iCs/>
          <w:color w:val="767171"/>
          <w:lang w:eastAsia="fr-FR"/>
        </w:rPr>
        <w:t>,</w:t>
      </w:r>
      <w:r w:rsidRPr="00AD4A2C">
        <w:rPr>
          <w:rFonts w:eastAsia="Times New Roman"/>
          <w:b/>
          <w:i/>
          <w:iCs/>
          <w:color w:val="767171"/>
          <w:lang w:eastAsia="fr-FR"/>
        </w:rPr>
        <w:t xml:space="preserve"> l’objectif est de réactiver la séance précédente et de lancer une dynamique. Les élèves travaillent en autonomie. </w:t>
      </w:r>
    </w:p>
    <w:p w14:paraId="18FE0BE1" w14:textId="77777777" w:rsidR="002F6D96" w:rsidRDefault="002F6D96" w:rsidP="003E13BB">
      <w:pPr>
        <w:tabs>
          <w:tab w:val="left" w:pos="2810"/>
        </w:tabs>
        <w:spacing w:after="0" w:line="240" w:lineRule="auto"/>
        <w:jc w:val="both"/>
        <w:rPr>
          <w:rFonts w:eastAsia="Times New Roman"/>
          <w:bCs/>
          <w:lang w:eastAsia="fr-FR"/>
        </w:rPr>
      </w:pPr>
    </w:p>
    <w:p w14:paraId="5028BDD8" w14:textId="5581B0F1" w:rsidR="003E13BB" w:rsidRPr="003E13BB" w:rsidRDefault="002F6D96" w:rsidP="00E060C4">
      <w:pPr>
        <w:pStyle w:val="Paragraphedeliste"/>
        <w:numPr>
          <w:ilvl w:val="0"/>
          <w:numId w:val="5"/>
        </w:numPr>
        <w:tabs>
          <w:tab w:val="left" w:pos="142"/>
          <w:tab w:val="left" w:pos="284"/>
        </w:tabs>
        <w:ind w:left="0" w:firstLine="0"/>
        <w:jc w:val="both"/>
        <w:rPr>
          <w:rFonts w:asciiTheme="minorHAnsi" w:hAnsiTheme="minorHAnsi" w:cstheme="minorHAnsi"/>
          <w:b/>
          <w:sz w:val="22"/>
          <w:szCs w:val="22"/>
        </w:rPr>
      </w:pPr>
      <w:r w:rsidRPr="003E13BB">
        <w:rPr>
          <w:rFonts w:asciiTheme="minorHAnsi" w:hAnsiTheme="minorHAnsi" w:cstheme="minorHAnsi"/>
          <w:b/>
          <w:sz w:val="22"/>
          <w:szCs w:val="22"/>
        </w:rPr>
        <w:t>Lis des mots qui se ressemblent (paronymes).</w:t>
      </w:r>
    </w:p>
    <w:p w14:paraId="1CC9A01C" w14:textId="77777777" w:rsidR="003E13BB" w:rsidRDefault="003E13BB" w:rsidP="003E13BB">
      <w:pPr>
        <w:tabs>
          <w:tab w:val="left" w:pos="2810"/>
        </w:tabs>
        <w:spacing w:after="0"/>
        <w:jc w:val="both"/>
        <w:rPr>
          <w:bCs/>
        </w:rPr>
        <w:sectPr w:rsidR="003E13BB" w:rsidSect="009C59B2">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08"/>
          <w:docGrid w:linePitch="360"/>
        </w:sectPr>
      </w:pPr>
    </w:p>
    <w:p w14:paraId="39012EC4" w14:textId="1C53A68A" w:rsidR="002F6D96" w:rsidRPr="003E13BB" w:rsidRDefault="002F6D96" w:rsidP="003E13BB">
      <w:pPr>
        <w:tabs>
          <w:tab w:val="left" w:pos="2810"/>
        </w:tabs>
        <w:spacing w:after="0"/>
        <w:jc w:val="both"/>
        <w:rPr>
          <w:bCs/>
        </w:rPr>
      </w:pPr>
      <w:proofErr w:type="gramStart"/>
      <w:r w:rsidRPr="003E13BB">
        <w:rPr>
          <w:bCs/>
        </w:rPr>
        <w:t>accident</w:t>
      </w:r>
      <w:proofErr w:type="gramEnd"/>
      <w:r w:rsidRPr="003E13BB">
        <w:rPr>
          <w:bCs/>
        </w:rPr>
        <w:t xml:space="preserve"> – incident </w:t>
      </w:r>
    </w:p>
    <w:p w14:paraId="7D6BF4E2" w14:textId="77777777" w:rsidR="002F6D96" w:rsidRDefault="002F6D96" w:rsidP="002F6D96">
      <w:pPr>
        <w:tabs>
          <w:tab w:val="left" w:pos="2810"/>
        </w:tabs>
        <w:spacing w:after="0" w:line="240" w:lineRule="auto"/>
        <w:jc w:val="both"/>
        <w:rPr>
          <w:rFonts w:eastAsia="Times New Roman"/>
          <w:bCs/>
          <w:lang w:eastAsia="fr-FR"/>
        </w:rPr>
      </w:pPr>
      <w:proofErr w:type="gramStart"/>
      <w:r>
        <w:rPr>
          <w:rFonts w:eastAsia="Times New Roman"/>
          <w:bCs/>
          <w:lang w:eastAsia="fr-FR"/>
        </w:rPr>
        <w:t>amener</w:t>
      </w:r>
      <w:proofErr w:type="gramEnd"/>
      <w:r>
        <w:rPr>
          <w:rFonts w:eastAsia="Times New Roman"/>
          <w:bCs/>
          <w:lang w:eastAsia="fr-FR"/>
        </w:rPr>
        <w:t xml:space="preserve"> – emmener</w:t>
      </w:r>
    </w:p>
    <w:p w14:paraId="319E8095" w14:textId="77777777" w:rsidR="002F6D96" w:rsidRDefault="002F6D96" w:rsidP="002F6D96">
      <w:pPr>
        <w:tabs>
          <w:tab w:val="left" w:pos="2810"/>
        </w:tabs>
        <w:spacing w:after="0" w:line="240" w:lineRule="auto"/>
        <w:jc w:val="both"/>
        <w:rPr>
          <w:rFonts w:eastAsia="Times New Roman"/>
          <w:bCs/>
          <w:lang w:eastAsia="fr-FR"/>
        </w:rPr>
      </w:pPr>
      <w:proofErr w:type="gramStart"/>
      <w:r>
        <w:rPr>
          <w:rFonts w:eastAsia="Times New Roman"/>
          <w:bCs/>
          <w:lang w:eastAsia="fr-FR"/>
        </w:rPr>
        <w:t>apporter</w:t>
      </w:r>
      <w:proofErr w:type="gramEnd"/>
      <w:r>
        <w:rPr>
          <w:rFonts w:eastAsia="Times New Roman"/>
          <w:bCs/>
          <w:lang w:eastAsia="fr-FR"/>
        </w:rPr>
        <w:t xml:space="preserve"> – emporter</w:t>
      </w:r>
    </w:p>
    <w:p w14:paraId="28B79EFC" w14:textId="77777777" w:rsidR="002F6D96" w:rsidRDefault="002F6D96" w:rsidP="002F6D96">
      <w:pPr>
        <w:tabs>
          <w:tab w:val="left" w:pos="2810"/>
        </w:tabs>
        <w:spacing w:after="0" w:line="240" w:lineRule="auto"/>
        <w:jc w:val="both"/>
        <w:rPr>
          <w:rFonts w:eastAsia="Times New Roman"/>
          <w:bCs/>
          <w:lang w:eastAsia="fr-FR"/>
        </w:rPr>
      </w:pPr>
      <w:proofErr w:type="gramStart"/>
      <w:r>
        <w:rPr>
          <w:rFonts w:eastAsia="Times New Roman"/>
          <w:bCs/>
          <w:lang w:eastAsia="fr-FR"/>
        </w:rPr>
        <w:t>confirmer</w:t>
      </w:r>
      <w:proofErr w:type="gramEnd"/>
      <w:r>
        <w:rPr>
          <w:rFonts w:eastAsia="Times New Roman"/>
          <w:bCs/>
          <w:lang w:eastAsia="fr-FR"/>
        </w:rPr>
        <w:t xml:space="preserve"> – infirmer </w:t>
      </w:r>
    </w:p>
    <w:p w14:paraId="66818275" w14:textId="77777777" w:rsidR="002F6D96" w:rsidRDefault="002F6D96" w:rsidP="002F6D96">
      <w:pPr>
        <w:tabs>
          <w:tab w:val="left" w:pos="2810"/>
        </w:tabs>
        <w:spacing w:after="0" w:line="240" w:lineRule="auto"/>
        <w:jc w:val="both"/>
        <w:rPr>
          <w:rFonts w:eastAsia="Times New Roman"/>
          <w:bCs/>
          <w:lang w:eastAsia="fr-FR"/>
        </w:rPr>
      </w:pPr>
      <w:proofErr w:type="gramStart"/>
      <w:r>
        <w:rPr>
          <w:rFonts w:eastAsia="Times New Roman"/>
          <w:bCs/>
          <w:lang w:eastAsia="fr-FR"/>
        </w:rPr>
        <w:t>consommer</w:t>
      </w:r>
      <w:proofErr w:type="gramEnd"/>
      <w:r>
        <w:rPr>
          <w:rFonts w:eastAsia="Times New Roman"/>
          <w:bCs/>
          <w:lang w:eastAsia="fr-FR"/>
        </w:rPr>
        <w:t xml:space="preserve"> – consumer</w:t>
      </w:r>
    </w:p>
    <w:p w14:paraId="1176B8E5" w14:textId="77777777" w:rsidR="002F6D96" w:rsidRDefault="002F6D96" w:rsidP="002F6D96">
      <w:pPr>
        <w:tabs>
          <w:tab w:val="left" w:pos="2810"/>
        </w:tabs>
        <w:spacing w:after="0" w:line="240" w:lineRule="auto"/>
        <w:jc w:val="both"/>
        <w:rPr>
          <w:rFonts w:eastAsia="Times New Roman"/>
          <w:bCs/>
          <w:lang w:eastAsia="fr-FR"/>
        </w:rPr>
      </w:pPr>
      <w:proofErr w:type="gramStart"/>
      <w:r>
        <w:rPr>
          <w:rFonts w:eastAsia="Times New Roman"/>
          <w:bCs/>
          <w:lang w:eastAsia="fr-FR"/>
        </w:rPr>
        <w:t>contacter</w:t>
      </w:r>
      <w:proofErr w:type="gramEnd"/>
      <w:r>
        <w:rPr>
          <w:rFonts w:eastAsia="Times New Roman"/>
          <w:bCs/>
          <w:lang w:eastAsia="fr-FR"/>
        </w:rPr>
        <w:t xml:space="preserve"> – contracter</w:t>
      </w:r>
    </w:p>
    <w:p w14:paraId="129FDC5F" w14:textId="77777777" w:rsidR="002F6D96" w:rsidRDefault="002F6D96" w:rsidP="002F6D96">
      <w:pPr>
        <w:tabs>
          <w:tab w:val="left" w:pos="2810"/>
        </w:tabs>
        <w:spacing w:after="0" w:line="240" w:lineRule="auto"/>
        <w:jc w:val="both"/>
        <w:rPr>
          <w:rFonts w:eastAsia="Times New Roman"/>
          <w:bCs/>
          <w:lang w:eastAsia="fr-FR"/>
        </w:rPr>
      </w:pPr>
      <w:proofErr w:type="gramStart"/>
      <w:r>
        <w:rPr>
          <w:rFonts w:eastAsia="Times New Roman"/>
          <w:bCs/>
          <w:lang w:eastAsia="fr-FR"/>
        </w:rPr>
        <w:t>écharde</w:t>
      </w:r>
      <w:proofErr w:type="gramEnd"/>
      <w:r>
        <w:rPr>
          <w:rFonts w:eastAsia="Times New Roman"/>
          <w:bCs/>
          <w:lang w:eastAsia="fr-FR"/>
        </w:rPr>
        <w:t xml:space="preserve"> – écharpe</w:t>
      </w:r>
    </w:p>
    <w:p w14:paraId="19D5DE50" w14:textId="77777777" w:rsidR="002F6D96" w:rsidRDefault="002F6D96" w:rsidP="002F6D96">
      <w:pPr>
        <w:tabs>
          <w:tab w:val="left" w:pos="2810"/>
        </w:tabs>
        <w:spacing w:after="0" w:line="240" w:lineRule="auto"/>
        <w:jc w:val="both"/>
        <w:rPr>
          <w:rFonts w:eastAsia="Times New Roman"/>
          <w:bCs/>
          <w:lang w:eastAsia="fr-FR"/>
        </w:rPr>
      </w:pPr>
      <w:proofErr w:type="gramStart"/>
      <w:r>
        <w:rPr>
          <w:rFonts w:eastAsia="Times New Roman"/>
          <w:bCs/>
          <w:lang w:eastAsia="fr-FR"/>
        </w:rPr>
        <w:t>émigrant</w:t>
      </w:r>
      <w:proofErr w:type="gramEnd"/>
      <w:r>
        <w:rPr>
          <w:rFonts w:eastAsia="Times New Roman"/>
          <w:bCs/>
          <w:lang w:eastAsia="fr-FR"/>
        </w:rPr>
        <w:t xml:space="preserve"> – immigrant</w:t>
      </w:r>
    </w:p>
    <w:p w14:paraId="3CBE6693" w14:textId="77777777" w:rsidR="002F6D96" w:rsidRDefault="002F6D96" w:rsidP="002F6D96">
      <w:pPr>
        <w:tabs>
          <w:tab w:val="left" w:pos="2810"/>
        </w:tabs>
        <w:spacing w:after="0" w:line="240" w:lineRule="auto"/>
        <w:jc w:val="both"/>
        <w:rPr>
          <w:rFonts w:eastAsia="Times New Roman"/>
          <w:bCs/>
          <w:lang w:eastAsia="fr-FR"/>
        </w:rPr>
      </w:pPr>
    </w:p>
    <w:p w14:paraId="6F71E220" w14:textId="77777777" w:rsidR="002F6D96" w:rsidRDefault="002F6D96" w:rsidP="002F6D96">
      <w:pPr>
        <w:tabs>
          <w:tab w:val="left" w:pos="2810"/>
        </w:tabs>
        <w:spacing w:after="0" w:line="240" w:lineRule="auto"/>
        <w:jc w:val="both"/>
        <w:rPr>
          <w:rFonts w:eastAsia="Times New Roman"/>
          <w:bCs/>
          <w:lang w:eastAsia="fr-FR"/>
        </w:rPr>
      </w:pPr>
      <w:proofErr w:type="gramStart"/>
      <w:r>
        <w:rPr>
          <w:rFonts w:eastAsia="Times New Roman"/>
          <w:bCs/>
          <w:lang w:eastAsia="fr-FR"/>
        </w:rPr>
        <w:t>éruption</w:t>
      </w:r>
      <w:proofErr w:type="gramEnd"/>
      <w:r>
        <w:rPr>
          <w:rFonts w:eastAsia="Times New Roman"/>
          <w:bCs/>
          <w:lang w:eastAsia="fr-FR"/>
        </w:rPr>
        <w:t xml:space="preserve"> – irruption </w:t>
      </w:r>
    </w:p>
    <w:p w14:paraId="7EFCE5D3" w14:textId="77777777" w:rsidR="002F6D96" w:rsidRDefault="002F6D96" w:rsidP="002F6D96">
      <w:pPr>
        <w:tabs>
          <w:tab w:val="left" w:pos="2810"/>
        </w:tabs>
        <w:spacing w:after="0" w:line="240" w:lineRule="auto"/>
        <w:jc w:val="both"/>
        <w:rPr>
          <w:rFonts w:eastAsia="Times New Roman"/>
          <w:bCs/>
          <w:lang w:eastAsia="fr-FR"/>
        </w:rPr>
      </w:pPr>
      <w:proofErr w:type="gramStart"/>
      <w:r>
        <w:rPr>
          <w:rFonts w:eastAsia="Times New Roman"/>
          <w:bCs/>
          <w:lang w:eastAsia="fr-FR"/>
        </w:rPr>
        <w:t>évoquer</w:t>
      </w:r>
      <w:proofErr w:type="gramEnd"/>
      <w:r>
        <w:rPr>
          <w:rFonts w:eastAsia="Times New Roman"/>
          <w:bCs/>
          <w:lang w:eastAsia="fr-FR"/>
        </w:rPr>
        <w:t xml:space="preserve"> – invoquer</w:t>
      </w:r>
    </w:p>
    <w:p w14:paraId="4709C7C3" w14:textId="77777777" w:rsidR="002F6D96" w:rsidRDefault="002F6D96" w:rsidP="002F6D96">
      <w:pPr>
        <w:tabs>
          <w:tab w:val="left" w:pos="2810"/>
        </w:tabs>
        <w:spacing w:after="0" w:line="240" w:lineRule="auto"/>
        <w:jc w:val="both"/>
        <w:rPr>
          <w:rFonts w:eastAsia="Times New Roman"/>
          <w:bCs/>
          <w:lang w:eastAsia="fr-FR"/>
        </w:rPr>
      </w:pPr>
      <w:proofErr w:type="gramStart"/>
      <w:r>
        <w:rPr>
          <w:rFonts w:eastAsia="Times New Roman"/>
          <w:bCs/>
          <w:lang w:eastAsia="fr-FR"/>
        </w:rPr>
        <w:t>justesse</w:t>
      </w:r>
      <w:proofErr w:type="gramEnd"/>
      <w:r>
        <w:rPr>
          <w:rFonts w:eastAsia="Times New Roman"/>
          <w:bCs/>
          <w:lang w:eastAsia="fr-FR"/>
        </w:rPr>
        <w:t xml:space="preserve"> – justice</w:t>
      </w:r>
    </w:p>
    <w:p w14:paraId="5D416445" w14:textId="77777777" w:rsidR="002F6D96" w:rsidRDefault="002F6D96" w:rsidP="002F6D96">
      <w:pPr>
        <w:tabs>
          <w:tab w:val="left" w:pos="2810"/>
        </w:tabs>
        <w:spacing w:after="0" w:line="240" w:lineRule="auto"/>
        <w:jc w:val="both"/>
        <w:rPr>
          <w:rFonts w:eastAsia="Times New Roman"/>
          <w:bCs/>
          <w:lang w:eastAsia="fr-FR"/>
        </w:rPr>
      </w:pPr>
      <w:proofErr w:type="gramStart"/>
      <w:r>
        <w:rPr>
          <w:rFonts w:eastAsia="Times New Roman"/>
          <w:bCs/>
          <w:lang w:eastAsia="fr-FR"/>
        </w:rPr>
        <w:t>lacune</w:t>
      </w:r>
      <w:proofErr w:type="gramEnd"/>
      <w:r>
        <w:rPr>
          <w:rFonts w:eastAsia="Times New Roman"/>
          <w:bCs/>
          <w:lang w:eastAsia="fr-FR"/>
        </w:rPr>
        <w:t xml:space="preserve"> – lagune</w:t>
      </w:r>
    </w:p>
    <w:p w14:paraId="7E101F1F" w14:textId="77777777" w:rsidR="003E13BB" w:rsidRDefault="003E13BB" w:rsidP="002F6D96">
      <w:pPr>
        <w:tabs>
          <w:tab w:val="left" w:pos="2810"/>
        </w:tabs>
        <w:spacing w:after="0" w:line="240" w:lineRule="auto"/>
        <w:jc w:val="both"/>
        <w:rPr>
          <w:rFonts w:eastAsia="Times New Roman"/>
          <w:bCs/>
          <w:lang w:eastAsia="fr-FR"/>
        </w:rPr>
        <w:sectPr w:rsidR="003E13BB" w:rsidSect="003E13BB">
          <w:type w:val="continuous"/>
          <w:pgSz w:w="11906" w:h="16838"/>
          <w:pgMar w:top="720" w:right="720" w:bottom="720" w:left="720" w:header="708" w:footer="708" w:gutter="0"/>
          <w:cols w:num="3" w:space="708"/>
          <w:docGrid w:linePitch="360"/>
        </w:sectPr>
      </w:pPr>
    </w:p>
    <w:p w14:paraId="68D999AD" w14:textId="77777777" w:rsidR="003E13BB" w:rsidRDefault="003E13BB" w:rsidP="002F6D96">
      <w:pPr>
        <w:tabs>
          <w:tab w:val="left" w:pos="2810"/>
        </w:tabs>
        <w:spacing w:after="0" w:line="240" w:lineRule="auto"/>
        <w:jc w:val="both"/>
        <w:rPr>
          <w:rFonts w:eastAsia="Times New Roman"/>
          <w:bCs/>
          <w:lang w:eastAsia="fr-FR"/>
        </w:rPr>
      </w:pPr>
    </w:p>
    <w:p w14:paraId="4B86D701" w14:textId="77777777" w:rsidR="003E13BB" w:rsidRDefault="003E13BB" w:rsidP="002F6D96">
      <w:pPr>
        <w:tabs>
          <w:tab w:val="left" w:pos="2810"/>
        </w:tabs>
        <w:spacing w:after="0" w:line="240" w:lineRule="auto"/>
        <w:jc w:val="both"/>
        <w:rPr>
          <w:rFonts w:eastAsia="Times New Roman"/>
          <w:b/>
          <w:lang w:eastAsia="fr-FR"/>
        </w:rPr>
        <w:sectPr w:rsidR="003E13BB" w:rsidSect="003E13BB">
          <w:type w:val="continuous"/>
          <w:pgSz w:w="11906" w:h="16838"/>
          <w:pgMar w:top="720" w:right="720" w:bottom="720" w:left="720" w:header="708" w:footer="708" w:gutter="0"/>
          <w:cols w:space="708"/>
          <w:docGrid w:linePitch="360"/>
        </w:sectPr>
      </w:pPr>
    </w:p>
    <w:p w14:paraId="3A4991D8" w14:textId="77777777" w:rsidR="002F6D96" w:rsidRPr="001738AF" w:rsidRDefault="002F6D96" w:rsidP="002F6D96">
      <w:pPr>
        <w:tabs>
          <w:tab w:val="left" w:pos="2810"/>
        </w:tabs>
        <w:spacing w:after="0" w:line="240" w:lineRule="auto"/>
        <w:jc w:val="both"/>
        <w:rPr>
          <w:rFonts w:eastAsia="Times New Roman"/>
          <w:b/>
          <w:lang w:eastAsia="fr-FR"/>
        </w:rPr>
      </w:pPr>
      <w:r w:rsidRPr="001738AF">
        <w:rPr>
          <w:rFonts w:eastAsia="Times New Roman"/>
          <w:b/>
          <w:lang w:eastAsia="fr-FR"/>
        </w:rPr>
        <w:t xml:space="preserve">2) Lis les mots contenant les lettres : </w:t>
      </w:r>
    </w:p>
    <w:p w14:paraId="336CD43A" w14:textId="77777777" w:rsidR="002F6D96" w:rsidRDefault="002F6D96" w:rsidP="002F6D96">
      <w:pPr>
        <w:tabs>
          <w:tab w:val="left" w:pos="2810"/>
        </w:tabs>
        <w:spacing w:after="0" w:line="240" w:lineRule="auto"/>
        <w:jc w:val="both"/>
        <w:rPr>
          <w:rFonts w:eastAsia="Times New Roman"/>
          <w:bCs/>
          <w:lang w:eastAsia="fr-FR"/>
        </w:rPr>
      </w:pPr>
      <w:r>
        <w:rPr>
          <w:rFonts w:eastAsia="Times New Roman"/>
          <w:bCs/>
          <w:lang w:eastAsia="fr-FR"/>
        </w:rPr>
        <w:t xml:space="preserve">IAN : viande – triangle – méfiance – étudiant </w:t>
      </w:r>
    </w:p>
    <w:p w14:paraId="711676DB" w14:textId="7545720E" w:rsidR="002F6D96" w:rsidRDefault="002F6D96" w:rsidP="002F6D96">
      <w:pPr>
        <w:tabs>
          <w:tab w:val="left" w:pos="2810"/>
        </w:tabs>
        <w:spacing w:after="0" w:line="240" w:lineRule="auto"/>
        <w:jc w:val="both"/>
        <w:rPr>
          <w:rFonts w:eastAsia="Times New Roman"/>
          <w:bCs/>
          <w:lang w:eastAsia="fr-FR"/>
        </w:rPr>
      </w:pPr>
      <w:r>
        <w:rPr>
          <w:rFonts w:eastAsia="Times New Roman"/>
          <w:bCs/>
          <w:lang w:eastAsia="fr-FR"/>
        </w:rPr>
        <w:t xml:space="preserve">AIN : pain – train </w:t>
      </w:r>
      <w:r w:rsidR="00A95F7F">
        <w:rPr>
          <w:rFonts w:eastAsia="Times New Roman"/>
          <w:bCs/>
          <w:lang w:eastAsia="fr-FR"/>
        </w:rPr>
        <w:t xml:space="preserve">– </w:t>
      </w:r>
      <w:r>
        <w:rPr>
          <w:rFonts w:eastAsia="Times New Roman"/>
          <w:bCs/>
          <w:lang w:eastAsia="fr-FR"/>
        </w:rPr>
        <w:t xml:space="preserve">main – américain </w:t>
      </w:r>
    </w:p>
    <w:p w14:paraId="05DA9BD5" w14:textId="77777777" w:rsidR="002F6D96" w:rsidRDefault="002F6D96" w:rsidP="002F6D96">
      <w:pPr>
        <w:tabs>
          <w:tab w:val="left" w:pos="2810"/>
        </w:tabs>
        <w:spacing w:after="0" w:line="240" w:lineRule="auto"/>
        <w:jc w:val="both"/>
        <w:rPr>
          <w:rFonts w:eastAsia="Times New Roman"/>
          <w:bCs/>
          <w:lang w:eastAsia="fr-FR"/>
        </w:rPr>
      </w:pPr>
      <w:r>
        <w:rPr>
          <w:rFonts w:eastAsia="Times New Roman"/>
          <w:bCs/>
          <w:lang w:eastAsia="fr-FR"/>
        </w:rPr>
        <w:t>EIN : rein – empreinte – frein – peinture</w:t>
      </w:r>
    </w:p>
    <w:p w14:paraId="2E98FFFD" w14:textId="77777777" w:rsidR="002F6D96" w:rsidRDefault="002F6D96" w:rsidP="002F6D96">
      <w:pPr>
        <w:tabs>
          <w:tab w:val="left" w:pos="2810"/>
        </w:tabs>
        <w:spacing w:after="0" w:line="240" w:lineRule="auto"/>
        <w:jc w:val="both"/>
        <w:rPr>
          <w:rFonts w:eastAsia="Times New Roman"/>
          <w:bCs/>
          <w:lang w:eastAsia="fr-FR"/>
        </w:rPr>
      </w:pPr>
      <w:r>
        <w:rPr>
          <w:rFonts w:eastAsia="Times New Roman"/>
          <w:bCs/>
          <w:lang w:eastAsia="fr-FR"/>
        </w:rPr>
        <w:t xml:space="preserve">IEN : chien – indien – bien – rien </w:t>
      </w:r>
    </w:p>
    <w:p w14:paraId="3EA15CEF" w14:textId="77777777" w:rsidR="002F6D96" w:rsidRDefault="002F6D96" w:rsidP="002F6D96">
      <w:pPr>
        <w:tabs>
          <w:tab w:val="left" w:pos="2810"/>
        </w:tabs>
        <w:spacing w:after="0" w:line="240" w:lineRule="auto"/>
        <w:jc w:val="both"/>
        <w:rPr>
          <w:rFonts w:eastAsia="Times New Roman"/>
          <w:bCs/>
          <w:lang w:eastAsia="fr-FR"/>
        </w:rPr>
      </w:pPr>
    </w:p>
    <w:p w14:paraId="4F77165D" w14:textId="77777777" w:rsidR="002F6D96" w:rsidRPr="001738AF" w:rsidRDefault="002F6D96" w:rsidP="002F6D96">
      <w:pPr>
        <w:tabs>
          <w:tab w:val="left" w:pos="2810"/>
        </w:tabs>
        <w:spacing w:after="0" w:line="240" w:lineRule="auto"/>
        <w:jc w:val="both"/>
        <w:rPr>
          <w:rFonts w:eastAsia="Times New Roman"/>
          <w:b/>
          <w:lang w:eastAsia="fr-FR"/>
        </w:rPr>
      </w:pPr>
      <w:r w:rsidRPr="001738AF">
        <w:rPr>
          <w:rFonts w:eastAsia="Times New Roman"/>
          <w:b/>
          <w:lang w:eastAsia="fr-FR"/>
        </w:rPr>
        <w:t xml:space="preserve">3) Lis les listes de mots : </w:t>
      </w:r>
    </w:p>
    <w:p w14:paraId="26A1C9F3" w14:textId="77777777" w:rsidR="002F6D96" w:rsidRDefault="002F6D96" w:rsidP="002F6D96">
      <w:pPr>
        <w:tabs>
          <w:tab w:val="left" w:pos="2810"/>
        </w:tabs>
        <w:spacing w:after="0" w:line="240" w:lineRule="auto"/>
        <w:jc w:val="both"/>
        <w:rPr>
          <w:rFonts w:eastAsia="Times New Roman"/>
          <w:bCs/>
          <w:lang w:eastAsia="fr-FR"/>
        </w:rPr>
      </w:pPr>
      <w:r>
        <w:rPr>
          <w:rFonts w:eastAsia="Times New Roman"/>
          <w:bCs/>
          <w:lang w:eastAsia="fr-FR"/>
        </w:rPr>
        <w:t>Lendemain – friandise – comédien – dépliant</w:t>
      </w:r>
    </w:p>
    <w:p w14:paraId="27CD32CA" w14:textId="77777777" w:rsidR="002F6D96" w:rsidRDefault="002F6D96" w:rsidP="002F6D96">
      <w:pPr>
        <w:tabs>
          <w:tab w:val="left" w:pos="2810"/>
        </w:tabs>
        <w:spacing w:after="0" w:line="240" w:lineRule="auto"/>
        <w:jc w:val="both"/>
        <w:rPr>
          <w:rFonts w:eastAsia="Times New Roman"/>
          <w:bCs/>
          <w:lang w:eastAsia="fr-FR"/>
        </w:rPr>
      </w:pPr>
      <w:r>
        <w:rPr>
          <w:rFonts w:eastAsia="Times New Roman"/>
          <w:bCs/>
          <w:lang w:eastAsia="fr-FR"/>
        </w:rPr>
        <w:t>Insouciant – contemporain – feinte – suppliant</w:t>
      </w:r>
    </w:p>
    <w:p w14:paraId="06223C1D" w14:textId="77777777" w:rsidR="002F6D96" w:rsidRDefault="002F6D96" w:rsidP="002F6D96">
      <w:pPr>
        <w:tabs>
          <w:tab w:val="left" w:pos="2810"/>
        </w:tabs>
        <w:spacing w:after="0" w:line="240" w:lineRule="auto"/>
        <w:jc w:val="both"/>
        <w:rPr>
          <w:rFonts w:eastAsia="Times New Roman"/>
          <w:bCs/>
          <w:lang w:eastAsia="fr-FR"/>
        </w:rPr>
      </w:pPr>
      <w:r>
        <w:rPr>
          <w:rFonts w:eastAsia="Times New Roman"/>
          <w:bCs/>
          <w:lang w:eastAsia="fr-FR"/>
        </w:rPr>
        <w:t xml:space="preserve">Alsacien – enceinte – impatience – teinturier </w:t>
      </w:r>
    </w:p>
    <w:p w14:paraId="6A68D802" w14:textId="77777777" w:rsidR="002F6D96" w:rsidRDefault="002F6D96" w:rsidP="002F6D96">
      <w:pPr>
        <w:tabs>
          <w:tab w:val="left" w:pos="2810"/>
        </w:tabs>
        <w:spacing w:after="0" w:line="240" w:lineRule="auto"/>
        <w:jc w:val="both"/>
        <w:rPr>
          <w:rFonts w:eastAsia="Times New Roman"/>
          <w:bCs/>
          <w:lang w:eastAsia="fr-FR"/>
        </w:rPr>
      </w:pPr>
      <w:r>
        <w:rPr>
          <w:rFonts w:eastAsia="Times New Roman"/>
          <w:bCs/>
          <w:lang w:eastAsia="fr-FR"/>
        </w:rPr>
        <w:t>Magicien – républicain – inconscient – humiliant</w:t>
      </w:r>
    </w:p>
    <w:p w14:paraId="0EF32D30" w14:textId="77777777" w:rsidR="003E13BB" w:rsidRDefault="003E13BB" w:rsidP="002F6D96">
      <w:pPr>
        <w:tabs>
          <w:tab w:val="left" w:pos="2810"/>
        </w:tabs>
        <w:spacing w:after="0" w:line="240" w:lineRule="auto"/>
        <w:jc w:val="both"/>
        <w:rPr>
          <w:rFonts w:eastAsia="Times New Roman"/>
          <w:bCs/>
          <w:lang w:eastAsia="fr-FR"/>
        </w:rPr>
        <w:sectPr w:rsidR="003E13BB" w:rsidSect="003E13BB">
          <w:type w:val="continuous"/>
          <w:pgSz w:w="11906" w:h="16838"/>
          <w:pgMar w:top="720" w:right="720" w:bottom="720" w:left="720" w:header="708" w:footer="708" w:gutter="0"/>
          <w:cols w:num="2" w:space="708"/>
          <w:docGrid w:linePitch="360"/>
        </w:sectPr>
      </w:pPr>
    </w:p>
    <w:p w14:paraId="14B4A415" w14:textId="77777777" w:rsidR="003E13BB" w:rsidRDefault="003E13BB" w:rsidP="002F6D96">
      <w:pPr>
        <w:tabs>
          <w:tab w:val="left" w:pos="2810"/>
        </w:tabs>
        <w:spacing w:after="0" w:line="240" w:lineRule="auto"/>
        <w:jc w:val="both"/>
        <w:rPr>
          <w:rFonts w:eastAsia="Times New Roman"/>
          <w:bCs/>
          <w:lang w:eastAsia="fr-FR"/>
        </w:rPr>
      </w:pPr>
    </w:p>
    <w:p w14:paraId="0174CBAA" w14:textId="77777777" w:rsidR="002F6D96" w:rsidRPr="00AD4A2C" w:rsidRDefault="002F6D96" w:rsidP="002F6D96">
      <w:pPr>
        <w:tabs>
          <w:tab w:val="left" w:pos="2810"/>
        </w:tabs>
        <w:spacing w:after="0" w:line="240" w:lineRule="auto"/>
        <w:jc w:val="both"/>
        <w:rPr>
          <w:rFonts w:eastAsia="Times New Roman"/>
          <w:b/>
          <w:i/>
          <w:iCs/>
          <w:color w:val="767171"/>
          <w:lang w:eastAsia="fr-FR"/>
        </w:rPr>
      </w:pPr>
      <w:r w:rsidRPr="00AD4A2C">
        <w:rPr>
          <w:rFonts w:eastAsia="Times New Roman"/>
          <w:b/>
          <w:i/>
          <w:iCs/>
          <w:color w:val="767171"/>
          <w:lang w:eastAsia="fr-FR"/>
        </w:rPr>
        <w:t xml:space="preserve">Pour les exercices 4 et 5, il s’agit de travailler les liaisons. </w:t>
      </w:r>
    </w:p>
    <w:p w14:paraId="78B5DE25" w14:textId="77777777" w:rsidR="002F6D96" w:rsidRPr="00AD4A2C" w:rsidRDefault="002F6D96" w:rsidP="002F6D96">
      <w:pPr>
        <w:tabs>
          <w:tab w:val="left" w:pos="2810"/>
        </w:tabs>
        <w:spacing w:after="0" w:line="240" w:lineRule="auto"/>
        <w:jc w:val="both"/>
        <w:rPr>
          <w:rFonts w:eastAsia="Times New Roman"/>
          <w:b/>
          <w:i/>
          <w:iCs/>
          <w:color w:val="767171"/>
          <w:lang w:eastAsia="fr-FR"/>
        </w:rPr>
      </w:pPr>
      <w:r w:rsidRPr="00AD4A2C">
        <w:rPr>
          <w:rFonts w:eastAsia="Times New Roman"/>
          <w:b/>
          <w:i/>
          <w:iCs/>
          <w:color w:val="ED7D31"/>
          <w:lang w:eastAsia="fr-FR"/>
        </w:rPr>
        <w:t xml:space="preserve">[Différenciation] </w:t>
      </w:r>
      <w:r w:rsidRPr="00AD4A2C">
        <w:rPr>
          <w:rFonts w:eastAsia="Times New Roman"/>
          <w:b/>
          <w:i/>
          <w:iCs/>
          <w:color w:val="767171"/>
          <w:lang w:eastAsia="fr-FR"/>
        </w:rPr>
        <w:t xml:space="preserve">Dans l’exercice 5, il est possible de positionner le signe de liaison pour les élèves les plus fragiles. </w:t>
      </w:r>
    </w:p>
    <w:p w14:paraId="74183AC7" w14:textId="77777777" w:rsidR="002F6D96" w:rsidRDefault="002F6D96" w:rsidP="002F6D96">
      <w:pPr>
        <w:tabs>
          <w:tab w:val="left" w:pos="2810"/>
        </w:tabs>
        <w:spacing w:after="0" w:line="240" w:lineRule="auto"/>
        <w:jc w:val="both"/>
        <w:rPr>
          <w:rFonts w:eastAsia="Times New Roman"/>
          <w:bCs/>
          <w:lang w:eastAsia="fr-FR"/>
        </w:rPr>
      </w:pPr>
    </w:p>
    <w:p w14:paraId="6093CF5D" w14:textId="77777777" w:rsidR="002F6D96" w:rsidRPr="001738AF" w:rsidRDefault="002F6D96" w:rsidP="002F6D96">
      <w:pPr>
        <w:tabs>
          <w:tab w:val="left" w:pos="2810"/>
        </w:tabs>
        <w:spacing w:after="0" w:line="240" w:lineRule="auto"/>
        <w:jc w:val="both"/>
        <w:rPr>
          <w:rFonts w:eastAsia="Times New Roman"/>
          <w:b/>
          <w:lang w:eastAsia="fr-FR"/>
        </w:rPr>
      </w:pPr>
      <w:r w:rsidRPr="001738AF">
        <w:rPr>
          <w:rFonts w:eastAsia="Times New Roman"/>
          <w:b/>
          <w:lang w:eastAsia="fr-FR"/>
        </w:rPr>
        <w:t xml:space="preserve">4) Lis les groupes de mots avec les liaisons appropriées. </w:t>
      </w:r>
    </w:p>
    <w:p w14:paraId="2187125B" w14:textId="21DC9151" w:rsidR="002F6D96" w:rsidRDefault="002F6D96" w:rsidP="002F6D96">
      <w:pPr>
        <w:tabs>
          <w:tab w:val="left" w:pos="2810"/>
        </w:tabs>
        <w:spacing w:after="0" w:line="240" w:lineRule="auto"/>
        <w:jc w:val="both"/>
        <w:rPr>
          <w:rFonts w:eastAsia="Times New Roman"/>
          <w:bCs/>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2062"/>
        <w:gridCol w:w="2150"/>
        <w:gridCol w:w="2190"/>
        <w:gridCol w:w="1900"/>
      </w:tblGrid>
      <w:tr w:rsidR="002F6D96" w14:paraId="4BE560AA" w14:textId="77777777" w:rsidTr="00A95F7F">
        <w:tc>
          <w:tcPr>
            <w:tcW w:w="2200" w:type="dxa"/>
            <w:shd w:val="clear" w:color="auto" w:fill="D5DCE4" w:themeFill="text2" w:themeFillTint="33"/>
          </w:tcPr>
          <w:p w14:paraId="55D7F24B" w14:textId="77777777" w:rsidR="002F6D96" w:rsidRDefault="002F6D96" w:rsidP="00A95F7F">
            <w:pPr>
              <w:tabs>
                <w:tab w:val="left" w:pos="2810"/>
              </w:tabs>
              <w:spacing w:after="0" w:line="240" w:lineRule="auto"/>
              <w:jc w:val="center"/>
              <w:rPr>
                <w:rFonts w:eastAsia="Times New Roman"/>
                <w:bCs/>
                <w:lang w:eastAsia="fr-FR"/>
              </w:rPr>
            </w:pPr>
            <w:r>
              <w:rPr>
                <w:rFonts w:eastAsia="Times New Roman"/>
                <w:bCs/>
                <w:lang w:eastAsia="fr-FR"/>
              </w:rPr>
              <w:t xml:space="preserve">En </w:t>
            </w:r>
            <w:r w:rsidRPr="00A95F7F">
              <w:rPr>
                <w:rFonts w:eastAsia="Times New Roman"/>
                <w:bCs/>
                <w:i/>
                <w:iCs/>
                <w:lang w:eastAsia="fr-FR"/>
              </w:rPr>
              <w:t>t</w:t>
            </w:r>
          </w:p>
        </w:tc>
        <w:tc>
          <w:tcPr>
            <w:tcW w:w="2116" w:type="dxa"/>
            <w:shd w:val="clear" w:color="auto" w:fill="D5DCE4" w:themeFill="text2" w:themeFillTint="33"/>
          </w:tcPr>
          <w:p w14:paraId="5876FACA" w14:textId="77777777" w:rsidR="002F6D96" w:rsidRDefault="002F6D96" w:rsidP="00A95F7F">
            <w:pPr>
              <w:tabs>
                <w:tab w:val="left" w:pos="2810"/>
              </w:tabs>
              <w:spacing w:after="0" w:line="240" w:lineRule="auto"/>
              <w:jc w:val="center"/>
              <w:rPr>
                <w:rFonts w:eastAsia="Times New Roman"/>
                <w:bCs/>
                <w:lang w:eastAsia="fr-FR"/>
              </w:rPr>
            </w:pPr>
            <w:r>
              <w:rPr>
                <w:rFonts w:eastAsia="Times New Roman"/>
                <w:bCs/>
                <w:lang w:eastAsia="fr-FR"/>
              </w:rPr>
              <w:t xml:space="preserve">En </w:t>
            </w:r>
            <w:r w:rsidRPr="00A95F7F">
              <w:rPr>
                <w:rFonts w:eastAsia="Times New Roman"/>
                <w:bCs/>
                <w:i/>
                <w:iCs/>
                <w:lang w:eastAsia="fr-FR"/>
              </w:rPr>
              <w:t>n</w:t>
            </w:r>
          </w:p>
        </w:tc>
        <w:tc>
          <w:tcPr>
            <w:tcW w:w="2196" w:type="dxa"/>
            <w:shd w:val="clear" w:color="auto" w:fill="D5DCE4" w:themeFill="text2" w:themeFillTint="33"/>
          </w:tcPr>
          <w:p w14:paraId="67800586" w14:textId="04356E50" w:rsidR="002F6D96" w:rsidRDefault="002F6D96" w:rsidP="00A95F7F">
            <w:pPr>
              <w:tabs>
                <w:tab w:val="left" w:pos="2810"/>
              </w:tabs>
              <w:spacing w:after="0" w:line="240" w:lineRule="auto"/>
              <w:jc w:val="center"/>
              <w:rPr>
                <w:rFonts w:eastAsia="Times New Roman"/>
                <w:bCs/>
                <w:lang w:eastAsia="fr-FR"/>
              </w:rPr>
            </w:pPr>
            <w:r>
              <w:rPr>
                <w:rFonts w:eastAsia="Times New Roman"/>
                <w:bCs/>
                <w:lang w:eastAsia="fr-FR"/>
              </w:rPr>
              <w:t xml:space="preserve">En </w:t>
            </w:r>
            <w:r w:rsidRPr="00A95F7F">
              <w:rPr>
                <w:rFonts w:eastAsia="Times New Roman"/>
                <w:bCs/>
                <w:i/>
                <w:iCs/>
                <w:lang w:eastAsia="fr-FR"/>
              </w:rPr>
              <w:t>p</w:t>
            </w:r>
          </w:p>
        </w:tc>
        <w:tc>
          <w:tcPr>
            <w:tcW w:w="2233" w:type="dxa"/>
            <w:shd w:val="clear" w:color="auto" w:fill="D5DCE4" w:themeFill="text2" w:themeFillTint="33"/>
          </w:tcPr>
          <w:p w14:paraId="3560E655" w14:textId="77777777" w:rsidR="002F6D96" w:rsidRDefault="002F6D96" w:rsidP="00A95F7F">
            <w:pPr>
              <w:tabs>
                <w:tab w:val="left" w:pos="2810"/>
              </w:tabs>
              <w:spacing w:after="0" w:line="240" w:lineRule="auto"/>
              <w:jc w:val="center"/>
              <w:rPr>
                <w:rFonts w:eastAsia="Times New Roman"/>
                <w:bCs/>
                <w:lang w:eastAsia="fr-FR"/>
              </w:rPr>
            </w:pPr>
            <w:r>
              <w:rPr>
                <w:rFonts w:eastAsia="Times New Roman"/>
                <w:bCs/>
                <w:lang w:eastAsia="fr-FR"/>
              </w:rPr>
              <w:t xml:space="preserve">En </w:t>
            </w:r>
            <w:r w:rsidRPr="00A95F7F">
              <w:rPr>
                <w:rFonts w:eastAsia="Times New Roman"/>
                <w:bCs/>
                <w:i/>
                <w:iCs/>
                <w:lang w:eastAsia="fr-FR"/>
              </w:rPr>
              <w:t>r</w:t>
            </w:r>
          </w:p>
        </w:tc>
        <w:tc>
          <w:tcPr>
            <w:tcW w:w="1937" w:type="dxa"/>
            <w:shd w:val="clear" w:color="auto" w:fill="D5DCE4" w:themeFill="text2" w:themeFillTint="33"/>
          </w:tcPr>
          <w:p w14:paraId="61711FFF" w14:textId="77777777" w:rsidR="002F6D96" w:rsidRDefault="002F6D96" w:rsidP="00A95F7F">
            <w:pPr>
              <w:tabs>
                <w:tab w:val="left" w:pos="2810"/>
              </w:tabs>
              <w:spacing w:after="0" w:line="240" w:lineRule="auto"/>
              <w:jc w:val="center"/>
              <w:rPr>
                <w:rFonts w:eastAsia="Times New Roman"/>
                <w:bCs/>
                <w:lang w:eastAsia="fr-FR"/>
              </w:rPr>
            </w:pPr>
            <w:r>
              <w:rPr>
                <w:rFonts w:eastAsia="Times New Roman"/>
                <w:bCs/>
                <w:lang w:eastAsia="fr-FR"/>
              </w:rPr>
              <w:t xml:space="preserve">En </w:t>
            </w:r>
            <w:r w:rsidRPr="00A95F7F">
              <w:rPr>
                <w:rFonts w:eastAsia="Times New Roman"/>
                <w:bCs/>
                <w:i/>
                <w:iCs/>
                <w:lang w:eastAsia="fr-FR"/>
              </w:rPr>
              <w:t>s</w:t>
            </w:r>
            <w:r>
              <w:rPr>
                <w:rFonts w:eastAsia="Times New Roman"/>
                <w:bCs/>
                <w:lang w:eastAsia="fr-FR"/>
              </w:rPr>
              <w:t xml:space="preserve"> [z]</w:t>
            </w:r>
          </w:p>
        </w:tc>
      </w:tr>
      <w:tr w:rsidR="002F6D96" w14:paraId="0B75FB80" w14:textId="77777777" w:rsidTr="003F49C2">
        <w:tc>
          <w:tcPr>
            <w:tcW w:w="2200" w:type="dxa"/>
            <w:shd w:val="clear" w:color="auto" w:fill="auto"/>
          </w:tcPr>
          <w:p w14:paraId="39BA2A3B" w14:textId="606D3273" w:rsidR="002F6D96" w:rsidRDefault="002F6D96" w:rsidP="003F49C2">
            <w:pPr>
              <w:tabs>
                <w:tab w:val="left" w:pos="2810"/>
              </w:tabs>
              <w:spacing w:after="0" w:line="240" w:lineRule="auto"/>
              <w:jc w:val="both"/>
              <w:rPr>
                <w:rFonts w:eastAsia="Times New Roman"/>
                <w:bCs/>
                <w:lang w:eastAsia="fr-FR"/>
              </w:rPr>
            </w:pPr>
            <w:r>
              <w:rPr>
                <w:rFonts w:eastAsia="Times New Roman"/>
                <w:bCs/>
                <w:noProof/>
                <w:lang w:eastAsia="fr-FR"/>
              </w:rPr>
              <mc:AlternateContent>
                <mc:Choice Requires="wps">
                  <w:drawing>
                    <wp:anchor distT="0" distB="0" distL="114300" distR="114300" simplePos="0" relativeHeight="251660288" behindDoc="0" locked="0" layoutInCell="1" allowOverlap="1" wp14:anchorId="7251898D" wp14:editId="45A6C93D">
                      <wp:simplePos x="0" y="0"/>
                      <wp:positionH relativeFrom="column">
                        <wp:posOffset>431800</wp:posOffset>
                      </wp:positionH>
                      <wp:positionV relativeFrom="paragraph">
                        <wp:posOffset>154940</wp:posOffset>
                      </wp:positionV>
                      <wp:extent cx="215900" cy="90805"/>
                      <wp:effectExtent l="12700" t="16510" r="19050" b="6985"/>
                      <wp:wrapNone/>
                      <wp:docPr id="1393521610" name="Flèche : courbe vers le hau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0805"/>
                              </a:xfrm>
                              <a:prstGeom prst="curvedUpArrow">
                                <a:avLst>
                                  <a:gd name="adj1" fmla="val 47552"/>
                                  <a:gd name="adj2" fmla="val 9510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8F18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21" o:spid="_x0000_s1026" type="#_x0000_t104" style="position:absolute;margin-left:34pt;margin-top:12.2pt;width:17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"/>
                  </w:pict>
                </mc:Fallback>
              </mc:AlternateContent>
            </w:r>
            <w:r>
              <w:rPr>
                <w:rFonts w:eastAsia="Times New Roman"/>
                <w:bCs/>
                <w:lang w:eastAsia="fr-FR"/>
              </w:rPr>
              <w:t xml:space="preserve">Elles </w:t>
            </w:r>
            <w:r w:rsidR="006F722F">
              <w:rPr>
                <w:rFonts w:eastAsia="Times New Roman"/>
                <w:bCs/>
                <w:lang w:eastAsia="fr-FR"/>
              </w:rPr>
              <w:t>sont amies</w:t>
            </w:r>
          </w:p>
          <w:p w14:paraId="35F2F66C" w14:textId="77777777" w:rsidR="002F6D96" w:rsidRDefault="002F6D96" w:rsidP="003F49C2">
            <w:pPr>
              <w:tabs>
                <w:tab w:val="left" w:pos="2810"/>
              </w:tabs>
              <w:spacing w:after="0" w:line="240" w:lineRule="auto"/>
              <w:jc w:val="both"/>
              <w:rPr>
                <w:rFonts w:eastAsia="Times New Roman"/>
                <w:bCs/>
                <w:lang w:eastAsia="fr-FR"/>
              </w:rPr>
            </w:pPr>
          </w:p>
          <w:p w14:paraId="44E450AB" w14:textId="4A791733" w:rsidR="002F6D96" w:rsidRDefault="002F6D96" w:rsidP="003F49C2">
            <w:pPr>
              <w:tabs>
                <w:tab w:val="left" w:pos="2810"/>
              </w:tabs>
              <w:spacing w:after="0" w:line="240" w:lineRule="auto"/>
              <w:jc w:val="both"/>
              <w:rPr>
                <w:rFonts w:eastAsia="Times New Roman"/>
                <w:bCs/>
                <w:lang w:eastAsia="fr-FR"/>
              </w:rPr>
            </w:pPr>
            <w:r>
              <w:rPr>
                <w:rFonts w:eastAsia="Times New Roman"/>
                <w:bCs/>
                <w:noProof/>
                <w:lang w:eastAsia="fr-FR"/>
              </w:rPr>
              <mc:AlternateContent>
                <mc:Choice Requires="wps">
                  <w:drawing>
                    <wp:anchor distT="0" distB="0" distL="114300" distR="114300" simplePos="0" relativeHeight="251661312" behindDoc="0" locked="0" layoutInCell="1" allowOverlap="1" wp14:anchorId="3D16D5CB" wp14:editId="153C6EF3">
                      <wp:simplePos x="0" y="0"/>
                      <wp:positionH relativeFrom="column">
                        <wp:posOffset>177800</wp:posOffset>
                      </wp:positionH>
                      <wp:positionV relativeFrom="paragraph">
                        <wp:posOffset>175895</wp:posOffset>
                      </wp:positionV>
                      <wp:extent cx="215900" cy="90805"/>
                      <wp:effectExtent l="6350" t="16510" r="15875" b="6985"/>
                      <wp:wrapNone/>
                      <wp:docPr id="1227826578" name="Flèche : courbe vers le hau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0805"/>
                              </a:xfrm>
                              <a:prstGeom prst="curvedUpArrow">
                                <a:avLst>
                                  <a:gd name="adj1" fmla="val 47552"/>
                                  <a:gd name="adj2" fmla="val 9510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13C25" id="Flèche : courbe vers le haut 20" o:spid="_x0000_s1026" type="#_x0000_t104" style="position:absolute;margin-left:14pt;margin-top:13.85pt;width:17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"/>
                  </w:pict>
                </mc:Fallback>
              </mc:AlternateContent>
            </w:r>
            <w:r>
              <w:rPr>
                <w:rFonts w:eastAsia="Times New Roman"/>
                <w:bCs/>
                <w:lang w:eastAsia="fr-FR"/>
              </w:rPr>
              <w:t>Il est important</w:t>
            </w:r>
          </w:p>
          <w:p w14:paraId="05F79C3F" w14:textId="77777777" w:rsidR="002F6D96" w:rsidRDefault="002F6D96" w:rsidP="003F49C2">
            <w:pPr>
              <w:tabs>
                <w:tab w:val="left" w:pos="2810"/>
              </w:tabs>
              <w:spacing w:after="0" w:line="240" w:lineRule="auto"/>
              <w:jc w:val="both"/>
              <w:rPr>
                <w:rFonts w:eastAsia="Times New Roman"/>
                <w:bCs/>
                <w:lang w:eastAsia="fr-FR"/>
              </w:rPr>
            </w:pPr>
          </w:p>
          <w:p w14:paraId="0731D47D" w14:textId="6DD39887" w:rsidR="002F6D96" w:rsidRDefault="002F6D96" w:rsidP="003F49C2">
            <w:pPr>
              <w:tabs>
                <w:tab w:val="left" w:pos="2810"/>
              </w:tabs>
              <w:spacing w:after="0" w:line="240" w:lineRule="auto"/>
              <w:jc w:val="both"/>
              <w:rPr>
                <w:rFonts w:eastAsia="Times New Roman"/>
                <w:bCs/>
                <w:lang w:eastAsia="fr-FR"/>
              </w:rPr>
            </w:pPr>
            <w:r>
              <w:rPr>
                <w:rFonts w:eastAsia="Times New Roman"/>
                <w:bCs/>
                <w:noProof/>
                <w:lang w:eastAsia="fr-FR"/>
              </w:rPr>
              <mc:AlternateContent>
                <mc:Choice Requires="wps">
                  <w:drawing>
                    <wp:anchor distT="0" distB="0" distL="114300" distR="114300" simplePos="0" relativeHeight="251659264" behindDoc="0" locked="0" layoutInCell="1" allowOverlap="1" wp14:anchorId="3014920E" wp14:editId="1A5FF200">
                      <wp:simplePos x="0" y="0"/>
                      <wp:positionH relativeFrom="column">
                        <wp:posOffset>457200</wp:posOffset>
                      </wp:positionH>
                      <wp:positionV relativeFrom="paragraph">
                        <wp:posOffset>158115</wp:posOffset>
                      </wp:positionV>
                      <wp:extent cx="215900" cy="90805"/>
                      <wp:effectExtent l="9525" t="15875" r="22225" b="7620"/>
                      <wp:wrapNone/>
                      <wp:docPr id="1413952632" name="Flèche : courbe vers le hau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0805"/>
                              </a:xfrm>
                              <a:prstGeom prst="curvedUpArrow">
                                <a:avLst>
                                  <a:gd name="adj1" fmla="val 47552"/>
                                  <a:gd name="adj2" fmla="val 9510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FA37F" id="Flèche : courbe vers le haut 19" o:spid="_x0000_s1026" type="#_x0000_t104" style="position:absolute;margin-left:36pt;margin-top:12.45pt;width:17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"/>
                  </w:pict>
                </mc:Fallback>
              </mc:AlternateContent>
            </w:r>
            <w:r>
              <w:rPr>
                <w:rFonts w:eastAsia="Times New Roman"/>
                <w:bCs/>
                <w:lang w:eastAsia="fr-FR"/>
              </w:rPr>
              <w:t>Dans cent ans</w:t>
            </w:r>
          </w:p>
          <w:p w14:paraId="1DB16A59" w14:textId="77777777" w:rsidR="002F6D96" w:rsidRDefault="002F6D96" w:rsidP="003F49C2">
            <w:pPr>
              <w:tabs>
                <w:tab w:val="left" w:pos="2810"/>
              </w:tabs>
              <w:spacing w:after="0" w:line="240" w:lineRule="auto"/>
              <w:jc w:val="both"/>
              <w:rPr>
                <w:rFonts w:eastAsia="Times New Roman"/>
                <w:bCs/>
                <w:lang w:eastAsia="fr-FR"/>
              </w:rPr>
            </w:pPr>
          </w:p>
          <w:p w14:paraId="3A498EE1" w14:textId="5CFE7FD8" w:rsidR="002F6D96" w:rsidRDefault="002F6D96" w:rsidP="003F49C2">
            <w:pPr>
              <w:tabs>
                <w:tab w:val="left" w:pos="2810"/>
              </w:tabs>
              <w:spacing w:after="0" w:line="240" w:lineRule="auto"/>
              <w:jc w:val="both"/>
              <w:rPr>
                <w:rFonts w:eastAsia="Times New Roman"/>
                <w:bCs/>
                <w:lang w:eastAsia="fr-FR"/>
              </w:rPr>
            </w:pPr>
            <w:r>
              <w:rPr>
                <w:rFonts w:eastAsia="Times New Roman"/>
                <w:bCs/>
                <w:lang w:eastAsia="fr-FR"/>
              </w:rPr>
              <w:t>La porte s’est ouverte</w:t>
            </w:r>
          </w:p>
          <w:p w14:paraId="32FB3092" w14:textId="2A7B61AE" w:rsidR="002F6D96" w:rsidRDefault="00A95F7F" w:rsidP="003F49C2">
            <w:pPr>
              <w:tabs>
                <w:tab w:val="left" w:pos="2810"/>
              </w:tabs>
              <w:spacing w:after="0" w:line="240" w:lineRule="auto"/>
              <w:jc w:val="both"/>
              <w:rPr>
                <w:rFonts w:eastAsia="Times New Roman"/>
                <w:bCs/>
                <w:lang w:eastAsia="fr-FR"/>
              </w:rPr>
            </w:pPr>
            <w:r>
              <w:rPr>
                <w:rFonts w:eastAsia="Times New Roman"/>
                <w:bCs/>
                <w:noProof/>
                <w:lang w:eastAsia="fr-FR"/>
              </w:rPr>
              <mc:AlternateContent>
                <mc:Choice Requires="wps">
                  <w:drawing>
                    <wp:anchor distT="0" distB="0" distL="114300" distR="114300" simplePos="0" relativeHeight="251662336" behindDoc="0" locked="0" layoutInCell="1" allowOverlap="1" wp14:anchorId="2033FD9A" wp14:editId="0767A446">
                      <wp:simplePos x="0" y="0"/>
                      <wp:positionH relativeFrom="column">
                        <wp:posOffset>647700</wp:posOffset>
                      </wp:positionH>
                      <wp:positionV relativeFrom="paragraph">
                        <wp:posOffset>21590</wp:posOffset>
                      </wp:positionV>
                      <wp:extent cx="215900" cy="90805"/>
                      <wp:effectExtent l="6350" t="19685" r="15875" b="13335"/>
                      <wp:wrapNone/>
                      <wp:docPr id="1988369828" name="Flèche : courbe vers le hau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0805"/>
                              </a:xfrm>
                              <a:prstGeom prst="curvedUpArrow">
                                <a:avLst>
                                  <a:gd name="adj1" fmla="val 47552"/>
                                  <a:gd name="adj2" fmla="val 9510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2236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18" o:spid="_x0000_s1026" type="#_x0000_t104" style="position:absolute;margin-left:51pt;margin-top:1.7pt;width:17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"/>
                  </w:pict>
                </mc:Fallback>
              </mc:AlternateContent>
            </w:r>
          </w:p>
        </w:tc>
        <w:tc>
          <w:tcPr>
            <w:tcW w:w="2116" w:type="dxa"/>
            <w:shd w:val="clear" w:color="auto" w:fill="auto"/>
          </w:tcPr>
          <w:p w14:paraId="69831AEB" w14:textId="2A07A85D" w:rsidR="002F6D96" w:rsidRDefault="002F6D96" w:rsidP="003F49C2">
            <w:pPr>
              <w:tabs>
                <w:tab w:val="left" w:pos="2810"/>
              </w:tabs>
              <w:spacing w:after="0" w:line="240" w:lineRule="auto"/>
              <w:jc w:val="both"/>
              <w:rPr>
                <w:rFonts w:eastAsia="Times New Roman"/>
                <w:bCs/>
                <w:lang w:eastAsia="fr-FR"/>
              </w:rPr>
            </w:pPr>
            <w:r>
              <w:rPr>
                <w:rFonts w:eastAsia="Times New Roman"/>
                <w:bCs/>
                <w:noProof/>
                <w:lang w:eastAsia="fr-FR"/>
              </w:rPr>
              <mc:AlternateContent>
                <mc:Choice Requires="wps">
                  <w:drawing>
                    <wp:anchor distT="0" distB="0" distL="114300" distR="114300" simplePos="0" relativeHeight="251663360" behindDoc="0" locked="0" layoutInCell="1" allowOverlap="1" wp14:anchorId="0594C09C" wp14:editId="7A65AF6B">
                      <wp:simplePos x="0" y="0"/>
                      <wp:positionH relativeFrom="column">
                        <wp:posOffset>120015</wp:posOffset>
                      </wp:positionH>
                      <wp:positionV relativeFrom="paragraph">
                        <wp:posOffset>173355</wp:posOffset>
                      </wp:positionV>
                      <wp:extent cx="215900" cy="90805"/>
                      <wp:effectExtent l="12065" t="15875" r="19685" b="7620"/>
                      <wp:wrapNone/>
                      <wp:docPr id="828064082" name="Flèche : courbe vers le hau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0805"/>
                              </a:xfrm>
                              <a:prstGeom prst="curvedUpArrow">
                                <a:avLst>
                                  <a:gd name="adj1" fmla="val 47552"/>
                                  <a:gd name="adj2" fmla="val 9510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31552" id="Flèche : courbe vers le haut 17" o:spid="_x0000_s1026" type="#_x0000_t104" style="position:absolute;margin-left:9.45pt;margin-top:13.65pt;width:17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"/>
                  </w:pict>
                </mc:Fallback>
              </mc:AlternateContent>
            </w:r>
            <w:r>
              <w:rPr>
                <w:rFonts w:eastAsia="Times New Roman"/>
                <w:bCs/>
                <w:lang w:eastAsia="fr-FR"/>
              </w:rPr>
              <w:t>Ton idée</w:t>
            </w:r>
          </w:p>
          <w:p w14:paraId="65AC86F4" w14:textId="77777777" w:rsidR="002F6D96" w:rsidRDefault="002F6D96" w:rsidP="003F49C2">
            <w:pPr>
              <w:tabs>
                <w:tab w:val="left" w:pos="2810"/>
              </w:tabs>
              <w:spacing w:after="0" w:line="240" w:lineRule="auto"/>
              <w:jc w:val="both"/>
              <w:rPr>
                <w:rFonts w:eastAsia="Times New Roman"/>
                <w:bCs/>
                <w:lang w:eastAsia="fr-FR"/>
              </w:rPr>
            </w:pPr>
          </w:p>
          <w:p w14:paraId="26C239D3" w14:textId="7EB85FBF" w:rsidR="002F6D96" w:rsidRDefault="002F6D96" w:rsidP="003F49C2">
            <w:pPr>
              <w:tabs>
                <w:tab w:val="left" w:pos="2810"/>
              </w:tabs>
              <w:spacing w:after="0" w:line="240" w:lineRule="auto"/>
              <w:jc w:val="both"/>
              <w:rPr>
                <w:rFonts w:eastAsia="Times New Roman"/>
                <w:bCs/>
                <w:lang w:eastAsia="fr-FR"/>
              </w:rPr>
            </w:pPr>
            <w:r>
              <w:rPr>
                <w:rFonts w:eastAsia="Times New Roman"/>
                <w:bCs/>
                <w:noProof/>
                <w:lang w:eastAsia="fr-FR"/>
              </w:rPr>
              <mc:AlternateContent>
                <mc:Choice Requires="wps">
                  <w:drawing>
                    <wp:anchor distT="0" distB="0" distL="114300" distR="114300" simplePos="0" relativeHeight="251664384" behindDoc="0" locked="0" layoutInCell="1" allowOverlap="1" wp14:anchorId="36ADD4F9" wp14:editId="52E6E3A7">
                      <wp:simplePos x="0" y="0"/>
                      <wp:positionH relativeFrom="column">
                        <wp:posOffset>234315</wp:posOffset>
                      </wp:positionH>
                      <wp:positionV relativeFrom="paragraph">
                        <wp:posOffset>175895</wp:posOffset>
                      </wp:positionV>
                      <wp:extent cx="215900" cy="90805"/>
                      <wp:effectExtent l="12065" t="16510" r="19685" b="6985"/>
                      <wp:wrapNone/>
                      <wp:docPr id="1488067806" name="Flèche : courbe vers le hau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0805"/>
                              </a:xfrm>
                              <a:prstGeom prst="curvedUpArrow">
                                <a:avLst>
                                  <a:gd name="adj1" fmla="val 47552"/>
                                  <a:gd name="adj2" fmla="val 9510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FC70E" id="Flèche : courbe vers le haut 16" o:spid="_x0000_s1026" type="#_x0000_t104" style="position:absolute;margin-left:18.45pt;margin-top:13.85pt;width:17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"/>
                  </w:pict>
                </mc:Fallback>
              </mc:AlternateContent>
            </w:r>
            <w:r>
              <w:rPr>
                <w:rFonts w:eastAsia="Times New Roman"/>
                <w:bCs/>
                <w:lang w:eastAsia="fr-FR"/>
              </w:rPr>
              <w:t>Aucun autre mot</w:t>
            </w:r>
          </w:p>
          <w:p w14:paraId="04311ECF" w14:textId="77777777" w:rsidR="002F6D96" w:rsidRDefault="002F6D96" w:rsidP="003F49C2">
            <w:pPr>
              <w:tabs>
                <w:tab w:val="left" w:pos="2810"/>
              </w:tabs>
              <w:spacing w:after="0" w:line="240" w:lineRule="auto"/>
              <w:jc w:val="both"/>
              <w:rPr>
                <w:rFonts w:eastAsia="Times New Roman"/>
                <w:bCs/>
                <w:lang w:eastAsia="fr-FR"/>
              </w:rPr>
            </w:pPr>
          </w:p>
          <w:p w14:paraId="6B77A5CA" w14:textId="77777777" w:rsidR="002F6D96" w:rsidRDefault="002F6D96" w:rsidP="003F49C2">
            <w:pPr>
              <w:tabs>
                <w:tab w:val="left" w:pos="2810"/>
              </w:tabs>
              <w:spacing w:after="0" w:line="240" w:lineRule="auto"/>
              <w:jc w:val="both"/>
              <w:rPr>
                <w:rFonts w:eastAsia="Times New Roman"/>
                <w:bCs/>
                <w:lang w:eastAsia="fr-FR"/>
              </w:rPr>
            </w:pPr>
            <w:r>
              <w:rPr>
                <w:rFonts w:eastAsia="Times New Roman"/>
                <w:bCs/>
                <w:lang w:eastAsia="fr-FR"/>
              </w:rPr>
              <w:t>Un euro</w:t>
            </w:r>
          </w:p>
          <w:p w14:paraId="6820383B" w14:textId="4A211FFB" w:rsidR="002F6D96" w:rsidRDefault="002F6D96" w:rsidP="003F49C2">
            <w:pPr>
              <w:tabs>
                <w:tab w:val="left" w:pos="2810"/>
              </w:tabs>
              <w:spacing w:after="0" w:line="240" w:lineRule="auto"/>
              <w:jc w:val="both"/>
              <w:rPr>
                <w:rFonts w:eastAsia="Times New Roman"/>
                <w:bCs/>
                <w:lang w:eastAsia="fr-FR"/>
              </w:rPr>
            </w:pPr>
            <w:r>
              <w:rPr>
                <w:rFonts w:eastAsia="Times New Roman"/>
                <w:bCs/>
                <w:noProof/>
                <w:lang w:eastAsia="fr-FR"/>
              </w:rPr>
              <mc:AlternateContent>
                <mc:Choice Requires="wps">
                  <w:drawing>
                    <wp:anchor distT="0" distB="0" distL="114300" distR="114300" simplePos="0" relativeHeight="251665408" behindDoc="0" locked="0" layoutInCell="1" allowOverlap="1" wp14:anchorId="45D0260E" wp14:editId="63082284">
                      <wp:simplePos x="0" y="0"/>
                      <wp:positionH relativeFrom="column">
                        <wp:posOffset>75565</wp:posOffset>
                      </wp:positionH>
                      <wp:positionV relativeFrom="paragraph">
                        <wp:posOffset>12700</wp:posOffset>
                      </wp:positionV>
                      <wp:extent cx="215900" cy="90805"/>
                      <wp:effectExtent l="5715" t="12700" r="16510" b="10795"/>
                      <wp:wrapNone/>
                      <wp:docPr id="590496002" name="Flèche : courbe vers le ha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0805"/>
                              </a:xfrm>
                              <a:prstGeom prst="curvedUpArrow">
                                <a:avLst>
                                  <a:gd name="adj1" fmla="val 47552"/>
                                  <a:gd name="adj2" fmla="val 9510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631B3" id="Flèche : courbe vers le haut 15" o:spid="_x0000_s1026" type="#_x0000_t104" style="position:absolute;margin-left:5.95pt;margin-top:1pt;width:17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"/>
                  </w:pict>
                </mc:Fallback>
              </mc:AlternateContent>
            </w:r>
          </w:p>
          <w:p w14:paraId="371A2765" w14:textId="1635FFEF" w:rsidR="002F6D96" w:rsidRDefault="002F6D96" w:rsidP="003F49C2">
            <w:pPr>
              <w:tabs>
                <w:tab w:val="left" w:pos="2810"/>
              </w:tabs>
              <w:spacing w:after="0" w:line="240" w:lineRule="auto"/>
              <w:jc w:val="both"/>
              <w:rPr>
                <w:rFonts w:eastAsia="Times New Roman"/>
                <w:bCs/>
                <w:lang w:eastAsia="fr-FR"/>
              </w:rPr>
            </w:pPr>
            <w:r>
              <w:rPr>
                <w:rFonts w:eastAsia="Times New Roman"/>
                <w:bCs/>
                <w:noProof/>
                <w:lang w:eastAsia="fr-FR"/>
              </w:rPr>
              <mc:AlternateContent>
                <mc:Choice Requires="wps">
                  <w:drawing>
                    <wp:anchor distT="0" distB="0" distL="114300" distR="114300" simplePos="0" relativeHeight="251666432" behindDoc="0" locked="0" layoutInCell="1" allowOverlap="1" wp14:anchorId="5D50B981" wp14:editId="35764B5D">
                      <wp:simplePos x="0" y="0"/>
                      <wp:positionH relativeFrom="column">
                        <wp:posOffset>50165</wp:posOffset>
                      </wp:positionH>
                      <wp:positionV relativeFrom="paragraph">
                        <wp:posOffset>160655</wp:posOffset>
                      </wp:positionV>
                      <wp:extent cx="215900" cy="90805"/>
                      <wp:effectExtent l="8890" t="16510" r="22860" b="6985"/>
                      <wp:wrapNone/>
                      <wp:docPr id="1477659475" name="Flèche : courbe vers le hau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0805"/>
                              </a:xfrm>
                              <a:prstGeom prst="curvedUpArrow">
                                <a:avLst>
                                  <a:gd name="adj1" fmla="val 47552"/>
                                  <a:gd name="adj2" fmla="val 9510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2E03B" id="Flèche : courbe vers le haut 14" o:spid="_x0000_s1026" type="#_x0000_t104" style="position:absolute;margin-left:3.95pt;margin-top:12.65pt;width:17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"/>
                  </w:pict>
                </mc:Fallback>
              </mc:AlternateContent>
            </w:r>
            <w:r>
              <w:rPr>
                <w:rFonts w:eastAsia="Times New Roman"/>
                <w:bCs/>
                <w:lang w:eastAsia="fr-FR"/>
              </w:rPr>
              <w:t xml:space="preserve">On écoute </w:t>
            </w:r>
          </w:p>
        </w:tc>
        <w:tc>
          <w:tcPr>
            <w:tcW w:w="2196" w:type="dxa"/>
            <w:shd w:val="clear" w:color="auto" w:fill="auto"/>
          </w:tcPr>
          <w:p w14:paraId="0166201E" w14:textId="2B1418FB" w:rsidR="002F6D96" w:rsidRDefault="002F6D96" w:rsidP="003F49C2">
            <w:pPr>
              <w:tabs>
                <w:tab w:val="left" w:pos="2810"/>
              </w:tabs>
              <w:spacing w:after="0" w:line="240" w:lineRule="auto"/>
              <w:jc w:val="both"/>
              <w:rPr>
                <w:rFonts w:eastAsia="Times New Roman"/>
                <w:bCs/>
                <w:lang w:eastAsia="fr-FR"/>
              </w:rPr>
            </w:pPr>
            <w:r>
              <w:rPr>
                <w:rFonts w:eastAsia="Times New Roman"/>
                <w:bCs/>
                <w:noProof/>
                <w:lang w:eastAsia="fr-FR"/>
              </w:rPr>
              <mc:AlternateContent>
                <mc:Choice Requires="wps">
                  <w:drawing>
                    <wp:anchor distT="0" distB="0" distL="114300" distR="114300" simplePos="0" relativeHeight="251667456" behindDoc="0" locked="0" layoutInCell="1" allowOverlap="1" wp14:anchorId="7CE98292" wp14:editId="0AC462EF">
                      <wp:simplePos x="0" y="0"/>
                      <wp:positionH relativeFrom="column">
                        <wp:posOffset>170180</wp:posOffset>
                      </wp:positionH>
                      <wp:positionV relativeFrom="paragraph">
                        <wp:posOffset>167005</wp:posOffset>
                      </wp:positionV>
                      <wp:extent cx="215900" cy="90805"/>
                      <wp:effectExtent l="5715" t="19050" r="16510" b="13970"/>
                      <wp:wrapNone/>
                      <wp:docPr id="660181917" name="Flèche : courbe vers le hau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0805"/>
                              </a:xfrm>
                              <a:prstGeom prst="curvedUpArrow">
                                <a:avLst>
                                  <a:gd name="adj1" fmla="val 47552"/>
                                  <a:gd name="adj2" fmla="val 9510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15465" id="Flèche : courbe vers le haut 13" o:spid="_x0000_s1026" type="#_x0000_t104" style="position:absolute;margin-left:13.4pt;margin-top:13.15pt;width:17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"/>
                  </w:pict>
                </mc:Fallback>
              </mc:AlternateContent>
            </w:r>
            <w:r>
              <w:rPr>
                <w:rFonts w:eastAsia="Times New Roman"/>
                <w:bCs/>
                <w:lang w:eastAsia="fr-FR"/>
              </w:rPr>
              <w:t>Trop enfantin</w:t>
            </w:r>
          </w:p>
          <w:p w14:paraId="45EACAE2" w14:textId="77777777" w:rsidR="002F6D96" w:rsidRDefault="002F6D96" w:rsidP="003F49C2">
            <w:pPr>
              <w:tabs>
                <w:tab w:val="left" w:pos="2810"/>
              </w:tabs>
              <w:spacing w:after="0" w:line="240" w:lineRule="auto"/>
              <w:jc w:val="both"/>
              <w:rPr>
                <w:rFonts w:eastAsia="Times New Roman"/>
                <w:bCs/>
                <w:lang w:eastAsia="fr-FR"/>
              </w:rPr>
            </w:pPr>
          </w:p>
          <w:p w14:paraId="5B760B7B" w14:textId="7B9B566F" w:rsidR="002F6D96" w:rsidRDefault="002F6D96" w:rsidP="003F49C2">
            <w:pPr>
              <w:tabs>
                <w:tab w:val="left" w:pos="2810"/>
              </w:tabs>
              <w:spacing w:after="0" w:line="240" w:lineRule="auto"/>
              <w:jc w:val="both"/>
              <w:rPr>
                <w:rFonts w:eastAsia="Times New Roman"/>
                <w:bCs/>
                <w:lang w:eastAsia="fr-FR"/>
              </w:rPr>
            </w:pPr>
            <w:r>
              <w:rPr>
                <w:rFonts w:eastAsia="Times New Roman"/>
                <w:bCs/>
                <w:noProof/>
                <w:lang w:eastAsia="fr-FR"/>
              </w:rPr>
              <mc:AlternateContent>
                <mc:Choice Requires="wps">
                  <w:drawing>
                    <wp:anchor distT="0" distB="0" distL="114300" distR="114300" simplePos="0" relativeHeight="251668480" behindDoc="0" locked="0" layoutInCell="1" allowOverlap="1" wp14:anchorId="25430CC8" wp14:editId="725680E2">
                      <wp:simplePos x="0" y="0"/>
                      <wp:positionH relativeFrom="column">
                        <wp:posOffset>789305</wp:posOffset>
                      </wp:positionH>
                      <wp:positionV relativeFrom="paragraph">
                        <wp:posOffset>160020</wp:posOffset>
                      </wp:positionV>
                      <wp:extent cx="215900" cy="90805"/>
                      <wp:effectExtent l="5715" t="19685" r="16510" b="13335"/>
                      <wp:wrapNone/>
                      <wp:docPr id="1072163978" name="Flèche : courbe vers le hau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0805"/>
                              </a:xfrm>
                              <a:prstGeom prst="curvedUpArrow">
                                <a:avLst>
                                  <a:gd name="adj1" fmla="val 47552"/>
                                  <a:gd name="adj2" fmla="val 9510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925A6" id="Flèche : courbe vers le haut 12" o:spid="_x0000_s1026" type="#_x0000_t104" style="position:absolute;margin-left:62.15pt;margin-top:12.6pt;width:17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"/>
                  </w:pict>
                </mc:Fallback>
              </mc:AlternateContent>
            </w:r>
            <w:r>
              <w:rPr>
                <w:rFonts w:eastAsia="Times New Roman"/>
                <w:bCs/>
                <w:lang w:eastAsia="fr-FR"/>
              </w:rPr>
              <w:t>Il m’a beaucoup aidé</w:t>
            </w:r>
          </w:p>
          <w:p w14:paraId="5AA348A5" w14:textId="77777777" w:rsidR="002F6D96" w:rsidRDefault="002F6D96" w:rsidP="003F49C2">
            <w:pPr>
              <w:tabs>
                <w:tab w:val="left" w:pos="2810"/>
              </w:tabs>
              <w:spacing w:after="0" w:line="240" w:lineRule="auto"/>
              <w:jc w:val="both"/>
              <w:rPr>
                <w:rFonts w:eastAsia="Times New Roman"/>
                <w:bCs/>
                <w:lang w:eastAsia="fr-FR"/>
              </w:rPr>
            </w:pPr>
          </w:p>
          <w:p w14:paraId="4526CF69" w14:textId="77777777" w:rsidR="002F6D96" w:rsidRDefault="002F6D96" w:rsidP="003F49C2">
            <w:pPr>
              <w:tabs>
                <w:tab w:val="left" w:pos="2810"/>
              </w:tabs>
              <w:spacing w:after="0" w:line="240" w:lineRule="auto"/>
              <w:jc w:val="both"/>
              <w:rPr>
                <w:rFonts w:eastAsia="Times New Roman"/>
                <w:bCs/>
                <w:lang w:eastAsia="fr-FR"/>
              </w:rPr>
            </w:pPr>
            <w:r>
              <w:rPr>
                <w:rFonts w:eastAsia="Times New Roman"/>
                <w:bCs/>
                <w:lang w:eastAsia="fr-FR"/>
              </w:rPr>
              <w:t>Il est trop agacé</w:t>
            </w:r>
          </w:p>
          <w:p w14:paraId="7CEFD771" w14:textId="13054FE0" w:rsidR="002F6D96" w:rsidRDefault="002F6D96" w:rsidP="003F49C2">
            <w:pPr>
              <w:tabs>
                <w:tab w:val="left" w:pos="2810"/>
              </w:tabs>
              <w:spacing w:after="0" w:line="240" w:lineRule="auto"/>
              <w:jc w:val="both"/>
              <w:rPr>
                <w:rFonts w:eastAsia="Times New Roman"/>
                <w:bCs/>
                <w:lang w:eastAsia="fr-FR"/>
              </w:rPr>
            </w:pPr>
            <w:r>
              <w:rPr>
                <w:rFonts w:eastAsia="Times New Roman"/>
                <w:bCs/>
                <w:noProof/>
                <w:lang w:eastAsia="fr-FR"/>
              </w:rPr>
              <mc:AlternateContent>
                <mc:Choice Requires="wps">
                  <w:drawing>
                    <wp:anchor distT="0" distB="0" distL="114300" distR="114300" simplePos="0" relativeHeight="251669504" behindDoc="0" locked="0" layoutInCell="1" allowOverlap="1" wp14:anchorId="184E244F" wp14:editId="4AC21751">
                      <wp:simplePos x="0" y="0"/>
                      <wp:positionH relativeFrom="column">
                        <wp:posOffset>441960</wp:posOffset>
                      </wp:positionH>
                      <wp:positionV relativeFrom="paragraph">
                        <wp:posOffset>-635</wp:posOffset>
                      </wp:positionV>
                      <wp:extent cx="215900" cy="90805"/>
                      <wp:effectExtent l="10795" t="18415" r="20955" b="14605"/>
                      <wp:wrapNone/>
                      <wp:docPr id="1509028318" name="Flèche : courbe vers le hau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0805"/>
                              </a:xfrm>
                              <a:prstGeom prst="curvedUpArrow">
                                <a:avLst>
                                  <a:gd name="adj1" fmla="val 47552"/>
                                  <a:gd name="adj2" fmla="val 9510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9186E" id="Flèche : courbe vers le haut 11" o:spid="_x0000_s1026" type="#_x0000_t104" style="position:absolute;margin-left:34.8pt;margin-top:-.05pt;width:17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"/>
                  </w:pict>
                </mc:Fallback>
              </mc:AlternateContent>
            </w:r>
          </w:p>
          <w:p w14:paraId="18290443" w14:textId="77777777" w:rsidR="002F6D96" w:rsidRDefault="002F6D96" w:rsidP="003F49C2">
            <w:pPr>
              <w:tabs>
                <w:tab w:val="left" w:pos="2810"/>
              </w:tabs>
              <w:spacing w:after="0" w:line="240" w:lineRule="auto"/>
              <w:jc w:val="both"/>
              <w:rPr>
                <w:rFonts w:eastAsia="Times New Roman"/>
                <w:bCs/>
                <w:lang w:eastAsia="fr-FR"/>
              </w:rPr>
            </w:pPr>
            <w:r>
              <w:rPr>
                <w:rFonts w:eastAsia="Times New Roman"/>
                <w:bCs/>
                <w:lang w:eastAsia="fr-FR"/>
              </w:rPr>
              <w:t>Trop attendu</w:t>
            </w:r>
          </w:p>
          <w:p w14:paraId="78953BB4" w14:textId="43FC5D51" w:rsidR="002F6D96" w:rsidRDefault="002F6D96" w:rsidP="003F49C2">
            <w:pPr>
              <w:tabs>
                <w:tab w:val="left" w:pos="2810"/>
              </w:tabs>
              <w:spacing w:after="0" w:line="240" w:lineRule="auto"/>
              <w:jc w:val="both"/>
              <w:rPr>
                <w:rFonts w:eastAsia="Times New Roman"/>
                <w:bCs/>
                <w:lang w:eastAsia="fr-FR"/>
              </w:rPr>
            </w:pPr>
            <w:r>
              <w:rPr>
                <w:rFonts w:eastAsia="Times New Roman"/>
                <w:bCs/>
                <w:noProof/>
                <w:lang w:eastAsia="fr-FR"/>
              </w:rPr>
              <mc:AlternateContent>
                <mc:Choice Requires="wps">
                  <w:drawing>
                    <wp:anchor distT="0" distB="0" distL="114300" distR="114300" simplePos="0" relativeHeight="251670528" behindDoc="0" locked="0" layoutInCell="1" allowOverlap="1" wp14:anchorId="08D3A167" wp14:editId="41BE7E34">
                      <wp:simplePos x="0" y="0"/>
                      <wp:positionH relativeFrom="column">
                        <wp:posOffset>179705</wp:posOffset>
                      </wp:positionH>
                      <wp:positionV relativeFrom="paragraph">
                        <wp:posOffset>3810</wp:posOffset>
                      </wp:positionV>
                      <wp:extent cx="215900" cy="90805"/>
                      <wp:effectExtent l="5715" t="11430" r="16510" b="12065"/>
                      <wp:wrapNone/>
                      <wp:docPr id="1931396656" name="Flèche : courbe vers le ha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0805"/>
                              </a:xfrm>
                              <a:prstGeom prst="curvedUpArrow">
                                <a:avLst>
                                  <a:gd name="adj1" fmla="val 47552"/>
                                  <a:gd name="adj2" fmla="val 9510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BE153" id="Flèche : courbe vers le haut 10" o:spid="_x0000_s1026" type="#_x0000_t104" style="position:absolute;margin-left:14.15pt;margin-top:.3pt;width:17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"/>
                  </w:pict>
                </mc:Fallback>
              </mc:AlternateContent>
            </w:r>
          </w:p>
        </w:tc>
        <w:tc>
          <w:tcPr>
            <w:tcW w:w="2233" w:type="dxa"/>
            <w:shd w:val="clear" w:color="auto" w:fill="auto"/>
          </w:tcPr>
          <w:p w14:paraId="10205F88" w14:textId="18E0F2A5" w:rsidR="002F6D96" w:rsidRDefault="002F6D96" w:rsidP="003F49C2">
            <w:pPr>
              <w:tabs>
                <w:tab w:val="left" w:pos="2810"/>
              </w:tabs>
              <w:spacing w:after="0" w:line="240" w:lineRule="auto"/>
              <w:jc w:val="both"/>
              <w:rPr>
                <w:rFonts w:eastAsia="Times New Roman"/>
                <w:bCs/>
                <w:lang w:eastAsia="fr-FR"/>
              </w:rPr>
            </w:pPr>
            <w:r>
              <w:rPr>
                <w:rFonts w:eastAsia="Times New Roman"/>
                <w:bCs/>
                <w:noProof/>
                <w:lang w:eastAsia="fr-FR"/>
              </w:rPr>
              <mc:AlternateContent>
                <mc:Choice Requires="wps">
                  <w:drawing>
                    <wp:anchor distT="0" distB="0" distL="114300" distR="114300" simplePos="0" relativeHeight="251671552" behindDoc="0" locked="0" layoutInCell="1" allowOverlap="1" wp14:anchorId="39E39076" wp14:editId="2ABC67A5">
                      <wp:simplePos x="0" y="0"/>
                      <wp:positionH relativeFrom="column">
                        <wp:posOffset>352425</wp:posOffset>
                      </wp:positionH>
                      <wp:positionV relativeFrom="paragraph">
                        <wp:posOffset>167005</wp:posOffset>
                      </wp:positionV>
                      <wp:extent cx="215900" cy="90805"/>
                      <wp:effectExtent l="10795" t="19050" r="20955" b="13970"/>
                      <wp:wrapNone/>
                      <wp:docPr id="705350589" name="Flèche : courbe vers le hau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0805"/>
                              </a:xfrm>
                              <a:prstGeom prst="curvedUpArrow">
                                <a:avLst>
                                  <a:gd name="adj1" fmla="val 47552"/>
                                  <a:gd name="adj2" fmla="val 9510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6CDBF" id="Flèche : courbe vers le haut 9" o:spid="_x0000_s1026" type="#_x0000_t104" style="position:absolute;margin-left:27.75pt;margin-top:13.15pt;width:17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"/>
                  </w:pict>
                </mc:Fallback>
              </mc:AlternateContent>
            </w:r>
            <w:r>
              <w:rPr>
                <w:rFonts w:eastAsia="Times New Roman"/>
                <w:bCs/>
                <w:lang w:eastAsia="fr-FR"/>
              </w:rPr>
              <w:t>Donner une raison</w:t>
            </w:r>
          </w:p>
          <w:p w14:paraId="44FD90B0" w14:textId="77777777" w:rsidR="002F6D96" w:rsidRDefault="002F6D96" w:rsidP="003F49C2">
            <w:pPr>
              <w:tabs>
                <w:tab w:val="left" w:pos="2810"/>
              </w:tabs>
              <w:spacing w:after="0" w:line="240" w:lineRule="auto"/>
              <w:jc w:val="both"/>
              <w:rPr>
                <w:rFonts w:eastAsia="Times New Roman"/>
                <w:bCs/>
                <w:lang w:eastAsia="fr-FR"/>
              </w:rPr>
            </w:pPr>
          </w:p>
          <w:p w14:paraId="4EA49730" w14:textId="396BE38B" w:rsidR="002F6D96" w:rsidRDefault="002F6D96" w:rsidP="003F49C2">
            <w:pPr>
              <w:tabs>
                <w:tab w:val="left" w:pos="2810"/>
              </w:tabs>
              <w:spacing w:after="0" w:line="240" w:lineRule="auto"/>
              <w:jc w:val="both"/>
              <w:rPr>
                <w:rFonts w:eastAsia="Times New Roman"/>
                <w:bCs/>
                <w:lang w:eastAsia="fr-FR"/>
              </w:rPr>
            </w:pPr>
            <w:r>
              <w:rPr>
                <w:rFonts w:eastAsia="Times New Roman"/>
                <w:bCs/>
                <w:noProof/>
                <w:lang w:eastAsia="fr-FR"/>
              </w:rPr>
              <mc:AlternateContent>
                <mc:Choice Requires="wps">
                  <w:drawing>
                    <wp:anchor distT="0" distB="0" distL="114300" distR="114300" simplePos="0" relativeHeight="251672576" behindDoc="0" locked="0" layoutInCell="1" allowOverlap="1" wp14:anchorId="6A29C081" wp14:editId="11B3CA7D">
                      <wp:simplePos x="0" y="0"/>
                      <wp:positionH relativeFrom="column">
                        <wp:posOffset>368935</wp:posOffset>
                      </wp:positionH>
                      <wp:positionV relativeFrom="paragraph">
                        <wp:posOffset>160020</wp:posOffset>
                      </wp:positionV>
                      <wp:extent cx="215900" cy="90805"/>
                      <wp:effectExtent l="8255" t="19685" r="23495" b="13335"/>
                      <wp:wrapNone/>
                      <wp:docPr id="1175310484" name="Flèche : courbe vers le ha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0805"/>
                              </a:xfrm>
                              <a:prstGeom prst="curvedUpArrow">
                                <a:avLst>
                                  <a:gd name="adj1" fmla="val 47552"/>
                                  <a:gd name="adj2" fmla="val 9510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344F3" id="Flèche : courbe vers le haut 8" o:spid="_x0000_s1026" type="#_x0000_t104" style="position:absolute;margin-left:29.05pt;margin-top:12.6pt;width:17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"/>
                  </w:pict>
                </mc:Fallback>
              </mc:AlternateContent>
            </w:r>
            <w:r>
              <w:rPr>
                <w:rFonts w:eastAsia="Times New Roman"/>
                <w:bCs/>
                <w:lang w:eastAsia="fr-FR"/>
              </w:rPr>
              <w:t>Un léger accrochage</w:t>
            </w:r>
          </w:p>
          <w:p w14:paraId="1B48F1D1" w14:textId="77777777" w:rsidR="002F6D96" w:rsidRDefault="002F6D96" w:rsidP="003F49C2">
            <w:pPr>
              <w:tabs>
                <w:tab w:val="left" w:pos="2810"/>
              </w:tabs>
              <w:spacing w:after="0" w:line="240" w:lineRule="auto"/>
              <w:jc w:val="both"/>
              <w:rPr>
                <w:rFonts w:eastAsia="Times New Roman"/>
                <w:bCs/>
                <w:lang w:eastAsia="fr-FR"/>
              </w:rPr>
            </w:pPr>
          </w:p>
          <w:p w14:paraId="5871AF8C" w14:textId="77777777" w:rsidR="002F6D96" w:rsidRDefault="002F6D96" w:rsidP="003F49C2">
            <w:pPr>
              <w:tabs>
                <w:tab w:val="left" w:pos="2810"/>
              </w:tabs>
              <w:spacing w:after="0" w:line="240" w:lineRule="auto"/>
              <w:jc w:val="both"/>
              <w:rPr>
                <w:rFonts w:eastAsia="Times New Roman"/>
                <w:bCs/>
                <w:lang w:eastAsia="fr-FR"/>
              </w:rPr>
            </w:pPr>
            <w:r>
              <w:rPr>
                <w:rFonts w:eastAsia="Times New Roman"/>
                <w:bCs/>
                <w:lang w:eastAsia="fr-FR"/>
              </w:rPr>
              <w:t>Un premier habitant</w:t>
            </w:r>
          </w:p>
          <w:p w14:paraId="1C6878C9" w14:textId="17A81A4C" w:rsidR="002F6D96" w:rsidRDefault="002F6D96" w:rsidP="003F49C2">
            <w:pPr>
              <w:tabs>
                <w:tab w:val="left" w:pos="2810"/>
              </w:tabs>
              <w:spacing w:after="0" w:line="240" w:lineRule="auto"/>
              <w:jc w:val="both"/>
              <w:rPr>
                <w:rFonts w:eastAsia="Times New Roman"/>
                <w:bCs/>
                <w:lang w:eastAsia="fr-FR"/>
              </w:rPr>
            </w:pPr>
            <w:r>
              <w:rPr>
                <w:rFonts w:eastAsia="Times New Roman"/>
                <w:bCs/>
                <w:noProof/>
                <w:lang w:eastAsia="fr-FR"/>
              </w:rPr>
              <mc:AlternateContent>
                <mc:Choice Requires="wps">
                  <w:drawing>
                    <wp:anchor distT="0" distB="0" distL="114300" distR="114300" simplePos="0" relativeHeight="251673600" behindDoc="0" locked="0" layoutInCell="1" allowOverlap="1" wp14:anchorId="5ECAF332" wp14:editId="2C10B2CD">
                      <wp:simplePos x="0" y="0"/>
                      <wp:positionH relativeFrom="column">
                        <wp:posOffset>601980</wp:posOffset>
                      </wp:positionH>
                      <wp:positionV relativeFrom="paragraph">
                        <wp:posOffset>-635</wp:posOffset>
                      </wp:positionV>
                      <wp:extent cx="215900" cy="90805"/>
                      <wp:effectExtent l="12700" t="18415" r="19050" b="14605"/>
                      <wp:wrapNone/>
                      <wp:docPr id="238954094" name="Flèche : courbe vers le ha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0805"/>
                              </a:xfrm>
                              <a:prstGeom prst="curvedUpArrow">
                                <a:avLst>
                                  <a:gd name="adj1" fmla="val 47552"/>
                                  <a:gd name="adj2" fmla="val 9510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07AAC" id="Flèche : courbe vers le haut 7" o:spid="_x0000_s1026" type="#_x0000_t104" style="position:absolute;margin-left:47.4pt;margin-top:-.05pt;width:17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"/>
                  </w:pict>
                </mc:Fallback>
              </mc:AlternateContent>
            </w:r>
          </w:p>
          <w:p w14:paraId="6EEE7236" w14:textId="1E0124D2" w:rsidR="002F6D96" w:rsidRDefault="002F6D96" w:rsidP="003F49C2">
            <w:pPr>
              <w:tabs>
                <w:tab w:val="left" w:pos="2810"/>
              </w:tabs>
              <w:spacing w:after="0" w:line="240" w:lineRule="auto"/>
              <w:jc w:val="both"/>
              <w:rPr>
                <w:rFonts w:eastAsia="Times New Roman"/>
                <w:bCs/>
                <w:lang w:eastAsia="fr-FR"/>
              </w:rPr>
            </w:pPr>
            <w:r>
              <w:rPr>
                <w:rFonts w:eastAsia="Times New Roman"/>
                <w:bCs/>
                <w:noProof/>
                <w:lang w:eastAsia="fr-FR"/>
              </w:rPr>
              <mc:AlternateContent>
                <mc:Choice Requires="wps">
                  <w:drawing>
                    <wp:anchor distT="0" distB="0" distL="114300" distR="114300" simplePos="0" relativeHeight="251674624" behindDoc="0" locked="0" layoutInCell="1" allowOverlap="1" wp14:anchorId="2AE0B94E" wp14:editId="54A6CC86">
                      <wp:simplePos x="0" y="0"/>
                      <wp:positionH relativeFrom="column">
                        <wp:posOffset>710565</wp:posOffset>
                      </wp:positionH>
                      <wp:positionV relativeFrom="paragraph">
                        <wp:posOffset>144780</wp:posOffset>
                      </wp:positionV>
                      <wp:extent cx="215900" cy="90805"/>
                      <wp:effectExtent l="6985" t="19685" r="15240" b="13335"/>
                      <wp:wrapNone/>
                      <wp:docPr id="2088803753" name="Flèche : courbe vers le ha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0805"/>
                              </a:xfrm>
                              <a:prstGeom prst="curvedUpArrow">
                                <a:avLst>
                                  <a:gd name="adj1" fmla="val 47552"/>
                                  <a:gd name="adj2" fmla="val 9510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C155E" id="Flèche : courbe vers le haut 6" o:spid="_x0000_s1026" type="#_x0000_t104" style="position:absolute;margin-left:55.95pt;margin-top:11.4pt;width:17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"/>
                  </w:pict>
                </mc:Fallback>
              </mc:AlternateContent>
            </w:r>
            <w:r>
              <w:rPr>
                <w:rFonts w:eastAsia="Times New Roman"/>
                <w:bCs/>
                <w:lang w:eastAsia="fr-FR"/>
              </w:rPr>
              <w:t>Mon premier amour</w:t>
            </w:r>
          </w:p>
        </w:tc>
        <w:tc>
          <w:tcPr>
            <w:tcW w:w="1937" w:type="dxa"/>
            <w:shd w:val="clear" w:color="auto" w:fill="auto"/>
          </w:tcPr>
          <w:p w14:paraId="4CA06E7D" w14:textId="17225163" w:rsidR="002F6D96" w:rsidRDefault="002F6D96" w:rsidP="003F49C2">
            <w:pPr>
              <w:tabs>
                <w:tab w:val="left" w:pos="2810"/>
              </w:tabs>
              <w:spacing w:after="0" w:line="240" w:lineRule="auto"/>
              <w:jc w:val="both"/>
              <w:rPr>
                <w:rFonts w:eastAsia="Times New Roman"/>
                <w:bCs/>
                <w:lang w:eastAsia="fr-FR"/>
              </w:rPr>
            </w:pPr>
            <w:r>
              <w:rPr>
                <w:rFonts w:eastAsia="Times New Roman"/>
                <w:bCs/>
                <w:noProof/>
                <w:lang w:eastAsia="fr-FR"/>
              </w:rPr>
              <mc:AlternateContent>
                <mc:Choice Requires="wps">
                  <w:drawing>
                    <wp:anchor distT="0" distB="0" distL="114300" distR="114300" simplePos="0" relativeHeight="251675648" behindDoc="0" locked="0" layoutInCell="1" allowOverlap="1" wp14:anchorId="0A31ADA5" wp14:editId="4BD074EC">
                      <wp:simplePos x="0" y="0"/>
                      <wp:positionH relativeFrom="column">
                        <wp:posOffset>382270</wp:posOffset>
                      </wp:positionH>
                      <wp:positionV relativeFrom="paragraph">
                        <wp:posOffset>154940</wp:posOffset>
                      </wp:positionV>
                      <wp:extent cx="215900" cy="90805"/>
                      <wp:effectExtent l="10795" t="16510" r="20955" b="6985"/>
                      <wp:wrapNone/>
                      <wp:docPr id="135021481" name="Flèche : courbe vers le ha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0805"/>
                              </a:xfrm>
                              <a:prstGeom prst="curvedUpArrow">
                                <a:avLst>
                                  <a:gd name="adj1" fmla="val 47552"/>
                                  <a:gd name="adj2" fmla="val 9510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2BBC0" id="Flèche : courbe vers le haut 5" o:spid="_x0000_s1026" type="#_x0000_t104" style="position:absolute;margin-left:30.1pt;margin-top:12.2pt;width:17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"/>
                  </w:pict>
                </mc:Fallback>
              </mc:AlternateContent>
            </w:r>
            <w:r>
              <w:rPr>
                <w:rFonts w:eastAsia="Times New Roman"/>
                <w:bCs/>
                <w:lang w:eastAsia="fr-FR"/>
              </w:rPr>
              <w:t>Dans les airs</w:t>
            </w:r>
          </w:p>
          <w:p w14:paraId="41BB8867" w14:textId="77777777" w:rsidR="002F6D96" w:rsidRDefault="002F6D96" w:rsidP="003F49C2">
            <w:pPr>
              <w:tabs>
                <w:tab w:val="left" w:pos="2810"/>
              </w:tabs>
              <w:spacing w:after="0" w:line="240" w:lineRule="auto"/>
              <w:jc w:val="both"/>
              <w:rPr>
                <w:rFonts w:eastAsia="Times New Roman"/>
                <w:bCs/>
                <w:lang w:eastAsia="fr-FR"/>
              </w:rPr>
            </w:pPr>
          </w:p>
          <w:p w14:paraId="526CACD6" w14:textId="0B1F2B2F" w:rsidR="002F6D96" w:rsidRDefault="002F6D96" w:rsidP="003F49C2">
            <w:pPr>
              <w:tabs>
                <w:tab w:val="left" w:pos="2810"/>
              </w:tabs>
              <w:spacing w:after="0" w:line="240" w:lineRule="auto"/>
              <w:jc w:val="both"/>
              <w:rPr>
                <w:rFonts w:eastAsia="Times New Roman"/>
                <w:bCs/>
                <w:lang w:eastAsia="fr-FR"/>
              </w:rPr>
            </w:pPr>
            <w:r>
              <w:rPr>
                <w:rFonts w:eastAsia="Times New Roman"/>
                <w:bCs/>
                <w:noProof/>
                <w:lang w:eastAsia="fr-FR"/>
              </w:rPr>
              <mc:AlternateContent>
                <mc:Choice Requires="wps">
                  <w:drawing>
                    <wp:anchor distT="0" distB="0" distL="114300" distR="114300" simplePos="0" relativeHeight="251676672" behindDoc="0" locked="0" layoutInCell="1" allowOverlap="1" wp14:anchorId="2EDF5148" wp14:editId="73F14CE0">
                      <wp:simplePos x="0" y="0"/>
                      <wp:positionH relativeFrom="column">
                        <wp:posOffset>132080</wp:posOffset>
                      </wp:positionH>
                      <wp:positionV relativeFrom="paragraph">
                        <wp:posOffset>168275</wp:posOffset>
                      </wp:positionV>
                      <wp:extent cx="215900" cy="90805"/>
                      <wp:effectExtent l="8255" t="18415" r="23495" b="5080"/>
                      <wp:wrapNone/>
                      <wp:docPr id="345391562" name="Flèche : courbe vers le ha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0805"/>
                              </a:xfrm>
                              <a:prstGeom prst="curvedUpArrow">
                                <a:avLst>
                                  <a:gd name="adj1" fmla="val 47552"/>
                                  <a:gd name="adj2" fmla="val 9510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16B8B" id="Flèche : courbe vers le haut 4" o:spid="_x0000_s1026" type="#_x0000_t104" style="position:absolute;margin-left:10.4pt;margin-top:13.25pt;width:17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"/>
                  </w:pict>
                </mc:Fallback>
              </mc:AlternateContent>
            </w:r>
            <w:r>
              <w:rPr>
                <w:rFonts w:eastAsia="Times New Roman"/>
                <w:bCs/>
                <w:lang w:eastAsia="fr-FR"/>
              </w:rPr>
              <w:t xml:space="preserve">Des arbres </w:t>
            </w:r>
          </w:p>
          <w:p w14:paraId="2E2F6A48" w14:textId="77777777" w:rsidR="002F6D96" w:rsidRDefault="002F6D96" w:rsidP="003F49C2">
            <w:pPr>
              <w:tabs>
                <w:tab w:val="left" w:pos="2810"/>
              </w:tabs>
              <w:spacing w:after="0" w:line="240" w:lineRule="auto"/>
              <w:jc w:val="both"/>
              <w:rPr>
                <w:rFonts w:eastAsia="Times New Roman"/>
                <w:bCs/>
                <w:lang w:eastAsia="fr-FR"/>
              </w:rPr>
            </w:pPr>
          </w:p>
          <w:p w14:paraId="6C0D0C25" w14:textId="55CFAF3F" w:rsidR="002F6D96" w:rsidRDefault="002F6D96" w:rsidP="003F49C2">
            <w:pPr>
              <w:tabs>
                <w:tab w:val="left" w:pos="2810"/>
              </w:tabs>
              <w:spacing w:after="0" w:line="240" w:lineRule="auto"/>
              <w:jc w:val="both"/>
              <w:rPr>
                <w:rFonts w:eastAsia="Times New Roman"/>
                <w:bCs/>
                <w:lang w:eastAsia="fr-FR"/>
              </w:rPr>
            </w:pPr>
            <w:r>
              <w:rPr>
                <w:rFonts w:eastAsia="Times New Roman"/>
                <w:bCs/>
                <w:noProof/>
                <w:lang w:eastAsia="fr-FR"/>
              </w:rPr>
              <mc:AlternateContent>
                <mc:Choice Requires="wps">
                  <w:drawing>
                    <wp:anchor distT="0" distB="0" distL="114300" distR="114300" simplePos="0" relativeHeight="251677696" behindDoc="0" locked="0" layoutInCell="1" allowOverlap="1" wp14:anchorId="483E15CA" wp14:editId="78B86A37">
                      <wp:simplePos x="0" y="0"/>
                      <wp:positionH relativeFrom="column">
                        <wp:posOffset>110490</wp:posOffset>
                      </wp:positionH>
                      <wp:positionV relativeFrom="paragraph">
                        <wp:posOffset>158750</wp:posOffset>
                      </wp:positionV>
                      <wp:extent cx="215900" cy="90805"/>
                      <wp:effectExtent l="5715" t="16510" r="16510" b="6985"/>
                      <wp:wrapNone/>
                      <wp:docPr id="1011777488" name="Flèche : courbe vers le ha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0805"/>
                              </a:xfrm>
                              <a:prstGeom prst="curvedUpArrow">
                                <a:avLst>
                                  <a:gd name="adj1" fmla="val 47552"/>
                                  <a:gd name="adj2" fmla="val 9510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AED27" id="Flèche : courbe vers le haut 3" o:spid="_x0000_s1026" type="#_x0000_t104" style="position:absolute;margin-left:8.7pt;margin-top:12.5pt;width:17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"/>
                  </w:pict>
                </mc:Fallback>
              </mc:AlternateContent>
            </w:r>
            <w:r>
              <w:rPr>
                <w:rFonts w:eastAsia="Times New Roman"/>
                <w:bCs/>
                <w:lang w:eastAsia="fr-FR"/>
              </w:rPr>
              <w:t xml:space="preserve">Des os </w:t>
            </w:r>
          </w:p>
          <w:p w14:paraId="4B97C5ED" w14:textId="77777777" w:rsidR="002F6D96" w:rsidRDefault="002F6D96" w:rsidP="003F49C2">
            <w:pPr>
              <w:tabs>
                <w:tab w:val="left" w:pos="2810"/>
              </w:tabs>
              <w:spacing w:after="0" w:line="240" w:lineRule="auto"/>
              <w:jc w:val="both"/>
              <w:rPr>
                <w:rFonts w:eastAsia="Times New Roman"/>
                <w:bCs/>
                <w:lang w:eastAsia="fr-FR"/>
              </w:rPr>
            </w:pPr>
          </w:p>
          <w:p w14:paraId="1890F0E3" w14:textId="0ED89575" w:rsidR="002F6D96" w:rsidRDefault="002F6D96" w:rsidP="003F49C2">
            <w:pPr>
              <w:tabs>
                <w:tab w:val="left" w:pos="2810"/>
              </w:tabs>
              <w:spacing w:after="0" w:line="240" w:lineRule="auto"/>
              <w:jc w:val="both"/>
              <w:rPr>
                <w:rFonts w:eastAsia="Times New Roman"/>
                <w:bCs/>
                <w:lang w:eastAsia="fr-FR"/>
              </w:rPr>
            </w:pPr>
            <w:r>
              <w:rPr>
                <w:rFonts w:eastAsia="Times New Roman" w:cs="Calibri"/>
                <w:bCs/>
                <w:noProof/>
                <w:lang w:eastAsia="fr-FR"/>
              </w:rPr>
              <mc:AlternateContent>
                <mc:Choice Requires="wps">
                  <w:drawing>
                    <wp:anchor distT="0" distB="0" distL="114300" distR="114300" simplePos="0" relativeHeight="251678720" behindDoc="0" locked="0" layoutInCell="1" allowOverlap="1" wp14:anchorId="10D6D009" wp14:editId="0442B9A5">
                      <wp:simplePos x="0" y="0"/>
                      <wp:positionH relativeFrom="column">
                        <wp:posOffset>103505</wp:posOffset>
                      </wp:positionH>
                      <wp:positionV relativeFrom="paragraph">
                        <wp:posOffset>161290</wp:posOffset>
                      </wp:positionV>
                      <wp:extent cx="215900" cy="90805"/>
                      <wp:effectExtent l="8255" t="17145" r="23495" b="6350"/>
                      <wp:wrapNone/>
                      <wp:docPr id="1040229038" name="Flèche : courbe vers le hau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0805"/>
                              </a:xfrm>
                              <a:prstGeom prst="curvedUpArrow">
                                <a:avLst>
                                  <a:gd name="adj1" fmla="val 47552"/>
                                  <a:gd name="adj2" fmla="val 9510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158EF" id="Flèche : courbe vers le haut 2" o:spid="_x0000_s1026" type="#_x0000_t104" style="position:absolute;margin-left:8.15pt;margin-top:12.7pt;width:17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"/>
                  </w:pict>
                </mc:Fallback>
              </mc:AlternateContent>
            </w:r>
            <w:r>
              <w:rPr>
                <w:rFonts w:eastAsia="Times New Roman"/>
                <w:bCs/>
                <w:lang w:eastAsia="fr-FR"/>
              </w:rPr>
              <w:t>Les habitants</w:t>
            </w:r>
          </w:p>
        </w:tc>
      </w:tr>
    </w:tbl>
    <w:p w14:paraId="483E1878" w14:textId="06ED3ED3" w:rsidR="002F6D96" w:rsidRDefault="002F6D96" w:rsidP="002F6D96">
      <w:pPr>
        <w:tabs>
          <w:tab w:val="left" w:pos="2810"/>
        </w:tabs>
        <w:spacing w:after="0" w:line="240" w:lineRule="auto"/>
        <w:jc w:val="both"/>
        <w:rPr>
          <w:rFonts w:eastAsia="Times New Roman"/>
          <w:bCs/>
          <w:lang w:eastAsia="fr-FR"/>
        </w:rPr>
      </w:pPr>
    </w:p>
    <w:p w14:paraId="113D8B90" w14:textId="5D84A344" w:rsidR="002F6D96" w:rsidRPr="001738AF" w:rsidRDefault="002F6D96" w:rsidP="002F6D96">
      <w:pPr>
        <w:tabs>
          <w:tab w:val="left" w:pos="2810"/>
        </w:tabs>
        <w:spacing w:after="0" w:line="240" w:lineRule="auto"/>
        <w:jc w:val="both"/>
        <w:rPr>
          <w:rFonts w:eastAsia="Times New Roman" w:cs="Calibri"/>
          <w:b/>
          <w:lang w:eastAsia="fr-FR"/>
        </w:rPr>
      </w:pPr>
      <w:r w:rsidRPr="001738AF">
        <w:rPr>
          <w:rFonts w:eastAsia="Times New Roman" w:cs="Calibri"/>
          <w:b/>
          <w:lang w:eastAsia="fr-FR"/>
        </w:rPr>
        <w:t xml:space="preserve">5) Lis l’extrait en faisant les liaisons appropriées. </w:t>
      </w:r>
    </w:p>
    <w:p w14:paraId="011FD03C" w14:textId="77777777" w:rsidR="002F6D96" w:rsidRDefault="002F6D96" w:rsidP="006F722F">
      <w:pPr>
        <w:pStyle w:val="Corpsdetexte"/>
        <w:spacing w:before="100" w:line="480" w:lineRule="auto"/>
        <w:ind w:left="344" w:right="1219"/>
        <w:jc w:val="both"/>
        <w:rPr>
          <w:rFonts w:ascii="Calibri" w:hAnsi="Calibri" w:cs="Calibri"/>
          <w:sz w:val="22"/>
          <w:szCs w:val="22"/>
        </w:rPr>
      </w:pPr>
      <w:r>
        <w:rPr>
          <w:rFonts w:ascii="Calibri" w:hAnsi="Calibri" w:cs="Calibri"/>
          <w:sz w:val="22"/>
          <w:szCs w:val="22"/>
        </w:rPr>
        <w:t>[…] « Il était une fois un roi et une reine qui n'avaient pas d'enfant et qui en étaient fort désolés. »</w:t>
      </w:r>
      <w:r>
        <w:rPr>
          <w:rFonts w:ascii="Calibri" w:hAnsi="Calibri" w:cs="Calibri"/>
          <w:spacing w:val="-57"/>
          <w:sz w:val="22"/>
          <w:szCs w:val="22"/>
        </w:rPr>
        <w:t xml:space="preserve"> </w:t>
      </w:r>
      <w:r>
        <w:rPr>
          <w:rFonts w:ascii="Calibri" w:hAnsi="Calibri" w:cs="Calibri"/>
          <w:sz w:val="22"/>
          <w:szCs w:val="22"/>
        </w:rPr>
        <w:t>J'ai</w:t>
      </w:r>
      <w:r>
        <w:rPr>
          <w:rFonts w:ascii="Calibri" w:hAnsi="Calibri" w:cs="Calibri"/>
          <w:spacing w:val="-1"/>
          <w:sz w:val="22"/>
          <w:szCs w:val="22"/>
        </w:rPr>
        <w:t xml:space="preserve"> </w:t>
      </w:r>
      <w:r>
        <w:rPr>
          <w:rFonts w:ascii="Calibri" w:hAnsi="Calibri" w:cs="Calibri"/>
          <w:sz w:val="22"/>
          <w:szCs w:val="22"/>
        </w:rPr>
        <w:t>sauté</w:t>
      </w:r>
      <w:r>
        <w:rPr>
          <w:rFonts w:ascii="Calibri" w:hAnsi="Calibri" w:cs="Calibri"/>
          <w:spacing w:val="-1"/>
          <w:sz w:val="22"/>
          <w:szCs w:val="22"/>
        </w:rPr>
        <w:t xml:space="preserve"> </w:t>
      </w:r>
      <w:r>
        <w:rPr>
          <w:rFonts w:ascii="Calibri" w:hAnsi="Calibri" w:cs="Calibri"/>
          <w:sz w:val="22"/>
          <w:szCs w:val="22"/>
        </w:rPr>
        <w:t>quelques pages</w:t>
      </w:r>
      <w:r>
        <w:rPr>
          <w:rFonts w:ascii="Calibri" w:hAnsi="Calibri" w:cs="Calibri"/>
          <w:spacing w:val="2"/>
          <w:sz w:val="22"/>
          <w:szCs w:val="22"/>
        </w:rPr>
        <w:t xml:space="preserve"> </w:t>
      </w:r>
      <w:r>
        <w:rPr>
          <w:rFonts w:ascii="Calibri" w:hAnsi="Calibri" w:cs="Calibri"/>
          <w:sz w:val="22"/>
          <w:szCs w:val="22"/>
        </w:rPr>
        <w:t>et voilà</w:t>
      </w:r>
      <w:r>
        <w:rPr>
          <w:rFonts w:ascii="Calibri" w:hAnsi="Calibri" w:cs="Calibri"/>
          <w:spacing w:val="-1"/>
          <w:sz w:val="22"/>
          <w:szCs w:val="22"/>
        </w:rPr>
        <w:t xml:space="preserve"> </w:t>
      </w:r>
      <w:r>
        <w:rPr>
          <w:rFonts w:ascii="Calibri" w:hAnsi="Calibri" w:cs="Calibri"/>
          <w:sz w:val="22"/>
          <w:szCs w:val="22"/>
        </w:rPr>
        <w:t>ce</w:t>
      </w:r>
      <w:r>
        <w:rPr>
          <w:rFonts w:ascii="Calibri" w:hAnsi="Calibri" w:cs="Calibri"/>
          <w:spacing w:val="-1"/>
          <w:sz w:val="22"/>
          <w:szCs w:val="22"/>
        </w:rPr>
        <w:t xml:space="preserve"> </w:t>
      </w:r>
      <w:r>
        <w:rPr>
          <w:rFonts w:ascii="Calibri" w:hAnsi="Calibri" w:cs="Calibri"/>
          <w:sz w:val="22"/>
          <w:szCs w:val="22"/>
        </w:rPr>
        <w:t>que</w:t>
      </w:r>
      <w:r>
        <w:rPr>
          <w:rFonts w:ascii="Calibri" w:hAnsi="Calibri" w:cs="Calibri"/>
          <w:spacing w:val="-1"/>
          <w:sz w:val="22"/>
          <w:szCs w:val="22"/>
        </w:rPr>
        <w:t xml:space="preserve"> </w:t>
      </w:r>
      <w:r>
        <w:rPr>
          <w:rFonts w:ascii="Calibri" w:hAnsi="Calibri" w:cs="Calibri"/>
          <w:sz w:val="22"/>
          <w:szCs w:val="22"/>
        </w:rPr>
        <w:t>je</w:t>
      </w:r>
      <w:r>
        <w:rPr>
          <w:rFonts w:ascii="Calibri" w:hAnsi="Calibri" w:cs="Calibri"/>
          <w:spacing w:val="-1"/>
          <w:sz w:val="22"/>
          <w:szCs w:val="22"/>
        </w:rPr>
        <w:t xml:space="preserve"> </w:t>
      </w:r>
      <w:r>
        <w:rPr>
          <w:rFonts w:ascii="Calibri" w:hAnsi="Calibri" w:cs="Calibri"/>
          <w:sz w:val="22"/>
          <w:szCs w:val="22"/>
        </w:rPr>
        <w:t>trouve</w:t>
      </w:r>
      <w:r>
        <w:rPr>
          <w:rFonts w:ascii="Calibri" w:hAnsi="Calibri" w:cs="Calibri"/>
          <w:spacing w:val="-2"/>
          <w:sz w:val="22"/>
          <w:szCs w:val="22"/>
        </w:rPr>
        <w:t xml:space="preserve"> </w:t>
      </w:r>
      <w:r>
        <w:rPr>
          <w:rFonts w:ascii="Calibri" w:hAnsi="Calibri" w:cs="Calibri"/>
          <w:sz w:val="22"/>
          <w:szCs w:val="22"/>
        </w:rPr>
        <w:t>:</w:t>
      </w:r>
    </w:p>
    <w:p w14:paraId="3C8434C3" w14:textId="4413815C" w:rsidR="002F6D96" w:rsidRDefault="002F6D96" w:rsidP="006F722F">
      <w:pPr>
        <w:pStyle w:val="Corpsdetexte"/>
        <w:spacing w:before="100" w:line="480" w:lineRule="auto"/>
        <w:ind w:left="116" w:firstLine="228"/>
        <w:jc w:val="both"/>
        <w:rPr>
          <w:rFonts w:ascii="Calibri" w:hAnsi="Calibri" w:cs="Calibri"/>
          <w:sz w:val="22"/>
          <w:szCs w:val="22"/>
        </w:rPr>
      </w:pPr>
      <w:r>
        <w:rPr>
          <w:rFonts w:ascii="Calibri" w:hAnsi="Calibri" w:cs="Calibri"/>
          <w:sz w:val="22"/>
          <w:szCs w:val="22"/>
        </w:rPr>
        <w:t>«</w:t>
      </w:r>
      <w:r>
        <w:rPr>
          <w:rFonts w:ascii="Calibri" w:hAnsi="Calibri" w:cs="Calibri"/>
          <w:spacing w:val="29"/>
          <w:sz w:val="22"/>
          <w:szCs w:val="22"/>
        </w:rPr>
        <w:t xml:space="preserve"> </w:t>
      </w:r>
      <w:r>
        <w:rPr>
          <w:rFonts w:ascii="Calibri" w:hAnsi="Calibri" w:cs="Calibri"/>
          <w:sz w:val="22"/>
          <w:szCs w:val="22"/>
        </w:rPr>
        <w:t>Il</w:t>
      </w:r>
      <w:r>
        <w:rPr>
          <w:rFonts w:ascii="Calibri" w:hAnsi="Calibri" w:cs="Calibri"/>
          <w:spacing w:val="29"/>
          <w:sz w:val="22"/>
          <w:szCs w:val="22"/>
        </w:rPr>
        <w:t xml:space="preserve"> </w:t>
      </w:r>
      <w:r>
        <w:rPr>
          <w:rFonts w:ascii="Calibri" w:hAnsi="Calibri" w:cs="Calibri"/>
          <w:sz w:val="22"/>
          <w:szCs w:val="22"/>
        </w:rPr>
        <w:t>était</w:t>
      </w:r>
      <w:r>
        <w:rPr>
          <w:rFonts w:ascii="Calibri" w:hAnsi="Calibri" w:cs="Calibri"/>
          <w:spacing w:val="29"/>
          <w:sz w:val="22"/>
          <w:szCs w:val="22"/>
        </w:rPr>
        <w:t xml:space="preserve"> </w:t>
      </w:r>
      <w:r>
        <w:rPr>
          <w:rFonts w:ascii="Calibri" w:hAnsi="Calibri" w:cs="Calibri"/>
          <w:sz w:val="22"/>
          <w:szCs w:val="22"/>
        </w:rPr>
        <w:t>une</w:t>
      </w:r>
      <w:r>
        <w:rPr>
          <w:rFonts w:ascii="Calibri" w:hAnsi="Calibri" w:cs="Calibri"/>
          <w:spacing w:val="29"/>
          <w:sz w:val="22"/>
          <w:szCs w:val="22"/>
        </w:rPr>
        <w:t xml:space="preserve"> </w:t>
      </w:r>
      <w:r>
        <w:rPr>
          <w:rFonts w:ascii="Calibri" w:hAnsi="Calibri" w:cs="Calibri"/>
          <w:sz w:val="22"/>
          <w:szCs w:val="22"/>
        </w:rPr>
        <w:t>fois</w:t>
      </w:r>
      <w:r>
        <w:rPr>
          <w:rFonts w:ascii="Calibri" w:hAnsi="Calibri" w:cs="Calibri"/>
          <w:spacing w:val="29"/>
          <w:sz w:val="22"/>
          <w:szCs w:val="22"/>
        </w:rPr>
        <w:t xml:space="preserve"> </w:t>
      </w:r>
      <w:r>
        <w:rPr>
          <w:rFonts w:ascii="Calibri" w:hAnsi="Calibri" w:cs="Calibri"/>
          <w:sz w:val="22"/>
          <w:szCs w:val="22"/>
        </w:rPr>
        <w:t>une</w:t>
      </w:r>
      <w:r>
        <w:rPr>
          <w:rFonts w:ascii="Calibri" w:hAnsi="Calibri" w:cs="Calibri"/>
          <w:spacing w:val="28"/>
          <w:sz w:val="22"/>
          <w:szCs w:val="22"/>
        </w:rPr>
        <w:t xml:space="preserve"> </w:t>
      </w:r>
      <w:r>
        <w:rPr>
          <w:rFonts w:ascii="Calibri" w:hAnsi="Calibri" w:cs="Calibri"/>
          <w:sz w:val="22"/>
          <w:szCs w:val="22"/>
        </w:rPr>
        <w:t>pauvre</w:t>
      </w:r>
      <w:r>
        <w:rPr>
          <w:rFonts w:ascii="Calibri" w:hAnsi="Calibri" w:cs="Calibri"/>
          <w:spacing w:val="29"/>
          <w:sz w:val="22"/>
          <w:szCs w:val="22"/>
        </w:rPr>
        <w:t xml:space="preserve"> </w:t>
      </w:r>
      <w:r>
        <w:rPr>
          <w:rFonts w:ascii="Calibri" w:hAnsi="Calibri" w:cs="Calibri"/>
          <w:sz w:val="22"/>
          <w:szCs w:val="22"/>
        </w:rPr>
        <w:t>orpheline</w:t>
      </w:r>
      <w:r>
        <w:rPr>
          <w:rFonts w:ascii="Calibri" w:hAnsi="Calibri" w:cs="Calibri"/>
          <w:spacing w:val="28"/>
          <w:sz w:val="22"/>
          <w:szCs w:val="22"/>
        </w:rPr>
        <w:t xml:space="preserve"> </w:t>
      </w:r>
      <w:r>
        <w:rPr>
          <w:rFonts w:ascii="Calibri" w:hAnsi="Calibri" w:cs="Calibri"/>
          <w:sz w:val="22"/>
          <w:szCs w:val="22"/>
        </w:rPr>
        <w:t>qui</w:t>
      </w:r>
      <w:r>
        <w:rPr>
          <w:rFonts w:ascii="Calibri" w:hAnsi="Calibri" w:cs="Calibri"/>
          <w:spacing w:val="29"/>
          <w:sz w:val="22"/>
          <w:szCs w:val="22"/>
        </w:rPr>
        <w:t xml:space="preserve"> </w:t>
      </w:r>
      <w:r>
        <w:rPr>
          <w:rFonts w:ascii="Calibri" w:hAnsi="Calibri" w:cs="Calibri"/>
          <w:sz w:val="22"/>
          <w:szCs w:val="22"/>
        </w:rPr>
        <w:t>rêvait</w:t>
      </w:r>
      <w:r>
        <w:rPr>
          <w:rFonts w:ascii="Calibri" w:hAnsi="Calibri" w:cs="Calibri"/>
          <w:spacing w:val="31"/>
          <w:sz w:val="22"/>
          <w:szCs w:val="22"/>
        </w:rPr>
        <w:t xml:space="preserve"> </w:t>
      </w:r>
      <w:r>
        <w:rPr>
          <w:rFonts w:ascii="Calibri" w:hAnsi="Calibri" w:cs="Calibri"/>
          <w:sz w:val="22"/>
          <w:szCs w:val="22"/>
        </w:rPr>
        <w:t>d'un</w:t>
      </w:r>
      <w:r>
        <w:rPr>
          <w:rFonts w:ascii="Calibri" w:hAnsi="Calibri" w:cs="Calibri"/>
          <w:spacing w:val="29"/>
          <w:sz w:val="22"/>
          <w:szCs w:val="22"/>
        </w:rPr>
        <w:t xml:space="preserve"> </w:t>
      </w:r>
      <w:r>
        <w:rPr>
          <w:rFonts w:ascii="Calibri" w:hAnsi="Calibri" w:cs="Calibri"/>
          <w:sz w:val="22"/>
          <w:szCs w:val="22"/>
        </w:rPr>
        <w:t>foyer</w:t>
      </w:r>
      <w:r>
        <w:rPr>
          <w:rFonts w:ascii="Calibri" w:hAnsi="Calibri" w:cs="Calibri"/>
          <w:spacing w:val="28"/>
          <w:sz w:val="22"/>
          <w:szCs w:val="22"/>
        </w:rPr>
        <w:t xml:space="preserve"> </w:t>
      </w:r>
      <w:r>
        <w:rPr>
          <w:rFonts w:ascii="Calibri" w:hAnsi="Calibri" w:cs="Calibri"/>
          <w:sz w:val="22"/>
          <w:szCs w:val="22"/>
        </w:rPr>
        <w:t>où</w:t>
      </w:r>
      <w:r>
        <w:rPr>
          <w:rFonts w:ascii="Calibri" w:hAnsi="Calibri" w:cs="Calibri"/>
          <w:spacing w:val="30"/>
          <w:sz w:val="22"/>
          <w:szCs w:val="22"/>
        </w:rPr>
        <w:t xml:space="preserve"> </w:t>
      </w:r>
      <w:r>
        <w:rPr>
          <w:rFonts w:ascii="Calibri" w:hAnsi="Calibri" w:cs="Calibri"/>
          <w:sz w:val="22"/>
          <w:szCs w:val="22"/>
        </w:rPr>
        <w:t>on</w:t>
      </w:r>
      <w:r>
        <w:rPr>
          <w:rFonts w:ascii="Calibri" w:hAnsi="Calibri" w:cs="Calibri"/>
          <w:spacing w:val="29"/>
          <w:sz w:val="22"/>
          <w:szCs w:val="22"/>
        </w:rPr>
        <w:t xml:space="preserve"> </w:t>
      </w:r>
      <w:r>
        <w:rPr>
          <w:rFonts w:ascii="Calibri" w:hAnsi="Calibri" w:cs="Calibri"/>
          <w:sz w:val="22"/>
          <w:szCs w:val="22"/>
        </w:rPr>
        <w:t>l'accueillerait,</w:t>
      </w:r>
      <w:r>
        <w:rPr>
          <w:rFonts w:ascii="Calibri" w:hAnsi="Calibri" w:cs="Calibri"/>
          <w:spacing w:val="29"/>
          <w:sz w:val="22"/>
          <w:szCs w:val="22"/>
        </w:rPr>
        <w:t xml:space="preserve"> </w:t>
      </w:r>
      <w:r>
        <w:rPr>
          <w:rFonts w:ascii="Calibri" w:hAnsi="Calibri" w:cs="Calibri"/>
          <w:sz w:val="22"/>
          <w:szCs w:val="22"/>
        </w:rPr>
        <w:t>où</w:t>
      </w:r>
      <w:r>
        <w:rPr>
          <w:rFonts w:ascii="Calibri" w:hAnsi="Calibri" w:cs="Calibri"/>
          <w:spacing w:val="30"/>
          <w:sz w:val="22"/>
          <w:szCs w:val="22"/>
        </w:rPr>
        <w:t xml:space="preserve"> </w:t>
      </w:r>
      <w:r>
        <w:rPr>
          <w:rFonts w:ascii="Calibri" w:hAnsi="Calibri" w:cs="Calibri"/>
          <w:sz w:val="22"/>
          <w:szCs w:val="22"/>
        </w:rPr>
        <w:t>on</w:t>
      </w:r>
      <w:r>
        <w:rPr>
          <w:rFonts w:ascii="Calibri" w:hAnsi="Calibri" w:cs="Calibri"/>
          <w:spacing w:val="29"/>
          <w:sz w:val="22"/>
          <w:szCs w:val="22"/>
        </w:rPr>
        <w:t xml:space="preserve"> </w:t>
      </w:r>
      <w:r>
        <w:rPr>
          <w:rFonts w:ascii="Calibri" w:hAnsi="Calibri" w:cs="Calibri"/>
          <w:sz w:val="22"/>
          <w:szCs w:val="22"/>
        </w:rPr>
        <w:t>la</w:t>
      </w:r>
      <w:r>
        <w:rPr>
          <w:rFonts w:ascii="Calibri" w:hAnsi="Calibri" w:cs="Calibri"/>
          <w:spacing w:val="28"/>
          <w:sz w:val="22"/>
          <w:szCs w:val="22"/>
        </w:rPr>
        <w:t xml:space="preserve"> </w:t>
      </w:r>
      <w:r w:rsidR="006F722F">
        <w:rPr>
          <w:rFonts w:ascii="Calibri" w:hAnsi="Calibri" w:cs="Calibri"/>
          <w:sz w:val="22"/>
          <w:szCs w:val="22"/>
        </w:rPr>
        <w:t xml:space="preserve">traiterait comme </w:t>
      </w:r>
      <w:r>
        <w:rPr>
          <w:rFonts w:ascii="Calibri" w:hAnsi="Calibri" w:cs="Calibri"/>
          <w:sz w:val="22"/>
          <w:szCs w:val="22"/>
        </w:rPr>
        <w:t>la</w:t>
      </w:r>
      <w:r>
        <w:rPr>
          <w:rFonts w:ascii="Calibri" w:hAnsi="Calibri" w:cs="Calibri"/>
          <w:spacing w:val="-1"/>
          <w:sz w:val="22"/>
          <w:szCs w:val="22"/>
        </w:rPr>
        <w:t xml:space="preserve"> </w:t>
      </w:r>
      <w:r>
        <w:rPr>
          <w:rFonts w:ascii="Calibri" w:hAnsi="Calibri" w:cs="Calibri"/>
          <w:sz w:val="22"/>
          <w:szCs w:val="22"/>
        </w:rPr>
        <w:t>fille</w:t>
      </w:r>
      <w:r>
        <w:rPr>
          <w:rFonts w:ascii="Calibri" w:hAnsi="Calibri" w:cs="Calibri"/>
          <w:spacing w:val="-1"/>
          <w:sz w:val="22"/>
          <w:szCs w:val="22"/>
        </w:rPr>
        <w:t xml:space="preserve"> </w:t>
      </w:r>
      <w:r>
        <w:rPr>
          <w:rFonts w:ascii="Calibri" w:hAnsi="Calibri" w:cs="Calibri"/>
          <w:sz w:val="22"/>
          <w:szCs w:val="22"/>
        </w:rPr>
        <w:t>de</w:t>
      </w:r>
      <w:r>
        <w:rPr>
          <w:rFonts w:ascii="Calibri" w:hAnsi="Calibri" w:cs="Calibri"/>
          <w:spacing w:val="-1"/>
          <w:sz w:val="22"/>
          <w:szCs w:val="22"/>
        </w:rPr>
        <w:t xml:space="preserve"> </w:t>
      </w:r>
      <w:r>
        <w:rPr>
          <w:rFonts w:ascii="Calibri" w:hAnsi="Calibri" w:cs="Calibri"/>
          <w:sz w:val="22"/>
          <w:szCs w:val="22"/>
        </w:rPr>
        <w:t>la</w:t>
      </w:r>
      <w:r>
        <w:rPr>
          <w:rFonts w:ascii="Calibri" w:hAnsi="Calibri" w:cs="Calibri"/>
          <w:spacing w:val="-1"/>
          <w:sz w:val="22"/>
          <w:szCs w:val="22"/>
        </w:rPr>
        <w:t xml:space="preserve"> </w:t>
      </w:r>
      <w:r>
        <w:rPr>
          <w:rFonts w:ascii="Calibri" w:hAnsi="Calibri" w:cs="Calibri"/>
          <w:sz w:val="22"/>
          <w:szCs w:val="22"/>
        </w:rPr>
        <w:t>maison.</w:t>
      </w:r>
      <w:r>
        <w:rPr>
          <w:rFonts w:ascii="Calibri" w:hAnsi="Calibri" w:cs="Calibri"/>
          <w:spacing w:val="4"/>
          <w:sz w:val="22"/>
          <w:szCs w:val="22"/>
        </w:rPr>
        <w:t xml:space="preserve"> </w:t>
      </w:r>
      <w:r>
        <w:rPr>
          <w:rFonts w:ascii="Calibri" w:hAnsi="Calibri" w:cs="Calibri"/>
          <w:sz w:val="22"/>
          <w:szCs w:val="22"/>
        </w:rPr>
        <w:t>» Quand j'ai vu cela, j'ai vite couru chez le roi et la reine et je leur ai dit que je connaissais une petite fille</w:t>
      </w:r>
      <w:r>
        <w:rPr>
          <w:rFonts w:ascii="Calibri" w:hAnsi="Calibri" w:cs="Calibri"/>
          <w:spacing w:val="1"/>
          <w:sz w:val="22"/>
          <w:szCs w:val="22"/>
        </w:rPr>
        <w:t xml:space="preserve"> </w:t>
      </w:r>
      <w:r>
        <w:rPr>
          <w:rFonts w:ascii="Calibri" w:hAnsi="Calibri" w:cs="Calibri"/>
          <w:sz w:val="22"/>
          <w:szCs w:val="22"/>
        </w:rPr>
        <w:t>qui, j'en étais sûr, ne souhaitait rien tant que d'avoir une famille, des parents. Puis j'ai couru chez</w:t>
      </w:r>
      <w:r>
        <w:rPr>
          <w:rFonts w:ascii="Calibri" w:hAnsi="Calibri" w:cs="Calibri"/>
          <w:spacing w:val="1"/>
          <w:sz w:val="22"/>
          <w:szCs w:val="22"/>
        </w:rPr>
        <w:t xml:space="preserve"> </w:t>
      </w:r>
      <w:r>
        <w:rPr>
          <w:rFonts w:ascii="Calibri" w:hAnsi="Calibri" w:cs="Calibri"/>
          <w:sz w:val="22"/>
          <w:szCs w:val="22"/>
        </w:rPr>
        <w:t xml:space="preserve">l'orpheline et je lui ai annoncé que j’avais trouvé un roi et une reine sans enfant. Ils seraient très </w:t>
      </w:r>
      <w:r w:rsidR="006F722F">
        <w:rPr>
          <w:rFonts w:ascii="Calibri" w:hAnsi="Calibri" w:cs="Calibri"/>
          <w:sz w:val="22"/>
          <w:szCs w:val="22"/>
        </w:rPr>
        <w:t xml:space="preserve">heureux de </w:t>
      </w:r>
      <w:r>
        <w:rPr>
          <w:rFonts w:ascii="Calibri" w:hAnsi="Calibri" w:cs="Calibri"/>
          <w:sz w:val="22"/>
          <w:szCs w:val="22"/>
        </w:rPr>
        <w:t>l'adopter, je</w:t>
      </w:r>
      <w:r>
        <w:rPr>
          <w:rFonts w:ascii="Calibri" w:hAnsi="Calibri" w:cs="Calibri"/>
          <w:spacing w:val="-1"/>
          <w:sz w:val="22"/>
          <w:szCs w:val="22"/>
        </w:rPr>
        <w:t xml:space="preserve"> </w:t>
      </w:r>
      <w:r>
        <w:rPr>
          <w:rFonts w:ascii="Calibri" w:hAnsi="Calibri" w:cs="Calibri"/>
          <w:sz w:val="22"/>
          <w:szCs w:val="22"/>
        </w:rPr>
        <w:t>m’en portais garant.</w:t>
      </w:r>
      <w:r w:rsidR="006F722F">
        <w:rPr>
          <w:rFonts w:ascii="Calibri" w:hAnsi="Calibri" w:cs="Calibri"/>
          <w:sz w:val="22"/>
          <w:szCs w:val="22"/>
        </w:rPr>
        <w:t> »</w:t>
      </w:r>
    </w:p>
    <w:p w14:paraId="36E8E1B3" w14:textId="0E4FA698" w:rsidR="002F6D96" w:rsidRDefault="002F6D96" w:rsidP="006F722F">
      <w:pPr>
        <w:pStyle w:val="Corpsdetexte"/>
        <w:spacing w:before="100" w:line="480" w:lineRule="auto"/>
        <w:ind w:left="116" w:firstLine="228"/>
        <w:jc w:val="right"/>
        <w:rPr>
          <w:rFonts w:ascii="Calibri" w:hAnsi="Calibri" w:cs="Calibri"/>
          <w:bCs/>
          <w:sz w:val="22"/>
          <w:szCs w:val="22"/>
          <w:lang w:eastAsia="fr-FR"/>
        </w:rPr>
      </w:pPr>
      <w:r>
        <w:rPr>
          <w:rFonts w:ascii="Calibri" w:hAnsi="Calibri" w:cs="Calibri"/>
          <w:sz w:val="22"/>
          <w:szCs w:val="22"/>
        </w:rPr>
        <w:t xml:space="preserve"> </w:t>
      </w:r>
      <w:r w:rsidR="003E13BB">
        <w:rPr>
          <w:rFonts w:ascii="Calibri" w:hAnsi="Calibri" w:cs="Calibri"/>
          <w:sz w:val="22"/>
          <w:szCs w:val="22"/>
        </w:rPr>
        <w:t>Bernard Friot,</w:t>
      </w:r>
      <w:r w:rsidR="003E13BB">
        <w:rPr>
          <w:rFonts w:ascii="Calibri" w:hAnsi="Calibri" w:cs="Calibri"/>
          <w:i/>
          <w:iCs/>
          <w:sz w:val="22"/>
          <w:szCs w:val="22"/>
        </w:rPr>
        <w:t xml:space="preserve"> </w:t>
      </w:r>
      <w:r>
        <w:rPr>
          <w:rFonts w:ascii="Calibri" w:hAnsi="Calibri" w:cs="Calibri"/>
          <w:i/>
          <w:iCs/>
          <w:sz w:val="22"/>
          <w:szCs w:val="22"/>
        </w:rPr>
        <w:t>Histoires pressées,</w:t>
      </w:r>
      <w:r>
        <w:rPr>
          <w:rFonts w:ascii="Calibri" w:hAnsi="Calibri" w:cs="Calibri"/>
          <w:sz w:val="22"/>
          <w:szCs w:val="22"/>
        </w:rPr>
        <w:t xml:space="preserve"> </w:t>
      </w:r>
      <w:r>
        <w:rPr>
          <w:rFonts w:ascii="Calibri" w:hAnsi="Calibri" w:cs="Calibri"/>
          <w:i/>
          <w:iCs/>
          <w:sz w:val="22"/>
          <w:szCs w:val="22"/>
        </w:rPr>
        <w:t>Attendons la suite</w:t>
      </w:r>
      <w:r>
        <w:rPr>
          <w:rFonts w:ascii="Calibri" w:hAnsi="Calibri" w:cs="Calibri"/>
          <w:sz w:val="22"/>
          <w:szCs w:val="22"/>
        </w:rPr>
        <w:t>, Milan poche junior</w:t>
      </w: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25"/>
        <w:gridCol w:w="911"/>
        <w:gridCol w:w="8820"/>
      </w:tblGrid>
      <w:tr w:rsidR="002F6D96" w:rsidRPr="00B61A86" w14:paraId="65361474" w14:textId="77777777" w:rsidTr="003F49C2">
        <w:trPr>
          <w:cantSplit/>
          <w:trHeight w:val="1047"/>
          <w:jc w:val="center"/>
        </w:trPr>
        <w:tc>
          <w:tcPr>
            <w:tcW w:w="731" w:type="dxa"/>
            <w:textDirection w:val="btLr"/>
            <w:vAlign w:val="center"/>
          </w:tcPr>
          <w:p w14:paraId="1F27728F" w14:textId="77777777" w:rsidR="002F6D96" w:rsidRPr="002A2E0F" w:rsidRDefault="002F6D96" w:rsidP="003F49C2">
            <w:pPr>
              <w:spacing w:after="0" w:line="240" w:lineRule="auto"/>
              <w:ind w:left="113" w:right="113"/>
              <w:jc w:val="center"/>
              <w:rPr>
                <w:rFonts w:cs="Calibri"/>
                <w:b/>
                <w:color w:val="002060"/>
                <w:sz w:val="24"/>
              </w:rPr>
            </w:pPr>
            <w:r>
              <w:lastRenderedPageBreak/>
              <w:br w:type="page"/>
            </w:r>
            <w:proofErr w:type="gramStart"/>
            <w:r>
              <w:rPr>
                <w:rFonts w:cs="Calibri"/>
                <w:b/>
                <w:color w:val="002060"/>
                <w:sz w:val="24"/>
              </w:rPr>
              <w:t>étape</w:t>
            </w:r>
            <w:proofErr w:type="gramEnd"/>
          </w:p>
        </w:tc>
        <w:tc>
          <w:tcPr>
            <w:tcW w:w="923" w:type="dxa"/>
            <w:vAlign w:val="center"/>
          </w:tcPr>
          <w:p w14:paraId="4762AC51" w14:textId="77777777" w:rsidR="002F6D96" w:rsidRPr="002A2E0F" w:rsidRDefault="002F6D96" w:rsidP="003F49C2">
            <w:pPr>
              <w:spacing w:after="0" w:line="240" w:lineRule="auto"/>
              <w:jc w:val="center"/>
              <w:rPr>
                <w:rFonts w:cs="Calibri"/>
                <w:b/>
                <w:color w:val="002060"/>
                <w:sz w:val="40"/>
              </w:rPr>
            </w:pPr>
            <w:r>
              <w:rPr>
                <w:rFonts w:cs="Calibri"/>
                <w:b/>
                <w:color w:val="002060"/>
                <w:sz w:val="56"/>
              </w:rPr>
              <w:t>3</w:t>
            </w:r>
          </w:p>
        </w:tc>
        <w:tc>
          <w:tcPr>
            <w:tcW w:w="9028" w:type="dxa"/>
            <w:vAlign w:val="center"/>
          </w:tcPr>
          <w:p w14:paraId="2F798D7F" w14:textId="77777777" w:rsidR="002F6D96" w:rsidRPr="00AE6C88" w:rsidRDefault="002F6D96" w:rsidP="003F49C2">
            <w:pPr>
              <w:spacing w:after="0" w:line="240" w:lineRule="auto"/>
              <w:rPr>
                <w:rFonts w:cs="Calibri"/>
                <w:b/>
                <w:color w:val="002060"/>
                <w:sz w:val="28"/>
                <w:szCs w:val="28"/>
              </w:rPr>
            </w:pPr>
            <w:r>
              <w:rPr>
                <w:rFonts w:cs="Calibri"/>
                <w:b/>
                <w:color w:val="002060"/>
                <w:sz w:val="28"/>
                <w:szCs w:val="28"/>
              </w:rPr>
              <w:t>S’appuyer sur l</w:t>
            </w:r>
            <w:r w:rsidRPr="00AE6C88">
              <w:rPr>
                <w:rFonts w:cs="Calibri"/>
                <w:b/>
                <w:color w:val="002060"/>
                <w:sz w:val="28"/>
                <w:szCs w:val="28"/>
              </w:rPr>
              <w:t>a ponctuation</w:t>
            </w:r>
          </w:p>
        </w:tc>
      </w:tr>
    </w:tbl>
    <w:p w14:paraId="66BBA5BE" w14:textId="77777777" w:rsidR="002F6D96" w:rsidRDefault="002F6D96" w:rsidP="002F6D96">
      <w:pPr>
        <w:spacing w:after="0" w:line="240" w:lineRule="auto"/>
      </w:pPr>
    </w:p>
    <w:p w14:paraId="47D250AD" w14:textId="77777777" w:rsidR="002F6D96" w:rsidRPr="00AD4A2C" w:rsidRDefault="002F6D96" w:rsidP="002F6D96">
      <w:pPr>
        <w:spacing w:after="0" w:line="240" w:lineRule="auto"/>
        <w:jc w:val="both"/>
        <w:rPr>
          <w:rFonts w:cs="Calibri"/>
          <w:b/>
          <w:bCs/>
          <w:i/>
          <w:iCs/>
          <w:color w:val="767171"/>
        </w:rPr>
      </w:pPr>
      <w:r w:rsidRPr="00AD4A2C">
        <w:rPr>
          <w:rFonts w:cs="Calibri"/>
          <w:b/>
          <w:bCs/>
          <w:i/>
          <w:iCs/>
          <w:color w:val="767171"/>
        </w:rPr>
        <w:t xml:space="preserve">Pour cet exercice, les élèves travaillent individuellement ou par groupes de 3-4. Le professeur propose une mise en commun finale pour les lectures ponctuées. La création de la carte mentale se fait de façon individuelle avec circulation du professeur pour une vérification. </w:t>
      </w:r>
    </w:p>
    <w:p w14:paraId="6A6DD0D7" w14:textId="77777777" w:rsidR="002F6D96" w:rsidRPr="001738AF" w:rsidRDefault="002F6D96" w:rsidP="002F6D96">
      <w:pPr>
        <w:spacing w:after="0" w:line="240" w:lineRule="auto"/>
        <w:jc w:val="both"/>
        <w:rPr>
          <w:rFonts w:cs="Calibri"/>
          <w:b/>
          <w:bCs/>
          <w:u w:val="single"/>
        </w:rPr>
      </w:pPr>
    </w:p>
    <w:p w14:paraId="11F1B9B3" w14:textId="77777777" w:rsidR="002F6D96" w:rsidRPr="001738AF" w:rsidRDefault="002F6D96" w:rsidP="002F6D96">
      <w:pPr>
        <w:spacing w:after="0" w:line="240" w:lineRule="auto"/>
        <w:jc w:val="both"/>
        <w:rPr>
          <w:rFonts w:cs="Calibri"/>
          <w:b/>
          <w:bCs/>
          <w:u w:val="single"/>
        </w:rPr>
      </w:pPr>
      <w:r w:rsidRPr="001738AF">
        <w:rPr>
          <w:rFonts w:cs="Calibri"/>
          <w:b/>
          <w:bCs/>
          <w:u w:val="single"/>
        </w:rPr>
        <w:t xml:space="preserve">1) Place la ponctuation pour que le bébé soit heureux. </w:t>
      </w:r>
    </w:p>
    <w:p w14:paraId="016DC998" w14:textId="77777777" w:rsidR="002F6D96" w:rsidRDefault="002F6D96" w:rsidP="002F6D96">
      <w:pPr>
        <w:spacing w:after="0" w:line="240" w:lineRule="auto"/>
        <w:jc w:val="both"/>
        <w:rPr>
          <w:rFonts w:cs="Calibri"/>
          <w:u w:val="single"/>
        </w:rPr>
      </w:pPr>
    </w:p>
    <w:p w14:paraId="6BDB7D38" w14:textId="77777777" w:rsidR="002F6D96" w:rsidRDefault="002F6D96" w:rsidP="002F6D96">
      <w:pPr>
        <w:suppressLineNumbers/>
        <w:spacing w:line="480" w:lineRule="auto"/>
        <w:jc w:val="both"/>
        <w:rPr>
          <w:rFonts w:cs="Calibri"/>
        </w:rPr>
      </w:pPr>
      <w:proofErr w:type="gramStart"/>
      <w:r>
        <w:rPr>
          <w:rFonts w:cs="Calibri"/>
        </w:rPr>
        <w:t>le</w:t>
      </w:r>
      <w:proofErr w:type="gramEnd"/>
      <w:r>
        <w:rPr>
          <w:rFonts w:cs="Calibri"/>
        </w:rPr>
        <w:t xml:space="preserve"> bébé naquit dans le réfrigérateur on rangea sa nourriture à ses côtés on mit ses couches près du lait en boîte dans le freezer on plaça des médicaments pour lutter contre la diarrhée sur les pieds on lui enfila des chaussons sur la tête on lui mit un bonnet cousu avec des planches de sapin on lui fabriqua un landau avec sa grand-mère il pourrait faire de grandes promenades</w:t>
      </w:r>
    </w:p>
    <w:p w14:paraId="5E5FC59A" w14:textId="56A22C5A" w:rsidR="002F6D96" w:rsidRPr="001738AF" w:rsidRDefault="00A95F7F" w:rsidP="002F6D96">
      <w:pPr>
        <w:suppressLineNumbers/>
        <w:jc w:val="both"/>
        <w:rPr>
          <w:rFonts w:cs="Calibri"/>
          <w:b/>
          <w:bCs/>
          <w:u w:val="single"/>
        </w:rPr>
      </w:pPr>
      <w:r>
        <w:rPr>
          <w:rFonts w:cs="Calibri"/>
          <w:b/>
          <w:bCs/>
          <w:u w:val="single"/>
        </w:rPr>
        <w:t>2)</w:t>
      </w:r>
      <w:r w:rsidR="002F6D96" w:rsidRPr="001738AF">
        <w:rPr>
          <w:rFonts w:cs="Calibri"/>
          <w:b/>
          <w:bCs/>
          <w:u w:val="single"/>
        </w:rPr>
        <w:t xml:space="preserve"> Place la ponctuation pour donner un autre sens ! </w:t>
      </w:r>
    </w:p>
    <w:p w14:paraId="1B2C9EDB" w14:textId="13015AB4" w:rsidR="002F6D96" w:rsidRDefault="002F6D96" w:rsidP="002F6D96">
      <w:pPr>
        <w:suppressLineNumbers/>
        <w:spacing w:line="480" w:lineRule="auto"/>
        <w:jc w:val="both"/>
        <w:rPr>
          <w:rFonts w:cs="Calibri"/>
        </w:rPr>
      </w:pPr>
      <w:r>
        <w:rPr>
          <w:noProof/>
        </w:rPr>
        <mc:AlternateContent>
          <mc:Choice Requires="wps">
            <w:drawing>
              <wp:anchor distT="45720" distB="45720" distL="114300" distR="114300" simplePos="0" relativeHeight="251679744" behindDoc="0" locked="0" layoutInCell="1" allowOverlap="1" wp14:anchorId="1BF7A118" wp14:editId="00B74C93">
                <wp:simplePos x="0" y="0"/>
                <wp:positionH relativeFrom="column">
                  <wp:posOffset>12700</wp:posOffset>
                </wp:positionH>
                <wp:positionV relativeFrom="paragraph">
                  <wp:posOffset>1629410</wp:posOffset>
                </wp:positionV>
                <wp:extent cx="6752590" cy="3242945"/>
                <wp:effectExtent l="12700" t="9525" r="6985" b="5080"/>
                <wp:wrapSquare wrapText="bothSides"/>
                <wp:docPr id="38028747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2590" cy="3242945"/>
                        </a:xfrm>
                        <a:prstGeom prst="rect">
                          <a:avLst/>
                        </a:prstGeom>
                        <a:solidFill>
                          <a:srgbClr val="D9E2F3"/>
                        </a:solidFill>
                        <a:ln w="9525">
                          <a:solidFill>
                            <a:srgbClr val="000000"/>
                          </a:solidFill>
                          <a:miter lim="800000"/>
                          <a:headEnd/>
                          <a:tailEnd/>
                        </a:ln>
                      </wps:spPr>
                      <wps:txbx>
                        <w:txbxContent>
                          <w:p w14:paraId="05EBD590" w14:textId="77777777" w:rsidR="002F6D96" w:rsidRDefault="002F6D96" w:rsidP="003E13BB">
                            <w:pPr>
                              <w:pStyle w:val="Sansinterligne"/>
                              <w:pBdr>
                                <w:bottom w:val="single" w:sz="4" w:space="1" w:color="000066"/>
                              </w:pBdr>
                              <w:jc w:val="center"/>
                              <w:rPr>
                                <w:rFonts w:cs="Calibri"/>
                                <w:b/>
                              </w:rPr>
                            </w:pPr>
                            <w:r>
                              <w:rPr>
                                <w:rFonts w:cs="Calibri"/>
                                <w:b/>
                              </w:rPr>
                              <w:t>Bilan : la ponctuation</w:t>
                            </w:r>
                          </w:p>
                          <w:p w14:paraId="436C9F7F" w14:textId="77777777" w:rsidR="002F6D96" w:rsidRPr="00AD4A2C" w:rsidRDefault="002F6D96" w:rsidP="006F722F">
                            <w:pPr>
                              <w:numPr>
                                <w:ilvl w:val="0"/>
                                <w:numId w:val="3"/>
                              </w:numPr>
                              <w:spacing w:after="0" w:line="276" w:lineRule="auto"/>
                              <w:jc w:val="both"/>
                              <w:rPr>
                                <w:bCs/>
                              </w:rPr>
                            </w:pPr>
                            <w:r w:rsidRPr="00AD4A2C">
                              <w:rPr>
                                <w:b/>
                              </w:rPr>
                              <w:t>La ponctuation « forte »</w:t>
                            </w:r>
                            <w:r w:rsidRPr="00AD4A2C">
                              <w:rPr>
                                <w:bCs/>
                              </w:rPr>
                              <w:t xml:space="preserve"> permet de finir une phrase. </w:t>
                            </w:r>
                          </w:p>
                          <w:p w14:paraId="392FAF18" w14:textId="77777777" w:rsidR="002F6D96" w:rsidRPr="00AD4A2C" w:rsidRDefault="002F6D96" w:rsidP="006F722F">
                            <w:pPr>
                              <w:spacing w:after="0"/>
                              <w:jc w:val="both"/>
                              <w:rPr>
                                <w:bCs/>
                              </w:rPr>
                            </w:pPr>
                            <w:r w:rsidRPr="00AD4A2C">
                              <w:rPr>
                                <w:bCs/>
                              </w:rPr>
                              <w:t xml:space="preserve">- </w:t>
                            </w:r>
                            <w:r w:rsidRPr="00AD4A2C">
                              <w:rPr>
                                <w:b/>
                                <w:bCs/>
                              </w:rPr>
                              <w:t xml:space="preserve">Le point (.) </w:t>
                            </w:r>
                            <w:r w:rsidRPr="00AD4A2C">
                              <w:rPr>
                                <w:bCs/>
                              </w:rPr>
                              <w:t>termine une phrase déclarative ou impérative. La voix descend.</w:t>
                            </w:r>
                          </w:p>
                          <w:p w14:paraId="755CEB08" w14:textId="77777777" w:rsidR="002F6D96" w:rsidRPr="00AD4A2C" w:rsidRDefault="002F6D96" w:rsidP="006F722F">
                            <w:pPr>
                              <w:spacing w:after="0"/>
                              <w:jc w:val="both"/>
                              <w:rPr>
                                <w:bCs/>
                              </w:rPr>
                            </w:pPr>
                            <w:r w:rsidRPr="00AD4A2C">
                              <w:rPr>
                                <w:bCs/>
                              </w:rPr>
                              <w:t xml:space="preserve">- </w:t>
                            </w:r>
                            <w:r w:rsidRPr="00AD4A2C">
                              <w:rPr>
                                <w:b/>
                                <w:bCs/>
                              </w:rPr>
                              <w:t xml:space="preserve">Le point d'interrogation (?) </w:t>
                            </w:r>
                            <w:r w:rsidRPr="00AD4A2C">
                              <w:rPr>
                                <w:bCs/>
                              </w:rPr>
                              <w:t>se trouve dans les phrases servant à poser des questions.</w:t>
                            </w:r>
                          </w:p>
                          <w:p w14:paraId="08B17E68" w14:textId="77777777" w:rsidR="002F6D96" w:rsidRPr="00AD4A2C" w:rsidRDefault="002F6D96" w:rsidP="006F722F">
                            <w:pPr>
                              <w:spacing w:after="0"/>
                              <w:jc w:val="both"/>
                              <w:rPr>
                                <w:bCs/>
                              </w:rPr>
                            </w:pPr>
                            <w:r w:rsidRPr="00AD4A2C">
                              <w:rPr>
                                <w:bCs/>
                              </w:rPr>
                              <w:t xml:space="preserve">- </w:t>
                            </w:r>
                            <w:r w:rsidRPr="00AD4A2C">
                              <w:rPr>
                                <w:b/>
                                <w:bCs/>
                              </w:rPr>
                              <w:t>Le point d'exclamation (!)</w:t>
                            </w:r>
                            <w:r w:rsidRPr="00AD4A2C">
                              <w:rPr>
                                <w:bCs/>
                              </w:rPr>
                              <w:t xml:space="preserve"> se trouve dans des phrases qui expriment une émotion : la surprise, la peur, la joie...</w:t>
                            </w:r>
                          </w:p>
                          <w:p w14:paraId="1C4B0FDC" w14:textId="77777777" w:rsidR="002F6D96" w:rsidRDefault="002F6D96" w:rsidP="006F722F">
                            <w:pPr>
                              <w:spacing w:after="0"/>
                              <w:jc w:val="both"/>
                              <w:rPr>
                                <w:bCs/>
                              </w:rPr>
                            </w:pPr>
                            <w:r w:rsidRPr="00AD4A2C">
                              <w:rPr>
                                <w:bCs/>
                              </w:rPr>
                              <w:t xml:space="preserve">- </w:t>
                            </w:r>
                            <w:r w:rsidRPr="00AD4A2C">
                              <w:rPr>
                                <w:b/>
                              </w:rPr>
                              <w:t>Les points de suspension (…)</w:t>
                            </w:r>
                            <w:r w:rsidRPr="00AD4A2C">
                              <w:rPr>
                                <w:bCs/>
                              </w:rPr>
                              <w:t xml:space="preserve"> laissent la phrase en suspens. </w:t>
                            </w:r>
                          </w:p>
                          <w:p w14:paraId="06AC279E" w14:textId="77777777" w:rsidR="002F6D96" w:rsidRPr="00AD4A2C" w:rsidRDefault="002F6D96" w:rsidP="006F722F">
                            <w:pPr>
                              <w:spacing w:after="0"/>
                              <w:jc w:val="both"/>
                              <w:rPr>
                                <w:bCs/>
                              </w:rPr>
                            </w:pPr>
                          </w:p>
                          <w:p w14:paraId="157890D3" w14:textId="77777777" w:rsidR="002F6D96" w:rsidRPr="00AD4A2C" w:rsidRDefault="002F6D96" w:rsidP="006F722F">
                            <w:pPr>
                              <w:numPr>
                                <w:ilvl w:val="0"/>
                                <w:numId w:val="3"/>
                              </w:numPr>
                              <w:spacing w:after="0" w:line="276" w:lineRule="auto"/>
                              <w:jc w:val="both"/>
                              <w:rPr>
                                <w:bCs/>
                              </w:rPr>
                            </w:pPr>
                            <w:r w:rsidRPr="00AD4A2C">
                              <w:rPr>
                                <w:b/>
                              </w:rPr>
                              <w:t>La ponctuation « faible »</w:t>
                            </w:r>
                            <w:r w:rsidRPr="00AD4A2C">
                              <w:rPr>
                                <w:bCs/>
                              </w:rPr>
                              <w:t xml:space="preserve"> crée des pauses ou sépare des parties de la phrase. </w:t>
                            </w:r>
                          </w:p>
                          <w:p w14:paraId="4D589983" w14:textId="77777777" w:rsidR="002F6D96" w:rsidRPr="00AD4A2C" w:rsidRDefault="002F6D96" w:rsidP="006F722F">
                            <w:pPr>
                              <w:spacing w:after="0"/>
                              <w:jc w:val="both"/>
                              <w:rPr>
                                <w:bCs/>
                              </w:rPr>
                            </w:pPr>
                            <w:r w:rsidRPr="00AD4A2C">
                              <w:rPr>
                                <w:bCs/>
                              </w:rPr>
                              <w:t xml:space="preserve">- </w:t>
                            </w:r>
                            <w:r w:rsidRPr="00AD4A2C">
                              <w:rPr>
                                <w:b/>
                                <w:bCs/>
                              </w:rPr>
                              <w:t>La virgule (,)</w:t>
                            </w:r>
                            <w:r w:rsidRPr="00AD4A2C">
                              <w:rPr>
                                <w:bCs/>
                              </w:rPr>
                              <w:t xml:space="preserve"> permet de séparer des parties de la phrase, elle marque une pause, ou plutôt une respiration. La voix ne « descend » pas comme avec le point.</w:t>
                            </w:r>
                          </w:p>
                          <w:p w14:paraId="5B060C88" w14:textId="77777777" w:rsidR="002F6D96" w:rsidRPr="00AD4A2C" w:rsidRDefault="002F6D96" w:rsidP="006F722F">
                            <w:pPr>
                              <w:spacing w:after="0"/>
                              <w:jc w:val="both"/>
                              <w:rPr>
                                <w:bCs/>
                              </w:rPr>
                            </w:pPr>
                            <w:r w:rsidRPr="00AD4A2C">
                              <w:rPr>
                                <w:bCs/>
                              </w:rPr>
                              <w:t xml:space="preserve">- </w:t>
                            </w:r>
                            <w:r w:rsidRPr="00AD4A2C">
                              <w:rPr>
                                <w:b/>
                                <w:bCs/>
                              </w:rPr>
                              <w:t>Les deux-points (:)</w:t>
                            </w:r>
                            <w:r w:rsidRPr="00AD4A2C">
                              <w:rPr>
                                <w:bCs/>
                              </w:rPr>
                              <w:t xml:space="preserve"> annoncent une liste ou le début d'un dialogue.</w:t>
                            </w:r>
                          </w:p>
                          <w:p w14:paraId="121BA45C" w14:textId="77777777" w:rsidR="002F6D96" w:rsidRPr="00AD4A2C" w:rsidRDefault="002F6D96" w:rsidP="006F722F">
                            <w:pPr>
                              <w:spacing w:after="0"/>
                              <w:jc w:val="both"/>
                              <w:rPr>
                                <w:bCs/>
                              </w:rPr>
                            </w:pPr>
                            <w:r w:rsidRPr="00AD4A2C">
                              <w:rPr>
                                <w:b/>
                              </w:rPr>
                              <w:t>- Le point-virgule (;)</w:t>
                            </w:r>
                            <w:r w:rsidRPr="00AD4A2C">
                              <w:rPr>
                                <w:bCs/>
                              </w:rPr>
                              <w:t xml:space="preserve"> permet une pause plus longue que la virgule mais ne clôt pas la phrase. </w:t>
                            </w:r>
                          </w:p>
                          <w:p w14:paraId="497D26ED" w14:textId="3125409D" w:rsidR="002F6D96" w:rsidRPr="00AD4A2C" w:rsidRDefault="002F6D96" w:rsidP="006F722F">
                            <w:pPr>
                              <w:spacing w:after="0"/>
                              <w:jc w:val="both"/>
                              <w:rPr>
                                <w:bCs/>
                              </w:rPr>
                            </w:pPr>
                            <w:r w:rsidRPr="00AD4A2C">
                              <w:rPr>
                                <w:bCs/>
                              </w:rPr>
                              <w:t xml:space="preserve">- </w:t>
                            </w:r>
                            <w:r w:rsidRPr="00AD4A2C">
                              <w:rPr>
                                <w:b/>
                                <w:bCs/>
                              </w:rPr>
                              <w:t>Les guillemets (</w:t>
                            </w:r>
                            <w:r w:rsidR="00A95F7F">
                              <w:rPr>
                                <w:b/>
                                <w:bCs/>
                              </w:rPr>
                              <w:t>« »</w:t>
                            </w:r>
                            <w:r w:rsidRPr="00AD4A2C">
                              <w:rPr>
                                <w:b/>
                                <w:bCs/>
                              </w:rPr>
                              <w:t>)</w:t>
                            </w:r>
                            <w:r w:rsidRPr="00AD4A2C">
                              <w:rPr>
                                <w:bCs/>
                              </w:rPr>
                              <w:t xml:space="preserve"> se trouvent au début et à la fin d'un dialogue, ou bien lorsqu’on cite exactement les propos d’une personne.</w:t>
                            </w:r>
                          </w:p>
                          <w:p w14:paraId="614B3334" w14:textId="215EA8BD" w:rsidR="002F6D96" w:rsidRDefault="002F6D96" w:rsidP="006F722F">
                            <w:pPr>
                              <w:jc w:val="both"/>
                            </w:pPr>
                            <w:r w:rsidRPr="00AD4A2C">
                              <w:rPr>
                                <w:bCs/>
                              </w:rPr>
                              <w:t xml:space="preserve">- </w:t>
                            </w:r>
                            <w:r w:rsidRPr="00AD4A2C">
                              <w:rPr>
                                <w:b/>
                                <w:bCs/>
                              </w:rPr>
                              <w:t>Les tirets (</w:t>
                            </w:r>
                            <w:r w:rsidR="00A95F7F">
                              <w:rPr>
                                <w:b/>
                                <w:bCs/>
                              </w:rPr>
                              <w:t xml:space="preserve">- ou </w:t>
                            </w:r>
                            <w:r w:rsidR="00A95F7F" w:rsidRPr="00A95F7F">
                              <w:rPr>
                                <w:rFonts w:eastAsia="Times New Roman"/>
                                <w:b/>
                                <w:lang w:eastAsia="fr-FR"/>
                              </w:rPr>
                              <w:t>–</w:t>
                            </w:r>
                            <w:r w:rsidRPr="00AD4A2C">
                              <w:rPr>
                                <w:b/>
                                <w:bCs/>
                              </w:rPr>
                              <w:t>)</w:t>
                            </w:r>
                            <w:r w:rsidRPr="00AD4A2C">
                              <w:rPr>
                                <w:bCs/>
                              </w:rPr>
                              <w:t xml:space="preserve"> annoncent les différents éléments d'une liste ou indiquent la prise de parole d’une personne qui s'exprime dans un dialogue.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7A118" id="Zone de texte 1" o:spid="_x0000_s1028" type="#_x0000_t202" style="position:absolute;left:0;text-align:left;margin-left:1pt;margin-top:128.3pt;width:531.7pt;height:255.3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" fillcolor="#d9e2f3">
                <v:textbox>
                  <w:txbxContent>
                    <w:p w14:paraId="05EBD590" w14:textId="77777777" w:rsidR="002F6D96" w:rsidRDefault="002F6D96" w:rsidP="003E13BB">
                      <w:pPr>
                        <w:pStyle w:val="Sansinterligne"/>
                        <w:pBdr>
                          <w:bottom w:val="single" w:sz="4" w:space="1" w:color="000066"/>
                        </w:pBdr>
                        <w:jc w:val="center"/>
                        <w:rPr>
                          <w:rFonts w:cs="Calibri"/>
                          <w:b/>
                        </w:rPr>
                      </w:pPr>
                      <w:r>
                        <w:rPr>
                          <w:rFonts w:cs="Calibri"/>
                          <w:b/>
                        </w:rPr>
                        <w:t>Bilan : la ponctuation</w:t>
                      </w:r>
                    </w:p>
                    <w:p w14:paraId="436C9F7F" w14:textId="77777777" w:rsidR="002F6D96" w:rsidRPr="00AD4A2C" w:rsidRDefault="002F6D96" w:rsidP="006F722F">
                      <w:pPr>
                        <w:numPr>
                          <w:ilvl w:val="0"/>
                          <w:numId w:val="3"/>
                        </w:numPr>
                        <w:spacing w:after="0" w:line="276" w:lineRule="auto"/>
                        <w:jc w:val="both"/>
                        <w:rPr>
                          <w:bCs/>
                        </w:rPr>
                      </w:pPr>
                      <w:r w:rsidRPr="00AD4A2C">
                        <w:rPr>
                          <w:b/>
                        </w:rPr>
                        <w:t>La ponctuation « forte »</w:t>
                      </w:r>
                      <w:r w:rsidRPr="00AD4A2C">
                        <w:rPr>
                          <w:bCs/>
                        </w:rPr>
                        <w:t xml:space="preserve"> permet de finir une phrase. </w:t>
                      </w:r>
                    </w:p>
                    <w:p w14:paraId="392FAF18" w14:textId="77777777" w:rsidR="002F6D96" w:rsidRPr="00AD4A2C" w:rsidRDefault="002F6D96" w:rsidP="006F722F">
                      <w:pPr>
                        <w:spacing w:after="0"/>
                        <w:jc w:val="both"/>
                        <w:rPr>
                          <w:bCs/>
                        </w:rPr>
                      </w:pPr>
                      <w:r w:rsidRPr="00AD4A2C">
                        <w:rPr>
                          <w:bCs/>
                        </w:rPr>
                        <w:t xml:space="preserve">- </w:t>
                      </w:r>
                      <w:r w:rsidRPr="00AD4A2C">
                        <w:rPr>
                          <w:b/>
                          <w:bCs/>
                        </w:rPr>
                        <w:t xml:space="preserve">Le point (.) </w:t>
                      </w:r>
                      <w:r w:rsidRPr="00AD4A2C">
                        <w:rPr>
                          <w:bCs/>
                        </w:rPr>
                        <w:t>termine une phrase déclarative ou impérative. La voix descend.</w:t>
                      </w:r>
                    </w:p>
                    <w:p w14:paraId="755CEB08" w14:textId="77777777" w:rsidR="002F6D96" w:rsidRPr="00AD4A2C" w:rsidRDefault="002F6D96" w:rsidP="006F722F">
                      <w:pPr>
                        <w:spacing w:after="0"/>
                        <w:jc w:val="both"/>
                        <w:rPr>
                          <w:bCs/>
                        </w:rPr>
                      </w:pPr>
                      <w:r w:rsidRPr="00AD4A2C">
                        <w:rPr>
                          <w:bCs/>
                        </w:rPr>
                        <w:t xml:space="preserve">- </w:t>
                      </w:r>
                      <w:r w:rsidRPr="00AD4A2C">
                        <w:rPr>
                          <w:b/>
                          <w:bCs/>
                        </w:rPr>
                        <w:t xml:space="preserve">Le point d'interrogation (?) </w:t>
                      </w:r>
                      <w:r w:rsidRPr="00AD4A2C">
                        <w:rPr>
                          <w:bCs/>
                        </w:rPr>
                        <w:t>se trouve dans les phrases servant à poser des questions.</w:t>
                      </w:r>
                    </w:p>
                    <w:p w14:paraId="08B17E68" w14:textId="77777777" w:rsidR="002F6D96" w:rsidRPr="00AD4A2C" w:rsidRDefault="002F6D96" w:rsidP="006F722F">
                      <w:pPr>
                        <w:spacing w:after="0"/>
                        <w:jc w:val="both"/>
                        <w:rPr>
                          <w:bCs/>
                        </w:rPr>
                      </w:pPr>
                      <w:r w:rsidRPr="00AD4A2C">
                        <w:rPr>
                          <w:bCs/>
                        </w:rPr>
                        <w:t xml:space="preserve">- </w:t>
                      </w:r>
                      <w:r w:rsidRPr="00AD4A2C">
                        <w:rPr>
                          <w:b/>
                          <w:bCs/>
                        </w:rPr>
                        <w:t>Le point d'exclamation (!)</w:t>
                      </w:r>
                      <w:r w:rsidRPr="00AD4A2C">
                        <w:rPr>
                          <w:bCs/>
                        </w:rPr>
                        <w:t xml:space="preserve"> se trouve dans des phrases qui expriment une émotion : la surprise, la peur, la joie...</w:t>
                      </w:r>
                    </w:p>
                    <w:p w14:paraId="1C4B0FDC" w14:textId="77777777" w:rsidR="002F6D96" w:rsidRDefault="002F6D96" w:rsidP="006F722F">
                      <w:pPr>
                        <w:spacing w:after="0"/>
                        <w:jc w:val="both"/>
                        <w:rPr>
                          <w:bCs/>
                        </w:rPr>
                      </w:pPr>
                      <w:r w:rsidRPr="00AD4A2C">
                        <w:rPr>
                          <w:bCs/>
                        </w:rPr>
                        <w:t xml:space="preserve">- </w:t>
                      </w:r>
                      <w:r w:rsidRPr="00AD4A2C">
                        <w:rPr>
                          <w:b/>
                        </w:rPr>
                        <w:t>Les points de suspension (…)</w:t>
                      </w:r>
                      <w:r w:rsidRPr="00AD4A2C">
                        <w:rPr>
                          <w:bCs/>
                        </w:rPr>
                        <w:t xml:space="preserve"> laissent la phrase en suspens. </w:t>
                      </w:r>
                    </w:p>
                    <w:p w14:paraId="06AC279E" w14:textId="77777777" w:rsidR="002F6D96" w:rsidRPr="00AD4A2C" w:rsidRDefault="002F6D96" w:rsidP="006F722F">
                      <w:pPr>
                        <w:spacing w:after="0"/>
                        <w:jc w:val="both"/>
                        <w:rPr>
                          <w:bCs/>
                        </w:rPr>
                      </w:pPr>
                    </w:p>
                    <w:p w14:paraId="157890D3" w14:textId="77777777" w:rsidR="002F6D96" w:rsidRPr="00AD4A2C" w:rsidRDefault="002F6D96" w:rsidP="006F722F">
                      <w:pPr>
                        <w:numPr>
                          <w:ilvl w:val="0"/>
                          <w:numId w:val="3"/>
                        </w:numPr>
                        <w:spacing w:after="0" w:line="276" w:lineRule="auto"/>
                        <w:jc w:val="both"/>
                        <w:rPr>
                          <w:bCs/>
                        </w:rPr>
                      </w:pPr>
                      <w:r w:rsidRPr="00AD4A2C">
                        <w:rPr>
                          <w:b/>
                        </w:rPr>
                        <w:t>La ponctuation « faible »</w:t>
                      </w:r>
                      <w:r w:rsidRPr="00AD4A2C">
                        <w:rPr>
                          <w:bCs/>
                        </w:rPr>
                        <w:t xml:space="preserve"> crée des pauses ou sépare des parties de la phrase. </w:t>
                      </w:r>
                    </w:p>
                    <w:p w14:paraId="4D589983" w14:textId="77777777" w:rsidR="002F6D96" w:rsidRPr="00AD4A2C" w:rsidRDefault="002F6D96" w:rsidP="006F722F">
                      <w:pPr>
                        <w:spacing w:after="0"/>
                        <w:jc w:val="both"/>
                        <w:rPr>
                          <w:bCs/>
                        </w:rPr>
                      </w:pPr>
                      <w:r w:rsidRPr="00AD4A2C">
                        <w:rPr>
                          <w:bCs/>
                        </w:rPr>
                        <w:t xml:space="preserve">- </w:t>
                      </w:r>
                      <w:r w:rsidRPr="00AD4A2C">
                        <w:rPr>
                          <w:b/>
                          <w:bCs/>
                        </w:rPr>
                        <w:t>La virgule (,)</w:t>
                      </w:r>
                      <w:r w:rsidRPr="00AD4A2C">
                        <w:rPr>
                          <w:bCs/>
                        </w:rPr>
                        <w:t xml:space="preserve"> permet de séparer des parties de la phrase, elle marque une pause, ou plutôt une respiration. La voix ne « descend » pas comme avec le point.</w:t>
                      </w:r>
                    </w:p>
                    <w:p w14:paraId="5B060C88" w14:textId="77777777" w:rsidR="002F6D96" w:rsidRPr="00AD4A2C" w:rsidRDefault="002F6D96" w:rsidP="006F722F">
                      <w:pPr>
                        <w:spacing w:after="0"/>
                        <w:jc w:val="both"/>
                        <w:rPr>
                          <w:bCs/>
                        </w:rPr>
                      </w:pPr>
                      <w:r w:rsidRPr="00AD4A2C">
                        <w:rPr>
                          <w:bCs/>
                        </w:rPr>
                        <w:t xml:space="preserve">- </w:t>
                      </w:r>
                      <w:r w:rsidRPr="00AD4A2C">
                        <w:rPr>
                          <w:b/>
                          <w:bCs/>
                        </w:rPr>
                        <w:t>Les deux-points (:)</w:t>
                      </w:r>
                      <w:r w:rsidRPr="00AD4A2C">
                        <w:rPr>
                          <w:bCs/>
                        </w:rPr>
                        <w:t xml:space="preserve"> annoncent une liste ou le début d'un dialogue.</w:t>
                      </w:r>
                    </w:p>
                    <w:p w14:paraId="121BA45C" w14:textId="77777777" w:rsidR="002F6D96" w:rsidRPr="00AD4A2C" w:rsidRDefault="002F6D96" w:rsidP="006F722F">
                      <w:pPr>
                        <w:spacing w:after="0"/>
                        <w:jc w:val="both"/>
                        <w:rPr>
                          <w:bCs/>
                        </w:rPr>
                      </w:pPr>
                      <w:r w:rsidRPr="00AD4A2C">
                        <w:rPr>
                          <w:b/>
                        </w:rPr>
                        <w:t>- Le point-virgule (;)</w:t>
                      </w:r>
                      <w:r w:rsidRPr="00AD4A2C">
                        <w:rPr>
                          <w:bCs/>
                        </w:rPr>
                        <w:t xml:space="preserve"> permet une pause plus longue que la virgule mais ne clôt pas la phrase. </w:t>
                      </w:r>
                    </w:p>
                    <w:p w14:paraId="497D26ED" w14:textId="3125409D" w:rsidR="002F6D96" w:rsidRPr="00AD4A2C" w:rsidRDefault="002F6D96" w:rsidP="006F722F">
                      <w:pPr>
                        <w:spacing w:after="0"/>
                        <w:jc w:val="both"/>
                        <w:rPr>
                          <w:bCs/>
                        </w:rPr>
                      </w:pPr>
                      <w:r w:rsidRPr="00AD4A2C">
                        <w:rPr>
                          <w:bCs/>
                        </w:rPr>
                        <w:t xml:space="preserve">- </w:t>
                      </w:r>
                      <w:r w:rsidRPr="00AD4A2C">
                        <w:rPr>
                          <w:b/>
                          <w:bCs/>
                        </w:rPr>
                        <w:t>Les guillemets (</w:t>
                      </w:r>
                      <w:r w:rsidR="00A95F7F">
                        <w:rPr>
                          <w:b/>
                          <w:bCs/>
                        </w:rPr>
                        <w:t>« »</w:t>
                      </w:r>
                      <w:r w:rsidRPr="00AD4A2C">
                        <w:rPr>
                          <w:b/>
                          <w:bCs/>
                        </w:rPr>
                        <w:t>)</w:t>
                      </w:r>
                      <w:r w:rsidRPr="00AD4A2C">
                        <w:rPr>
                          <w:bCs/>
                        </w:rPr>
                        <w:t xml:space="preserve"> se trouvent au début et à la fin d'un dialogue, ou bien lorsqu’on cite exactement les propos d’une personne.</w:t>
                      </w:r>
                    </w:p>
                    <w:p w14:paraId="614B3334" w14:textId="215EA8BD" w:rsidR="002F6D96" w:rsidRDefault="002F6D96" w:rsidP="006F722F">
                      <w:pPr>
                        <w:jc w:val="both"/>
                      </w:pPr>
                      <w:r w:rsidRPr="00AD4A2C">
                        <w:rPr>
                          <w:bCs/>
                        </w:rPr>
                        <w:t xml:space="preserve">- </w:t>
                      </w:r>
                      <w:r w:rsidRPr="00AD4A2C">
                        <w:rPr>
                          <w:b/>
                          <w:bCs/>
                        </w:rPr>
                        <w:t>Les tirets (</w:t>
                      </w:r>
                      <w:r w:rsidR="00A95F7F">
                        <w:rPr>
                          <w:b/>
                          <w:bCs/>
                        </w:rPr>
                        <w:t xml:space="preserve">- ou </w:t>
                      </w:r>
                      <w:r w:rsidR="00A95F7F" w:rsidRPr="00A95F7F">
                        <w:rPr>
                          <w:rFonts w:eastAsia="Times New Roman"/>
                          <w:b/>
                          <w:lang w:eastAsia="fr-FR"/>
                        </w:rPr>
                        <w:t>–</w:t>
                      </w:r>
                      <w:r w:rsidRPr="00AD4A2C">
                        <w:rPr>
                          <w:b/>
                          <w:bCs/>
                        </w:rPr>
                        <w:t>)</w:t>
                      </w:r>
                      <w:r w:rsidRPr="00AD4A2C">
                        <w:rPr>
                          <w:bCs/>
                        </w:rPr>
                        <w:t xml:space="preserve"> annoncent les différents éléments d'une liste ou indiquent la prise de parole d’une personne qui s'exprime dans un dialogue.</w:t>
                      </w:r>
                    </w:p>
                  </w:txbxContent>
                </v:textbox>
                <w10:wrap type="square"/>
              </v:shape>
            </w:pict>
          </mc:Fallback>
        </mc:AlternateContent>
      </w:r>
      <w:proofErr w:type="gramStart"/>
      <w:r>
        <w:rPr>
          <w:rFonts w:cs="Calibri"/>
        </w:rPr>
        <w:t>le</w:t>
      </w:r>
      <w:proofErr w:type="gramEnd"/>
      <w:r>
        <w:rPr>
          <w:rFonts w:cs="Calibri"/>
        </w:rPr>
        <w:t xml:space="preserve"> bébé naquit dans le réfrigérateur on rangea sa nourriture à ses côtés on mit ses couches près du lait en boîte dans le freezer on plaça des médicaments pour lutter contre la diarrhée sur les pieds on lui enfila des chaussons sur la tête on lui mit un bonnet cousu avec des planches de sapin on lui fabriqua un landau avec sa grand-mère il pourrait faire de grandes promenades</w:t>
      </w:r>
    </w:p>
    <w:p w14:paraId="19D6FF58" w14:textId="77777777" w:rsidR="002F6D96" w:rsidRDefault="002F6D96" w:rsidP="002F6D96">
      <w:pPr>
        <w:pStyle w:val="Paragraphedeliste"/>
        <w:widowControl/>
        <w:suppressLineNumbers/>
        <w:kinsoku/>
        <w:ind w:left="0"/>
        <w:contextualSpacing/>
        <w:rPr>
          <w:rFonts w:ascii="Calibri" w:hAnsi="Calibri" w:cs="Calibri"/>
          <w:bCs/>
          <w:sz w:val="22"/>
          <w:szCs w:val="22"/>
        </w:rPr>
      </w:pPr>
    </w:p>
    <w:p w14:paraId="680E86E4" w14:textId="77777777" w:rsidR="002F6D96" w:rsidRDefault="002F6D96" w:rsidP="002F6D96">
      <w:pPr>
        <w:suppressLineNumbers/>
        <w:jc w:val="center"/>
        <w:rPr>
          <w:rFonts w:cs="Calibri"/>
          <w:b/>
          <w:bCs/>
          <w:sz w:val="24"/>
          <w:szCs w:val="24"/>
          <w:u w:val="single"/>
        </w:rPr>
      </w:pPr>
      <w:r>
        <w:rPr>
          <w:rFonts w:cs="Calibri"/>
          <w:b/>
          <w:bCs/>
          <w:sz w:val="24"/>
          <w:szCs w:val="24"/>
          <w:u w:val="single"/>
        </w:rPr>
        <w:t>À toi de jouer : crée une carte mentale pour récapituler le bilan. Tu peux utiliser des émojis.</w:t>
      </w:r>
    </w:p>
    <w:p w14:paraId="1059D450" w14:textId="77777777" w:rsidR="002F6D96" w:rsidRDefault="002F6D96" w:rsidP="002F6D96">
      <w:pPr>
        <w:spacing w:after="0" w:line="240" w:lineRule="auto"/>
        <w:jc w:val="both"/>
        <w:rPr>
          <w:rFonts w:cs="Calibri"/>
        </w:rPr>
      </w:pP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25"/>
        <w:gridCol w:w="911"/>
        <w:gridCol w:w="8820"/>
      </w:tblGrid>
      <w:tr w:rsidR="002F6D96" w:rsidRPr="00B61A86" w14:paraId="636BB60E" w14:textId="77777777" w:rsidTr="003F49C2">
        <w:trPr>
          <w:cantSplit/>
          <w:trHeight w:val="1047"/>
          <w:jc w:val="center"/>
        </w:trPr>
        <w:tc>
          <w:tcPr>
            <w:tcW w:w="731" w:type="dxa"/>
            <w:textDirection w:val="btLr"/>
            <w:vAlign w:val="center"/>
          </w:tcPr>
          <w:p w14:paraId="6132C1B9" w14:textId="77777777" w:rsidR="002F6D96" w:rsidRPr="002A2E0F" w:rsidRDefault="002F6D96" w:rsidP="003F49C2">
            <w:pPr>
              <w:spacing w:after="0" w:line="240" w:lineRule="auto"/>
              <w:ind w:left="113" w:right="113"/>
              <w:jc w:val="center"/>
              <w:rPr>
                <w:rFonts w:cs="Calibri"/>
                <w:b/>
                <w:color w:val="002060"/>
                <w:sz w:val="24"/>
              </w:rPr>
            </w:pPr>
            <w:r>
              <w:br w:type="page"/>
            </w:r>
            <w:proofErr w:type="gramStart"/>
            <w:r>
              <w:rPr>
                <w:rFonts w:cs="Calibri"/>
                <w:b/>
                <w:color w:val="002060"/>
                <w:sz w:val="24"/>
              </w:rPr>
              <w:t>étape</w:t>
            </w:r>
            <w:proofErr w:type="gramEnd"/>
          </w:p>
        </w:tc>
        <w:tc>
          <w:tcPr>
            <w:tcW w:w="923" w:type="dxa"/>
            <w:vAlign w:val="center"/>
          </w:tcPr>
          <w:p w14:paraId="733ECD0A" w14:textId="77777777" w:rsidR="002F6D96" w:rsidRPr="002A2E0F" w:rsidRDefault="002F6D96" w:rsidP="003F49C2">
            <w:pPr>
              <w:spacing w:after="0" w:line="240" w:lineRule="auto"/>
              <w:jc w:val="center"/>
              <w:rPr>
                <w:rFonts w:cs="Calibri"/>
                <w:b/>
                <w:color w:val="002060"/>
                <w:sz w:val="40"/>
              </w:rPr>
            </w:pPr>
            <w:r>
              <w:rPr>
                <w:rFonts w:cs="Calibri"/>
                <w:b/>
                <w:color w:val="002060"/>
                <w:sz w:val="56"/>
              </w:rPr>
              <w:t>4</w:t>
            </w:r>
          </w:p>
        </w:tc>
        <w:tc>
          <w:tcPr>
            <w:tcW w:w="9028" w:type="dxa"/>
            <w:vAlign w:val="center"/>
          </w:tcPr>
          <w:p w14:paraId="4B4CFBFB" w14:textId="31A84A4B" w:rsidR="002F6D96" w:rsidRPr="001C5EE9" w:rsidRDefault="003E13BB" w:rsidP="003F49C2">
            <w:pPr>
              <w:spacing w:after="0" w:line="240" w:lineRule="auto"/>
              <w:rPr>
                <w:rFonts w:cs="Calibri"/>
                <w:b/>
                <w:color w:val="002060"/>
                <w:sz w:val="28"/>
                <w:szCs w:val="28"/>
              </w:rPr>
            </w:pPr>
            <w:r>
              <w:rPr>
                <w:rFonts w:cs="Calibri"/>
                <w:b/>
                <w:color w:val="002060"/>
                <w:sz w:val="28"/>
                <w:szCs w:val="28"/>
              </w:rPr>
              <w:t xml:space="preserve">Lire un texte avec </w:t>
            </w:r>
            <w:r w:rsidR="002F6D96" w:rsidRPr="001C5EE9">
              <w:rPr>
                <w:rFonts w:cs="Calibri"/>
                <w:b/>
                <w:color w:val="002060"/>
                <w:sz w:val="28"/>
                <w:szCs w:val="28"/>
              </w:rPr>
              <w:t>expressiv</w:t>
            </w:r>
            <w:r>
              <w:rPr>
                <w:rFonts w:cs="Calibri"/>
                <w:b/>
                <w:color w:val="002060"/>
                <w:sz w:val="28"/>
                <w:szCs w:val="28"/>
              </w:rPr>
              <w:t>ité</w:t>
            </w:r>
            <w:r w:rsidR="002F6D96" w:rsidRPr="001C5EE9">
              <w:rPr>
                <w:rFonts w:cs="Calibri"/>
                <w:b/>
                <w:color w:val="002060"/>
                <w:sz w:val="28"/>
                <w:szCs w:val="28"/>
              </w:rPr>
              <w:t>. S’évaluer entre pairs.</w:t>
            </w:r>
          </w:p>
        </w:tc>
      </w:tr>
    </w:tbl>
    <w:p w14:paraId="36342A2D" w14:textId="77777777" w:rsidR="002F6D96" w:rsidRDefault="002F6D96" w:rsidP="002F6D96">
      <w:pPr>
        <w:spacing w:after="0" w:line="240" w:lineRule="auto"/>
        <w:jc w:val="both"/>
      </w:pPr>
    </w:p>
    <w:p w14:paraId="0A42DA31" w14:textId="2306EF72" w:rsidR="002F6D96" w:rsidRPr="001738AF" w:rsidRDefault="002F6D96" w:rsidP="002F6D96">
      <w:pPr>
        <w:spacing w:after="0" w:line="240" w:lineRule="auto"/>
        <w:jc w:val="both"/>
        <w:rPr>
          <w:b/>
          <w:bCs/>
        </w:rPr>
      </w:pPr>
      <w:r>
        <w:rPr>
          <w:b/>
          <w:bCs/>
        </w:rPr>
        <w:t>P</w:t>
      </w:r>
      <w:r w:rsidRPr="001738AF">
        <w:rPr>
          <w:b/>
          <w:bCs/>
        </w:rPr>
        <w:t xml:space="preserve">répare la lecture du texte de Bernard Friot en marquant les liaisons et les pauses. </w:t>
      </w:r>
      <w:r>
        <w:rPr>
          <w:b/>
          <w:bCs/>
        </w:rPr>
        <w:t>U</w:t>
      </w:r>
      <w:r w:rsidRPr="001738AF">
        <w:rPr>
          <w:b/>
          <w:bCs/>
        </w:rPr>
        <w:t>tilise le code qu</w:t>
      </w:r>
      <w:r>
        <w:rPr>
          <w:b/>
          <w:bCs/>
        </w:rPr>
        <w:t>e tu</w:t>
      </w:r>
      <w:r w:rsidRPr="001738AF">
        <w:rPr>
          <w:b/>
          <w:bCs/>
        </w:rPr>
        <w:t xml:space="preserve"> préfère</w:t>
      </w:r>
      <w:r>
        <w:rPr>
          <w:b/>
          <w:bCs/>
        </w:rPr>
        <w:t>s</w:t>
      </w:r>
      <w:r w:rsidRPr="001738AF">
        <w:rPr>
          <w:b/>
          <w:bCs/>
        </w:rPr>
        <w:t xml:space="preserve"> (//, surligner la ponctuation </w:t>
      </w:r>
      <w:r w:rsidRPr="006F722F">
        <w:rPr>
          <w:b/>
          <w:bCs/>
          <w:i/>
          <w:iCs/>
        </w:rPr>
        <w:t>etc.</w:t>
      </w:r>
      <w:r w:rsidRPr="001738AF">
        <w:rPr>
          <w:b/>
          <w:bCs/>
        </w:rPr>
        <w:t xml:space="preserve">). </w:t>
      </w:r>
      <w:r w:rsidRPr="00571DAB">
        <w:rPr>
          <w:b/>
          <w:bCs/>
        </w:rPr>
        <w:t xml:space="preserve">Tu évalueras </w:t>
      </w:r>
      <w:r w:rsidR="006F722F" w:rsidRPr="00571DAB">
        <w:rPr>
          <w:b/>
          <w:bCs/>
        </w:rPr>
        <w:t xml:space="preserve">la lecture </w:t>
      </w:r>
      <w:r w:rsidRPr="00571DAB">
        <w:rPr>
          <w:b/>
          <w:bCs/>
        </w:rPr>
        <w:t>en binôme avec</w:t>
      </w:r>
      <w:r>
        <w:rPr>
          <w:b/>
          <w:bCs/>
        </w:rPr>
        <w:t xml:space="preserve"> la grille jointe.</w:t>
      </w:r>
    </w:p>
    <w:p w14:paraId="41B9351C" w14:textId="77777777" w:rsidR="002F6D96" w:rsidRDefault="002F6D96" w:rsidP="002F6D96">
      <w:pPr>
        <w:spacing w:after="0" w:line="240" w:lineRule="auto"/>
        <w:jc w:val="both"/>
      </w:pPr>
    </w:p>
    <w:p w14:paraId="79374C8F" w14:textId="39F5AC8E" w:rsidR="002F6D96" w:rsidRPr="003E13BB" w:rsidRDefault="003E13BB" w:rsidP="002F6D96">
      <w:pPr>
        <w:spacing w:after="0" w:line="240" w:lineRule="auto"/>
        <w:jc w:val="both"/>
        <w:rPr>
          <w:b/>
          <w:bCs/>
          <w:i/>
          <w:iCs/>
        </w:rPr>
      </w:pPr>
      <w:r w:rsidRPr="003E13BB">
        <w:rPr>
          <w:b/>
          <w:bCs/>
        </w:rPr>
        <w:t>Bernard Friot,</w:t>
      </w:r>
      <w:r w:rsidRPr="003E13BB">
        <w:rPr>
          <w:b/>
          <w:bCs/>
          <w:i/>
          <w:iCs/>
        </w:rPr>
        <w:t xml:space="preserve"> </w:t>
      </w:r>
      <w:r w:rsidR="002F6D96" w:rsidRPr="003E13BB">
        <w:rPr>
          <w:b/>
          <w:bCs/>
          <w:i/>
          <w:iCs/>
        </w:rPr>
        <w:t>Histoires pressées</w:t>
      </w:r>
      <w:r w:rsidR="002F6D96" w:rsidRPr="003E13BB">
        <w:rPr>
          <w:b/>
          <w:bCs/>
        </w:rPr>
        <w:t xml:space="preserve">, </w:t>
      </w:r>
      <w:r w:rsidR="002F6D96" w:rsidRPr="003E13BB">
        <w:rPr>
          <w:rFonts w:cs="Calibri"/>
          <w:b/>
          <w:bCs/>
          <w:i/>
          <w:iCs/>
        </w:rPr>
        <w:t>Attendons</w:t>
      </w:r>
      <w:r w:rsidR="002F6D96" w:rsidRPr="003E13BB">
        <w:rPr>
          <w:rFonts w:cs="Calibri"/>
          <w:b/>
          <w:bCs/>
          <w:i/>
          <w:iCs/>
          <w:spacing w:val="-4"/>
        </w:rPr>
        <w:t xml:space="preserve"> </w:t>
      </w:r>
      <w:r w:rsidR="002F6D96" w:rsidRPr="003E13BB">
        <w:rPr>
          <w:rFonts w:cs="Calibri"/>
          <w:b/>
          <w:bCs/>
          <w:i/>
          <w:iCs/>
        </w:rPr>
        <w:t>la</w:t>
      </w:r>
      <w:r w:rsidR="002F6D96" w:rsidRPr="003E13BB">
        <w:rPr>
          <w:rFonts w:cs="Calibri"/>
          <w:b/>
          <w:bCs/>
          <w:i/>
          <w:iCs/>
          <w:spacing w:val="-2"/>
        </w:rPr>
        <w:t xml:space="preserve"> </w:t>
      </w:r>
      <w:r w:rsidR="002F6D96" w:rsidRPr="003E13BB">
        <w:rPr>
          <w:rFonts w:cs="Calibri"/>
          <w:b/>
          <w:bCs/>
          <w:i/>
          <w:iCs/>
        </w:rPr>
        <w:t>suite</w:t>
      </w:r>
      <w:r w:rsidR="002F6D96" w:rsidRPr="003E13BB">
        <w:rPr>
          <w:rFonts w:cs="Calibri"/>
          <w:b/>
          <w:bCs/>
          <w:i/>
          <w:iCs/>
          <w:spacing w:val="-2"/>
        </w:rPr>
        <w:t xml:space="preserve"> </w:t>
      </w:r>
      <w:r w:rsidR="002F6D96" w:rsidRPr="003E13BB">
        <w:rPr>
          <w:rFonts w:cs="Calibri"/>
          <w:b/>
          <w:bCs/>
          <w:i/>
          <w:iCs/>
        </w:rPr>
        <w:t>...</w:t>
      </w:r>
    </w:p>
    <w:p w14:paraId="5980FE89" w14:textId="77777777" w:rsidR="002F6D96" w:rsidRDefault="002F6D96" w:rsidP="006F722F">
      <w:pPr>
        <w:pStyle w:val="Corpsdetexte"/>
        <w:spacing w:before="271" w:line="360" w:lineRule="auto"/>
        <w:ind w:left="126"/>
        <w:jc w:val="both"/>
        <w:rPr>
          <w:rFonts w:ascii="Calibri" w:hAnsi="Calibri" w:cs="Calibri"/>
          <w:sz w:val="22"/>
          <w:szCs w:val="22"/>
        </w:rPr>
      </w:pPr>
      <w:r>
        <w:rPr>
          <w:rFonts w:ascii="Calibri" w:hAnsi="Calibri" w:cs="Calibri"/>
          <w:sz w:val="22"/>
          <w:szCs w:val="22"/>
        </w:rPr>
        <w:t>J'ai</w:t>
      </w:r>
      <w:r>
        <w:rPr>
          <w:rFonts w:ascii="Calibri" w:hAnsi="Calibri" w:cs="Calibri"/>
          <w:spacing w:val="-2"/>
          <w:sz w:val="22"/>
          <w:szCs w:val="22"/>
        </w:rPr>
        <w:t xml:space="preserve"> </w:t>
      </w:r>
      <w:r>
        <w:rPr>
          <w:rFonts w:ascii="Calibri" w:hAnsi="Calibri" w:cs="Calibri"/>
          <w:sz w:val="22"/>
          <w:szCs w:val="22"/>
        </w:rPr>
        <w:t>pris</w:t>
      </w:r>
      <w:r>
        <w:rPr>
          <w:rFonts w:ascii="Calibri" w:hAnsi="Calibri" w:cs="Calibri"/>
          <w:spacing w:val="-1"/>
          <w:sz w:val="22"/>
          <w:szCs w:val="22"/>
        </w:rPr>
        <w:t xml:space="preserve"> </w:t>
      </w:r>
      <w:r>
        <w:rPr>
          <w:rFonts w:ascii="Calibri" w:hAnsi="Calibri" w:cs="Calibri"/>
          <w:sz w:val="22"/>
          <w:szCs w:val="22"/>
        </w:rPr>
        <w:t>un</w:t>
      </w:r>
      <w:r>
        <w:rPr>
          <w:rFonts w:ascii="Calibri" w:hAnsi="Calibri" w:cs="Calibri"/>
          <w:spacing w:val="-1"/>
          <w:sz w:val="22"/>
          <w:szCs w:val="22"/>
        </w:rPr>
        <w:t xml:space="preserve"> </w:t>
      </w:r>
      <w:r>
        <w:rPr>
          <w:rFonts w:ascii="Calibri" w:hAnsi="Calibri" w:cs="Calibri"/>
          <w:sz w:val="22"/>
          <w:szCs w:val="22"/>
        </w:rPr>
        <w:t>livre</w:t>
      </w:r>
      <w:r>
        <w:rPr>
          <w:rFonts w:ascii="Calibri" w:hAnsi="Calibri" w:cs="Calibri"/>
          <w:spacing w:val="-2"/>
          <w:sz w:val="22"/>
          <w:szCs w:val="22"/>
        </w:rPr>
        <w:t xml:space="preserve"> </w:t>
      </w:r>
      <w:r>
        <w:rPr>
          <w:rFonts w:ascii="Calibri" w:hAnsi="Calibri" w:cs="Calibri"/>
          <w:sz w:val="22"/>
          <w:szCs w:val="22"/>
        </w:rPr>
        <w:t>de</w:t>
      </w:r>
      <w:r>
        <w:rPr>
          <w:rFonts w:ascii="Calibri" w:hAnsi="Calibri" w:cs="Calibri"/>
          <w:spacing w:val="-2"/>
          <w:sz w:val="22"/>
          <w:szCs w:val="22"/>
        </w:rPr>
        <w:t xml:space="preserve"> </w:t>
      </w:r>
      <w:r>
        <w:rPr>
          <w:rFonts w:ascii="Calibri" w:hAnsi="Calibri" w:cs="Calibri"/>
          <w:sz w:val="22"/>
          <w:szCs w:val="22"/>
        </w:rPr>
        <w:t>contes</w:t>
      </w:r>
      <w:r>
        <w:rPr>
          <w:rFonts w:ascii="Calibri" w:hAnsi="Calibri" w:cs="Calibri"/>
          <w:spacing w:val="-1"/>
          <w:sz w:val="22"/>
          <w:szCs w:val="22"/>
        </w:rPr>
        <w:t xml:space="preserve"> </w:t>
      </w:r>
      <w:r>
        <w:rPr>
          <w:rFonts w:ascii="Calibri" w:hAnsi="Calibri" w:cs="Calibri"/>
          <w:sz w:val="22"/>
          <w:szCs w:val="22"/>
        </w:rPr>
        <w:t>et</w:t>
      </w:r>
      <w:r>
        <w:rPr>
          <w:rFonts w:ascii="Calibri" w:hAnsi="Calibri" w:cs="Calibri"/>
          <w:spacing w:val="-1"/>
          <w:sz w:val="22"/>
          <w:szCs w:val="22"/>
        </w:rPr>
        <w:t xml:space="preserve"> </w:t>
      </w:r>
      <w:r>
        <w:rPr>
          <w:rFonts w:ascii="Calibri" w:hAnsi="Calibri" w:cs="Calibri"/>
          <w:sz w:val="22"/>
          <w:szCs w:val="22"/>
        </w:rPr>
        <w:t>j'ai</w:t>
      </w:r>
      <w:r>
        <w:rPr>
          <w:rFonts w:ascii="Calibri" w:hAnsi="Calibri" w:cs="Calibri"/>
          <w:spacing w:val="-1"/>
          <w:sz w:val="22"/>
          <w:szCs w:val="22"/>
        </w:rPr>
        <w:t xml:space="preserve"> </w:t>
      </w:r>
      <w:r>
        <w:rPr>
          <w:rFonts w:ascii="Calibri" w:hAnsi="Calibri" w:cs="Calibri"/>
          <w:sz w:val="22"/>
          <w:szCs w:val="22"/>
        </w:rPr>
        <w:t>lu</w:t>
      </w:r>
      <w:r>
        <w:rPr>
          <w:rFonts w:ascii="Calibri" w:hAnsi="Calibri" w:cs="Calibri"/>
          <w:spacing w:val="-1"/>
          <w:sz w:val="22"/>
          <w:szCs w:val="22"/>
        </w:rPr>
        <w:t xml:space="preserve"> </w:t>
      </w:r>
      <w:r>
        <w:rPr>
          <w:rFonts w:ascii="Calibri" w:hAnsi="Calibri" w:cs="Calibri"/>
          <w:sz w:val="22"/>
          <w:szCs w:val="22"/>
        </w:rPr>
        <w:t>:</w:t>
      </w:r>
    </w:p>
    <w:p w14:paraId="779D68A1" w14:textId="77777777" w:rsidR="006F722F" w:rsidRDefault="002F6D96" w:rsidP="006F722F">
      <w:pPr>
        <w:pStyle w:val="Corpsdetexte"/>
        <w:spacing w:line="360" w:lineRule="auto"/>
        <w:ind w:left="344" w:right="1219"/>
        <w:jc w:val="both"/>
        <w:rPr>
          <w:rFonts w:ascii="Calibri" w:hAnsi="Calibri" w:cs="Calibri"/>
          <w:spacing w:val="-57"/>
          <w:sz w:val="22"/>
          <w:szCs w:val="22"/>
        </w:rPr>
      </w:pPr>
      <w:r>
        <w:rPr>
          <w:rFonts w:ascii="Calibri" w:hAnsi="Calibri" w:cs="Calibri"/>
          <w:sz w:val="22"/>
          <w:szCs w:val="22"/>
        </w:rPr>
        <w:t>« Il était une fois un roi et une reine qui n'avaient pas d'enfant et qui en étaient fort désolés. »</w:t>
      </w:r>
      <w:r>
        <w:rPr>
          <w:rFonts w:ascii="Calibri" w:hAnsi="Calibri" w:cs="Calibri"/>
          <w:spacing w:val="-57"/>
          <w:sz w:val="22"/>
          <w:szCs w:val="22"/>
        </w:rPr>
        <w:t xml:space="preserve">    </w:t>
      </w:r>
    </w:p>
    <w:p w14:paraId="44B1BFE3" w14:textId="7AE67EDA" w:rsidR="002F6D96" w:rsidRDefault="002F6D96" w:rsidP="006F722F">
      <w:pPr>
        <w:pStyle w:val="Corpsdetexte"/>
        <w:spacing w:line="360" w:lineRule="auto"/>
        <w:ind w:right="1219" w:firstLine="116"/>
        <w:jc w:val="both"/>
        <w:rPr>
          <w:rFonts w:ascii="Calibri" w:hAnsi="Calibri" w:cs="Calibri"/>
          <w:sz w:val="22"/>
          <w:szCs w:val="22"/>
        </w:rPr>
      </w:pPr>
      <w:r>
        <w:rPr>
          <w:rFonts w:ascii="Calibri" w:hAnsi="Calibri" w:cs="Calibri"/>
          <w:sz w:val="22"/>
          <w:szCs w:val="22"/>
        </w:rPr>
        <w:t>J'ai</w:t>
      </w:r>
      <w:r>
        <w:rPr>
          <w:rFonts w:ascii="Calibri" w:hAnsi="Calibri" w:cs="Calibri"/>
          <w:spacing w:val="-1"/>
          <w:sz w:val="22"/>
          <w:szCs w:val="22"/>
        </w:rPr>
        <w:t xml:space="preserve"> </w:t>
      </w:r>
      <w:r>
        <w:rPr>
          <w:rFonts w:ascii="Calibri" w:hAnsi="Calibri" w:cs="Calibri"/>
          <w:sz w:val="22"/>
          <w:szCs w:val="22"/>
        </w:rPr>
        <w:t>sauté</w:t>
      </w:r>
      <w:r>
        <w:rPr>
          <w:rFonts w:ascii="Calibri" w:hAnsi="Calibri" w:cs="Calibri"/>
          <w:spacing w:val="-1"/>
          <w:sz w:val="22"/>
          <w:szCs w:val="22"/>
        </w:rPr>
        <w:t xml:space="preserve"> </w:t>
      </w:r>
      <w:r>
        <w:rPr>
          <w:rFonts w:ascii="Calibri" w:hAnsi="Calibri" w:cs="Calibri"/>
          <w:sz w:val="22"/>
          <w:szCs w:val="22"/>
        </w:rPr>
        <w:t>quelques pages</w:t>
      </w:r>
      <w:r>
        <w:rPr>
          <w:rFonts w:ascii="Calibri" w:hAnsi="Calibri" w:cs="Calibri"/>
          <w:spacing w:val="2"/>
          <w:sz w:val="22"/>
          <w:szCs w:val="22"/>
        </w:rPr>
        <w:t xml:space="preserve"> </w:t>
      </w:r>
      <w:r>
        <w:rPr>
          <w:rFonts w:ascii="Calibri" w:hAnsi="Calibri" w:cs="Calibri"/>
          <w:sz w:val="22"/>
          <w:szCs w:val="22"/>
        </w:rPr>
        <w:t>et voilà</w:t>
      </w:r>
      <w:r>
        <w:rPr>
          <w:rFonts w:ascii="Calibri" w:hAnsi="Calibri" w:cs="Calibri"/>
          <w:spacing w:val="-1"/>
          <w:sz w:val="22"/>
          <w:szCs w:val="22"/>
        </w:rPr>
        <w:t xml:space="preserve"> </w:t>
      </w:r>
      <w:r>
        <w:rPr>
          <w:rFonts w:ascii="Calibri" w:hAnsi="Calibri" w:cs="Calibri"/>
          <w:sz w:val="22"/>
          <w:szCs w:val="22"/>
        </w:rPr>
        <w:t>ce</w:t>
      </w:r>
      <w:r>
        <w:rPr>
          <w:rFonts w:ascii="Calibri" w:hAnsi="Calibri" w:cs="Calibri"/>
          <w:spacing w:val="-1"/>
          <w:sz w:val="22"/>
          <w:szCs w:val="22"/>
        </w:rPr>
        <w:t xml:space="preserve"> </w:t>
      </w:r>
      <w:r>
        <w:rPr>
          <w:rFonts w:ascii="Calibri" w:hAnsi="Calibri" w:cs="Calibri"/>
          <w:sz w:val="22"/>
          <w:szCs w:val="22"/>
        </w:rPr>
        <w:t>que</w:t>
      </w:r>
      <w:r>
        <w:rPr>
          <w:rFonts w:ascii="Calibri" w:hAnsi="Calibri" w:cs="Calibri"/>
          <w:spacing w:val="-1"/>
          <w:sz w:val="22"/>
          <w:szCs w:val="22"/>
        </w:rPr>
        <w:t xml:space="preserve"> </w:t>
      </w:r>
      <w:r>
        <w:rPr>
          <w:rFonts w:ascii="Calibri" w:hAnsi="Calibri" w:cs="Calibri"/>
          <w:sz w:val="22"/>
          <w:szCs w:val="22"/>
        </w:rPr>
        <w:t>je</w:t>
      </w:r>
      <w:r>
        <w:rPr>
          <w:rFonts w:ascii="Calibri" w:hAnsi="Calibri" w:cs="Calibri"/>
          <w:spacing w:val="-1"/>
          <w:sz w:val="22"/>
          <w:szCs w:val="22"/>
        </w:rPr>
        <w:t xml:space="preserve"> </w:t>
      </w:r>
      <w:r>
        <w:rPr>
          <w:rFonts w:ascii="Calibri" w:hAnsi="Calibri" w:cs="Calibri"/>
          <w:sz w:val="22"/>
          <w:szCs w:val="22"/>
        </w:rPr>
        <w:t>trouve</w:t>
      </w:r>
      <w:r>
        <w:rPr>
          <w:rFonts w:ascii="Calibri" w:hAnsi="Calibri" w:cs="Calibri"/>
          <w:spacing w:val="-2"/>
          <w:sz w:val="22"/>
          <w:szCs w:val="22"/>
        </w:rPr>
        <w:t xml:space="preserve"> </w:t>
      </w:r>
      <w:r>
        <w:rPr>
          <w:rFonts w:ascii="Calibri" w:hAnsi="Calibri" w:cs="Calibri"/>
          <w:sz w:val="22"/>
          <w:szCs w:val="22"/>
        </w:rPr>
        <w:t>:</w:t>
      </w:r>
    </w:p>
    <w:p w14:paraId="721B3370" w14:textId="578ED283" w:rsidR="002F6D96" w:rsidRDefault="002F6D96" w:rsidP="006F722F">
      <w:pPr>
        <w:pStyle w:val="Corpsdetexte"/>
        <w:spacing w:line="360" w:lineRule="auto"/>
        <w:ind w:left="116" w:firstLine="228"/>
        <w:jc w:val="both"/>
        <w:rPr>
          <w:rFonts w:ascii="Calibri" w:hAnsi="Calibri" w:cs="Calibri"/>
          <w:sz w:val="22"/>
          <w:szCs w:val="22"/>
        </w:rPr>
      </w:pPr>
      <w:r>
        <w:rPr>
          <w:rFonts w:ascii="Calibri" w:hAnsi="Calibri" w:cs="Calibri"/>
          <w:sz w:val="22"/>
          <w:szCs w:val="22"/>
        </w:rPr>
        <w:t>«</w:t>
      </w:r>
      <w:r>
        <w:rPr>
          <w:rFonts w:ascii="Calibri" w:hAnsi="Calibri" w:cs="Calibri"/>
          <w:spacing w:val="29"/>
          <w:sz w:val="22"/>
          <w:szCs w:val="22"/>
        </w:rPr>
        <w:t xml:space="preserve"> </w:t>
      </w:r>
      <w:r>
        <w:rPr>
          <w:rFonts w:ascii="Calibri" w:hAnsi="Calibri" w:cs="Calibri"/>
          <w:sz w:val="22"/>
          <w:szCs w:val="22"/>
        </w:rPr>
        <w:t>Il</w:t>
      </w:r>
      <w:r>
        <w:rPr>
          <w:rFonts w:ascii="Calibri" w:hAnsi="Calibri" w:cs="Calibri"/>
          <w:spacing w:val="29"/>
          <w:sz w:val="22"/>
          <w:szCs w:val="22"/>
        </w:rPr>
        <w:t xml:space="preserve"> </w:t>
      </w:r>
      <w:r>
        <w:rPr>
          <w:rFonts w:ascii="Calibri" w:hAnsi="Calibri" w:cs="Calibri"/>
          <w:sz w:val="22"/>
          <w:szCs w:val="22"/>
        </w:rPr>
        <w:t>était</w:t>
      </w:r>
      <w:r>
        <w:rPr>
          <w:rFonts w:ascii="Calibri" w:hAnsi="Calibri" w:cs="Calibri"/>
          <w:spacing w:val="29"/>
          <w:sz w:val="22"/>
          <w:szCs w:val="22"/>
        </w:rPr>
        <w:t xml:space="preserve"> </w:t>
      </w:r>
      <w:r>
        <w:rPr>
          <w:rFonts w:ascii="Calibri" w:hAnsi="Calibri" w:cs="Calibri"/>
          <w:sz w:val="22"/>
          <w:szCs w:val="22"/>
        </w:rPr>
        <w:t>une</w:t>
      </w:r>
      <w:r>
        <w:rPr>
          <w:rFonts w:ascii="Calibri" w:hAnsi="Calibri" w:cs="Calibri"/>
          <w:spacing w:val="29"/>
          <w:sz w:val="22"/>
          <w:szCs w:val="22"/>
        </w:rPr>
        <w:t xml:space="preserve"> </w:t>
      </w:r>
      <w:r>
        <w:rPr>
          <w:rFonts w:ascii="Calibri" w:hAnsi="Calibri" w:cs="Calibri"/>
          <w:sz w:val="22"/>
          <w:szCs w:val="22"/>
        </w:rPr>
        <w:t>fois</w:t>
      </w:r>
      <w:r>
        <w:rPr>
          <w:rFonts w:ascii="Calibri" w:hAnsi="Calibri" w:cs="Calibri"/>
          <w:spacing w:val="29"/>
          <w:sz w:val="22"/>
          <w:szCs w:val="22"/>
        </w:rPr>
        <w:t xml:space="preserve"> </w:t>
      </w:r>
      <w:r>
        <w:rPr>
          <w:rFonts w:ascii="Calibri" w:hAnsi="Calibri" w:cs="Calibri"/>
          <w:sz w:val="22"/>
          <w:szCs w:val="22"/>
        </w:rPr>
        <w:t>une</w:t>
      </w:r>
      <w:r>
        <w:rPr>
          <w:rFonts w:ascii="Calibri" w:hAnsi="Calibri" w:cs="Calibri"/>
          <w:spacing w:val="28"/>
          <w:sz w:val="22"/>
          <w:szCs w:val="22"/>
        </w:rPr>
        <w:t xml:space="preserve"> </w:t>
      </w:r>
      <w:r>
        <w:rPr>
          <w:rFonts w:ascii="Calibri" w:hAnsi="Calibri" w:cs="Calibri"/>
          <w:sz w:val="22"/>
          <w:szCs w:val="22"/>
        </w:rPr>
        <w:t>pauvre</w:t>
      </w:r>
      <w:r>
        <w:rPr>
          <w:rFonts w:ascii="Calibri" w:hAnsi="Calibri" w:cs="Calibri"/>
          <w:spacing w:val="29"/>
          <w:sz w:val="22"/>
          <w:szCs w:val="22"/>
        </w:rPr>
        <w:t xml:space="preserve"> </w:t>
      </w:r>
      <w:r>
        <w:rPr>
          <w:rFonts w:ascii="Calibri" w:hAnsi="Calibri" w:cs="Calibri"/>
          <w:sz w:val="22"/>
          <w:szCs w:val="22"/>
        </w:rPr>
        <w:t>orpheline</w:t>
      </w:r>
      <w:r>
        <w:rPr>
          <w:rFonts w:ascii="Calibri" w:hAnsi="Calibri" w:cs="Calibri"/>
          <w:spacing w:val="28"/>
          <w:sz w:val="22"/>
          <w:szCs w:val="22"/>
        </w:rPr>
        <w:t xml:space="preserve"> </w:t>
      </w:r>
      <w:r>
        <w:rPr>
          <w:rFonts w:ascii="Calibri" w:hAnsi="Calibri" w:cs="Calibri"/>
          <w:sz w:val="22"/>
          <w:szCs w:val="22"/>
        </w:rPr>
        <w:t>qui</w:t>
      </w:r>
      <w:r>
        <w:rPr>
          <w:rFonts w:ascii="Calibri" w:hAnsi="Calibri" w:cs="Calibri"/>
          <w:spacing w:val="29"/>
          <w:sz w:val="22"/>
          <w:szCs w:val="22"/>
        </w:rPr>
        <w:t xml:space="preserve"> </w:t>
      </w:r>
      <w:r>
        <w:rPr>
          <w:rFonts w:ascii="Calibri" w:hAnsi="Calibri" w:cs="Calibri"/>
          <w:sz w:val="22"/>
          <w:szCs w:val="22"/>
        </w:rPr>
        <w:t>rêvait</w:t>
      </w:r>
      <w:r>
        <w:rPr>
          <w:rFonts w:ascii="Calibri" w:hAnsi="Calibri" w:cs="Calibri"/>
          <w:spacing w:val="31"/>
          <w:sz w:val="22"/>
          <w:szCs w:val="22"/>
        </w:rPr>
        <w:t xml:space="preserve"> </w:t>
      </w:r>
      <w:r>
        <w:rPr>
          <w:rFonts w:ascii="Calibri" w:hAnsi="Calibri" w:cs="Calibri"/>
          <w:sz w:val="22"/>
          <w:szCs w:val="22"/>
        </w:rPr>
        <w:t>d'un</w:t>
      </w:r>
      <w:r>
        <w:rPr>
          <w:rFonts w:ascii="Calibri" w:hAnsi="Calibri" w:cs="Calibri"/>
          <w:spacing w:val="29"/>
          <w:sz w:val="22"/>
          <w:szCs w:val="22"/>
        </w:rPr>
        <w:t xml:space="preserve"> </w:t>
      </w:r>
      <w:r>
        <w:rPr>
          <w:rFonts w:ascii="Calibri" w:hAnsi="Calibri" w:cs="Calibri"/>
          <w:sz w:val="22"/>
          <w:szCs w:val="22"/>
        </w:rPr>
        <w:t>foyer</w:t>
      </w:r>
      <w:r>
        <w:rPr>
          <w:rFonts w:ascii="Calibri" w:hAnsi="Calibri" w:cs="Calibri"/>
          <w:spacing w:val="28"/>
          <w:sz w:val="22"/>
          <w:szCs w:val="22"/>
        </w:rPr>
        <w:t xml:space="preserve"> </w:t>
      </w:r>
      <w:r>
        <w:rPr>
          <w:rFonts w:ascii="Calibri" w:hAnsi="Calibri" w:cs="Calibri"/>
          <w:sz w:val="22"/>
          <w:szCs w:val="22"/>
        </w:rPr>
        <w:t>où</w:t>
      </w:r>
      <w:r>
        <w:rPr>
          <w:rFonts w:ascii="Calibri" w:hAnsi="Calibri" w:cs="Calibri"/>
          <w:spacing w:val="30"/>
          <w:sz w:val="22"/>
          <w:szCs w:val="22"/>
        </w:rPr>
        <w:t xml:space="preserve"> </w:t>
      </w:r>
      <w:r>
        <w:rPr>
          <w:rFonts w:ascii="Calibri" w:hAnsi="Calibri" w:cs="Calibri"/>
          <w:sz w:val="22"/>
          <w:szCs w:val="22"/>
        </w:rPr>
        <w:t>on</w:t>
      </w:r>
      <w:r>
        <w:rPr>
          <w:rFonts w:ascii="Calibri" w:hAnsi="Calibri" w:cs="Calibri"/>
          <w:spacing w:val="29"/>
          <w:sz w:val="22"/>
          <w:szCs w:val="22"/>
        </w:rPr>
        <w:t xml:space="preserve"> </w:t>
      </w:r>
      <w:r>
        <w:rPr>
          <w:rFonts w:ascii="Calibri" w:hAnsi="Calibri" w:cs="Calibri"/>
          <w:sz w:val="22"/>
          <w:szCs w:val="22"/>
        </w:rPr>
        <w:t>l'accueillerait,</w:t>
      </w:r>
      <w:r>
        <w:rPr>
          <w:rFonts w:ascii="Calibri" w:hAnsi="Calibri" w:cs="Calibri"/>
          <w:spacing w:val="29"/>
          <w:sz w:val="22"/>
          <w:szCs w:val="22"/>
        </w:rPr>
        <w:t xml:space="preserve"> </w:t>
      </w:r>
      <w:r>
        <w:rPr>
          <w:rFonts w:ascii="Calibri" w:hAnsi="Calibri" w:cs="Calibri"/>
          <w:sz w:val="22"/>
          <w:szCs w:val="22"/>
        </w:rPr>
        <w:t>où</w:t>
      </w:r>
      <w:r>
        <w:rPr>
          <w:rFonts w:ascii="Calibri" w:hAnsi="Calibri" w:cs="Calibri"/>
          <w:spacing w:val="30"/>
          <w:sz w:val="22"/>
          <w:szCs w:val="22"/>
        </w:rPr>
        <w:t xml:space="preserve"> </w:t>
      </w:r>
      <w:r>
        <w:rPr>
          <w:rFonts w:ascii="Calibri" w:hAnsi="Calibri" w:cs="Calibri"/>
          <w:sz w:val="22"/>
          <w:szCs w:val="22"/>
        </w:rPr>
        <w:t>on</w:t>
      </w:r>
      <w:r>
        <w:rPr>
          <w:rFonts w:ascii="Calibri" w:hAnsi="Calibri" w:cs="Calibri"/>
          <w:spacing w:val="29"/>
          <w:sz w:val="22"/>
          <w:szCs w:val="22"/>
        </w:rPr>
        <w:t xml:space="preserve"> </w:t>
      </w:r>
      <w:r>
        <w:rPr>
          <w:rFonts w:ascii="Calibri" w:hAnsi="Calibri" w:cs="Calibri"/>
          <w:sz w:val="22"/>
          <w:szCs w:val="22"/>
        </w:rPr>
        <w:t>la</w:t>
      </w:r>
      <w:r>
        <w:rPr>
          <w:rFonts w:ascii="Calibri" w:hAnsi="Calibri" w:cs="Calibri"/>
          <w:spacing w:val="28"/>
          <w:sz w:val="22"/>
          <w:szCs w:val="22"/>
        </w:rPr>
        <w:t xml:space="preserve"> </w:t>
      </w:r>
      <w:r w:rsidR="006F722F">
        <w:rPr>
          <w:rFonts w:ascii="Calibri" w:hAnsi="Calibri" w:cs="Calibri"/>
          <w:sz w:val="22"/>
          <w:szCs w:val="22"/>
        </w:rPr>
        <w:t xml:space="preserve">traiterait </w:t>
      </w:r>
      <w:proofErr w:type="gramStart"/>
      <w:r w:rsidR="006F722F">
        <w:rPr>
          <w:rFonts w:ascii="Calibri" w:hAnsi="Calibri" w:cs="Calibri"/>
          <w:sz w:val="22"/>
          <w:szCs w:val="22"/>
        </w:rPr>
        <w:t xml:space="preserve">comme </w:t>
      </w:r>
      <w:r>
        <w:rPr>
          <w:rFonts w:ascii="Calibri" w:hAnsi="Calibri" w:cs="Calibri"/>
          <w:spacing w:val="-2"/>
          <w:sz w:val="22"/>
          <w:szCs w:val="22"/>
        </w:rPr>
        <w:t xml:space="preserve"> </w:t>
      </w:r>
      <w:r>
        <w:rPr>
          <w:rFonts w:ascii="Calibri" w:hAnsi="Calibri" w:cs="Calibri"/>
          <w:sz w:val="22"/>
          <w:szCs w:val="22"/>
        </w:rPr>
        <w:t>la</w:t>
      </w:r>
      <w:proofErr w:type="gramEnd"/>
      <w:r>
        <w:rPr>
          <w:rFonts w:ascii="Calibri" w:hAnsi="Calibri" w:cs="Calibri"/>
          <w:spacing w:val="-1"/>
          <w:sz w:val="22"/>
          <w:szCs w:val="22"/>
        </w:rPr>
        <w:t xml:space="preserve"> </w:t>
      </w:r>
      <w:r>
        <w:rPr>
          <w:rFonts w:ascii="Calibri" w:hAnsi="Calibri" w:cs="Calibri"/>
          <w:sz w:val="22"/>
          <w:szCs w:val="22"/>
        </w:rPr>
        <w:t>fille</w:t>
      </w:r>
      <w:r>
        <w:rPr>
          <w:rFonts w:ascii="Calibri" w:hAnsi="Calibri" w:cs="Calibri"/>
          <w:spacing w:val="-1"/>
          <w:sz w:val="22"/>
          <w:szCs w:val="22"/>
        </w:rPr>
        <w:t xml:space="preserve"> </w:t>
      </w:r>
      <w:r>
        <w:rPr>
          <w:rFonts w:ascii="Calibri" w:hAnsi="Calibri" w:cs="Calibri"/>
          <w:sz w:val="22"/>
          <w:szCs w:val="22"/>
        </w:rPr>
        <w:t>de</w:t>
      </w:r>
      <w:r>
        <w:rPr>
          <w:rFonts w:ascii="Calibri" w:hAnsi="Calibri" w:cs="Calibri"/>
          <w:spacing w:val="-1"/>
          <w:sz w:val="22"/>
          <w:szCs w:val="22"/>
        </w:rPr>
        <w:t xml:space="preserve"> </w:t>
      </w:r>
      <w:r>
        <w:rPr>
          <w:rFonts w:ascii="Calibri" w:hAnsi="Calibri" w:cs="Calibri"/>
          <w:sz w:val="22"/>
          <w:szCs w:val="22"/>
        </w:rPr>
        <w:t>la</w:t>
      </w:r>
      <w:r>
        <w:rPr>
          <w:rFonts w:ascii="Calibri" w:hAnsi="Calibri" w:cs="Calibri"/>
          <w:spacing w:val="-1"/>
          <w:sz w:val="22"/>
          <w:szCs w:val="22"/>
        </w:rPr>
        <w:t xml:space="preserve"> </w:t>
      </w:r>
      <w:r>
        <w:rPr>
          <w:rFonts w:ascii="Calibri" w:hAnsi="Calibri" w:cs="Calibri"/>
          <w:sz w:val="22"/>
          <w:szCs w:val="22"/>
        </w:rPr>
        <w:t>maison.</w:t>
      </w:r>
      <w:r>
        <w:rPr>
          <w:rFonts w:ascii="Calibri" w:hAnsi="Calibri" w:cs="Calibri"/>
          <w:spacing w:val="4"/>
          <w:sz w:val="22"/>
          <w:szCs w:val="22"/>
        </w:rPr>
        <w:t xml:space="preserve"> </w:t>
      </w:r>
      <w:r>
        <w:rPr>
          <w:rFonts w:ascii="Calibri" w:hAnsi="Calibri" w:cs="Calibri"/>
          <w:sz w:val="22"/>
          <w:szCs w:val="22"/>
        </w:rPr>
        <w:t>»</w:t>
      </w:r>
    </w:p>
    <w:p w14:paraId="189156F0" w14:textId="77777777" w:rsidR="002F6D96" w:rsidRDefault="002F6D96" w:rsidP="006F722F">
      <w:pPr>
        <w:pStyle w:val="Corpsdetexte"/>
        <w:spacing w:line="360" w:lineRule="auto"/>
        <w:ind w:left="116" w:right="291"/>
        <w:jc w:val="both"/>
        <w:rPr>
          <w:rFonts w:ascii="Calibri" w:hAnsi="Calibri" w:cs="Calibri"/>
          <w:sz w:val="22"/>
          <w:szCs w:val="22"/>
        </w:rPr>
      </w:pPr>
      <w:r>
        <w:rPr>
          <w:rFonts w:ascii="Calibri" w:hAnsi="Calibri" w:cs="Calibri"/>
          <w:sz w:val="22"/>
          <w:szCs w:val="22"/>
        </w:rPr>
        <w:t>Quand j'ai vu cela, j'ai vite couru chez le roi et la reine et je leur ai dit que je connaissais une petite fille</w:t>
      </w:r>
      <w:r>
        <w:rPr>
          <w:rStyle w:val="Appelnotedebasdep"/>
          <w:rFonts w:ascii="Calibri" w:hAnsi="Calibri" w:cs="Calibri"/>
          <w:sz w:val="22"/>
          <w:szCs w:val="22"/>
        </w:rPr>
        <w:footnoteReference w:id="1"/>
      </w:r>
      <w:r>
        <w:rPr>
          <w:rFonts w:ascii="Calibri" w:hAnsi="Calibri" w:cs="Calibri"/>
          <w:spacing w:val="1"/>
          <w:sz w:val="22"/>
          <w:szCs w:val="22"/>
        </w:rPr>
        <w:t xml:space="preserve"> </w:t>
      </w:r>
      <w:r>
        <w:rPr>
          <w:rFonts w:ascii="Calibri" w:hAnsi="Calibri" w:cs="Calibri"/>
          <w:sz w:val="22"/>
          <w:szCs w:val="22"/>
        </w:rPr>
        <w:t>qui, j'en étais sûr, ne souhaitait rien tant que d'avoir une famille, des parents</w:t>
      </w:r>
      <w:r>
        <w:rPr>
          <w:rStyle w:val="Appelnotedebasdep"/>
          <w:rFonts w:ascii="Calibri" w:hAnsi="Calibri" w:cs="Calibri"/>
          <w:sz w:val="22"/>
          <w:szCs w:val="22"/>
        </w:rPr>
        <w:footnoteReference w:id="2"/>
      </w:r>
      <w:r>
        <w:rPr>
          <w:rFonts w:ascii="Calibri" w:hAnsi="Calibri" w:cs="Calibri"/>
          <w:sz w:val="22"/>
          <w:szCs w:val="22"/>
        </w:rPr>
        <w:t>. Puis j'ai couru chez</w:t>
      </w:r>
      <w:r>
        <w:rPr>
          <w:rFonts w:ascii="Calibri" w:hAnsi="Calibri" w:cs="Calibri"/>
          <w:spacing w:val="1"/>
          <w:sz w:val="22"/>
          <w:szCs w:val="22"/>
        </w:rPr>
        <w:t xml:space="preserve"> </w:t>
      </w:r>
      <w:r>
        <w:rPr>
          <w:rFonts w:ascii="Calibri" w:hAnsi="Calibri" w:cs="Calibri"/>
          <w:sz w:val="22"/>
          <w:szCs w:val="22"/>
        </w:rPr>
        <w:t>l'orpheline et je lui ai annoncé que j’avais trouvé un roi et une reine sans enfant. Ils seraient très heureux de l'adopter</w:t>
      </w:r>
      <w:r>
        <w:rPr>
          <w:rStyle w:val="Appelnotedebasdep"/>
          <w:rFonts w:ascii="Calibri" w:hAnsi="Calibri" w:cs="Calibri"/>
          <w:sz w:val="22"/>
          <w:szCs w:val="22"/>
        </w:rPr>
        <w:footnoteReference w:id="3"/>
      </w:r>
      <w:r>
        <w:rPr>
          <w:rFonts w:ascii="Calibri" w:hAnsi="Calibri" w:cs="Calibri"/>
          <w:sz w:val="22"/>
          <w:szCs w:val="22"/>
        </w:rPr>
        <w:t>, je</w:t>
      </w:r>
      <w:r>
        <w:rPr>
          <w:rFonts w:ascii="Calibri" w:hAnsi="Calibri" w:cs="Calibri"/>
          <w:spacing w:val="-1"/>
          <w:sz w:val="22"/>
          <w:szCs w:val="22"/>
        </w:rPr>
        <w:t xml:space="preserve"> </w:t>
      </w:r>
      <w:r>
        <w:rPr>
          <w:rFonts w:ascii="Calibri" w:hAnsi="Calibri" w:cs="Calibri"/>
          <w:sz w:val="22"/>
          <w:szCs w:val="22"/>
        </w:rPr>
        <w:t xml:space="preserve">m’en portais garant. </w:t>
      </w:r>
    </w:p>
    <w:p w14:paraId="6794C417" w14:textId="77777777" w:rsidR="006F722F" w:rsidRDefault="006F722F" w:rsidP="006F722F">
      <w:pPr>
        <w:tabs>
          <w:tab w:val="left" w:pos="261"/>
        </w:tabs>
        <w:autoSpaceDE w:val="0"/>
        <w:autoSpaceDN w:val="0"/>
        <w:spacing w:after="0" w:line="360" w:lineRule="auto"/>
        <w:ind w:left="142"/>
        <w:jc w:val="both"/>
        <w:rPr>
          <w:rFonts w:ascii="Calibri" w:hAnsi="Calibri" w:cs="Calibri"/>
        </w:rPr>
      </w:pPr>
      <w:r>
        <w:rPr>
          <w:rFonts w:ascii="Calibri" w:hAnsi="Calibri" w:cs="Calibri"/>
        </w:rPr>
        <w:sym w:font="Symbol" w:char="F02D"/>
      </w:r>
      <w:r>
        <w:rPr>
          <w:rFonts w:ascii="Calibri" w:hAnsi="Calibri" w:cs="Calibri"/>
        </w:rPr>
        <w:t xml:space="preserve"> </w:t>
      </w:r>
      <w:r w:rsidR="002F6D96" w:rsidRPr="006F722F">
        <w:rPr>
          <w:rFonts w:ascii="Calibri" w:hAnsi="Calibri" w:cs="Calibri"/>
        </w:rPr>
        <w:t>En</w:t>
      </w:r>
      <w:r w:rsidR="002F6D96" w:rsidRPr="006F722F">
        <w:rPr>
          <w:rFonts w:ascii="Calibri" w:hAnsi="Calibri" w:cs="Calibri"/>
          <w:spacing w:val="-2"/>
        </w:rPr>
        <w:t xml:space="preserve"> </w:t>
      </w:r>
      <w:r w:rsidR="002F6D96" w:rsidRPr="006F722F">
        <w:rPr>
          <w:rFonts w:ascii="Calibri" w:hAnsi="Calibri" w:cs="Calibri"/>
        </w:rPr>
        <w:t>êtes-vous</w:t>
      </w:r>
      <w:r w:rsidR="002F6D96" w:rsidRPr="006F722F">
        <w:rPr>
          <w:rFonts w:ascii="Calibri" w:hAnsi="Calibri" w:cs="Calibri"/>
          <w:spacing w:val="-1"/>
        </w:rPr>
        <w:t xml:space="preserve"> </w:t>
      </w:r>
      <w:r w:rsidR="002F6D96" w:rsidRPr="006F722F">
        <w:rPr>
          <w:rFonts w:ascii="Calibri" w:hAnsi="Calibri" w:cs="Calibri"/>
        </w:rPr>
        <w:t>vraiment</w:t>
      </w:r>
      <w:r w:rsidR="002F6D96" w:rsidRPr="006F722F">
        <w:rPr>
          <w:rFonts w:ascii="Calibri" w:hAnsi="Calibri" w:cs="Calibri"/>
          <w:spacing w:val="-2"/>
        </w:rPr>
        <w:t xml:space="preserve"> </w:t>
      </w:r>
      <w:r w:rsidR="002F6D96" w:rsidRPr="006F722F">
        <w:rPr>
          <w:rFonts w:ascii="Calibri" w:hAnsi="Calibri" w:cs="Calibri"/>
        </w:rPr>
        <w:t>sûr</w:t>
      </w:r>
      <w:r w:rsidR="002F6D96" w:rsidRPr="006F722F">
        <w:rPr>
          <w:rFonts w:ascii="Calibri" w:hAnsi="Calibri" w:cs="Calibri"/>
          <w:spacing w:val="-2"/>
        </w:rPr>
        <w:t xml:space="preserve"> </w:t>
      </w:r>
      <w:r w:rsidR="002F6D96" w:rsidRPr="006F722F">
        <w:rPr>
          <w:rFonts w:ascii="Calibri" w:hAnsi="Calibri" w:cs="Calibri"/>
        </w:rPr>
        <w:t>? me</w:t>
      </w:r>
      <w:r w:rsidR="002F6D96" w:rsidRPr="006F722F">
        <w:rPr>
          <w:rFonts w:ascii="Calibri" w:hAnsi="Calibri" w:cs="Calibri"/>
          <w:spacing w:val="-2"/>
        </w:rPr>
        <w:t xml:space="preserve"> </w:t>
      </w:r>
      <w:r w:rsidR="002F6D96" w:rsidRPr="006F722F">
        <w:rPr>
          <w:rFonts w:ascii="Calibri" w:hAnsi="Calibri" w:cs="Calibri"/>
        </w:rPr>
        <w:t>demanda</w:t>
      </w:r>
      <w:r w:rsidR="002F6D96" w:rsidRPr="006F722F">
        <w:rPr>
          <w:rFonts w:ascii="Calibri" w:hAnsi="Calibri" w:cs="Calibri"/>
          <w:spacing w:val="-3"/>
        </w:rPr>
        <w:t xml:space="preserve"> </w:t>
      </w:r>
      <w:r w:rsidR="002F6D96" w:rsidRPr="006F722F">
        <w:rPr>
          <w:rFonts w:ascii="Calibri" w:hAnsi="Calibri" w:cs="Calibri"/>
        </w:rPr>
        <w:t>l'orpheline</w:t>
      </w:r>
      <w:r w:rsidR="002F6D96" w:rsidRPr="006F722F">
        <w:rPr>
          <w:rFonts w:ascii="Calibri" w:hAnsi="Calibri" w:cs="Calibri"/>
          <w:spacing w:val="-2"/>
        </w:rPr>
        <w:t xml:space="preserve"> </w:t>
      </w:r>
      <w:r w:rsidR="002F6D96" w:rsidRPr="006F722F">
        <w:rPr>
          <w:rFonts w:ascii="Calibri" w:hAnsi="Calibri" w:cs="Calibri"/>
        </w:rPr>
        <w:t>qui</w:t>
      </w:r>
      <w:r w:rsidR="002F6D96" w:rsidRPr="006F722F">
        <w:rPr>
          <w:rFonts w:ascii="Calibri" w:hAnsi="Calibri" w:cs="Calibri"/>
          <w:spacing w:val="-1"/>
        </w:rPr>
        <w:t xml:space="preserve"> </w:t>
      </w:r>
      <w:r w:rsidR="002F6D96" w:rsidRPr="006F722F">
        <w:rPr>
          <w:rFonts w:ascii="Calibri" w:hAnsi="Calibri" w:cs="Calibri"/>
        </w:rPr>
        <w:t>n'osait</w:t>
      </w:r>
      <w:r w:rsidR="002F6D96" w:rsidRPr="006F722F">
        <w:rPr>
          <w:rFonts w:ascii="Calibri" w:hAnsi="Calibri" w:cs="Calibri"/>
          <w:spacing w:val="-2"/>
        </w:rPr>
        <w:t xml:space="preserve"> </w:t>
      </w:r>
      <w:r w:rsidR="002F6D96" w:rsidRPr="006F722F">
        <w:rPr>
          <w:rFonts w:ascii="Calibri" w:hAnsi="Calibri" w:cs="Calibri"/>
        </w:rPr>
        <w:t>croire</w:t>
      </w:r>
      <w:r w:rsidR="002F6D96" w:rsidRPr="006F722F">
        <w:rPr>
          <w:rFonts w:ascii="Calibri" w:hAnsi="Calibri" w:cs="Calibri"/>
          <w:spacing w:val="-2"/>
        </w:rPr>
        <w:t xml:space="preserve"> </w:t>
      </w:r>
      <w:r w:rsidR="002F6D96" w:rsidRPr="006F722F">
        <w:rPr>
          <w:rFonts w:ascii="Calibri" w:hAnsi="Calibri" w:cs="Calibri"/>
        </w:rPr>
        <w:t>à</w:t>
      </w:r>
      <w:r w:rsidR="002F6D96" w:rsidRPr="006F722F">
        <w:rPr>
          <w:rFonts w:ascii="Calibri" w:hAnsi="Calibri" w:cs="Calibri"/>
          <w:spacing w:val="-2"/>
        </w:rPr>
        <w:t xml:space="preserve"> </w:t>
      </w:r>
      <w:r w:rsidR="002F6D96" w:rsidRPr="006F722F">
        <w:rPr>
          <w:rFonts w:ascii="Calibri" w:hAnsi="Calibri" w:cs="Calibri"/>
        </w:rPr>
        <w:t>un tel</w:t>
      </w:r>
      <w:r w:rsidR="002F6D96" w:rsidRPr="006F722F">
        <w:rPr>
          <w:rFonts w:ascii="Calibri" w:hAnsi="Calibri" w:cs="Calibri"/>
          <w:spacing w:val="-1"/>
        </w:rPr>
        <w:t xml:space="preserve"> </w:t>
      </w:r>
      <w:r w:rsidR="002F6D96" w:rsidRPr="006F722F">
        <w:rPr>
          <w:rFonts w:ascii="Calibri" w:hAnsi="Calibri" w:cs="Calibri"/>
        </w:rPr>
        <w:t>bonheur.</w:t>
      </w:r>
    </w:p>
    <w:p w14:paraId="74E15C7B" w14:textId="477C303A" w:rsidR="002F6D96" w:rsidRPr="006F722F" w:rsidRDefault="006F722F" w:rsidP="006F722F">
      <w:pPr>
        <w:tabs>
          <w:tab w:val="left" w:pos="261"/>
        </w:tabs>
        <w:autoSpaceDE w:val="0"/>
        <w:autoSpaceDN w:val="0"/>
        <w:spacing w:after="0" w:line="360" w:lineRule="auto"/>
        <w:ind w:left="142"/>
        <w:jc w:val="both"/>
        <w:rPr>
          <w:rFonts w:ascii="Calibri" w:hAnsi="Calibri" w:cs="Calibri"/>
        </w:rPr>
      </w:pPr>
      <w:r>
        <w:rPr>
          <w:rFonts w:ascii="Calibri" w:hAnsi="Calibri" w:cs="Calibri"/>
        </w:rPr>
        <w:sym w:font="Symbol" w:char="F02D"/>
      </w:r>
      <w:r>
        <w:rPr>
          <w:rFonts w:ascii="Calibri" w:hAnsi="Calibri" w:cs="Calibri"/>
        </w:rPr>
        <w:t xml:space="preserve"> </w:t>
      </w:r>
      <w:r w:rsidR="002F6D96" w:rsidRPr="006F722F">
        <w:rPr>
          <w:rFonts w:ascii="Calibri" w:hAnsi="Calibri" w:cs="Calibri"/>
        </w:rPr>
        <w:t xml:space="preserve">Est-ce bien certain ? me demandèrent le roi et la reine, très émus. Est-il possible que tout s'arrange </w:t>
      </w:r>
      <w:r w:rsidRPr="006F722F">
        <w:rPr>
          <w:rFonts w:ascii="Calibri" w:hAnsi="Calibri" w:cs="Calibri"/>
        </w:rPr>
        <w:t>aussi</w:t>
      </w:r>
      <w:r>
        <w:rPr>
          <w:rFonts w:ascii="Calibri" w:hAnsi="Calibri" w:cs="Calibri"/>
        </w:rPr>
        <w:t xml:space="preserve"> vite</w:t>
      </w:r>
      <w:r w:rsidR="002F6D96" w:rsidRPr="006F722F">
        <w:rPr>
          <w:rFonts w:ascii="Calibri" w:hAnsi="Calibri" w:cs="Calibri"/>
          <w:spacing w:val="-4"/>
        </w:rPr>
        <w:t xml:space="preserve"> </w:t>
      </w:r>
      <w:r w:rsidR="002F6D96" w:rsidRPr="006F722F">
        <w:rPr>
          <w:rFonts w:ascii="Calibri" w:hAnsi="Calibri" w:cs="Calibri"/>
        </w:rPr>
        <w:t>?</w:t>
      </w:r>
    </w:p>
    <w:p w14:paraId="04A5C802" w14:textId="23B99AF3" w:rsidR="002F6D96" w:rsidRDefault="002F6D96" w:rsidP="006F722F">
      <w:pPr>
        <w:pStyle w:val="Corpsdetexte"/>
        <w:spacing w:line="360" w:lineRule="auto"/>
        <w:ind w:left="121" w:right="282" w:hanging="1"/>
        <w:jc w:val="both"/>
        <w:rPr>
          <w:rFonts w:ascii="Calibri" w:hAnsi="Calibri" w:cs="Calibri"/>
          <w:sz w:val="22"/>
          <w:szCs w:val="22"/>
        </w:rPr>
      </w:pPr>
      <w:r>
        <w:rPr>
          <w:rFonts w:ascii="Calibri" w:hAnsi="Calibri" w:cs="Calibri"/>
          <w:sz w:val="22"/>
          <w:szCs w:val="22"/>
        </w:rPr>
        <w:t>Je les ai rassurés et j'ai fixé un rendez-vous. Et maintenant, j'attends la suite avec impatience. J'ai bon</w:t>
      </w:r>
      <w:r>
        <w:rPr>
          <w:rFonts w:ascii="Calibri" w:hAnsi="Calibri" w:cs="Calibri"/>
          <w:spacing w:val="1"/>
          <w:sz w:val="22"/>
          <w:szCs w:val="22"/>
        </w:rPr>
        <w:t xml:space="preserve"> </w:t>
      </w:r>
      <w:r>
        <w:rPr>
          <w:rFonts w:ascii="Calibri" w:hAnsi="Calibri" w:cs="Calibri"/>
          <w:sz w:val="22"/>
          <w:szCs w:val="22"/>
        </w:rPr>
        <w:t xml:space="preserve">espoir que ça devienne intéressant. « Car, ai-je pensé, dans les histoires habituelles, tout va mal au </w:t>
      </w:r>
      <w:r w:rsidR="006F722F">
        <w:rPr>
          <w:rFonts w:ascii="Calibri" w:hAnsi="Calibri" w:cs="Calibri"/>
          <w:sz w:val="22"/>
          <w:szCs w:val="22"/>
        </w:rPr>
        <w:t xml:space="preserve">début et </w:t>
      </w:r>
      <w:r>
        <w:rPr>
          <w:rFonts w:ascii="Calibri" w:hAnsi="Calibri" w:cs="Calibri"/>
          <w:sz w:val="22"/>
          <w:szCs w:val="22"/>
        </w:rPr>
        <w:t>c'est seulement à la fin que ça s'arrange. Mais si ça commence bien, il y a des chances pour que ça se</w:t>
      </w:r>
      <w:r>
        <w:rPr>
          <w:rFonts w:ascii="Calibri" w:hAnsi="Calibri" w:cs="Calibri"/>
          <w:spacing w:val="1"/>
          <w:sz w:val="22"/>
          <w:szCs w:val="22"/>
        </w:rPr>
        <w:t xml:space="preserve"> </w:t>
      </w:r>
      <w:r>
        <w:rPr>
          <w:rFonts w:ascii="Calibri" w:hAnsi="Calibri" w:cs="Calibri"/>
          <w:sz w:val="22"/>
          <w:szCs w:val="22"/>
        </w:rPr>
        <w:t>termine</w:t>
      </w:r>
      <w:r>
        <w:rPr>
          <w:rFonts w:ascii="Calibri" w:hAnsi="Calibri" w:cs="Calibri"/>
          <w:spacing w:val="-2"/>
          <w:sz w:val="22"/>
          <w:szCs w:val="22"/>
        </w:rPr>
        <w:t xml:space="preserve"> </w:t>
      </w:r>
      <w:r>
        <w:rPr>
          <w:rFonts w:ascii="Calibri" w:hAnsi="Calibri" w:cs="Calibri"/>
          <w:sz w:val="22"/>
          <w:szCs w:val="22"/>
        </w:rPr>
        <w:t>mal. Très mal peut-être</w:t>
      </w:r>
      <w:r>
        <w:rPr>
          <w:rFonts w:ascii="Calibri" w:hAnsi="Calibri" w:cs="Calibri"/>
          <w:spacing w:val="-2"/>
          <w:sz w:val="22"/>
          <w:szCs w:val="22"/>
        </w:rPr>
        <w:t xml:space="preserve"> </w:t>
      </w:r>
      <w:r>
        <w:rPr>
          <w:rFonts w:ascii="Calibri" w:hAnsi="Calibri" w:cs="Calibri"/>
          <w:sz w:val="22"/>
          <w:szCs w:val="22"/>
        </w:rPr>
        <w:t>!</w:t>
      </w:r>
      <w:r>
        <w:rPr>
          <w:rFonts w:ascii="Calibri" w:hAnsi="Calibri" w:cs="Calibri"/>
          <w:spacing w:val="4"/>
          <w:sz w:val="22"/>
          <w:szCs w:val="22"/>
        </w:rPr>
        <w:t xml:space="preserve"> </w:t>
      </w:r>
      <w:r>
        <w:rPr>
          <w:rFonts w:ascii="Calibri" w:hAnsi="Calibri" w:cs="Calibri"/>
          <w:sz w:val="22"/>
          <w:szCs w:val="22"/>
        </w:rPr>
        <w:t>»</w:t>
      </w:r>
      <w:r>
        <w:rPr>
          <w:rFonts w:ascii="Calibri" w:hAnsi="Calibri" w:cs="Calibri"/>
          <w:spacing w:val="-5"/>
          <w:sz w:val="22"/>
          <w:szCs w:val="22"/>
        </w:rPr>
        <w:t xml:space="preserve"> </w:t>
      </w:r>
      <w:r>
        <w:rPr>
          <w:rFonts w:ascii="Calibri" w:hAnsi="Calibri" w:cs="Calibri"/>
          <w:sz w:val="22"/>
          <w:szCs w:val="22"/>
        </w:rPr>
        <w:t>Ce</w:t>
      </w:r>
      <w:r>
        <w:rPr>
          <w:rFonts w:ascii="Calibri" w:hAnsi="Calibri" w:cs="Calibri"/>
          <w:spacing w:val="-1"/>
          <w:sz w:val="22"/>
          <w:szCs w:val="22"/>
        </w:rPr>
        <w:t xml:space="preserve"> </w:t>
      </w:r>
      <w:r>
        <w:rPr>
          <w:rFonts w:ascii="Calibri" w:hAnsi="Calibri" w:cs="Calibri"/>
          <w:sz w:val="22"/>
          <w:szCs w:val="22"/>
        </w:rPr>
        <w:t>serait beaucoup</w:t>
      </w:r>
      <w:r>
        <w:rPr>
          <w:rFonts w:ascii="Calibri" w:hAnsi="Calibri" w:cs="Calibri"/>
          <w:spacing w:val="-1"/>
          <w:sz w:val="22"/>
          <w:szCs w:val="22"/>
        </w:rPr>
        <w:t xml:space="preserve"> </w:t>
      </w:r>
      <w:r>
        <w:rPr>
          <w:rFonts w:ascii="Calibri" w:hAnsi="Calibri" w:cs="Calibri"/>
          <w:sz w:val="22"/>
          <w:szCs w:val="22"/>
        </w:rPr>
        <w:t>plus drôle, non ?</w:t>
      </w:r>
    </w:p>
    <w:p w14:paraId="68B33EA7" w14:textId="77777777" w:rsidR="00221D76" w:rsidRDefault="00221D76" w:rsidP="006F722F">
      <w:pPr>
        <w:pStyle w:val="Corpsdetexte"/>
        <w:spacing w:line="360" w:lineRule="auto"/>
        <w:ind w:left="121" w:right="282" w:hanging="1"/>
        <w:jc w:val="both"/>
        <w:rPr>
          <w:rFonts w:ascii="Calibri" w:hAnsi="Calibri" w:cs="Calibri"/>
          <w:sz w:val="22"/>
          <w:szCs w:val="22"/>
        </w:rPr>
      </w:pPr>
    </w:p>
    <w:tbl>
      <w:tblPr>
        <w:tblW w:w="10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
        <w:gridCol w:w="3433"/>
        <w:gridCol w:w="2392"/>
        <w:gridCol w:w="4515"/>
      </w:tblGrid>
      <w:tr w:rsidR="006C6540" w14:paraId="0E443DD1" w14:textId="77777777" w:rsidTr="006C6540">
        <w:trPr>
          <w:gridBefore w:val="1"/>
          <w:wBefore w:w="126" w:type="dxa"/>
        </w:trPr>
        <w:tc>
          <w:tcPr>
            <w:tcW w:w="3433" w:type="dxa"/>
            <w:shd w:val="clear" w:color="auto" w:fill="auto"/>
          </w:tcPr>
          <w:p w14:paraId="3F7237B4" w14:textId="77777777" w:rsidR="006C6540" w:rsidRPr="001738AF" w:rsidRDefault="006C6540" w:rsidP="003F49C2">
            <w:pPr>
              <w:pStyle w:val="Corpsdetexte"/>
              <w:ind w:right="282"/>
              <w:rPr>
                <w:rFonts w:ascii="Calibri" w:hAnsi="Calibri" w:cs="Calibri"/>
                <w:b/>
                <w:bCs/>
                <w:sz w:val="22"/>
                <w:szCs w:val="22"/>
              </w:rPr>
            </w:pPr>
            <w:r w:rsidRPr="001738AF">
              <w:rPr>
                <w:rFonts w:ascii="Calibri" w:hAnsi="Calibri" w:cs="Calibri"/>
                <w:b/>
                <w:bCs/>
                <w:sz w:val="22"/>
                <w:szCs w:val="22"/>
              </w:rPr>
              <w:t xml:space="preserve">Élève évalué : </w:t>
            </w:r>
          </w:p>
        </w:tc>
        <w:tc>
          <w:tcPr>
            <w:tcW w:w="6902" w:type="dxa"/>
            <w:gridSpan w:val="2"/>
            <w:shd w:val="clear" w:color="auto" w:fill="auto"/>
          </w:tcPr>
          <w:p w14:paraId="1BCFCEFB" w14:textId="77777777" w:rsidR="006C6540" w:rsidRDefault="006C6540" w:rsidP="003F49C2">
            <w:pPr>
              <w:pStyle w:val="Corpsdetexte"/>
              <w:ind w:right="282"/>
              <w:rPr>
                <w:rFonts w:ascii="Calibri" w:hAnsi="Calibri" w:cs="Calibri"/>
                <w:sz w:val="22"/>
                <w:szCs w:val="22"/>
              </w:rPr>
            </w:pPr>
            <w:r w:rsidRPr="001738AF">
              <w:rPr>
                <w:rFonts w:ascii="Calibri" w:hAnsi="Calibri" w:cs="Calibri"/>
                <w:b/>
                <w:bCs/>
                <w:sz w:val="22"/>
                <w:szCs w:val="22"/>
              </w:rPr>
              <w:t xml:space="preserve">Élève évaluateur : </w:t>
            </w:r>
          </w:p>
        </w:tc>
      </w:tr>
      <w:tr w:rsidR="006C6540" w14:paraId="1A22E840" w14:textId="77777777" w:rsidTr="006C6540">
        <w:trPr>
          <w:gridBefore w:val="1"/>
          <w:wBefore w:w="126" w:type="dxa"/>
        </w:trPr>
        <w:tc>
          <w:tcPr>
            <w:tcW w:w="3433" w:type="dxa"/>
            <w:vMerge w:val="restart"/>
            <w:shd w:val="clear" w:color="auto" w:fill="auto"/>
          </w:tcPr>
          <w:p w14:paraId="6B042B1A" w14:textId="77777777" w:rsidR="006C6540" w:rsidRPr="001738AF" w:rsidRDefault="006C6540" w:rsidP="003F49C2">
            <w:pPr>
              <w:pStyle w:val="Corpsdetexte"/>
              <w:ind w:right="282"/>
              <w:rPr>
                <w:rFonts w:ascii="Calibri" w:hAnsi="Calibri" w:cs="Calibri"/>
                <w:b/>
                <w:bCs/>
                <w:sz w:val="22"/>
                <w:szCs w:val="22"/>
              </w:rPr>
            </w:pPr>
          </w:p>
          <w:p w14:paraId="19F67CC8" w14:textId="77777777" w:rsidR="006C6540" w:rsidRPr="001738AF" w:rsidRDefault="006C6540" w:rsidP="003F49C2">
            <w:pPr>
              <w:pStyle w:val="Corpsdetexte"/>
              <w:ind w:right="282"/>
              <w:rPr>
                <w:rFonts w:ascii="Calibri" w:hAnsi="Calibri" w:cs="Calibri"/>
                <w:b/>
                <w:bCs/>
                <w:sz w:val="22"/>
                <w:szCs w:val="22"/>
              </w:rPr>
            </w:pPr>
          </w:p>
          <w:p w14:paraId="201DD3B5" w14:textId="77777777" w:rsidR="006C6540" w:rsidRPr="001738AF" w:rsidRDefault="006C6540" w:rsidP="003F49C2">
            <w:pPr>
              <w:pStyle w:val="Corpsdetexte"/>
              <w:ind w:right="282"/>
              <w:rPr>
                <w:rFonts w:ascii="Calibri" w:hAnsi="Calibri" w:cs="Calibri"/>
                <w:b/>
                <w:bCs/>
                <w:sz w:val="22"/>
                <w:szCs w:val="22"/>
              </w:rPr>
            </w:pPr>
          </w:p>
          <w:p w14:paraId="334F926F" w14:textId="77777777" w:rsidR="006C6540" w:rsidRPr="001738AF" w:rsidRDefault="006C6540" w:rsidP="003F49C2">
            <w:pPr>
              <w:pStyle w:val="Corpsdetexte"/>
              <w:ind w:right="282"/>
              <w:rPr>
                <w:rFonts w:ascii="Calibri" w:hAnsi="Calibri" w:cs="Calibri"/>
                <w:b/>
                <w:bCs/>
                <w:sz w:val="22"/>
                <w:szCs w:val="22"/>
              </w:rPr>
            </w:pPr>
            <w:r w:rsidRPr="001738AF">
              <w:rPr>
                <w:rFonts w:ascii="Calibri" w:hAnsi="Calibri" w:cs="Calibri"/>
                <w:b/>
                <w:bCs/>
                <w:sz w:val="22"/>
                <w:szCs w:val="22"/>
              </w:rPr>
              <w:t>Mise en voix</w:t>
            </w:r>
          </w:p>
        </w:tc>
        <w:tc>
          <w:tcPr>
            <w:tcW w:w="2392" w:type="dxa"/>
            <w:shd w:val="clear" w:color="auto" w:fill="auto"/>
          </w:tcPr>
          <w:p w14:paraId="0EB17156" w14:textId="77777777" w:rsidR="006C6540" w:rsidRPr="001738AF" w:rsidRDefault="006C6540" w:rsidP="003F49C2">
            <w:pPr>
              <w:pStyle w:val="Corpsdetexte"/>
              <w:ind w:right="282"/>
              <w:rPr>
                <w:rFonts w:ascii="Calibri" w:hAnsi="Calibri" w:cs="Calibri"/>
                <w:b/>
                <w:bCs/>
                <w:sz w:val="22"/>
                <w:szCs w:val="22"/>
              </w:rPr>
            </w:pPr>
            <w:r w:rsidRPr="001738AF">
              <w:rPr>
                <w:rFonts w:ascii="Calibri" w:hAnsi="Calibri" w:cs="Calibri"/>
                <w:b/>
                <w:bCs/>
                <w:sz w:val="22"/>
                <w:szCs w:val="22"/>
              </w:rPr>
              <w:t>Critères</w:t>
            </w:r>
          </w:p>
        </w:tc>
        <w:tc>
          <w:tcPr>
            <w:tcW w:w="4510" w:type="dxa"/>
            <w:shd w:val="clear" w:color="auto" w:fill="auto"/>
          </w:tcPr>
          <w:p w14:paraId="4855AEE2" w14:textId="77777777" w:rsidR="006C6540" w:rsidRPr="001738AF" w:rsidRDefault="006C6540" w:rsidP="003F49C2">
            <w:pPr>
              <w:pStyle w:val="Corpsdetexte"/>
              <w:ind w:right="282"/>
              <w:rPr>
                <w:rFonts w:ascii="Calibri" w:hAnsi="Calibri" w:cs="Calibri"/>
                <w:b/>
                <w:bCs/>
                <w:sz w:val="22"/>
                <w:szCs w:val="22"/>
              </w:rPr>
            </w:pPr>
            <w:r w:rsidRPr="001738AF">
              <w:rPr>
                <w:rFonts w:ascii="Calibri" w:hAnsi="Calibri" w:cs="Calibri"/>
                <w:b/>
                <w:bCs/>
                <w:sz w:val="22"/>
                <w:szCs w:val="22"/>
              </w:rPr>
              <w:t>Évaluation</w:t>
            </w:r>
          </w:p>
        </w:tc>
      </w:tr>
      <w:tr w:rsidR="006C6540" w14:paraId="22E15C3B" w14:textId="77777777" w:rsidTr="006C6540">
        <w:trPr>
          <w:gridBefore w:val="1"/>
          <w:wBefore w:w="126" w:type="dxa"/>
        </w:trPr>
        <w:tc>
          <w:tcPr>
            <w:tcW w:w="3433" w:type="dxa"/>
            <w:vMerge/>
            <w:shd w:val="clear" w:color="auto" w:fill="auto"/>
          </w:tcPr>
          <w:p w14:paraId="4834920D" w14:textId="77777777" w:rsidR="006C6540" w:rsidRDefault="006C6540" w:rsidP="003F49C2">
            <w:pPr>
              <w:pStyle w:val="Corpsdetexte"/>
              <w:ind w:right="282"/>
              <w:rPr>
                <w:rFonts w:ascii="Calibri" w:hAnsi="Calibri" w:cs="Calibri"/>
                <w:sz w:val="22"/>
                <w:szCs w:val="22"/>
              </w:rPr>
            </w:pPr>
          </w:p>
        </w:tc>
        <w:tc>
          <w:tcPr>
            <w:tcW w:w="2392" w:type="dxa"/>
            <w:shd w:val="clear" w:color="auto" w:fill="auto"/>
          </w:tcPr>
          <w:p w14:paraId="23D3DC68" w14:textId="77777777" w:rsidR="006C6540" w:rsidRDefault="006C6540" w:rsidP="003F49C2">
            <w:pPr>
              <w:pStyle w:val="Corpsdetexte"/>
              <w:ind w:right="282"/>
              <w:rPr>
                <w:rFonts w:ascii="Calibri" w:hAnsi="Calibri" w:cs="Calibri"/>
                <w:sz w:val="22"/>
                <w:szCs w:val="22"/>
              </w:rPr>
            </w:pPr>
            <w:r>
              <w:rPr>
                <w:rFonts w:ascii="Calibri" w:hAnsi="Calibri" w:cs="Calibri"/>
                <w:sz w:val="22"/>
                <w:szCs w:val="22"/>
              </w:rPr>
              <w:t>Rythme, débit</w:t>
            </w:r>
          </w:p>
        </w:tc>
        <w:tc>
          <w:tcPr>
            <w:tcW w:w="4510" w:type="dxa"/>
            <w:shd w:val="clear" w:color="auto" w:fill="auto"/>
          </w:tcPr>
          <w:p w14:paraId="11BB59E6" w14:textId="77777777" w:rsidR="006C6540" w:rsidRDefault="006C6540" w:rsidP="003F49C2">
            <w:pPr>
              <w:pStyle w:val="Corpsdetexte"/>
              <w:ind w:right="282"/>
              <w:rPr>
                <w:rFonts w:ascii="Calibri" w:hAnsi="Calibri" w:cs="Calibri"/>
                <w:sz w:val="22"/>
                <w:szCs w:val="22"/>
              </w:rPr>
            </w:pPr>
            <w:r>
              <w:rPr>
                <w:rFonts w:ascii="Calibri" w:hAnsi="Calibri" w:cs="Calibri"/>
                <w:sz w:val="22"/>
                <w:szCs w:val="22"/>
              </w:rPr>
              <w:t>Insuffisant</w:t>
            </w:r>
          </w:p>
          <w:p w14:paraId="5B749768" w14:textId="77777777" w:rsidR="006C6540" w:rsidRDefault="006C6540" w:rsidP="003F49C2">
            <w:pPr>
              <w:pStyle w:val="Corpsdetexte"/>
              <w:ind w:right="282"/>
              <w:rPr>
                <w:rFonts w:ascii="Calibri" w:hAnsi="Calibri" w:cs="Calibri"/>
                <w:sz w:val="22"/>
                <w:szCs w:val="22"/>
              </w:rPr>
            </w:pPr>
            <w:r>
              <w:rPr>
                <w:rFonts w:ascii="Calibri" w:hAnsi="Calibri" w:cs="Calibri"/>
                <w:sz w:val="22"/>
                <w:szCs w:val="22"/>
              </w:rPr>
              <w:t>Correct</w:t>
            </w:r>
          </w:p>
        </w:tc>
      </w:tr>
      <w:tr w:rsidR="006C6540" w14:paraId="27AC3939" w14:textId="77777777" w:rsidTr="006C6540">
        <w:trPr>
          <w:gridBefore w:val="1"/>
          <w:wBefore w:w="126" w:type="dxa"/>
        </w:trPr>
        <w:tc>
          <w:tcPr>
            <w:tcW w:w="3433" w:type="dxa"/>
            <w:vMerge/>
            <w:shd w:val="clear" w:color="auto" w:fill="auto"/>
          </w:tcPr>
          <w:p w14:paraId="3A9C090B" w14:textId="77777777" w:rsidR="006C6540" w:rsidRDefault="006C6540" w:rsidP="003F49C2">
            <w:pPr>
              <w:pStyle w:val="Corpsdetexte"/>
              <w:ind w:right="282"/>
              <w:rPr>
                <w:rFonts w:ascii="Calibri" w:hAnsi="Calibri" w:cs="Calibri"/>
                <w:sz w:val="22"/>
                <w:szCs w:val="22"/>
              </w:rPr>
            </w:pPr>
          </w:p>
        </w:tc>
        <w:tc>
          <w:tcPr>
            <w:tcW w:w="2392" w:type="dxa"/>
            <w:shd w:val="clear" w:color="auto" w:fill="auto"/>
          </w:tcPr>
          <w:p w14:paraId="0F13BB06" w14:textId="77777777" w:rsidR="006C6540" w:rsidRDefault="006C6540" w:rsidP="003F49C2">
            <w:pPr>
              <w:pStyle w:val="Corpsdetexte"/>
              <w:ind w:right="282"/>
              <w:rPr>
                <w:rFonts w:ascii="Calibri" w:hAnsi="Calibri" w:cs="Calibri"/>
                <w:sz w:val="22"/>
                <w:szCs w:val="22"/>
              </w:rPr>
            </w:pPr>
            <w:r>
              <w:rPr>
                <w:rFonts w:ascii="Calibri" w:hAnsi="Calibri" w:cs="Calibri"/>
                <w:sz w:val="22"/>
                <w:szCs w:val="22"/>
              </w:rPr>
              <w:t>Articulation</w:t>
            </w:r>
          </w:p>
        </w:tc>
        <w:tc>
          <w:tcPr>
            <w:tcW w:w="4510" w:type="dxa"/>
            <w:shd w:val="clear" w:color="auto" w:fill="auto"/>
          </w:tcPr>
          <w:p w14:paraId="02FA885C" w14:textId="77777777" w:rsidR="006C6540" w:rsidRDefault="006C6540" w:rsidP="003F49C2">
            <w:pPr>
              <w:pStyle w:val="Corpsdetexte"/>
              <w:ind w:right="282"/>
              <w:rPr>
                <w:rFonts w:ascii="Calibri" w:hAnsi="Calibri" w:cs="Calibri"/>
                <w:sz w:val="22"/>
                <w:szCs w:val="22"/>
              </w:rPr>
            </w:pPr>
            <w:r>
              <w:rPr>
                <w:rFonts w:ascii="Calibri" w:hAnsi="Calibri" w:cs="Calibri"/>
                <w:sz w:val="22"/>
                <w:szCs w:val="22"/>
              </w:rPr>
              <w:t>Insuffisante</w:t>
            </w:r>
          </w:p>
          <w:p w14:paraId="604DE738" w14:textId="77777777" w:rsidR="006C6540" w:rsidRDefault="006C6540" w:rsidP="003F49C2">
            <w:pPr>
              <w:pStyle w:val="Corpsdetexte"/>
              <w:ind w:right="282"/>
              <w:rPr>
                <w:rFonts w:ascii="Calibri" w:hAnsi="Calibri" w:cs="Calibri"/>
                <w:sz w:val="22"/>
                <w:szCs w:val="22"/>
              </w:rPr>
            </w:pPr>
            <w:r>
              <w:rPr>
                <w:rFonts w:ascii="Calibri" w:hAnsi="Calibri" w:cs="Calibri"/>
                <w:sz w:val="22"/>
                <w:szCs w:val="22"/>
              </w:rPr>
              <w:t>Correcte</w:t>
            </w:r>
          </w:p>
        </w:tc>
      </w:tr>
      <w:tr w:rsidR="006C6540" w14:paraId="6B4FADA5" w14:textId="77777777" w:rsidTr="00221D76">
        <w:trPr>
          <w:gridBefore w:val="1"/>
          <w:wBefore w:w="126" w:type="dxa"/>
        </w:trPr>
        <w:tc>
          <w:tcPr>
            <w:tcW w:w="3433" w:type="dxa"/>
            <w:vMerge/>
            <w:tcBorders>
              <w:bottom w:val="single" w:sz="4" w:space="0" w:color="auto"/>
            </w:tcBorders>
            <w:shd w:val="clear" w:color="auto" w:fill="auto"/>
          </w:tcPr>
          <w:p w14:paraId="151BFD14" w14:textId="77777777" w:rsidR="006C6540" w:rsidRDefault="006C6540" w:rsidP="003F49C2">
            <w:pPr>
              <w:pStyle w:val="Corpsdetexte"/>
              <w:ind w:right="282"/>
              <w:rPr>
                <w:rFonts w:ascii="Calibri" w:hAnsi="Calibri" w:cs="Calibri"/>
                <w:sz w:val="22"/>
                <w:szCs w:val="22"/>
              </w:rPr>
            </w:pPr>
          </w:p>
        </w:tc>
        <w:tc>
          <w:tcPr>
            <w:tcW w:w="2392" w:type="dxa"/>
            <w:tcBorders>
              <w:bottom w:val="single" w:sz="4" w:space="0" w:color="auto"/>
            </w:tcBorders>
            <w:shd w:val="clear" w:color="auto" w:fill="auto"/>
          </w:tcPr>
          <w:p w14:paraId="6DC892AC" w14:textId="77777777" w:rsidR="006C6540" w:rsidRDefault="006C6540" w:rsidP="003F49C2">
            <w:pPr>
              <w:pStyle w:val="Corpsdetexte"/>
              <w:ind w:right="282"/>
              <w:rPr>
                <w:rFonts w:ascii="Calibri" w:hAnsi="Calibri" w:cs="Calibri"/>
                <w:sz w:val="22"/>
                <w:szCs w:val="22"/>
              </w:rPr>
            </w:pPr>
            <w:r>
              <w:rPr>
                <w:rFonts w:ascii="Calibri" w:hAnsi="Calibri" w:cs="Calibri"/>
                <w:sz w:val="22"/>
                <w:szCs w:val="22"/>
              </w:rPr>
              <w:t>Intonations</w:t>
            </w:r>
          </w:p>
        </w:tc>
        <w:tc>
          <w:tcPr>
            <w:tcW w:w="4510" w:type="dxa"/>
            <w:tcBorders>
              <w:bottom w:val="single" w:sz="4" w:space="0" w:color="auto"/>
            </w:tcBorders>
            <w:shd w:val="clear" w:color="auto" w:fill="auto"/>
          </w:tcPr>
          <w:p w14:paraId="42AFC958" w14:textId="77777777" w:rsidR="006C6540" w:rsidRDefault="006C6540" w:rsidP="003F49C2">
            <w:pPr>
              <w:pStyle w:val="Corpsdetexte"/>
              <w:ind w:right="282"/>
              <w:rPr>
                <w:rFonts w:ascii="Calibri" w:hAnsi="Calibri" w:cs="Calibri"/>
                <w:sz w:val="22"/>
                <w:szCs w:val="22"/>
              </w:rPr>
            </w:pPr>
            <w:r>
              <w:rPr>
                <w:rFonts w:ascii="Calibri" w:hAnsi="Calibri" w:cs="Calibri"/>
                <w:sz w:val="22"/>
                <w:szCs w:val="22"/>
              </w:rPr>
              <w:t>Insuffisantes</w:t>
            </w:r>
          </w:p>
          <w:p w14:paraId="6CCC0E5B" w14:textId="77777777" w:rsidR="006C6540" w:rsidRDefault="006C6540" w:rsidP="003F49C2">
            <w:pPr>
              <w:pStyle w:val="Corpsdetexte"/>
              <w:ind w:right="282"/>
              <w:rPr>
                <w:rFonts w:ascii="Calibri" w:hAnsi="Calibri" w:cs="Calibri"/>
                <w:sz w:val="22"/>
                <w:szCs w:val="22"/>
              </w:rPr>
            </w:pPr>
            <w:r>
              <w:rPr>
                <w:rFonts w:ascii="Calibri" w:hAnsi="Calibri" w:cs="Calibri"/>
                <w:sz w:val="22"/>
                <w:szCs w:val="22"/>
              </w:rPr>
              <w:t>Correctes</w:t>
            </w:r>
          </w:p>
        </w:tc>
      </w:tr>
      <w:tr w:rsidR="006C6540" w14:paraId="0E7F826E" w14:textId="77777777" w:rsidTr="00221D76">
        <w:trPr>
          <w:gridBefore w:val="1"/>
          <w:wBefore w:w="126" w:type="dxa"/>
        </w:trPr>
        <w:tc>
          <w:tcPr>
            <w:tcW w:w="10335" w:type="dxa"/>
            <w:gridSpan w:val="3"/>
            <w:tcBorders>
              <w:bottom w:val="single" w:sz="4" w:space="0" w:color="000066"/>
            </w:tcBorders>
            <w:shd w:val="clear" w:color="auto" w:fill="auto"/>
          </w:tcPr>
          <w:p w14:paraId="6AC5850E" w14:textId="77777777" w:rsidR="006C6540" w:rsidRDefault="006C6540" w:rsidP="003F49C2">
            <w:pPr>
              <w:pStyle w:val="Corpsdetexte"/>
              <w:ind w:right="282"/>
              <w:rPr>
                <w:rFonts w:ascii="Calibri" w:hAnsi="Calibri" w:cs="Calibri"/>
                <w:sz w:val="22"/>
                <w:szCs w:val="22"/>
              </w:rPr>
            </w:pPr>
            <w:r>
              <w:rPr>
                <w:rFonts w:ascii="Calibri" w:hAnsi="Calibri" w:cs="Calibri"/>
                <w:sz w:val="22"/>
                <w:szCs w:val="22"/>
              </w:rPr>
              <w:t>Au bout d’une minute, mon camarade en était au mot ……………………</w:t>
            </w:r>
          </w:p>
          <w:p w14:paraId="368E5C81" w14:textId="77777777" w:rsidR="006C6540" w:rsidRDefault="006C6540" w:rsidP="003F49C2">
            <w:pPr>
              <w:pStyle w:val="Corpsdetexte"/>
              <w:ind w:right="282"/>
              <w:rPr>
                <w:rFonts w:ascii="Calibri" w:hAnsi="Calibri" w:cs="Calibri"/>
                <w:sz w:val="22"/>
                <w:szCs w:val="22"/>
              </w:rPr>
            </w:pPr>
          </w:p>
        </w:tc>
      </w:tr>
      <w:tr w:rsidR="00221D76" w14:paraId="1CA1EF2B" w14:textId="77777777" w:rsidTr="00221D76">
        <w:trPr>
          <w:gridBefore w:val="1"/>
          <w:wBefore w:w="126" w:type="dxa"/>
        </w:trPr>
        <w:tc>
          <w:tcPr>
            <w:tcW w:w="10335" w:type="dxa"/>
            <w:gridSpan w:val="3"/>
            <w:tcBorders>
              <w:top w:val="single" w:sz="4" w:space="0" w:color="000066"/>
              <w:left w:val="nil"/>
              <w:bottom w:val="nil"/>
              <w:right w:val="nil"/>
            </w:tcBorders>
            <w:shd w:val="clear" w:color="auto" w:fill="auto"/>
          </w:tcPr>
          <w:p w14:paraId="7CED0C99" w14:textId="77777777" w:rsidR="00221D76" w:rsidRPr="00A95F7F" w:rsidRDefault="00221D76" w:rsidP="003F49C2">
            <w:pPr>
              <w:pStyle w:val="Corpsdetexte"/>
              <w:ind w:right="282"/>
              <w:rPr>
                <w:rFonts w:ascii="Calibri" w:hAnsi="Calibri" w:cs="Calibri"/>
                <w:b/>
                <w:bCs/>
                <w:i/>
                <w:iCs/>
                <w:color w:val="AEAAAA" w:themeColor="background2" w:themeShade="BF"/>
                <w:sz w:val="22"/>
                <w:szCs w:val="22"/>
              </w:rPr>
            </w:pPr>
          </w:p>
          <w:p w14:paraId="3B4977F2" w14:textId="77777777" w:rsidR="00221D76" w:rsidRPr="00A95F7F" w:rsidRDefault="00221D76" w:rsidP="003F49C2">
            <w:pPr>
              <w:pStyle w:val="Corpsdetexte"/>
              <w:ind w:right="282"/>
              <w:rPr>
                <w:rFonts w:ascii="Calibri" w:hAnsi="Calibri" w:cs="Calibri"/>
                <w:b/>
                <w:bCs/>
                <w:i/>
                <w:iCs/>
                <w:color w:val="AEAAAA" w:themeColor="background2" w:themeShade="BF"/>
                <w:sz w:val="22"/>
                <w:szCs w:val="22"/>
              </w:rPr>
            </w:pPr>
          </w:p>
          <w:p w14:paraId="6B970B85" w14:textId="39CC9219" w:rsidR="00221D76" w:rsidRPr="00A95F7F" w:rsidRDefault="00221D76" w:rsidP="003F49C2">
            <w:pPr>
              <w:pStyle w:val="Corpsdetexte"/>
              <w:ind w:right="282"/>
              <w:rPr>
                <w:rFonts w:ascii="Calibri" w:hAnsi="Calibri" w:cs="Calibri"/>
                <w:b/>
                <w:bCs/>
                <w:i/>
                <w:iCs/>
                <w:color w:val="AEAAAA" w:themeColor="background2" w:themeShade="BF"/>
                <w:sz w:val="22"/>
                <w:szCs w:val="22"/>
              </w:rPr>
            </w:pPr>
            <w:r w:rsidRPr="00A95F7F">
              <w:rPr>
                <w:rFonts w:ascii="Calibri" w:hAnsi="Calibri" w:cs="Calibri"/>
                <w:b/>
                <w:bCs/>
                <w:i/>
                <w:iCs/>
                <w:color w:val="AEAAAA" w:themeColor="background2" w:themeShade="BF"/>
                <w:sz w:val="22"/>
                <w:szCs w:val="22"/>
              </w:rPr>
              <w:t>Autre évaluation en prolongement : le texte sera lu par les élèves dans leur classe.</w:t>
            </w:r>
          </w:p>
        </w:tc>
      </w:tr>
      <w:tr w:rsidR="00221D76" w14:paraId="1E5B158D" w14:textId="77777777" w:rsidTr="00221D76">
        <w:trPr>
          <w:gridBefore w:val="1"/>
          <w:wBefore w:w="126" w:type="dxa"/>
        </w:trPr>
        <w:tc>
          <w:tcPr>
            <w:tcW w:w="10335" w:type="dxa"/>
            <w:gridSpan w:val="3"/>
            <w:tcBorders>
              <w:top w:val="nil"/>
              <w:left w:val="nil"/>
              <w:bottom w:val="nil"/>
              <w:right w:val="nil"/>
            </w:tcBorders>
            <w:shd w:val="clear" w:color="auto" w:fill="auto"/>
          </w:tcPr>
          <w:p w14:paraId="4F628C8F" w14:textId="77777777" w:rsidR="00221D76" w:rsidRPr="00A95F7F" w:rsidRDefault="00221D76" w:rsidP="003F49C2">
            <w:pPr>
              <w:pStyle w:val="Corpsdetexte"/>
              <w:ind w:right="282"/>
              <w:rPr>
                <w:rFonts w:ascii="Calibri" w:hAnsi="Calibri" w:cs="Calibri"/>
                <w:i/>
                <w:iCs/>
                <w:color w:val="AEAAAA" w:themeColor="background2" w:themeShade="BF"/>
                <w:sz w:val="22"/>
                <w:szCs w:val="22"/>
              </w:rPr>
            </w:pPr>
          </w:p>
          <w:p w14:paraId="269E34C4" w14:textId="77777777" w:rsidR="00221D76" w:rsidRPr="00A95F7F" w:rsidRDefault="00221D76" w:rsidP="003F49C2">
            <w:pPr>
              <w:pStyle w:val="Corpsdetexte"/>
              <w:ind w:right="282"/>
              <w:rPr>
                <w:rFonts w:ascii="Calibri" w:hAnsi="Calibri" w:cs="Calibri"/>
                <w:i/>
                <w:iCs/>
                <w:color w:val="AEAAAA" w:themeColor="background2" w:themeShade="BF"/>
                <w:sz w:val="22"/>
                <w:szCs w:val="22"/>
              </w:rPr>
            </w:pPr>
          </w:p>
        </w:tc>
      </w:tr>
      <w:tr w:rsidR="006C6540" w:rsidRPr="00B61A86" w14:paraId="3E7DD320" w14:textId="77777777" w:rsidTr="006C6540">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PrEx>
        <w:trPr>
          <w:jc w:val="center"/>
        </w:trPr>
        <w:tc>
          <w:tcPr>
            <w:tcW w:w="10466" w:type="dxa"/>
            <w:gridSpan w:val="4"/>
            <w:shd w:val="clear" w:color="auto" w:fill="002060"/>
          </w:tcPr>
          <w:p w14:paraId="0AF0359A" w14:textId="77777777" w:rsidR="006C6540" w:rsidRDefault="006C6540" w:rsidP="003F49C2">
            <w:pPr>
              <w:spacing w:before="120" w:after="120" w:line="240" w:lineRule="auto"/>
              <w:jc w:val="center"/>
              <w:rPr>
                <w:rFonts w:cs="Calibri"/>
                <w:b/>
                <w:color w:val="FFFFFF"/>
                <w:sz w:val="28"/>
              </w:rPr>
            </w:pPr>
            <w:bookmarkStart w:id="0" w:name="_Hlk136068265"/>
            <w:bookmarkEnd w:id="0"/>
            <w:r>
              <w:rPr>
                <w:rFonts w:cs="Calibri"/>
                <w:b/>
                <w:color w:val="FFFFFF"/>
                <w:sz w:val="28"/>
              </w:rPr>
              <w:t xml:space="preserve">  Lire fluidement le vers</w:t>
            </w:r>
          </w:p>
          <w:p w14:paraId="3C450281" w14:textId="77777777" w:rsidR="006C6540" w:rsidRPr="00B61A86" w:rsidRDefault="006C6540" w:rsidP="003F49C2">
            <w:pPr>
              <w:spacing w:before="120" w:after="120" w:line="240" w:lineRule="auto"/>
              <w:jc w:val="center"/>
              <w:rPr>
                <w:rFonts w:cs="Calibri"/>
                <w:b/>
                <w:sz w:val="24"/>
              </w:rPr>
            </w:pPr>
            <w:r>
              <w:rPr>
                <w:rFonts w:cs="Calibri"/>
                <w:b/>
                <w:sz w:val="24"/>
              </w:rPr>
              <w:t>Approfondissement</w:t>
            </w:r>
          </w:p>
        </w:tc>
      </w:tr>
    </w:tbl>
    <w:p w14:paraId="7C19384E" w14:textId="77777777" w:rsidR="006C6540" w:rsidRDefault="006C6540" w:rsidP="006C6540">
      <w:pPr>
        <w:spacing w:after="0" w:line="240" w:lineRule="auto"/>
        <w:jc w:val="center"/>
        <w:rPr>
          <w:rFonts w:cs="Calibri"/>
          <w:sz w:val="24"/>
        </w:rPr>
      </w:pPr>
    </w:p>
    <w:p w14:paraId="3A74CE66" w14:textId="77777777" w:rsidR="00CB0B7E" w:rsidRPr="00EE1110" w:rsidRDefault="00CB0B7E" w:rsidP="006C6540">
      <w:pPr>
        <w:spacing w:after="0" w:line="240" w:lineRule="auto"/>
        <w:jc w:val="center"/>
        <w:rPr>
          <w:rFonts w:cs="Calibri"/>
          <w:sz w:val="24"/>
        </w:rPr>
      </w:pPr>
    </w:p>
    <w:p w14:paraId="6E9205B0" w14:textId="77777777" w:rsidR="006C6540" w:rsidRDefault="006C6540" w:rsidP="006C6540">
      <w:pPr>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7553"/>
      </w:tblGrid>
      <w:tr w:rsidR="006C6540" w14:paraId="0866986E" w14:textId="77777777" w:rsidTr="003F49C2">
        <w:trPr>
          <w:jc w:val="center"/>
        </w:trPr>
        <w:tc>
          <w:tcPr>
            <w:tcW w:w="2968" w:type="dxa"/>
            <w:vAlign w:val="center"/>
          </w:tcPr>
          <w:p w14:paraId="72F12CCB" w14:textId="77777777" w:rsidR="006C6540" w:rsidRPr="002A2E0F" w:rsidRDefault="006C6540" w:rsidP="003F49C2">
            <w:pPr>
              <w:spacing w:after="0" w:line="240" w:lineRule="auto"/>
              <w:jc w:val="center"/>
              <w:rPr>
                <w:rFonts w:cs="Calibri"/>
                <w:b/>
                <w:color w:val="002060"/>
                <w:sz w:val="24"/>
              </w:rPr>
            </w:pPr>
            <w:r>
              <w:rPr>
                <w:rFonts w:cs="Calibri"/>
                <w:b/>
                <w:color w:val="002060"/>
                <w:sz w:val="24"/>
              </w:rPr>
              <w:t xml:space="preserve">Constitution du groupe </w:t>
            </w:r>
          </w:p>
        </w:tc>
        <w:tc>
          <w:tcPr>
            <w:tcW w:w="7714" w:type="dxa"/>
          </w:tcPr>
          <w:p w14:paraId="29504B54" w14:textId="77777777" w:rsidR="006C6540" w:rsidRPr="00571DAB" w:rsidRDefault="006C6540" w:rsidP="003F49C2">
            <w:pPr>
              <w:spacing w:before="120" w:after="120" w:line="240" w:lineRule="auto"/>
              <w:jc w:val="both"/>
              <w:rPr>
                <w:sz w:val="24"/>
                <w:szCs w:val="24"/>
              </w:rPr>
            </w:pPr>
            <w:r w:rsidRPr="00571DAB">
              <w:rPr>
                <w:sz w:val="24"/>
                <w:szCs w:val="24"/>
              </w:rPr>
              <w:t>Groupe homogène de très bons lecteurs</w:t>
            </w:r>
          </w:p>
        </w:tc>
      </w:tr>
      <w:tr w:rsidR="006C6540" w14:paraId="4DD126E1" w14:textId="77777777" w:rsidTr="003F49C2">
        <w:trPr>
          <w:jc w:val="center"/>
        </w:trPr>
        <w:tc>
          <w:tcPr>
            <w:tcW w:w="2968" w:type="dxa"/>
            <w:vAlign w:val="center"/>
          </w:tcPr>
          <w:p w14:paraId="62F26F4D" w14:textId="77777777" w:rsidR="006C6540" w:rsidRPr="002A2E0F" w:rsidRDefault="006C6540" w:rsidP="003F49C2">
            <w:pPr>
              <w:spacing w:after="0" w:line="240" w:lineRule="auto"/>
              <w:jc w:val="center"/>
              <w:rPr>
                <w:rFonts w:cs="Calibri"/>
                <w:b/>
                <w:color w:val="002060"/>
                <w:sz w:val="24"/>
              </w:rPr>
            </w:pPr>
            <w:r>
              <w:rPr>
                <w:rFonts w:cs="Calibri"/>
                <w:b/>
                <w:color w:val="002060"/>
                <w:sz w:val="24"/>
              </w:rPr>
              <w:t>Compétences exercées</w:t>
            </w:r>
          </w:p>
        </w:tc>
        <w:tc>
          <w:tcPr>
            <w:tcW w:w="7714" w:type="dxa"/>
          </w:tcPr>
          <w:p w14:paraId="09A4D7C9" w14:textId="4859DA9E" w:rsidR="006C6540" w:rsidRPr="00571DAB" w:rsidRDefault="006C6540" w:rsidP="006C6540">
            <w:pPr>
              <w:spacing w:before="120" w:after="120"/>
              <w:rPr>
                <w:sz w:val="24"/>
                <w:szCs w:val="24"/>
              </w:rPr>
            </w:pPr>
            <w:r w:rsidRPr="00571DAB">
              <w:rPr>
                <w:sz w:val="24"/>
                <w:szCs w:val="24"/>
              </w:rPr>
              <w:t xml:space="preserve">-  Comprendre un texte littéraire et l’interpréter. </w:t>
            </w:r>
          </w:p>
          <w:p w14:paraId="13F6E255" w14:textId="197298A3" w:rsidR="006C6540" w:rsidRPr="00571DAB" w:rsidRDefault="006C6540" w:rsidP="003F49C2">
            <w:pPr>
              <w:spacing w:before="120" w:after="120" w:line="240" w:lineRule="auto"/>
              <w:rPr>
                <w:sz w:val="24"/>
                <w:szCs w:val="24"/>
              </w:rPr>
            </w:pPr>
            <w:r w:rsidRPr="00571DAB">
              <w:rPr>
                <w:sz w:val="24"/>
                <w:szCs w:val="24"/>
              </w:rPr>
              <w:t>-  Contrôler sa compréhension et devenir un lecteur autonome.</w:t>
            </w:r>
          </w:p>
          <w:p w14:paraId="0155A615" w14:textId="189EA6D3" w:rsidR="006C6540" w:rsidRPr="00571DAB" w:rsidRDefault="006C6540" w:rsidP="003F49C2">
            <w:pPr>
              <w:spacing w:before="120" w:after="120" w:line="240" w:lineRule="auto"/>
              <w:rPr>
                <w:sz w:val="24"/>
                <w:szCs w:val="24"/>
              </w:rPr>
            </w:pPr>
            <w:r w:rsidRPr="00571DAB">
              <w:rPr>
                <w:sz w:val="24"/>
                <w:szCs w:val="24"/>
              </w:rPr>
              <w:t>-  Lire un texte de manière fluide et expressive</w:t>
            </w:r>
          </w:p>
        </w:tc>
      </w:tr>
      <w:tr w:rsidR="006C6540" w14:paraId="7DBE8D31" w14:textId="77777777" w:rsidTr="003F49C2">
        <w:trPr>
          <w:jc w:val="center"/>
        </w:trPr>
        <w:tc>
          <w:tcPr>
            <w:tcW w:w="2968" w:type="dxa"/>
            <w:vAlign w:val="center"/>
          </w:tcPr>
          <w:p w14:paraId="6BCD68DE" w14:textId="77777777" w:rsidR="006C6540" w:rsidRPr="002A2E0F" w:rsidRDefault="006C6540" w:rsidP="003F49C2">
            <w:pPr>
              <w:spacing w:after="0" w:line="240" w:lineRule="auto"/>
              <w:jc w:val="center"/>
              <w:rPr>
                <w:rFonts w:cs="Calibri"/>
                <w:b/>
                <w:color w:val="002060"/>
                <w:sz w:val="24"/>
              </w:rPr>
            </w:pPr>
            <w:r w:rsidRPr="002A2E0F">
              <w:rPr>
                <w:rFonts w:cs="Calibri"/>
                <w:b/>
                <w:color w:val="002060"/>
                <w:sz w:val="24"/>
              </w:rPr>
              <w:t>Supports exploités</w:t>
            </w:r>
          </w:p>
        </w:tc>
        <w:tc>
          <w:tcPr>
            <w:tcW w:w="7714" w:type="dxa"/>
          </w:tcPr>
          <w:p w14:paraId="423CFDDE" w14:textId="77777777" w:rsidR="006C6540" w:rsidRPr="00571DAB" w:rsidRDefault="006C6540" w:rsidP="003F49C2">
            <w:pPr>
              <w:spacing w:before="100" w:beforeAutospacing="1" w:after="0" w:line="240" w:lineRule="auto"/>
              <w:rPr>
                <w:rFonts w:cs="Calibri"/>
                <w:sz w:val="24"/>
                <w:szCs w:val="24"/>
              </w:rPr>
            </w:pPr>
            <w:r w:rsidRPr="00571DAB">
              <w:rPr>
                <w:rFonts w:cs="Calibri"/>
                <w:sz w:val="24"/>
                <w:szCs w:val="24"/>
              </w:rPr>
              <w:t xml:space="preserve">- Racine, </w:t>
            </w:r>
            <w:r w:rsidRPr="00571DAB">
              <w:rPr>
                <w:rFonts w:cs="Calibri"/>
                <w:i/>
                <w:iCs/>
                <w:sz w:val="24"/>
                <w:szCs w:val="24"/>
              </w:rPr>
              <w:t>Phèdre</w:t>
            </w:r>
          </w:p>
          <w:p w14:paraId="38E3F2CF" w14:textId="77777777" w:rsidR="006C6540" w:rsidRPr="00571DAB" w:rsidRDefault="006C6540" w:rsidP="003F49C2">
            <w:pPr>
              <w:spacing w:before="100" w:beforeAutospacing="1" w:after="0" w:line="240" w:lineRule="auto"/>
              <w:rPr>
                <w:rFonts w:cs="Calibri"/>
                <w:sz w:val="24"/>
                <w:szCs w:val="24"/>
              </w:rPr>
            </w:pPr>
            <w:r w:rsidRPr="00571DAB">
              <w:rPr>
                <w:rFonts w:cs="Calibri"/>
                <w:sz w:val="24"/>
                <w:szCs w:val="24"/>
              </w:rPr>
              <w:t>- détail de la fresque de Bostrotecase</w:t>
            </w:r>
          </w:p>
          <w:p w14:paraId="1BE6BBC7" w14:textId="77777777" w:rsidR="006C6540" w:rsidRPr="00571DAB" w:rsidRDefault="006C6540" w:rsidP="003F49C2">
            <w:pPr>
              <w:spacing w:before="100" w:beforeAutospacing="1" w:after="0" w:line="240" w:lineRule="auto"/>
              <w:rPr>
                <w:rFonts w:cs="Calibri"/>
                <w:sz w:val="24"/>
                <w:szCs w:val="24"/>
              </w:rPr>
            </w:pPr>
            <w:r w:rsidRPr="00571DAB">
              <w:rPr>
                <w:rFonts w:cs="Calibri"/>
                <w:sz w:val="24"/>
                <w:szCs w:val="24"/>
              </w:rPr>
              <w:t xml:space="preserve">- photographie d’une sculpture (source image </w:t>
            </w:r>
            <w:hyperlink r:id="rId16" w:history="1">
              <w:r w:rsidRPr="00571DAB">
                <w:rPr>
                  <w:rStyle w:val="Lienhypertexte"/>
                  <w:bCs/>
                  <w:sz w:val="24"/>
                  <w:szCs w:val="24"/>
                </w:rPr>
                <w:t>https://pixabay.com/fr/photos/sculpture-char-romain-alb%C3%A2tre-2303914/</w:t>
              </w:r>
            </w:hyperlink>
            <w:r w:rsidRPr="00571DAB">
              <w:rPr>
                <w:bCs/>
                <w:sz w:val="24"/>
                <w:szCs w:val="24"/>
              </w:rPr>
              <w:t xml:space="preserve"> )</w:t>
            </w:r>
          </w:p>
        </w:tc>
      </w:tr>
      <w:tr w:rsidR="006C6540" w14:paraId="760EC17F" w14:textId="77777777" w:rsidTr="003F49C2">
        <w:trPr>
          <w:jc w:val="center"/>
        </w:trPr>
        <w:tc>
          <w:tcPr>
            <w:tcW w:w="2968" w:type="dxa"/>
            <w:vAlign w:val="center"/>
          </w:tcPr>
          <w:p w14:paraId="123B9115" w14:textId="77777777" w:rsidR="006C6540" w:rsidRPr="002A2E0F" w:rsidRDefault="006C6540" w:rsidP="003F49C2">
            <w:pPr>
              <w:spacing w:after="0" w:line="240" w:lineRule="auto"/>
              <w:jc w:val="center"/>
              <w:rPr>
                <w:rFonts w:cs="Calibri"/>
                <w:b/>
                <w:color w:val="002060"/>
                <w:sz w:val="24"/>
              </w:rPr>
            </w:pPr>
            <w:r w:rsidRPr="002A2E0F">
              <w:rPr>
                <w:rFonts w:cs="Calibri"/>
                <w:b/>
                <w:color w:val="002060"/>
                <w:sz w:val="24"/>
              </w:rPr>
              <w:t>Les étapes du projet</w:t>
            </w:r>
          </w:p>
        </w:tc>
        <w:tc>
          <w:tcPr>
            <w:tcW w:w="7714" w:type="dxa"/>
          </w:tcPr>
          <w:p w14:paraId="123984E9" w14:textId="77777777" w:rsidR="006C6540" w:rsidRPr="00571DAB" w:rsidRDefault="006C6540" w:rsidP="003F49C2">
            <w:pPr>
              <w:rPr>
                <w:sz w:val="24"/>
                <w:szCs w:val="24"/>
              </w:rPr>
            </w:pPr>
            <w:r w:rsidRPr="00571DAB">
              <w:rPr>
                <w:sz w:val="24"/>
                <w:szCs w:val="24"/>
              </w:rPr>
              <w:t>1. Découvrir un univers de référence, enrichir son lexique.</w:t>
            </w:r>
          </w:p>
          <w:p w14:paraId="43AC8D8D" w14:textId="77777777" w:rsidR="006C6540" w:rsidRPr="00571DAB" w:rsidRDefault="006C6540" w:rsidP="003F49C2">
            <w:pPr>
              <w:rPr>
                <w:sz w:val="24"/>
                <w:szCs w:val="24"/>
              </w:rPr>
            </w:pPr>
            <w:r w:rsidRPr="00571DAB">
              <w:rPr>
                <w:sz w:val="24"/>
                <w:szCs w:val="24"/>
              </w:rPr>
              <w:t>2. Lire un texte résistant et vérifier sa compréhension globale.</w:t>
            </w:r>
          </w:p>
          <w:p w14:paraId="4DBF28D2" w14:textId="77777777" w:rsidR="006C6540" w:rsidRPr="00571DAB" w:rsidRDefault="006C6540" w:rsidP="003F49C2">
            <w:pPr>
              <w:rPr>
                <w:sz w:val="24"/>
                <w:szCs w:val="24"/>
              </w:rPr>
            </w:pPr>
            <w:r w:rsidRPr="00571DAB">
              <w:rPr>
                <w:sz w:val="24"/>
                <w:szCs w:val="24"/>
              </w:rPr>
              <w:t xml:space="preserve">3. Affiner la compréhension. </w:t>
            </w:r>
          </w:p>
          <w:p w14:paraId="398DEEE2" w14:textId="77777777" w:rsidR="006C6540" w:rsidRPr="00571DAB" w:rsidRDefault="006C6540" w:rsidP="003F49C2">
            <w:pPr>
              <w:rPr>
                <w:sz w:val="24"/>
                <w:szCs w:val="24"/>
              </w:rPr>
            </w:pPr>
            <w:r w:rsidRPr="00571DAB">
              <w:rPr>
                <w:sz w:val="24"/>
                <w:szCs w:val="24"/>
              </w:rPr>
              <w:t>4. Préparer la lecture expressive.</w:t>
            </w:r>
          </w:p>
          <w:p w14:paraId="151231D7" w14:textId="77777777" w:rsidR="006C6540" w:rsidRPr="00571DAB" w:rsidRDefault="006C6540" w:rsidP="003F49C2">
            <w:pPr>
              <w:rPr>
                <w:sz w:val="24"/>
                <w:szCs w:val="24"/>
              </w:rPr>
            </w:pPr>
            <w:r w:rsidRPr="00571DAB">
              <w:rPr>
                <w:sz w:val="24"/>
                <w:szCs w:val="24"/>
              </w:rPr>
              <w:t xml:space="preserve">5. Apprécier une lecture.  </w:t>
            </w:r>
          </w:p>
        </w:tc>
      </w:tr>
    </w:tbl>
    <w:p w14:paraId="2F220E6A" w14:textId="77777777" w:rsidR="006C6540" w:rsidRPr="00CC04EC" w:rsidRDefault="006C6540" w:rsidP="006C6540">
      <w:pPr>
        <w:spacing w:after="0" w:line="240" w:lineRule="auto"/>
        <w:ind w:firstLine="454"/>
        <w:jc w:val="both"/>
      </w:pPr>
    </w:p>
    <w:p w14:paraId="4BF66683" w14:textId="77777777" w:rsidR="006C6540" w:rsidRDefault="006C6540" w:rsidP="006C6540">
      <w:pPr>
        <w:spacing w:after="0" w:line="240" w:lineRule="auto"/>
        <w:jc w:val="both"/>
      </w:pPr>
    </w:p>
    <w:p w14:paraId="46C77A25" w14:textId="77777777" w:rsidR="006C6540" w:rsidRPr="006C6540" w:rsidRDefault="006C6540" w:rsidP="006C6540">
      <w:pPr>
        <w:spacing w:after="0" w:line="240" w:lineRule="auto"/>
        <w:jc w:val="both"/>
        <w:rPr>
          <w:b/>
          <w:bCs/>
          <w:color w:val="1F3864" w:themeColor="accent1" w:themeShade="80"/>
          <w:sz w:val="24"/>
          <w:szCs w:val="24"/>
        </w:rPr>
      </w:pPr>
      <w:r w:rsidRPr="006C6540">
        <w:rPr>
          <w:b/>
          <w:bCs/>
          <w:color w:val="1F3864" w:themeColor="accent1" w:themeShade="80"/>
          <w:sz w:val="24"/>
          <w:szCs w:val="24"/>
        </w:rPr>
        <w:t>Présentation de la session</w:t>
      </w:r>
    </w:p>
    <w:p w14:paraId="6DA5AD03" w14:textId="4F48512D" w:rsidR="006C6540" w:rsidRPr="006C6540" w:rsidRDefault="006C6540" w:rsidP="006C6540">
      <w:pPr>
        <w:spacing w:after="0" w:line="240" w:lineRule="auto"/>
        <w:ind w:firstLine="284"/>
        <w:jc w:val="both"/>
        <w:rPr>
          <w:sz w:val="24"/>
          <w:szCs w:val="24"/>
        </w:rPr>
      </w:pPr>
      <w:r w:rsidRPr="006C6540">
        <w:rPr>
          <w:sz w:val="24"/>
          <w:szCs w:val="24"/>
        </w:rPr>
        <w:t xml:space="preserve">Cette session propose d’approfondir les compétences des élèves de sixième qui sont des lecteurs experts en travaillant sur un texte de Racine, qui peut faire écho </w:t>
      </w:r>
      <w:r>
        <w:rPr>
          <w:sz w:val="24"/>
          <w:szCs w:val="24"/>
        </w:rPr>
        <w:t>à l’entrée de Culture littéraire et artistique du</w:t>
      </w:r>
      <w:r w:rsidRPr="006C6540">
        <w:rPr>
          <w:sz w:val="24"/>
          <w:szCs w:val="24"/>
        </w:rPr>
        <w:t xml:space="preserve"> programme de sixième</w:t>
      </w:r>
      <w:r>
        <w:rPr>
          <w:sz w:val="24"/>
          <w:szCs w:val="24"/>
        </w:rPr>
        <w:t xml:space="preserve"> : </w:t>
      </w:r>
      <w:r w:rsidRPr="006C6540">
        <w:rPr>
          <w:sz w:val="24"/>
          <w:szCs w:val="24"/>
        </w:rPr>
        <w:t>« </w:t>
      </w:r>
      <w:r>
        <w:rPr>
          <w:sz w:val="24"/>
          <w:szCs w:val="24"/>
        </w:rPr>
        <w:t xml:space="preserve">Le </w:t>
      </w:r>
      <w:r w:rsidRPr="006C6540">
        <w:rPr>
          <w:sz w:val="24"/>
          <w:szCs w:val="24"/>
        </w:rPr>
        <w:t>monstre aux limites de l’humain ».</w:t>
      </w:r>
    </w:p>
    <w:p w14:paraId="07EB488D" w14:textId="6D082327" w:rsidR="006C6540" w:rsidRDefault="006C6540" w:rsidP="006C6540">
      <w:pPr>
        <w:spacing w:after="0" w:line="240" w:lineRule="auto"/>
        <w:ind w:firstLine="284"/>
        <w:jc w:val="both"/>
        <w:rPr>
          <w:sz w:val="24"/>
          <w:szCs w:val="24"/>
        </w:rPr>
      </w:pPr>
      <w:r w:rsidRPr="006C6540">
        <w:rPr>
          <w:sz w:val="24"/>
          <w:szCs w:val="24"/>
        </w:rPr>
        <w:t xml:space="preserve">L’objectif est de parvenir à lire la tirade de manière fluide, en dégageant son sens. On n’introduit pas à ce stade les notions de prosodie pour permettre aux élèves de se centrer sur les intentions, suivant </w:t>
      </w:r>
      <w:r>
        <w:rPr>
          <w:sz w:val="24"/>
          <w:szCs w:val="24"/>
        </w:rPr>
        <w:t xml:space="preserve">ainsi </w:t>
      </w:r>
      <w:r w:rsidRPr="006C6540">
        <w:rPr>
          <w:sz w:val="24"/>
          <w:szCs w:val="24"/>
        </w:rPr>
        <w:t>les conseils que Patrice Chéreau donnait à Dominique Blanc quand elle jouait Phèdre</w:t>
      </w:r>
      <w:r>
        <w:rPr>
          <w:sz w:val="24"/>
          <w:szCs w:val="24"/>
        </w:rPr>
        <w:t>,</w:t>
      </w:r>
      <w:r w:rsidRPr="006C6540">
        <w:rPr>
          <w:sz w:val="24"/>
          <w:szCs w:val="24"/>
        </w:rPr>
        <w:t xml:space="preserve"> en la libérant de la déclamation académique.</w:t>
      </w:r>
    </w:p>
    <w:p w14:paraId="198017E7" w14:textId="171121EF" w:rsidR="00081858" w:rsidRPr="006C6540" w:rsidRDefault="00081858" w:rsidP="006C6540">
      <w:pPr>
        <w:spacing w:after="0" w:line="240" w:lineRule="auto"/>
        <w:ind w:firstLine="284"/>
        <w:jc w:val="both"/>
        <w:rPr>
          <w:sz w:val="24"/>
          <w:szCs w:val="24"/>
        </w:rPr>
      </w:pPr>
      <w:r>
        <w:rPr>
          <w:sz w:val="24"/>
          <w:szCs w:val="24"/>
        </w:rPr>
        <w:t>La présentation de la découverte du texte sous la forme d’une enquête vise à faciliter l’enrôlement des élèves pour les inciter, par cette dimension ludique, à se dépasser.</w:t>
      </w:r>
    </w:p>
    <w:p w14:paraId="684AF175" w14:textId="77777777" w:rsidR="006C6540" w:rsidRPr="006C6540" w:rsidRDefault="006C6540" w:rsidP="006C6540">
      <w:pPr>
        <w:spacing w:after="0" w:line="240" w:lineRule="auto"/>
        <w:ind w:firstLine="284"/>
        <w:jc w:val="both"/>
        <w:rPr>
          <w:sz w:val="24"/>
          <w:szCs w:val="24"/>
        </w:rPr>
      </w:pPr>
    </w:p>
    <w:p w14:paraId="1E1E041A" w14:textId="07ADB36A" w:rsidR="006C6540" w:rsidRDefault="006C6540" w:rsidP="006C6540">
      <w:pPr>
        <w:spacing w:after="0" w:line="240" w:lineRule="auto"/>
        <w:ind w:firstLine="284"/>
        <w:jc w:val="both"/>
        <w:rPr>
          <w:rFonts w:eastAsia="Source Sans Pro" w:cstheme="minorHAnsi"/>
          <w:bCs/>
          <w:color w:val="000000" w:themeColor="text1"/>
          <w:sz w:val="24"/>
          <w:szCs w:val="24"/>
        </w:rPr>
      </w:pPr>
      <w:r w:rsidRPr="006C6540">
        <w:rPr>
          <w:sz w:val="24"/>
          <w:szCs w:val="24"/>
        </w:rPr>
        <w:t>Quelques activités pour préparer la lecture oralisée sont proposées dans cette fiche pour sécuriser</w:t>
      </w:r>
      <w:r>
        <w:rPr>
          <w:sz w:val="24"/>
          <w:szCs w:val="24"/>
        </w:rPr>
        <w:t xml:space="preserve"> et enrichir</w:t>
      </w:r>
      <w:r w:rsidRPr="006C6540">
        <w:rPr>
          <w:sz w:val="24"/>
          <w:szCs w:val="24"/>
        </w:rPr>
        <w:t xml:space="preserve"> le passage des élèves à l’oral. On en trouvera davantage, et contextualisées</w:t>
      </w:r>
      <w:r>
        <w:rPr>
          <w:sz w:val="24"/>
          <w:szCs w:val="24"/>
        </w:rPr>
        <w:t>,</w:t>
      </w:r>
      <w:r w:rsidRPr="006C6540">
        <w:rPr>
          <w:sz w:val="24"/>
          <w:szCs w:val="24"/>
        </w:rPr>
        <w:t xml:space="preserve"> dans l’ </w:t>
      </w:r>
      <w:hyperlink r:id="rId17">
        <w:r w:rsidRPr="006C6540">
          <w:rPr>
            <w:rStyle w:val="Lienhypertexte"/>
            <w:rFonts w:cstheme="minorHAnsi"/>
            <w:bCs/>
            <w:sz w:val="24"/>
            <w:szCs w:val="24"/>
          </w:rPr>
          <w:t>AB</w:t>
        </w:r>
        <w:r>
          <w:rPr>
            <w:rStyle w:val="Lienhypertexte"/>
            <w:rFonts w:cstheme="minorHAnsi"/>
            <w:bCs/>
            <w:sz w:val="24"/>
            <w:szCs w:val="24"/>
          </w:rPr>
          <w:t>É</w:t>
        </w:r>
        <w:r w:rsidRPr="006C6540">
          <w:rPr>
            <w:rStyle w:val="Lienhypertexte"/>
            <w:rFonts w:cstheme="minorHAnsi"/>
            <w:bCs/>
            <w:sz w:val="24"/>
            <w:szCs w:val="24"/>
          </w:rPr>
          <w:t>C</w:t>
        </w:r>
        <w:r>
          <w:rPr>
            <w:rStyle w:val="Lienhypertexte"/>
            <w:rFonts w:cstheme="minorHAnsi"/>
            <w:bCs/>
            <w:sz w:val="24"/>
            <w:szCs w:val="24"/>
          </w:rPr>
          <w:t>É</w:t>
        </w:r>
        <w:r w:rsidRPr="006C6540">
          <w:rPr>
            <w:rStyle w:val="Lienhypertexte"/>
            <w:rFonts w:cstheme="minorHAnsi"/>
            <w:bCs/>
            <w:sz w:val="24"/>
            <w:szCs w:val="24"/>
          </w:rPr>
          <w:t>DAIRE TH</w:t>
        </w:r>
        <w:r>
          <w:rPr>
            <w:rStyle w:val="Lienhypertexte"/>
            <w:rFonts w:cstheme="minorHAnsi"/>
            <w:bCs/>
            <w:sz w:val="24"/>
            <w:szCs w:val="24"/>
          </w:rPr>
          <w:t>ÉÂ</w:t>
        </w:r>
        <w:r w:rsidRPr="006C6540">
          <w:rPr>
            <w:rStyle w:val="Lienhypertexte"/>
            <w:rFonts w:cstheme="minorHAnsi"/>
            <w:bCs/>
            <w:sz w:val="24"/>
            <w:szCs w:val="24"/>
          </w:rPr>
          <w:t>TRE ORAL</w:t>
        </w:r>
      </w:hyperlink>
      <w:r w:rsidRPr="006C6540">
        <w:rPr>
          <w:rFonts w:cstheme="minorHAnsi"/>
          <w:bCs/>
          <w:sz w:val="24"/>
          <w:szCs w:val="24"/>
        </w:rPr>
        <w:t xml:space="preserve"> proposé par Madame </w:t>
      </w:r>
      <w:r w:rsidRPr="006C6540">
        <w:rPr>
          <w:rFonts w:eastAsia="Source Sans Pro" w:cstheme="minorHAnsi"/>
          <w:bCs/>
          <w:color w:val="000000" w:themeColor="text1"/>
          <w:sz w:val="24"/>
          <w:szCs w:val="24"/>
        </w:rPr>
        <w:t>Sandrine Froissart, Professeure de Lettres en spécialité théâtre et formatrice EAFC.</w:t>
      </w:r>
    </w:p>
    <w:p w14:paraId="2712A7BC" w14:textId="77777777" w:rsidR="00081858" w:rsidRPr="006C6540" w:rsidRDefault="00081858" w:rsidP="006C6540">
      <w:pPr>
        <w:spacing w:after="0" w:line="240" w:lineRule="auto"/>
        <w:ind w:firstLine="284"/>
        <w:jc w:val="both"/>
        <w:rPr>
          <w:rFonts w:eastAsia="Source Sans Pro" w:cstheme="minorHAnsi"/>
          <w:bCs/>
          <w:color w:val="000000" w:themeColor="text1"/>
          <w:sz w:val="24"/>
          <w:szCs w:val="24"/>
        </w:rPr>
      </w:pPr>
    </w:p>
    <w:p w14:paraId="31E204AF" w14:textId="49531765" w:rsidR="006C6540" w:rsidRDefault="006C6540" w:rsidP="006C6540">
      <w:pPr>
        <w:spacing w:after="0" w:line="240" w:lineRule="auto"/>
        <w:ind w:firstLine="284"/>
        <w:jc w:val="both"/>
      </w:pPr>
      <w:r w:rsidRPr="006C6540">
        <w:rPr>
          <w:sz w:val="24"/>
          <w:szCs w:val="24"/>
        </w:rPr>
        <w:t xml:space="preserve">Si c’est possible, on n’hésitera pas à proposer aux élèves de s’enregistrer, ce qui constituera pour eux une sorte de brouillon d’oral et leur permettra de s’entendre lire pour pouvoir </w:t>
      </w:r>
      <w:r>
        <w:rPr>
          <w:sz w:val="24"/>
          <w:szCs w:val="24"/>
        </w:rPr>
        <w:t>améliorer</w:t>
      </w:r>
      <w:r w:rsidRPr="006C6540">
        <w:rPr>
          <w:sz w:val="24"/>
          <w:szCs w:val="24"/>
        </w:rPr>
        <w:t xml:space="preserve"> leur lecture.</w:t>
      </w:r>
      <w:r>
        <w:br w:type="page"/>
      </w: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16"/>
        <w:gridCol w:w="903"/>
        <w:gridCol w:w="8837"/>
      </w:tblGrid>
      <w:tr w:rsidR="006C6540" w:rsidRPr="00B61A86" w14:paraId="3499E0E8" w14:textId="77777777" w:rsidTr="003F49C2">
        <w:trPr>
          <w:cantSplit/>
          <w:trHeight w:val="1047"/>
          <w:jc w:val="center"/>
        </w:trPr>
        <w:tc>
          <w:tcPr>
            <w:tcW w:w="716" w:type="dxa"/>
            <w:textDirection w:val="btLr"/>
            <w:vAlign w:val="center"/>
          </w:tcPr>
          <w:p w14:paraId="46DA707C" w14:textId="77777777" w:rsidR="006C6540" w:rsidRPr="002A2E0F" w:rsidRDefault="006C6540" w:rsidP="003F49C2">
            <w:pPr>
              <w:spacing w:after="0" w:line="240" w:lineRule="auto"/>
              <w:ind w:left="113" w:right="113"/>
              <w:jc w:val="center"/>
              <w:rPr>
                <w:rFonts w:cs="Calibri"/>
                <w:b/>
                <w:color w:val="002060"/>
                <w:sz w:val="24"/>
              </w:rPr>
            </w:pPr>
            <w:proofErr w:type="gramStart"/>
            <w:r>
              <w:rPr>
                <w:rFonts w:cs="Calibri"/>
                <w:b/>
                <w:color w:val="002060"/>
                <w:sz w:val="24"/>
              </w:rPr>
              <w:t>étape</w:t>
            </w:r>
            <w:proofErr w:type="gramEnd"/>
          </w:p>
        </w:tc>
        <w:tc>
          <w:tcPr>
            <w:tcW w:w="903" w:type="dxa"/>
            <w:vAlign w:val="center"/>
          </w:tcPr>
          <w:p w14:paraId="451A3241" w14:textId="77777777" w:rsidR="006C6540" w:rsidRPr="00182D09" w:rsidRDefault="006C6540" w:rsidP="003F49C2">
            <w:pPr>
              <w:spacing w:after="0" w:line="240" w:lineRule="auto"/>
              <w:jc w:val="center"/>
              <w:rPr>
                <w:rFonts w:cs="Calibri"/>
                <w:b/>
                <w:color w:val="002060"/>
                <w:sz w:val="40"/>
              </w:rPr>
            </w:pPr>
            <w:r w:rsidRPr="00182D09">
              <w:rPr>
                <w:rFonts w:cs="Calibri"/>
                <w:b/>
                <w:color w:val="002060"/>
                <w:sz w:val="56"/>
              </w:rPr>
              <w:t>1</w:t>
            </w:r>
          </w:p>
        </w:tc>
        <w:tc>
          <w:tcPr>
            <w:tcW w:w="8837" w:type="dxa"/>
            <w:vAlign w:val="center"/>
          </w:tcPr>
          <w:p w14:paraId="1906CAAC" w14:textId="77777777" w:rsidR="006C6540" w:rsidRPr="00182D09" w:rsidRDefault="006C6540" w:rsidP="003F49C2">
            <w:pPr>
              <w:rPr>
                <w:b/>
                <w:bCs/>
                <w:color w:val="002060"/>
                <w:sz w:val="32"/>
                <w:szCs w:val="32"/>
              </w:rPr>
            </w:pPr>
            <w:r w:rsidRPr="00182D09">
              <w:rPr>
                <w:b/>
                <w:bCs/>
                <w:color w:val="002060"/>
                <w:sz w:val="32"/>
                <w:szCs w:val="32"/>
              </w:rPr>
              <w:t>Découvrir l’univers de référence, enrichir son lexique</w:t>
            </w:r>
            <w:r>
              <w:rPr>
                <w:b/>
                <w:bCs/>
                <w:color w:val="002060"/>
                <w:sz w:val="32"/>
                <w:szCs w:val="32"/>
              </w:rPr>
              <w:t>.</w:t>
            </w:r>
          </w:p>
        </w:tc>
      </w:tr>
    </w:tbl>
    <w:p w14:paraId="0E55F582" w14:textId="77777777" w:rsidR="006C6540" w:rsidRDefault="006C6540" w:rsidP="006C6540">
      <w:pPr>
        <w:spacing w:after="0" w:line="240" w:lineRule="auto"/>
      </w:pPr>
    </w:p>
    <w:p w14:paraId="03FD3424" w14:textId="688E2EEC" w:rsidR="00081858" w:rsidRPr="00A95F7F" w:rsidRDefault="00081858" w:rsidP="00CB0B7E">
      <w:pPr>
        <w:spacing w:after="0" w:line="240" w:lineRule="auto"/>
        <w:jc w:val="both"/>
        <w:rPr>
          <w:b/>
          <w:bCs/>
          <w:i/>
          <w:iCs/>
          <w:color w:val="767171" w:themeColor="background2" w:themeShade="80"/>
          <w:sz w:val="24"/>
          <w:szCs w:val="24"/>
        </w:rPr>
      </w:pPr>
      <w:r w:rsidRPr="00A95F7F">
        <w:rPr>
          <w:b/>
          <w:bCs/>
          <w:i/>
          <w:iCs/>
          <w:color w:val="767171" w:themeColor="background2" w:themeShade="80"/>
          <w:sz w:val="24"/>
          <w:szCs w:val="24"/>
        </w:rPr>
        <w:t>Le professeur annonce</w:t>
      </w:r>
      <w:r w:rsidR="00E02F85" w:rsidRPr="00A95F7F">
        <w:rPr>
          <w:b/>
          <w:bCs/>
          <w:i/>
          <w:iCs/>
          <w:color w:val="767171" w:themeColor="background2" w:themeShade="80"/>
          <w:sz w:val="24"/>
          <w:szCs w:val="24"/>
        </w:rPr>
        <w:t xml:space="preserve"> ouvrir</w:t>
      </w:r>
      <w:r w:rsidRPr="00A95F7F">
        <w:rPr>
          <w:b/>
          <w:bCs/>
          <w:i/>
          <w:iCs/>
          <w:color w:val="767171" w:themeColor="background2" w:themeShade="80"/>
          <w:sz w:val="24"/>
          <w:szCs w:val="24"/>
        </w:rPr>
        <w:t xml:space="preserve"> une enquête sur une mort horrible et bouleversante, et lit en le présentant comme un témoignage les quelques vers suivants du récit de Théramène (sans rien distribuer aux élèves</w:t>
      </w:r>
      <w:r w:rsidR="00CB0B7E" w:rsidRPr="00A95F7F">
        <w:rPr>
          <w:b/>
          <w:bCs/>
          <w:i/>
          <w:iCs/>
          <w:color w:val="767171" w:themeColor="background2" w:themeShade="80"/>
          <w:sz w:val="24"/>
          <w:szCs w:val="24"/>
        </w:rPr>
        <w:t>) :</w:t>
      </w:r>
      <w:r w:rsidRPr="00A95F7F">
        <w:rPr>
          <w:b/>
          <w:bCs/>
          <w:i/>
          <w:iCs/>
          <w:color w:val="767171" w:themeColor="background2" w:themeShade="80"/>
          <w:sz w:val="24"/>
          <w:szCs w:val="24"/>
        </w:rPr>
        <w:t xml:space="preserve">  </w:t>
      </w:r>
    </w:p>
    <w:p w14:paraId="2363FAD7" w14:textId="77777777" w:rsidR="00081858" w:rsidRPr="00A95F7F" w:rsidRDefault="00081858" w:rsidP="00CB0B7E">
      <w:pPr>
        <w:spacing w:after="0" w:line="240" w:lineRule="auto"/>
        <w:jc w:val="both"/>
        <w:rPr>
          <w:b/>
          <w:bCs/>
          <w:i/>
          <w:iCs/>
          <w:color w:val="767171" w:themeColor="background2" w:themeShade="80"/>
          <w:sz w:val="24"/>
          <w:szCs w:val="24"/>
        </w:rPr>
      </w:pPr>
    </w:p>
    <w:p w14:paraId="23C60BEB" w14:textId="454804B7" w:rsidR="00081858" w:rsidRPr="00A95F7F" w:rsidRDefault="00081858" w:rsidP="00CB0B7E">
      <w:pPr>
        <w:spacing w:after="0" w:line="240" w:lineRule="auto"/>
        <w:jc w:val="both"/>
        <w:rPr>
          <w:b/>
          <w:bCs/>
          <w:i/>
          <w:iCs/>
          <w:color w:val="767171" w:themeColor="background2" w:themeShade="80"/>
          <w:sz w:val="24"/>
          <w:szCs w:val="24"/>
        </w:rPr>
      </w:pPr>
      <w:r w:rsidRPr="00A95F7F">
        <w:rPr>
          <w:b/>
          <w:bCs/>
          <w:i/>
          <w:iCs/>
          <w:color w:val="767171" w:themeColor="background2" w:themeShade="80"/>
          <w:sz w:val="24"/>
          <w:szCs w:val="24"/>
        </w:rPr>
        <w:t> « Jusqu’au fond de nos cœurs notre sang s'est glacé ; </w:t>
      </w:r>
    </w:p>
    <w:p w14:paraId="7FC3EABE" w14:textId="77777777" w:rsidR="00081858" w:rsidRPr="00A95F7F" w:rsidRDefault="00081858" w:rsidP="00CB0B7E">
      <w:pPr>
        <w:spacing w:after="0" w:line="240" w:lineRule="auto"/>
        <w:jc w:val="both"/>
        <w:rPr>
          <w:b/>
          <w:bCs/>
          <w:i/>
          <w:iCs/>
          <w:color w:val="767171" w:themeColor="background2" w:themeShade="80"/>
          <w:sz w:val="24"/>
          <w:szCs w:val="24"/>
        </w:rPr>
      </w:pPr>
      <w:r w:rsidRPr="00A95F7F">
        <w:rPr>
          <w:b/>
          <w:bCs/>
          <w:i/>
          <w:iCs/>
          <w:color w:val="767171" w:themeColor="background2" w:themeShade="80"/>
          <w:sz w:val="24"/>
          <w:szCs w:val="24"/>
        </w:rPr>
        <w:t>Des coursiers attentifs le crin s'est hérissé.</w:t>
      </w:r>
    </w:p>
    <w:p w14:paraId="1A1179F4" w14:textId="77777777" w:rsidR="00081858" w:rsidRPr="00A95F7F" w:rsidRDefault="00081858" w:rsidP="00CB0B7E">
      <w:pPr>
        <w:spacing w:after="0" w:line="240" w:lineRule="auto"/>
        <w:jc w:val="both"/>
        <w:rPr>
          <w:b/>
          <w:bCs/>
          <w:i/>
          <w:iCs/>
          <w:color w:val="767171" w:themeColor="background2" w:themeShade="80"/>
          <w:sz w:val="24"/>
          <w:szCs w:val="24"/>
        </w:rPr>
      </w:pPr>
      <w:r w:rsidRPr="00A95F7F">
        <w:rPr>
          <w:b/>
          <w:bCs/>
          <w:i/>
          <w:iCs/>
          <w:color w:val="767171" w:themeColor="background2" w:themeShade="80"/>
          <w:sz w:val="24"/>
          <w:szCs w:val="24"/>
        </w:rPr>
        <w:t>Cependant, sur le dos de la plaine liquide,</w:t>
      </w:r>
    </w:p>
    <w:p w14:paraId="2B805418" w14:textId="77777777" w:rsidR="00081858" w:rsidRPr="00A95F7F" w:rsidRDefault="00081858" w:rsidP="00CB0B7E">
      <w:pPr>
        <w:spacing w:after="0" w:line="240" w:lineRule="auto"/>
        <w:jc w:val="both"/>
        <w:rPr>
          <w:b/>
          <w:bCs/>
          <w:i/>
          <w:iCs/>
          <w:color w:val="767171" w:themeColor="background2" w:themeShade="80"/>
          <w:sz w:val="24"/>
          <w:szCs w:val="24"/>
        </w:rPr>
      </w:pPr>
      <w:r w:rsidRPr="00A95F7F">
        <w:rPr>
          <w:b/>
          <w:bCs/>
          <w:i/>
          <w:iCs/>
          <w:color w:val="767171" w:themeColor="background2" w:themeShade="80"/>
          <w:sz w:val="24"/>
          <w:szCs w:val="24"/>
        </w:rPr>
        <w:t>S'élève à gros bouillons une montagne humide ;</w:t>
      </w:r>
    </w:p>
    <w:p w14:paraId="7526D703" w14:textId="77777777" w:rsidR="00081858" w:rsidRPr="00A95F7F" w:rsidRDefault="00081858" w:rsidP="00CB0B7E">
      <w:pPr>
        <w:spacing w:after="0" w:line="240" w:lineRule="auto"/>
        <w:jc w:val="both"/>
        <w:rPr>
          <w:b/>
          <w:bCs/>
          <w:i/>
          <w:iCs/>
          <w:color w:val="767171" w:themeColor="background2" w:themeShade="80"/>
          <w:sz w:val="24"/>
          <w:szCs w:val="24"/>
        </w:rPr>
      </w:pPr>
      <w:r w:rsidRPr="00A95F7F">
        <w:rPr>
          <w:b/>
          <w:bCs/>
          <w:i/>
          <w:iCs/>
          <w:color w:val="767171" w:themeColor="background2" w:themeShade="80"/>
          <w:sz w:val="24"/>
          <w:szCs w:val="24"/>
        </w:rPr>
        <w:t>L'onde approche, se brise, et vomit à nos yeux,</w:t>
      </w:r>
    </w:p>
    <w:p w14:paraId="6E137411" w14:textId="77777777" w:rsidR="00081858" w:rsidRPr="00A95F7F" w:rsidRDefault="00081858" w:rsidP="00CB0B7E">
      <w:pPr>
        <w:spacing w:after="0" w:line="240" w:lineRule="auto"/>
        <w:jc w:val="both"/>
        <w:rPr>
          <w:b/>
          <w:bCs/>
          <w:i/>
          <w:iCs/>
          <w:color w:val="767171" w:themeColor="background2" w:themeShade="80"/>
          <w:sz w:val="24"/>
          <w:szCs w:val="24"/>
        </w:rPr>
      </w:pPr>
      <w:r w:rsidRPr="00A95F7F">
        <w:rPr>
          <w:b/>
          <w:bCs/>
          <w:i/>
          <w:iCs/>
          <w:color w:val="767171" w:themeColor="background2" w:themeShade="80"/>
          <w:sz w:val="24"/>
          <w:szCs w:val="24"/>
        </w:rPr>
        <w:t>Parmi des flots d'écume, un monstre furieux. » </w:t>
      </w:r>
    </w:p>
    <w:p w14:paraId="7B589241" w14:textId="77777777" w:rsidR="00081858" w:rsidRPr="00A95F7F" w:rsidRDefault="00081858" w:rsidP="00CB0B7E">
      <w:pPr>
        <w:spacing w:after="0" w:line="240" w:lineRule="auto"/>
        <w:jc w:val="both"/>
        <w:rPr>
          <w:b/>
          <w:bCs/>
          <w:i/>
          <w:iCs/>
          <w:color w:val="767171" w:themeColor="background2" w:themeShade="80"/>
          <w:sz w:val="24"/>
          <w:szCs w:val="24"/>
        </w:rPr>
      </w:pPr>
    </w:p>
    <w:p w14:paraId="0FEFBEFA" w14:textId="5891C6FB" w:rsidR="00081858" w:rsidRPr="00A95F7F" w:rsidRDefault="00081858" w:rsidP="00CB0B7E">
      <w:pPr>
        <w:spacing w:after="0" w:line="240" w:lineRule="auto"/>
        <w:jc w:val="both"/>
        <w:rPr>
          <w:b/>
          <w:bCs/>
          <w:i/>
          <w:iCs/>
          <w:color w:val="767171" w:themeColor="background2" w:themeShade="80"/>
          <w:sz w:val="24"/>
          <w:szCs w:val="24"/>
        </w:rPr>
      </w:pPr>
      <w:r w:rsidRPr="00A95F7F">
        <w:rPr>
          <w:b/>
          <w:bCs/>
          <w:i/>
          <w:iCs/>
          <w:color w:val="767171" w:themeColor="background2" w:themeShade="80"/>
          <w:sz w:val="24"/>
          <w:szCs w:val="24"/>
        </w:rPr>
        <w:t>Après une éventuelle relecture, le professeur demande aux élèves d’émettre des hypothèses sur ce qu’il se passe. On en garde trace pour l’étape 2.</w:t>
      </w:r>
    </w:p>
    <w:p w14:paraId="357FC72A" w14:textId="77777777" w:rsidR="00081858" w:rsidRPr="00A95F7F" w:rsidRDefault="00081858" w:rsidP="00CB0B7E">
      <w:pPr>
        <w:spacing w:after="0" w:line="240" w:lineRule="auto"/>
        <w:jc w:val="both"/>
        <w:rPr>
          <w:b/>
          <w:bCs/>
          <w:i/>
          <w:iCs/>
          <w:color w:val="767171" w:themeColor="background2" w:themeShade="80"/>
          <w:sz w:val="24"/>
          <w:szCs w:val="24"/>
        </w:rPr>
      </w:pPr>
    </w:p>
    <w:p w14:paraId="443BDBFA" w14:textId="15394F0C" w:rsidR="00081858" w:rsidRPr="00A95F7F" w:rsidRDefault="00081858" w:rsidP="00CB0B7E">
      <w:pPr>
        <w:spacing w:after="0" w:line="240" w:lineRule="auto"/>
        <w:jc w:val="both"/>
        <w:rPr>
          <w:b/>
          <w:bCs/>
          <w:i/>
          <w:iCs/>
          <w:color w:val="767171" w:themeColor="background2" w:themeShade="80"/>
          <w:sz w:val="24"/>
          <w:szCs w:val="24"/>
        </w:rPr>
      </w:pPr>
      <w:r w:rsidRPr="00A95F7F">
        <w:rPr>
          <w:b/>
          <w:bCs/>
          <w:i/>
          <w:iCs/>
          <w:color w:val="767171" w:themeColor="background2" w:themeShade="80"/>
          <w:sz w:val="24"/>
          <w:szCs w:val="24"/>
        </w:rPr>
        <w:t xml:space="preserve">À partir de cette première pièce de puzzle, il s’agit de mener une enquête et d’examiner certaines pièces à conviction pour reconstituer plus tard le fil complet des événements à partir de ces éléments. </w:t>
      </w:r>
      <w:r w:rsidR="00E02F85" w:rsidRPr="00A95F7F">
        <w:rPr>
          <w:b/>
          <w:bCs/>
          <w:i/>
          <w:iCs/>
          <w:color w:val="767171" w:themeColor="background2" w:themeShade="80"/>
          <w:sz w:val="24"/>
          <w:szCs w:val="24"/>
        </w:rPr>
        <w:t>On peut alors utiliser la fiche suivante avec les élèves, travail lexical qui vise à préparer la lecture du texte en amont.</w:t>
      </w:r>
    </w:p>
    <w:p w14:paraId="40A238D0" w14:textId="77777777" w:rsidR="00E02F85" w:rsidRDefault="00E02F85" w:rsidP="00CB0B7E">
      <w:pPr>
        <w:spacing w:after="0" w:line="240" w:lineRule="auto"/>
        <w:jc w:val="both"/>
        <w:rPr>
          <w:b/>
          <w:bCs/>
          <w:i/>
          <w:iCs/>
          <w:color w:val="767171" w:themeColor="background2" w:themeShade="80"/>
        </w:rPr>
      </w:pPr>
    </w:p>
    <w:p w14:paraId="3E7564CA" w14:textId="529A4F28" w:rsidR="00E02F85" w:rsidRDefault="00E02F85">
      <w:r>
        <w:br w:type="page"/>
      </w:r>
    </w:p>
    <w:p w14:paraId="04DB9C88" w14:textId="77777777" w:rsidR="006C6540" w:rsidRDefault="006C6540" w:rsidP="006C6540">
      <w:pPr>
        <w:spacing w:after="0" w:line="240" w:lineRule="auto"/>
      </w:pPr>
    </w:p>
    <w:p w14:paraId="136F80E1" w14:textId="2CCC5BB3" w:rsidR="00E02F85" w:rsidRDefault="00E02F85" w:rsidP="00E02F85">
      <w:pPr>
        <w:jc w:val="center"/>
        <w:rPr>
          <w:rFonts w:ascii="Calibri" w:hAnsi="Calibri" w:cs="Calibri"/>
          <w:b/>
          <w:sz w:val="24"/>
          <w:szCs w:val="24"/>
        </w:rPr>
      </w:pPr>
      <w:r w:rsidRPr="00E02F85">
        <w:rPr>
          <w:rFonts w:ascii="Calibri" w:hAnsi="Calibri" w:cs="Calibri"/>
          <w:b/>
          <w:sz w:val="24"/>
          <w:szCs w:val="24"/>
        </w:rPr>
        <w:t>Mener l’enquête sur la mort d’Hippolyte, le conducteur de chevaux</w:t>
      </w:r>
    </w:p>
    <w:p w14:paraId="5F13C769" w14:textId="77777777" w:rsidR="00E02F85" w:rsidRPr="00E02F85" w:rsidRDefault="00E02F85" w:rsidP="00E02F85">
      <w:pPr>
        <w:jc w:val="center"/>
        <w:rPr>
          <w:rFonts w:ascii="Calibri" w:hAnsi="Calibri" w:cs="Calibri"/>
          <w:b/>
          <w:sz w:val="24"/>
          <w:szCs w:val="24"/>
        </w:rPr>
      </w:pPr>
    </w:p>
    <w:p w14:paraId="38A862E3" w14:textId="338F16EE" w:rsidR="006C6540" w:rsidRPr="00E30C33" w:rsidRDefault="00081858" w:rsidP="00E060C4">
      <w:pPr>
        <w:pStyle w:val="Paragraphedeliste"/>
        <w:numPr>
          <w:ilvl w:val="0"/>
          <w:numId w:val="6"/>
        </w:numPr>
        <w:jc w:val="both"/>
        <w:rPr>
          <w:rFonts w:ascii="Calibri" w:hAnsi="Calibri" w:cs="Calibri"/>
          <w:b/>
        </w:rPr>
      </w:pPr>
      <w:r>
        <w:rPr>
          <w:rFonts w:ascii="Calibri" w:hAnsi="Calibri" w:cs="Calibri"/>
          <w:b/>
        </w:rPr>
        <w:t>Portrait-robot du criminel</w:t>
      </w:r>
    </w:p>
    <w:p w14:paraId="2251635E" w14:textId="77777777" w:rsidR="00CB0B7E" w:rsidRDefault="006C6540" w:rsidP="006C6540">
      <w:pPr>
        <w:jc w:val="center"/>
        <w:rPr>
          <w:rFonts w:cs="Calibri"/>
          <w:bCs/>
        </w:rPr>
      </w:pPr>
      <w:r w:rsidRPr="00CB0B7E">
        <w:rPr>
          <w:rFonts w:cs="Calibri"/>
          <w:b/>
        </w:rPr>
        <w:t>a)</w:t>
      </w:r>
      <w:r>
        <w:rPr>
          <w:rFonts w:cs="Calibri"/>
          <w:bCs/>
        </w:rPr>
        <w:t xml:space="preserve"> Avec des flèches, désigne les parties du corps suivantes du monstre : les écailles, la croupe, la gueule, les cornes</w:t>
      </w:r>
      <w:r w:rsidR="00CB0B7E">
        <w:rPr>
          <w:rFonts w:cs="Calibri"/>
          <w:bCs/>
        </w:rPr>
        <w:t>.</w:t>
      </w:r>
    </w:p>
    <w:p w14:paraId="2EE67F93" w14:textId="102CD0C2" w:rsidR="006C6540" w:rsidRPr="00182D09" w:rsidRDefault="006C6540" w:rsidP="006C6540">
      <w:pPr>
        <w:jc w:val="center"/>
        <w:rPr>
          <w:rFonts w:cs="Calibri"/>
          <w:bCs/>
        </w:rPr>
      </w:pPr>
      <w:r w:rsidRPr="00182D09">
        <w:rPr>
          <w:bCs/>
          <w:noProof/>
        </w:rPr>
        <w:drawing>
          <wp:inline distT="0" distB="0" distL="0" distR="0" wp14:anchorId="0BDB8BD3" wp14:editId="008FC572">
            <wp:extent cx="2893217" cy="2057400"/>
            <wp:effectExtent l="0" t="0" r="2540" b="0"/>
            <wp:docPr id="965394197" name="Image 1" descr="Wall painting: Perseus and Andromeda in landscape, from the imperial villa at Boscotre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l painting: Perseus and Andromeda in landscape, from the imperial villa at Boscotrecase"/>
                    <pic:cNvPicPr>
                      <a:picLocks noChangeAspect="1" noChangeArrowheads="1"/>
                    </pic:cNvPicPr>
                  </pic:nvPicPr>
                  <pic:blipFill rotWithShape="1">
                    <a:blip r:embed="rId18">
                      <a:extLst>
                        <a:ext uri="{28A0092B-C50C-407E-A947-70E740481C1C}">
                          <a14:useLocalDpi xmlns:a14="http://schemas.microsoft.com/office/drawing/2010/main" val="0"/>
                        </a:ext>
                      </a:extLst>
                    </a:blip>
                    <a:srcRect l="6122" t="68965" r="40306" b="6118"/>
                    <a:stretch/>
                  </pic:blipFill>
                  <pic:spPr bwMode="auto">
                    <a:xfrm>
                      <a:off x="0" y="0"/>
                      <a:ext cx="2900125" cy="2062313"/>
                    </a:xfrm>
                    <a:prstGeom prst="rect">
                      <a:avLst/>
                    </a:prstGeom>
                    <a:noFill/>
                    <a:ln>
                      <a:noFill/>
                    </a:ln>
                    <a:extLst>
                      <a:ext uri="{53640926-AAD7-44D8-BBD7-CCE9431645EC}">
                        <a14:shadowObscured xmlns:a14="http://schemas.microsoft.com/office/drawing/2010/main"/>
                      </a:ext>
                    </a:extLst>
                  </pic:spPr>
                </pic:pic>
              </a:graphicData>
            </a:graphic>
          </wp:inline>
        </w:drawing>
      </w:r>
    </w:p>
    <w:p w14:paraId="5BB8ED76" w14:textId="77777777" w:rsidR="006C6540" w:rsidRDefault="006C6540" w:rsidP="006C6540">
      <w:pPr>
        <w:spacing w:after="0" w:line="240" w:lineRule="auto"/>
        <w:jc w:val="both"/>
        <w:rPr>
          <w:bCs/>
        </w:rPr>
      </w:pPr>
    </w:p>
    <w:p w14:paraId="607AB782" w14:textId="77777777" w:rsidR="006C6540" w:rsidRDefault="006C6540" w:rsidP="006C6540">
      <w:pPr>
        <w:spacing w:after="0" w:line="240" w:lineRule="auto"/>
        <w:jc w:val="both"/>
        <w:rPr>
          <w:bCs/>
        </w:rPr>
      </w:pPr>
      <w:r w:rsidRPr="00CB0B7E">
        <w:rPr>
          <w:b/>
        </w:rPr>
        <w:t>b)</w:t>
      </w:r>
      <w:r>
        <w:rPr>
          <w:bCs/>
        </w:rPr>
        <w:t xml:space="preserve"> Que peut faire ce monstre ? Trouve pour chaque verbe un nom dérivé.</w:t>
      </w:r>
    </w:p>
    <w:p w14:paraId="5EDEE8CA" w14:textId="77777777" w:rsidR="006C6540" w:rsidRDefault="006C6540" w:rsidP="006C6540">
      <w:pPr>
        <w:spacing w:after="0" w:line="240" w:lineRule="auto"/>
        <w:jc w:val="both"/>
        <w:rPr>
          <w:bCs/>
        </w:rPr>
      </w:pPr>
      <w:r>
        <w:rPr>
          <w:bCs/>
        </w:rPr>
        <w:t>Gémir &gt; …………………………………………                       Mugir &gt; ………………………………………   Surgir &gt; ………………………………………</w:t>
      </w:r>
    </w:p>
    <w:p w14:paraId="2895832C" w14:textId="77777777" w:rsidR="006C6540" w:rsidRDefault="006C6540" w:rsidP="006C6540">
      <w:pPr>
        <w:spacing w:after="0" w:line="240" w:lineRule="auto"/>
        <w:jc w:val="both"/>
        <w:rPr>
          <w:bCs/>
        </w:rPr>
      </w:pPr>
      <w:r>
        <w:rPr>
          <w:bCs/>
        </w:rPr>
        <w:t>Gronder &gt; ………………………………</w:t>
      </w:r>
      <w:proofErr w:type="gramStart"/>
      <w:r>
        <w:rPr>
          <w:bCs/>
        </w:rPr>
        <w:t>…….</w:t>
      </w:r>
      <w:proofErr w:type="gramEnd"/>
      <w:r>
        <w:rPr>
          <w:bCs/>
        </w:rPr>
        <w:t>.                      Hurler &gt; ………………………………………</w:t>
      </w:r>
    </w:p>
    <w:p w14:paraId="0AD5F725" w14:textId="77777777" w:rsidR="006C6540" w:rsidRDefault="006C6540" w:rsidP="006C6540">
      <w:pPr>
        <w:spacing w:after="0" w:line="240" w:lineRule="auto"/>
        <w:jc w:val="both"/>
        <w:rPr>
          <w:bCs/>
        </w:rPr>
      </w:pPr>
    </w:p>
    <w:p w14:paraId="4D76F6D8" w14:textId="77777777" w:rsidR="006C6540" w:rsidRPr="00182D09" w:rsidRDefault="006C6540" w:rsidP="006C6540">
      <w:pPr>
        <w:spacing w:after="0" w:line="240" w:lineRule="auto"/>
        <w:jc w:val="both"/>
        <w:rPr>
          <w:bCs/>
        </w:rPr>
      </w:pPr>
      <w:r w:rsidRPr="00CB0B7E">
        <w:rPr>
          <w:b/>
        </w:rPr>
        <w:t>c)</w:t>
      </w:r>
      <w:r>
        <w:rPr>
          <w:bCs/>
        </w:rPr>
        <w:t xml:space="preserve"> Quel mot étiquette regroupe tous ces termes ? l</w:t>
      </w:r>
      <w:r w:rsidRPr="00182D09">
        <w:rPr>
          <w:bCs/>
        </w:rPr>
        <w:t xml:space="preserve">’onde, les flots, l’écume, </w:t>
      </w:r>
      <w:r>
        <w:rPr>
          <w:bCs/>
        </w:rPr>
        <w:t>les vagues …………………………………</w:t>
      </w:r>
    </w:p>
    <w:p w14:paraId="67E8A358" w14:textId="77777777" w:rsidR="006C6540" w:rsidRDefault="006C6540" w:rsidP="006C6540">
      <w:pPr>
        <w:spacing w:after="0" w:line="240" w:lineRule="auto"/>
        <w:jc w:val="both"/>
        <w:rPr>
          <w:bCs/>
        </w:rPr>
      </w:pPr>
    </w:p>
    <w:p w14:paraId="62CF4FDE" w14:textId="77777777" w:rsidR="006C6540" w:rsidRPr="00182D09" w:rsidRDefault="006C6540" w:rsidP="006C6540">
      <w:pPr>
        <w:spacing w:after="0" w:line="240" w:lineRule="auto"/>
        <w:jc w:val="both"/>
        <w:rPr>
          <w:bCs/>
        </w:rPr>
      </w:pPr>
      <w:r w:rsidRPr="00CB0B7E">
        <w:rPr>
          <w:b/>
        </w:rPr>
        <w:t>d)</w:t>
      </w:r>
      <w:r>
        <w:rPr>
          <w:bCs/>
        </w:rPr>
        <w:t xml:space="preserve"> Trouve tous les mots de la famille du mot effrayer.</w:t>
      </w:r>
    </w:p>
    <w:p w14:paraId="4637DCE0" w14:textId="77777777" w:rsidR="006C6540" w:rsidRPr="00182D09" w:rsidRDefault="006C6540" w:rsidP="006C6540">
      <w:pPr>
        <w:spacing w:after="0" w:line="240" w:lineRule="auto"/>
        <w:jc w:val="both"/>
        <w:rPr>
          <w:bCs/>
        </w:rPr>
      </w:pPr>
    </w:p>
    <w:p w14:paraId="6821666C" w14:textId="77777777" w:rsidR="006C6540" w:rsidRPr="00182D09" w:rsidRDefault="006C6540" w:rsidP="006C6540">
      <w:pPr>
        <w:spacing w:after="0" w:line="240" w:lineRule="auto"/>
        <w:jc w:val="both"/>
        <w:rPr>
          <w:rFonts w:cs="Calibri"/>
          <w:b/>
        </w:rPr>
      </w:pPr>
    </w:p>
    <w:p w14:paraId="64633066" w14:textId="048E8FC1" w:rsidR="006C6540" w:rsidRPr="00E30C33" w:rsidRDefault="00081858" w:rsidP="00E060C4">
      <w:pPr>
        <w:pStyle w:val="Paragraphedeliste"/>
        <w:numPr>
          <w:ilvl w:val="0"/>
          <w:numId w:val="6"/>
        </w:numPr>
        <w:jc w:val="both"/>
        <w:rPr>
          <w:rFonts w:ascii="Calibri" w:hAnsi="Calibri" w:cs="Calibri"/>
          <w:b/>
        </w:rPr>
      </w:pPr>
      <w:r>
        <w:rPr>
          <w:rFonts w:ascii="Calibri" w:hAnsi="Calibri" w:cs="Calibri"/>
          <w:b/>
        </w:rPr>
        <w:t>Le profil de la victime</w:t>
      </w:r>
    </w:p>
    <w:p w14:paraId="4C4499DD" w14:textId="1008119D" w:rsidR="006C6540" w:rsidRDefault="006C6540" w:rsidP="006C6540">
      <w:pPr>
        <w:spacing w:after="0" w:line="240" w:lineRule="auto"/>
        <w:jc w:val="both"/>
        <w:rPr>
          <w:bCs/>
        </w:rPr>
      </w:pPr>
      <w:r>
        <w:rPr>
          <w:bCs/>
        </w:rPr>
        <w:t>Avec des flèches, indique sur la sculpture les mots suivants : l</w:t>
      </w:r>
      <w:r w:rsidRPr="00182D09">
        <w:rPr>
          <w:bCs/>
        </w:rPr>
        <w:t>e char, les rênes, l’essieu</w:t>
      </w:r>
      <w:r w:rsidR="00CB0B7E">
        <w:rPr>
          <w:bCs/>
        </w:rPr>
        <w:t>, l</w:t>
      </w:r>
      <w:r w:rsidRPr="00182D09">
        <w:rPr>
          <w:bCs/>
        </w:rPr>
        <w:t>es coursiers, le frein, le mors</w:t>
      </w:r>
      <w:r w:rsidR="00CB0B7E">
        <w:rPr>
          <w:bCs/>
        </w:rPr>
        <w:t>.</w:t>
      </w:r>
    </w:p>
    <w:p w14:paraId="7ECF80D5" w14:textId="77777777" w:rsidR="006C6540" w:rsidRPr="00182D09" w:rsidRDefault="006C6540" w:rsidP="006C6540">
      <w:pPr>
        <w:spacing w:after="0" w:line="240" w:lineRule="auto"/>
        <w:jc w:val="both"/>
        <w:rPr>
          <w:bCs/>
        </w:rPr>
      </w:pPr>
    </w:p>
    <w:p w14:paraId="798E6B81" w14:textId="77777777" w:rsidR="006C6540" w:rsidRPr="00182D09" w:rsidRDefault="006C6540" w:rsidP="006C6540">
      <w:pPr>
        <w:spacing w:after="0" w:line="240" w:lineRule="auto"/>
        <w:jc w:val="center"/>
        <w:rPr>
          <w:bCs/>
        </w:rPr>
      </w:pPr>
      <w:r w:rsidRPr="00182D09">
        <w:rPr>
          <w:bCs/>
          <w:noProof/>
        </w:rPr>
        <w:drawing>
          <wp:inline distT="0" distB="0" distL="0" distR="0" wp14:anchorId="269644D6" wp14:editId="6DDB95D7">
            <wp:extent cx="3848100" cy="2176433"/>
            <wp:effectExtent l="0" t="0" r="0" b="0"/>
            <wp:docPr id="569651941" name="Image 2" descr="Sculpture, Char, Romain, Albâtre, Ch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ulpture, Char, Romain, Albâtre, Chev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55120" cy="2180404"/>
                    </a:xfrm>
                    <a:prstGeom prst="rect">
                      <a:avLst/>
                    </a:prstGeom>
                    <a:noFill/>
                    <a:ln>
                      <a:noFill/>
                    </a:ln>
                  </pic:spPr>
                </pic:pic>
              </a:graphicData>
            </a:graphic>
          </wp:inline>
        </w:drawing>
      </w:r>
    </w:p>
    <w:p w14:paraId="67BF2514" w14:textId="77777777" w:rsidR="006C6540" w:rsidRDefault="006C6540" w:rsidP="006C6540">
      <w:pPr>
        <w:spacing w:after="0" w:line="240" w:lineRule="auto"/>
        <w:jc w:val="both"/>
        <w:rPr>
          <w:bCs/>
        </w:rPr>
      </w:pPr>
    </w:p>
    <w:p w14:paraId="2AFE5BCA" w14:textId="77777777" w:rsidR="006C6540" w:rsidRDefault="006C6540" w:rsidP="006C6540">
      <w:pPr>
        <w:spacing w:after="0" w:line="240" w:lineRule="auto"/>
        <w:jc w:val="both"/>
        <w:rPr>
          <w:bCs/>
        </w:rPr>
      </w:pPr>
      <w:r>
        <w:rPr>
          <w:bCs/>
        </w:rPr>
        <w:t>Quel terme choisirait le héros pour qualifier son attelage ? les chevaux – les canassons – les coursiers – les rosses</w:t>
      </w:r>
    </w:p>
    <w:p w14:paraId="7B1420F5" w14:textId="77777777" w:rsidR="006C6540" w:rsidRDefault="006C6540" w:rsidP="006C6540">
      <w:pPr>
        <w:spacing w:after="0" w:line="240" w:lineRule="auto"/>
        <w:jc w:val="both"/>
        <w:rPr>
          <w:bCs/>
        </w:rPr>
      </w:pPr>
    </w:p>
    <w:p w14:paraId="4E414945" w14:textId="3AB3E94A" w:rsidR="006C6540" w:rsidRDefault="006C6540" w:rsidP="00E060C4">
      <w:pPr>
        <w:pStyle w:val="Paragraphedeliste"/>
        <w:numPr>
          <w:ilvl w:val="0"/>
          <w:numId w:val="6"/>
        </w:numPr>
        <w:jc w:val="both"/>
        <w:rPr>
          <w:rFonts w:asciiTheme="minorHAnsi" w:hAnsiTheme="minorHAnsi" w:cstheme="minorHAnsi"/>
          <w:b/>
        </w:rPr>
      </w:pPr>
      <w:r w:rsidRPr="00E30C33">
        <w:rPr>
          <w:rFonts w:asciiTheme="minorHAnsi" w:hAnsiTheme="minorHAnsi" w:cstheme="minorHAnsi"/>
          <w:b/>
        </w:rPr>
        <w:t>Qu</w:t>
      </w:r>
      <w:r w:rsidR="00E02F85">
        <w:rPr>
          <w:rFonts w:asciiTheme="minorHAnsi" w:hAnsiTheme="minorHAnsi" w:cstheme="minorHAnsi"/>
          <w:b/>
        </w:rPr>
        <w:t>’a-t-il bien pu se passer ? Élimine les hypothèses fausses, complète celle qui te semble plausible</w:t>
      </w:r>
      <w:r>
        <w:rPr>
          <w:rFonts w:asciiTheme="minorHAnsi" w:hAnsiTheme="minorHAnsi" w:cstheme="minorHAnsi"/>
          <w:b/>
        </w:rPr>
        <w:t>.</w:t>
      </w:r>
    </w:p>
    <w:p w14:paraId="6EA31881" w14:textId="77777777" w:rsidR="00E02F85" w:rsidRPr="00E30C33" w:rsidRDefault="00E02F85" w:rsidP="00E02F85">
      <w:pPr>
        <w:pStyle w:val="Paragraphedeliste"/>
        <w:ind w:left="720"/>
        <w:jc w:val="both"/>
        <w:rPr>
          <w:rFonts w:asciiTheme="minorHAnsi" w:hAnsiTheme="minorHAnsi" w:cstheme="minorHAnsi"/>
          <w:b/>
        </w:rPr>
      </w:pP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16"/>
        <w:gridCol w:w="903"/>
        <w:gridCol w:w="8837"/>
      </w:tblGrid>
      <w:tr w:rsidR="006C6540" w:rsidRPr="00B61A86" w14:paraId="7341B7B6" w14:textId="77777777" w:rsidTr="003F49C2">
        <w:trPr>
          <w:cantSplit/>
          <w:trHeight w:val="1047"/>
          <w:jc w:val="center"/>
        </w:trPr>
        <w:tc>
          <w:tcPr>
            <w:tcW w:w="716" w:type="dxa"/>
            <w:textDirection w:val="btLr"/>
            <w:vAlign w:val="center"/>
          </w:tcPr>
          <w:p w14:paraId="7EE916B1" w14:textId="77777777" w:rsidR="006C6540" w:rsidRPr="002A2E0F" w:rsidRDefault="006C6540" w:rsidP="006C6540">
            <w:pPr>
              <w:spacing w:after="0" w:line="240" w:lineRule="auto"/>
              <w:ind w:left="113" w:right="113"/>
              <w:jc w:val="center"/>
              <w:rPr>
                <w:rFonts w:cs="Calibri"/>
                <w:b/>
                <w:color w:val="002060"/>
                <w:sz w:val="24"/>
              </w:rPr>
            </w:pPr>
            <w:proofErr w:type="gramStart"/>
            <w:r>
              <w:rPr>
                <w:rFonts w:cs="Calibri"/>
                <w:b/>
                <w:color w:val="002060"/>
                <w:sz w:val="24"/>
              </w:rPr>
              <w:t>étape</w:t>
            </w:r>
            <w:proofErr w:type="gramEnd"/>
          </w:p>
        </w:tc>
        <w:tc>
          <w:tcPr>
            <w:tcW w:w="903" w:type="dxa"/>
            <w:vAlign w:val="center"/>
          </w:tcPr>
          <w:p w14:paraId="4F187BD0" w14:textId="77777777" w:rsidR="006C6540" w:rsidRPr="002A2E0F" w:rsidRDefault="006C6540" w:rsidP="006C6540">
            <w:pPr>
              <w:spacing w:after="0" w:line="240" w:lineRule="auto"/>
              <w:jc w:val="center"/>
              <w:rPr>
                <w:rFonts w:cs="Calibri"/>
                <w:b/>
                <w:color w:val="002060"/>
                <w:sz w:val="40"/>
              </w:rPr>
            </w:pPr>
            <w:r>
              <w:rPr>
                <w:rFonts w:cs="Calibri"/>
                <w:b/>
                <w:color w:val="002060"/>
                <w:sz w:val="56"/>
              </w:rPr>
              <w:t>2</w:t>
            </w:r>
          </w:p>
        </w:tc>
        <w:tc>
          <w:tcPr>
            <w:tcW w:w="8837" w:type="dxa"/>
            <w:vAlign w:val="center"/>
          </w:tcPr>
          <w:p w14:paraId="7952A99C" w14:textId="77777777" w:rsidR="006C6540" w:rsidRPr="00545700" w:rsidRDefault="006C6540" w:rsidP="003F49C2">
            <w:pPr>
              <w:jc w:val="both"/>
              <w:rPr>
                <w:b/>
                <w:bCs/>
                <w:sz w:val="32"/>
                <w:szCs w:val="32"/>
              </w:rPr>
            </w:pPr>
            <w:r w:rsidRPr="00E30C33">
              <w:rPr>
                <w:b/>
                <w:bCs/>
                <w:color w:val="002060"/>
                <w:sz w:val="32"/>
                <w:szCs w:val="32"/>
              </w:rPr>
              <w:t>Lire un texte résistant et vérifier sa compréhension</w:t>
            </w:r>
            <w:r>
              <w:rPr>
                <w:b/>
                <w:bCs/>
                <w:color w:val="002060"/>
                <w:sz w:val="32"/>
                <w:szCs w:val="32"/>
              </w:rPr>
              <w:t xml:space="preserve"> globale.</w:t>
            </w:r>
          </w:p>
        </w:tc>
      </w:tr>
    </w:tbl>
    <w:p w14:paraId="3B31ACA4" w14:textId="77777777" w:rsidR="006C6540" w:rsidRPr="006C6540" w:rsidRDefault="006C6540" w:rsidP="006C6540">
      <w:pPr>
        <w:spacing w:after="0" w:line="240" w:lineRule="auto"/>
        <w:ind w:firstLine="454"/>
        <w:jc w:val="both"/>
        <w:rPr>
          <w:rFonts w:eastAsia="Times New Roman"/>
          <w:bCs/>
          <w:sz w:val="14"/>
          <w:szCs w:val="14"/>
          <w:lang w:eastAsia="fr-FR"/>
        </w:rPr>
      </w:pPr>
    </w:p>
    <w:p w14:paraId="4B02D45F" w14:textId="77777777" w:rsidR="00E02F85" w:rsidRDefault="00E02F85" w:rsidP="006C6540">
      <w:pPr>
        <w:tabs>
          <w:tab w:val="left" w:pos="2810"/>
        </w:tabs>
        <w:spacing w:after="0" w:line="240" w:lineRule="auto"/>
        <w:jc w:val="both"/>
        <w:rPr>
          <w:rFonts w:eastAsia="Times New Roman"/>
          <w:b/>
          <w:i/>
          <w:iCs/>
          <w:color w:val="767171" w:themeColor="background2" w:themeShade="80"/>
          <w:sz w:val="24"/>
          <w:szCs w:val="24"/>
          <w:lang w:eastAsia="fr-FR"/>
        </w:rPr>
      </w:pPr>
    </w:p>
    <w:p w14:paraId="1C443416" w14:textId="77777777" w:rsidR="00E02F85" w:rsidRPr="00E02F85" w:rsidRDefault="00E02F85" w:rsidP="00CB0B7E">
      <w:pPr>
        <w:tabs>
          <w:tab w:val="left" w:pos="2810"/>
        </w:tabs>
        <w:spacing w:after="0" w:line="240" w:lineRule="auto"/>
        <w:jc w:val="both"/>
        <w:rPr>
          <w:rFonts w:eastAsia="Times New Roman"/>
          <w:b/>
          <w:bCs/>
          <w:i/>
          <w:iCs/>
          <w:color w:val="767171" w:themeColor="background2" w:themeShade="80"/>
          <w:sz w:val="24"/>
          <w:szCs w:val="24"/>
          <w:lang w:eastAsia="fr-FR"/>
        </w:rPr>
      </w:pPr>
      <w:r w:rsidRPr="00E02F85">
        <w:rPr>
          <w:rFonts w:eastAsia="Times New Roman"/>
          <w:b/>
          <w:bCs/>
          <w:i/>
          <w:iCs/>
          <w:color w:val="767171" w:themeColor="background2" w:themeShade="80"/>
          <w:sz w:val="24"/>
          <w:szCs w:val="24"/>
          <w:lang w:eastAsia="fr-FR"/>
        </w:rPr>
        <w:t>Pour lancer l’étape 2, on pourra annoncer avoir retrouvé le témoin.</w:t>
      </w:r>
    </w:p>
    <w:p w14:paraId="2302A893" w14:textId="77777777" w:rsidR="00E02F85" w:rsidRDefault="00E02F85" w:rsidP="00CB0B7E">
      <w:pPr>
        <w:tabs>
          <w:tab w:val="left" w:pos="2810"/>
        </w:tabs>
        <w:spacing w:after="0" w:line="240" w:lineRule="auto"/>
        <w:jc w:val="both"/>
        <w:rPr>
          <w:rFonts w:eastAsia="Times New Roman"/>
          <w:b/>
          <w:i/>
          <w:iCs/>
          <w:color w:val="767171" w:themeColor="background2" w:themeShade="80"/>
          <w:sz w:val="24"/>
          <w:szCs w:val="24"/>
          <w:lang w:eastAsia="fr-FR"/>
        </w:rPr>
      </w:pPr>
    </w:p>
    <w:p w14:paraId="075B14CB" w14:textId="469A2823" w:rsidR="00E02F85" w:rsidRDefault="006C6540" w:rsidP="00CB0B7E">
      <w:pPr>
        <w:tabs>
          <w:tab w:val="left" w:pos="2810"/>
        </w:tabs>
        <w:spacing w:after="0" w:line="240" w:lineRule="auto"/>
        <w:jc w:val="both"/>
        <w:rPr>
          <w:rFonts w:eastAsia="Times New Roman"/>
          <w:b/>
          <w:i/>
          <w:iCs/>
          <w:color w:val="767171" w:themeColor="background2" w:themeShade="80"/>
          <w:sz w:val="24"/>
          <w:szCs w:val="24"/>
          <w:lang w:eastAsia="fr-FR"/>
        </w:rPr>
      </w:pPr>
      <w:r w:rsidRPr="00E02F85">
        <w:rPr>
          <w:rFonts w:eastAsia="Times New Roman"/>
          <w:b/>
          <w:i/>
          <w:iCs/>
          <w:color w:val="767171" w:themeColor="background2" w:themeShade="80"/>
          <w:sz w:val="24"/>
          <w:szCs w:val="24"/>
          <w:lang w:eastAsia="fr-FR"/>
        </w:rPr>
        <w:t xml:space="preserve">Les élèves lisent </w:t>
      </w:r>
      <w:r w:rsidR="00E02F85" w:rsidRPr="00E02F85">
        <w:rPr>
          <w:rFonts w:eastAsia="Times New Roman"/>
          <w:b/>
          <w:i/>
          <w:iCs/>
          <w:color w:val="767171" w:themeColor="background2" w:themeShade="80"/>
          <w:sz w:val="24"/>
          <w:szCs w:val="24"/>
          <w:lang w:eastAsia="fr-FR"/>
        </w:rPr>
        <w:t xml:space="preserve">seuls et </w:t>
      </w:r>
      <w:r w:rsidRPr="00E02F85">
        <w:rPr>
          <w:rFonts w:eastAsia="Times New Roman"/>
          <w:b/>
          <w:i/>
          <w:iCs/>
          <w:color w:val="767171" w:themeColor="background2" w:themeShade="80"/>
          <w:sz w:val="24"/>
          <w:szCs w:val="24"/>
          <w:lang w:eastAsia="fr-FR"/>
        </w:rPr>
        <w:t xml:space="preserve">silencieusement le texte, puis résument à l’écrit ce qu’ils ont compris. La mutualisation de leurs écrits permet de consolider la compréhension globale. </w:t>
      </w:r>
    </w:p>
    <w:p w14:paraId="57C80DA4" w14:textId="77777777" w:rsidR="00F26573" w:rsidRPr="00E02F85" w:rsidRDefault="00F26573" w:rsidP="00CB0B7E">
      <w:pPr>
        <w:tabs>
          <w:tab w:val="left" w:pos="2810"/>
        </w:tabs>
        <w:spacing w:after="0" w:line="240" w:lineRule="auto"/>
        <w:jc w:val="both"/>
        <w:rPr>
          <w:rFonts w:eastAsia="Times New Roman"/>
          <w:b/>
          <w:i/>
          <w:iCs/>
          <w:color w:val="767171" w:themeColor="background2" w:themeShade="80"/>
          <w:sz w:val="24"/>
          <w:szCs w:val="24"/>
          <w:lang w:eastAsia="fr-FR"/>
        </w:rPr>
      </w:pPr>
    </w:p>
    <w:p w14:paraId="2A244340" w14:textId="526A2539" w:rsidR="00E02F85" w:rsidRPr="00E02F85" w:rsidRDefault="00E02F85" w:rsidP="00CB0B7E">
      <w:pPr>
        <w:tabs>
          <w:tab w:val="left" w:pos="2810"/>
        </w:tabs>
        <w:spacing w:after="0" w:line="240" w:lineRule="auto"/>
        <w:jc w:val="both"/>
        <w:rPr>
          <w:rFonts w:eastAsia="Times New Roman"/>
          <w:b/>
          <w:i/>
          <w:iCs/>
          <w:color w:val="767171" w:themeColor="background2" w:themeShade="80"/>
          <w:sz w:val="24"/>
          <w:szCs w:val="24"/>
          <w:lang w:eastAsia="fr-FR"/>
        </w:rPr>
      </w:pPr>
      <w:r w:rsidRPr="00F26573">
        <w:rPr>
          <w:rFonts w:eastAsia="Times New Roman"/>
          <w:b/>
          <w:i/>
          <w:iCs/>
          <w:color w:val="ED7D31" w:themeColor="accent2"/>
          <w:sz w:val="24"/>
          <w:szCs w:val="24"/>
          <w:lang w:eastAsia="fr-FR"/>
        </w:rPr>
        <w:t>En différenciation </w:t>
      </w:r>
      <w:r w:rsidRPr="00E02F85">
        <w:rPr>
          <w:rFonts w:eastAsia="Times New Roman"/>
          <w:b/>
          <w:i/>
          <w:iCs/>
          <w:color w:val="767171" w:themeColor="background2" w:themeShade="80"/>
          <w:sz w:val="24"/>
          <w:szCs w:val="24"/>
          <w:lang w:eastAsia="fr-FR"/>
        </w:rPr>
        <w:t>:</w:t>
      </w:r>
    </w:p>
    <w:p w14:paraId="67741A59" w14:textId="0B80116E" w:rsidR="00E02F85" w:rsidRPr="00F26573" w:rsidRDefault="00E02F85" w:rsidP="00CB0B7E">
      <w:pPr>
        <w:pStyle w:val="Paragraphedeliste"/>
        <w:numPr>
          <w:ilvl w:val="0"/>
          <w:numId w:val="4"/>
        </w:numPr>
        <w:tabs>
          <w:tab w:val="left" w:pos="2810"/>
        </w:tabs>
        <w:jc w:val="both"/>
        <w:rPr>
          <w:rFonts w:asciiTheme="minorHAnsi" w:hAnsiTheme="minorHAnsi" w:cstheme="minorHAnsi"/>
          <w:b/>
          <w:i/>
          <w:iCs/>
          <w:color w:val="767171" w:themeColor="background2" w:themeShade="80"/>
        </w:rPr>
      </w:pPr>
      <w:r w:rsidRPr="00F26573">
        <w:rPr>
          <w:rFonts w:asciiTheme="minorHAnsi" w:hAnsiTheme="minorHAnsi" w:cstheme="minorHAnsi"/>
          <w:b/>
          <w:i/>
          <w:iCs/>
          <w:color w:val="767171" w:themeColor="background2" w:themeShade="80"/>
        </w:rPr>
        <w:t>Premier parcours : les élèves ont un texte « découpé » et il faut trouver les titres.</w:t>
      </w:r>
    </w:p>
    <w:p w14:paraId="5A461DBC" w14:textId="77777777" w:rsidR="00F26573" w:rsidRPr="00F26573" w:rsidRDefault="00F26573" w:rsidP="00CB0B7E">
      <w:pPr>
        <w:pStyle w:val="Paragraphedeliste"/>
        <w:tabs>
          <w:tab w:val="left" w:pos="2810"/>
        </w:tabs>
        <w:ind w:left="136"/>
        <w:jc w:val="both"/>
        <w:rPr>
          <w:rFonts w:asciiTheme="minorHAnsi" w:hAnsiTheme="minorHAnsi" w:cstheme="minorHAnsi"/>
          <w:b/>
          <w:i/>
          <w:iCs/>
          <w:color w:val="767171" w:themeColor="background2" w:themeShade="80"/>
        </w:rPr>
      </w:pPr>
    </w:p>
    <w:p w14:paraId="6C23B666" w14:textId="2232EE40" w:rsidR="00E02F85" w:rsidRPr="00F26573" w:rsidRDefault="00E02F85" w:rsidP="00CB0B7E">
      <w:pPr>
        <w:pStyle w:val="Paragraphedeliste"/>
        <w:numPr>
          <w:ilvl w:val="0"/>
          <w:numId w:val="4"/>
        </w:numPr>
        <w:tabs>
          <w:tab w:val="left" w:pos="2810"/>
        </w:tabs>
        <w:jc w:val="both"/>
        <w:rPr>
          <w:rFonts w:asciiTheme="minorHAnsi" w:hAnsiTheme="minorHAnsi" w:cstheme="minorHAnsi"/>
          <w:b/>
          <w:i/>
          <w:iCs/>
          <w:color w:val="767171" w:themeColor="background2" w:themeShade="80"/>
        </w:rPr>
      </w:pPr>
      <w:r w:rsidRPr="00F26573">
        <w:rPr>
          <w:rFonts w:asciiTheme="minorHAnsi" w:hAnsiTheme="minorHAnsi" w:cstheme="minorHAnsi"/>
          <w:b/>
          <w:i/>
          <w:iCs/>
          <w:color w:val="767171" w:themeColor="background2" w:themeShade="80"/>
        </w:rPr>
        <w:t>Deuxième parcours : les élèves ont le texte complet</w:t>
      </w:r>
      <w:r w:rsidR="00F26573" w:rsidRPr="00F26573">
        <w:rPr>
          <w:rFonts w:asciiTheme="minorHAnsi" w:hAnsiTheme="minorHAnsi" w:cstheme="minorHAnsi"/>
          <w:b/>
          <w:i/>
          <w:iCs/>
          <w:color w:val="767171" w:themeColor="background2" w:themeShade="80"/>
        </w:rPr>
        <w:t>. On distribue une liste de titres à remettre dans l’ordre du récit</w:t>
      </w:r>
    </w:p>
    <w:p w14:paraId="481E43AA" w14:textId="1299B4D8" w:rsidR="00F26573" w:rsidRPr="00F26573" w:rsidRDefault="00F26573" w:rsidP="00CB0B7E">
      <w:pPr>
        <w:pStyle w:val="Paragraphedeliste"/>
        <w:pBdr>
          <w:top w:val="single" w:sz="4" w:space="1" w:color="auto"/>
          <w:left w:val="single" w:sz="4" w:space="4" w:color="auto"/>
          <w:bottom w:val="single" w:sz="4" w:space="1" w:color="auto"/>
          <w:right w:val="single" w:sz="4" w:space="4" w:color="auto"/>
        </w:pBdr>
        <w:tabs>
          <w:tab w:val="left" w:pos="2810"/>
        </w:tabs>
        <w:ind w:left="136"/>
        <w:jc w:val="both"/>
        <w:rPr>
          <w:rFonts w:asciiTheme="minorHAnsi" w:hAnsiTheme="minorHAnsi" w:cstheme="minorHAnsi"/>
          <w:b/>
          <w:i/>
          <w:iCs/>
          <w:color w:val="767171" w:themeColor="background2" w:themeShade="80"/>
        </w:rPr>
      </w:pPr>
      <w:proofErr w:type="gramStart"/>
      <w:r w:rsidRPr="00F26573">
        <w:rPr>
          <w:rFonts w:asciiTheme="minorHAnsi" w:hAnsiTheme="minorHAnsi" w:cstheme="minorHAnsi"/>
          <w:b/>
          <w:i/>
          <w:iCs/>
          <w:color w:val="767171" w:themeColor="background2" w:themeShade="80"/>
        </w:rPr>
        <w:t>une</w:t>
      </w:r>
      <w:proofErr w:type="gramEnd"/>
      <w:r w:rsidRPr="00F26573">
        <w:rPr>
          <w:rFonts w:asciiTheme="minorHAnsi" w:hAnsiTheme="minorHAnsi" w:cstheme="minorHAnsi"/>
          <w:b/>
          <w:i/>
          <w:iCs/>
          <w:color w:val="767171" w:themeColor="background2" w:themeShade="80"/>
        </w:rPr>
        <w:t xml:space="preserve"> horrible apparition – le testament d’Hippolyte – Hippolyte affronte le monstre – un triste départ – la frayeur des chevaux – la mort du héros.</w:t>
      </w:r>
    </w:p>
    <w:p w14:paraId="59CE46CE" w14:textId="77777777" w:rsidR="00F26573" w:rsidRPr="00F26573" w:rsidRDefault="00F26573" w:rsidP="00CB0B7E">
      <w:pPr>
        <w:pStyle w:val="Paragraphedeliste"/>
        <w:tabs>
          <w:tab w:val="left" w:pos="2810"/>
        </w:tabs>
        <w:ind w:left="136"/>
        <w:jc w:val="both"/>
        <w:rPr>
          <w:rFonts w:asciiTheme="minorHAnsi" w:hAnsiTheme="minorHAnsi" w:cstheme="minorHAnsi"/>
          <w:b/>
          <w:i/>
          <w:iCs/>
          <w:color w:val="767171" w:themeColor="background2" w:themeShade="80"/>
        </w:rPr>
      </w:pPr>
    </w:p>
    <w:p w14:paraId="311960BD" w14:textId="38D33631" w:rsidR="00E02F85" w:rsidRPr="00F26573" w:rsidRDefault="00E02F85" w:rsidP="00CB0B7E">
      <w:pPr>
        <w:pStyle w:val="Paragraphedeliste"/>
        <w:numPr>
          <w:ilvl w:val="0"/>
          <w:numId w:val="4"/>
        </w:numPr>
        <w:tabs>
          <w:tab w:val="left" w:pos="2810"/>
        </w:tabs>
        <w:jc w:val="both"/>
        <w:rPr>
          <w:rFonts w:asciiTheme="minorHAnsi" w:hAnsiTheme="minorHAnsi" w:cstheme="minorHAnsi"/>
          <w:b/>
          <w:i/>
          <w:iCs/>
          <w:color w:val="767171" w:themeColor="background2" w:themeShade="80"/>
        </w:rPr>
      </w:pPr>
      <w:r w:rsidRPr="00F26573">
        <w:rPr>
          <w:rFonts w:asciiTheme="minorHAnsi" w:hAnsiTheme="minorHAnsi" w:cstheme="minorHAnsi"/>
          <w:b/>
          <w:i/>
          <w:iCs/>
          <w:color w:val="767171" w:themeColor="background2" w:themeShade="80"/>
        </w:rPr>
        <w:t>Troisième parcours : on donne les titres dans le bon ordre et les élèves doivent retrouver les parties du texte.</w:t>
      </w:r>
    </w:p>
    <w:p w14:paraId="27E51F24" w14:textId="77777777" w:rsidR="00F26573" w:rsidRDefault="00F26573" w:rsidP="00CB0B7E">
      <w:pPr>
        <w:tabs>
          <w:tab w:val="left" w:pos="2810"/>
        </w:tabs>
        <w:spacing w:after="0" w:line="240" w:lineRule="auto"/>
        <w:jc w:val="both"/>
        <w:rPr>
          <w:rFonts w:eastAsia="Times New Roman" w:cstheme="minorHAnsi"/>
          <w:b/>
          <w:i/>
          <w:iCs/>
          <w:color w:val="767171" w:themeColor="background2" w:themeShade="80"/>
          <w:sz w:val="24"/>
          <w:szCs w:val="24"/>
          <w:lang w:eastAsia="fr-FR"/>
        </w:rPr>
      </w:pPr>
    </w:p>
    <w:p w14:paraId="793125EA" w14:textId="76ACDBC0" w:rsidR="00F26573" w:rsidRDefault="00F26573" w:rsidP="00CB0B7E">
      <w:pPr>
        <w:tabs>
          <w:tab w:val="left" w:pos="2810"/>
        </w:tabs>
        <w:spacing w:after="0" w:line="240" w:lineRule="auto"/>
        <w:jc w:val="both"/>
        <w:rPr>
          <w:rFonts w:eastAsia="Times New Roman" w:cstheme="minorHAnsi"/>
          <w:b/>
          <w:i/>
          <w:iCs/>
          <w:color w:val="767171" w:themeColor="background2" w:themeShade="80"/>
          <w:sz w:val="24"/>
          <w:szCs w:val="24"/>
          <w:lang w:eastAsia="fr-FR"/>
        </w:rPr>
      </w:pPr>
      <w:r>
        <w:rPr>
          <w:rFonts w:eastAsia="Times New Roman" w:cstheme="minorHAnsi"/>
          <w:b/>
          <w:i/>
          <w:iCs/>
          <w:color w:val="767171" w:themeColor="background2" w:themeShade="80"/>
          <w:sz w:val="24"/>
          <w:szCs w:val="24"/>
          <w:lang w:eastAsia="fr-FR"/>
        </w:rPr>
        <w:t>Dans un dernier temps collectif, on reprend la question directrice de l’étape 1 :</w:t>
      </w:r>
      <w:r w:rsidRPr="00F26573">
        <w:rPr>
          <w:rFonts w:eastAsia="Times New Roman" w:cstheme="minorHAnsi"/>
          <w:b/>
          <w:i/>
          <w:iCs/>
          <w:color w:val="767171" w:themeColor="background2" w:themeShade="80"/>
          <w:sz w:val="24"/>
          <w:szCs w:val="24"/>
          <w:lang w:eastAsia="fr-FR"/>
        </w:rPr>
        <w:t xml:space="preserve"> « </w:t>
      </w:r>
      <w:r w:rsidR="00CB0B7E">
        <w:rPr>
          <w:rFonts w:eastAsia="Times New Roman" w:cstheme="minorHAnsi"/>
          <w:b/>
          <w:i/>
          <w:iCs/>
          <w:color w:val="767171" w:themeColor="background2" w:themeShade="80"/>
          <w:sz w:val="24"/>
          <w:szCs w:val="24"/>
          <w:lang w:eastAsia="fr-FR"/>
        </w:rPr>
        <w:t>Q</w:t>
      </w:r>
      <w:r w:rsidRPr="00F26573">
        <w:rPr>
          <w:rFonts w:eastAsia="Times New Roman" w:cstheme="minorHAnsi"/>
          <w:b/>
          <w:i/>
          <w:iCs/>
          <w:color w:val="767171" w:themeColor="background2" w:themeShade="80"/>
          <w:sz w:val="24"/>
          <w:szCs w:val="24"/>
          <w:lang w:eastAsia="fr-FR"/>
        </w:rPr>
        <w:t xml:space="preserve">ue s’est-il passé ? » </w:t>
      </w:r>
    </w:p>
    <w:p w14:paraId="5107CEB9" w14:textId="73EEF015" w:rsidR="00F26573" w:rsidRPr="00F26573" w:rsidRDefault="00CB0B7E" w:rsidP="00CB0B7E">
      <w:pPr>
        <w:tabs>
          <w:tab w:val="left" w:pos="2810"/>
        </w:tabs>
        <w:spacing w:after="0" w:line="240" w:lineRule="auto"/>
        <w:jc w:val="both"/>
        <w:rPr>
          <w:rFonts w:eastAsia="Times New Roman"/>
          <w:b/>
          <w:i/>
          <w:iCs/>
          <w:color w:val="767171" w:themeColor="background2" w:themeShade="80"/>
          <w:sz w:val="24"/>
          <w:szCs w:val="24"/>
          <w:lang w:eastAsia="fr-FR"/>
        </w:rPr>
      </w:pPr>
      <w:r>
        <w:rPr>
          <w:rFonts w:eastAsia="Times New Roman" w:cstheme="minorHAnsi"/>
          <w:b/>
          <w:i/>
          <w:iCs/>
          <w:color w:val="767171" w:themeColor="background2" w:themeShade="80"/>
          <w:sz w:val="24"/>
          <w:szCs w:val="24"/>
          <w:lang w:eastAsia="fr-FR"/>
        </w:rPr>
        <w:t>Puis le</w:t>
      </w:r>
      <w:r w:rsidR="00F26573" w:rsidRPr="00F26573">
        <w:rPr>
          <w:rFonts w:eastAsia="Times New Roman" w:cstheme="minorHAnsi"/>
          <w:b/>
          <w:i/>
          <w:iCs/>
          <w:color w:val="767171" w:themeColor="background2" w:themeShade="80"/>
          <w:sz w:val="24"/>
          <w:szCs w:val="24"/>
          <w:lang w:eastAsia="fr-FR"/>
        </w:rPr>
        <w:t xml:space="preserve">s élèves expliquent comment ils ont travaillé </w:t>
      </w:r>
      <w:r w:rsidR="00F26573">
        <w:rPr>
          <w:rFonts w:eastAsia="Times New Roman" w:cstheme="minorHAnsi"/>
          <w:b/>
          <w:i/>
          <w:iCs/>
          <w:color w:val="767171" w:themeColor="background2" w:themeShade="80"/>
          <w:sz w:val="24"/>
          <w:szCs w:val="24"/>
          <w:lang w:eastAsia="fr-FR"/>
        </w:rPr>
        <w:t>(</w:t>
      </w:r>
      <w:r w:rsidR="003D225F">
        <w:rPr>
          <w:rFonts w:eastAsia="Times New Roman" w:cstheme="minorHAnsi"/>
          <w:b/>
          <w:i/>
          <w:iCs/>
          <w:color w:val="767171" w:themeColor="background2" w:themeShade="80"/>
          <w:sz w:val="24"/>
          <w:szCs w:val="24"/>
          <w:lang w:eastAsia="fr-FR"/>
        </w:rPr>
        <w:t>« </w:t>
      </w:r>
      <w:r w:rsidR="00F26573" w:rsidRPr="00F26573">
        <w:rPr>
          <w:rFonts w:eastAsia="Times New Roman" w:cstheme="minorHAnsi"/>
          <w:b/>
          <w:i/>
          <w:iCs/>
          <w:color w:val="767171" w:themeColor="background2" w:themeShade="80"/>
          <w:sz w:val="24"/>
          <w:szCs w:val="24"/>
          <w:lang w:eastAsia="fr-FR"/>
        </w:rPr>
        <w:t>qu’est-ce qui vous a aidé dans votre parcours ? Qu’est-ce qui a été difficile ?</w:t>
      </w:r>
      <w:r w:rsidR="003D225F">
        <w:rPr>
          <w:rFonts w:eastAsia="Times New Roman" w:cstheme="minorHAnsi"/>
          <w:b/>
          <w:i/>
          <w:iCs/>
          <w:color w:val="767171" w:themeColor="background2" w:themeShade="80"/>
          <w:sz w:val="24"/>
          <w:szCs w:val="24"/>
          <w:lang w:eastAsia="fr-FR"/>
        </w:rPr>
        <w:t> »</w:t>
      </w:r>
      <w:r w:rsidR="00F26573">
        <w:rPr>
          <w:rFonts w:eastAsia="Times New Roman" w:cstheme="minorHAnsi"/>
          <w:b/>
          <w:i/>
          <w:iCs/>
          <w:color w:val="767171" w:themeColor="background2" w:themeShade="80"/>
          <w:sz w:val="24"/>
          <w:szCs w:val="24"/>
          <w:lang w:eastAsia="fr-FR"/>
        </w:rPr>
        <w:t>). L’o</w:t>
      </w:r>
      <w:r w:rsidR="00F26573" w:rsidRPr="00F26573">
        <w:rPr>
          <w:rFonts w:eastAsia="Times New Roman" w:cstheme="minorHAnsi"/>
          <w:b/>
          <w:i/>
          <w:iCs/>
          <w:color w:val="767171" w:themeColor="background2" w:themeShade="80"/>
          <w:sz w:val="24"/>
          <w:szCs w:val="24"/>
          <w:lang w:eastAsia="fr-FR"/>
        </w:rPr>
        <w:t>bjectif</w:t>
      </w:r>
      <w:r w:rsidR="00F26573">
        <w:rPr>
          <w:rFonts w:eastAsia="Times New Roman" w:cstheme="minorHAnsi"/>
          <w:b/>
          <w:i/>
          <w:iCs/>
          <w:color w:val="767171" w:themeColor="background2" w:themeShade="80"/>
          <w:sz w:val="24"/>
          <w:szCs w:val="24"/>
          <w:lang w:eastAsia="fr-FR"/>
        </w:rPr>
        <w:t>, par cette verbalisation, est de</w:t>
      </w:r>
      <w:r w:rsidR="00F26573" w:rsidRPr="00F26573">
        <w:rPr>
          <w:rFonts w:eastAsia="Times New Roman" w:cstheme="minorHAnsi"/>
          <w:b/>
          <w:i/>
          <w:iCs/>
          <w:color w:val="767171" w:themeColor="background2" w:themeShade="80"/>
          <w:sz w:val="24"/>
          <w:szCs w:val="24"/>
          <w:lang w:eastAsia="fr-FR"/>
        </w:rPr>
        <w:t xml:space="preserve"> les ramener aux indices de cohérence textuelle. </w:t>
      </w:r>
    </w:p>
    <w:p w14:paraId="7BB8DC3A" w14:textId="1FB45D26" w:rsidR="00F26573" w:rsidRDefault="00F26573" w:rsidP="00CB0B7E">
      <w:pPr>
        <w:jc w:val="both"/>
        <w:rPr>
          <w:rFonts w:eastAsia="Times New Roman"/>
          <w:b/>
          <w:i/>
          <w:iCs/>
          <w:color w:val="767171" w:themeColor="background2" w:themeShade="80"/>
          <w:sz w:val="24"/>
          <w:szCs w:val="24"/>
          <w:lang w:eastAsia="fr-FR"/>
        </w:rPr>
      </w:pPr>
      <w:r>
        <w:rPr>
          <w:rFonts w:eastAsia="Times New Roman"/>
          <w:b/>
          <w:i/>
          <w:iCs/>
          <w:color w:val="767171" w:themeColor="background2" w:themeShade="80"/>
          <w:sz w:val="24"/>
          <w:szCs w:val="24"/>
          <w:lang w:eastAsia="fr-FR"/>
        </w:rPr>
        <w:br w:type="page"/>
      </w:r>
    </w:p>
    <w:p w14:paraId="65663672" w14:textId="1439C042" w:rsidR="00F26573" w:rsidRPr="00F26573" w:rsidRDefault="00F26573">
      <w:pPr>
        <w:rPr>
          <w:rFonts w:eastAsia="Times New Roman"/>
          <w:b/>
          <w:i/>
          <w:iCs/>
          <w:color w:val="767171" w:themeColor="background2" w:themeShade="80"/>
          <w:sz w:val="24"/>
          <w:szCs w:val="24"/>
          <w:lang w:eastAsia="fr-FR"/>
        </w:rPr>
      </w:pPr>
    </w:p>
    <w:p w14:paraId="688EDC4E" w14:textId="727F5311" w:rsidR="006C6540" w:rsidRPr="00F26573" w:rsidRDefault="00F26573" w:rsidP="006C6540">
      <w:pPr>
        <w:tabs>
          <w:tab w:val="left" w:pos="2810"/>
        </w:tabs>
        <w:spacing w:after="0" w:line="240" w:lineRule="auto"/>
        <w:jc w:val="both"/>
        <w:rPr>
          <w:rFonts w:eastAsia="Times New Roman"/>
          <w:b/>
          <w:i/>
          <w:iCs/>
          <w:sz w:val="24"/>
          <w:szCs w:val="24"/>
          <w:lang w:eastAsia="fr-FR"/>
        </w:rPr>
      </w:pPr>
      <w:r w:rsidRPr="00F26573">
        <w:rPr>
          <w:rFonts w:eastAsia="Times New Roman"/>
          <w:b/>
          <w:i/>
          <w:iCs/>
          <w:sz w:val="24"/>
          <w:szCs w:val="24"/>
          <w:bdr w:val="single" w:sz="4" w:space="0" w:color="auto"/>
          <w:lang w:eastAsia="fr-FR"/>
        </w:rPr>
        <w:t>On a retrouvé le témoin !</w:t>
      </w:r>
    </w:p>
    <w:p w14:paraId="7DE5964D" w14:textId="77777777" w:rsidR="006C6540" w:rsidRDefault="006C6540" w:rsidP="006C6540">
      <w:pPr>
        <w:tabs>
          <w:tab w:val="left" w:pos="2810"/>
        </w:tabs>
        <w:spacing w:after="0" w:line="240" w:lineRule="auto"/>
        <w:jc w:val="both"/>
        <w:rPr>
          <w:rFonts w:eastAsia="Times New Roman"/>
          <w:bCs/>
          <w:lang w:eastAsia="fr-FR"/>
        </w:rPr>
      </w:pPr>
    </w:p>
    <w:p w14:paraId="6BC40447" w14:textId="77777777" w:rsidR="006C6540" w:rsidRDefault="006C6540" w:rsidP="006C6540">
      <w:pPr>
        <w:tabs>
          <w:tab w:val="left" w:pos="2810"/>
        </w:tabs>
        <w:spacing w:after="0" w:line="240" w:lineRule="auto"/>
        <w:jc w:val="both"/>
        <w:rPr>
          <w:rFonts w:eastAsia="Times New Roman"/>
          <w:bCs/>
          <w:lang w:eastAsia="fr-FR"/>
        </w:rPr>
        <w:sectPr w:rsidR="006C6540" w:rsidSect="0035429C">
          <w:type w:val="continuous"/>
          <w:pgSz w:w="11906" w:h="16838"/>
          <w:pgMar w:top="720" w:right="720" w:bottom="720" w:left="720" w:header="708" w:footer="708" w:gutter="0"/>
          <w:cols w:space="708"/>
          <w:docGrid w:linePitch="360"/>
        </w:sectPr>
      </w:pPr>
    </w:p>
    <w:p w14:paraId="27862F40" w14:textId="77777777" w:rsidR="00CB0B7E" w:rsidRDefault="006C6540" w:rsidP="006C6540">
      <w:pPr>
        <w:tabs>
          <w:tab w:val="left" w:pos="2810"/>
        </w:tabs>
        <w:spacing w:after="0" w:line="240" w:lineRule="auto"/>
        <w:jc w:val="both"/>
        <w:rPr>
          <w:rFonts w:eastAsia="Times New Roman"/>
          <w:b/>
          <w:i/>
          <w:iCs/>
          <w:sz w:val="24"/>
          <w:szCs w:val="24"/>
          <w:lang w:eastAsia="fr-FR"/>
        </w:rPr>
        <w:sectPr w:rsidR="00CB0B7E" w:rsidSect="00CB0B7E">
          <w:type w:val="continuous"/>
          <w:pgSz w:w="11906" w:h="16838"/>
          <w:pgMar w:top="720" w:right="720" w:bottom="720" w:left="720" w:header="708" w:footer="708" w:gutter="0"/>
          <w:cols w:space="567"/>
          <w:docGrid w:linePitch="360"/>
        </w:sectPr>
      </w:pPr>
      <w:r w:rsidRPr="006C6540">
        <w:rPr>
          <w:rFonts w:eastAsia="Times New Roman"/>
          <w:b/>
          <w:i/>
          <w:iCs/>
          <w:sz w:val="24"/>
          <w:szCs w:val="24"/>
          <w:lang w:eastAsia="fr-FR"/>
        </w:rPr>
        <w:t>Hippolyte a été chassé de la ville de Trézène par son père, Thésée. Il est parti avec Théramène, qui vient raconter ce qui s’est passé à Thésée.</w:t>
      </w:r>
    </w:p>
    <w:p w14:paraId="33448BB3" w14:textId="0B103328" w:rsidR="006C6540" w:rsidRPr="006C6540" w:rsidRDefault="006C6540" w:rsidP="006C6540">
      <w:pPr>
        <w:tabs>
          <w:tab w:val="left" w:pos="2810"/>
        </w:tabs>
        <w:spacing w:after="0" w:line="240" w:lineRule="auto"/>
        <w:jc w:val="both"/>
        <w:rPr>
          <w:rFonts w:eastAsia="Times New Roman"/>
          <w:b/>
          <w:i/>
          <w:iCs/>
          <w:sz w:val="24"/>
          <w:szCs w:val="24"/>
          <w:lang w:eastAsia="fr-FR"/>
        </w:rPr>
      </w:pPr>
    </w:p>
    <w:p w14:paraId="67B01157" w14:textId="77777777" w:rsidR="006C6540" w:rsidRPr="00E30C33" w:rsidRDefault="006C6540" w:rsidP="006C6540">
      <w:pPr>
        <w:tabs>
          <w:tab w:val="left" w:pos="2810"/>
        </w:tabs>
        <w:spacing w:after="0" w:line="240" w:lineRule="auto"/>
        <w:jc w:val="both"/>
        <w:rPr>
          <w:rFonts w:eastAsia="Times New Roman"/>
          <w:b/>
          <w:sz w:val="24"/>
          <w:szCs w:val="24"/>
          <w:lang w:eastAsia="fr-FR"/>
        </w:rPr>
      </w:pPr>
    </w:p>
    <w:p w14:paraId="68962319" w14:textId="2FFFD938"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TH</w:t>
      </w:r>
      <w:r>
        <w:rPr>
          <w:rFonts w:eastAsia="Times New Roman"/>
          <w:bCs/>
          <w:sz w:val="24"/>
          <w:szCs w:val="24"/>
          <w:lang w:eastAsia="fr-FR"/>
        </w:rPr>
        <w:t>É</w:t>
      </w:r>
      <w:r w:rsidRPr="00E30C33">
        <w:rPr>
          <w:rFonts w:eastAsia="Times New Roman"/>
          <w:bCs/>
          <w:sz w:val="24"/>
          <w:szCs w:val="24"/>
          <w:lang w:eastAsia="fr-FR"/>
        </w:rPr>
        <w:t>RAM</w:t>
      </w:r>
      <w:r>
        <w:rPr>
          <w:rFonts w:eastAsia="Times New Roman"/>
          <w:bCs/>
          <w:sz w:val="24"/>
          <w:szCs w:val="24"/>
          <w:lang w:eastAsia="fr-FR"/>
        </w:rPr>
        <w:t>È</w:t>
      </w:r>
      <w:r w:rsidRPr="00E30C33">
        <w:rPr>
          <w:rFonts w:eastAsia="Times New Roman"/>
          <w:bCs/>
          <w:sz w:val="24"/>
          <w:szCs w:val="24"/>
          <w:lang w:eastAsia="fr-FR"/>
        </w:rPr>
        <w:t>NE</w:t>
      </w:r>
    </w:p>
    <w:p w14:paraId="62CD76E2" w14:textId="77777777" w:rsidR="006C6540" w:rsidRPr="00E30C33" w:rsidRDefault="006C6540" w:rsidP="006C6540">
      <w:pPr>
        <w:tabs>
          <w:tab w:val="left" w:pos="2810"/>
        </w:tabs>
        <w:spacing w:after="0" w:line="240" w:lineRule="auto"/>
        <w:jc w:val="both"/>
        <w:rPr>
          <w:rFonts w:eastAsia="Times New Roman"/>
          <w:bCs/>
          <w:sz w:val="24"/>
          <w:szCs w:val="24"/>
          <w:lang w:eastAsia="fr-FR"/>
        </w:rPr>
      </w:pPr>
      <w:bookmarkStart w:id="1" w:name="_Hlk136094096"/>
      <w:r w:rsidRPr="00E30C33">
        <w:rPr>
          <w:rFonts w:eastAsia="Times New Roman"/>
          <w:bCs/>
          <w:sz w:val="24"/>
          <w:szCs w:val="24"/>
          <w:lang w:eastAsia="fr-FR"/>
        </w:rPr>
        <w:t xml:space="preserve">À </w:t>
      </w:r>
      <w:bookmarkEnd w:id="1"/>
      <w:r w:rsidRPr="00E30C33">
        <w:rPr>
          <w:rFonts w:eastAsia="Times New Roman"/>
          <w:bCs/>
          <w:sz w:val="24"/>
          <w:szCs w:val="24"/>
          <w:lang w:eastAsia="fr-FR"/>
        </w:rPr>
        <w:t>peine nous sortions des portes de Trézène,</w:t>
      </w:r>
    </w:p>
    <w:p w14:paraId="7F569F27"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Il était sur son char. Ses gardes affligés</w:t>
      </w:r>
    </w:p>
    <w:p w14:paraId="3924A051"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Imitaient son silence, autour de lui rangés ;</w:t>
      </w:r>
    </w:p>
    <w:p w14:paraId="4D2714B9"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Il suivait tout pensif le chemin de Mycènes ;</w:t>
      </w:r>
    </w:p>
    <w:p w14:paraId="6F52DA1E"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Sa main sur ses chevaux laissait flotter les rênes ;</w:t>
      </w:r>
    </w:p>
    <w:p w14:paraId="588693BA" w14:textId="5EEBBA3A"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Ses superbes coursiers, qu'on voyait autrefois</w:t>
      </w:r>
    </w:p>
    <w:p w14:paraId="3DDE36E3"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Pleins d'une ardeur si noble obéir à sa voix,</w:t>
      </w:r>
    </w:p>
    <w:p w14:paraId="10EC8706"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L'œil morne maintenant et la tête baissée,</w:t>
      </w:r>
    </w:p>
    <w:p w14:paraId="5D049B83"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Semblaient se conformer à sa triste pensée.</w:t>
      </w:r>
    </w:p>
    <w:p w14:paraId="14CEE27C"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Un effroyable cri, sorti du fond des flots,</w:t>
      </w:r>
    </w:p>
    <w:p w14:paraId="5FD3661E"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 xml:space="preserve">Des airs en ce moment </w:t>
      </w:r>
      <w:proofErr w:type="gramStart"/>
      <w:r w:rsidRPr="00E30C33">
        <w:rPr>
          <w:rFonts w:eastAsia="Times New Roman"/>
          <w:bCs/>
          <w:sz w:val="24"/>
          <w:szCs w:val="24"/>
          <w:lang w:eastAsia="fr-FR"/>
        </w:rPr>
        <w:t>a</w:t>
      </w:r>
      <w:proofErr w:type="gramEnd"/>
      <w:r w:rsidRPr="00E30C33">
        <w:rPr>
          <w:rFonts w:eastAsia="Times New Roman"/>
          <w:bCs/>
          <w:sz w:val="24"/>
          <w:szCs w:val="24"/>
          <w:lang w:eastAsia="fr-FR"/>
        </w:rPr>
        <w:t xml:space="preserve"> troublé le repos ;</w:t>
      </w:r>
    </w:p>
    <w:p w14:paraId="4C017A25" w14:textId="59321814"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Et du sein de la terre, une voix formidable</w:t>
      </w:r>
    </w:p>
    <w:p w14:paraId="6FB7B0D6"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Répond en gémissant à ce cri redoutable.</w:t>
      </w:r>
    </w:p>
    <w:p w14:paraId="7507E1F2"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Jusqu'au fond de nos cœurs notre sang s'est glacé</w:t>
      </w:r>
      <w:r>
        <w:rPr>
          <w:rFonts w:eastAsia="Times New Roman"/>
          <w:bCs/>
          <w:sz w:val="24"/>
          <w:szCs w:val="24"/>
          <w:lang w:eastAsia="fr-FR"/>
        </w:rPr>
        <w:t> ;</w:t>
      </w:r>
      <w:r w:rsidRPr="00E30C33">
        <w:rPr>
          <w:rFonts w:eastAsia="Times New Roman"/>
          <w:bCs/>
          <w:sz w:val="24"/>
          <w:szCs w:val="24"/>
          <w:lang w:eastAsia="fr-FR"/>
        </w:rPr>
        <w:t xml:space="preserve"> </w:t>
      </w:r>
    </w:p>
    <w:p w14:paraId="4A7409CF"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Des coursiers attentifs le crin s'est hérissé.</w:t>
      </w:r>
    </w:p>
    <w:p w14:paraId="60A91EA4" w14:textId="40B797BC"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Cependant, sur le dos de la plaine liquide,</w:t>
      </w:r>
    </w:p>
    <w:p w14:paraId="53096E9E"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S'élève à gros bouillons une montagne humide ;</w:t>
      </w:r>
    </w:p>
    <w:p w14:paraId="2BE57299"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L'onde approche, se brise, et vomit à nos yeux,</w:t>
      </w:r>
    </w:p>
    <w:p w14:paraId="1C6A3133" w14:textId="0467162D"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Parmi des flots d'écume, un monstre furieux.</w:t>
      </w:r>
    </w:p>
    <w:p w14:paraId="30EE2E4C"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Son front large est armé de cornes menaçantes ;</w:t>
      </w:r>
    </w:p>
    <w:p w14:paraId="3C72D900" w14:textId="1503B6C4"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Tout son corps est couvert d'écailles jaunissantes ;</w:t>
      </w:r>
    </w:p>
    <w:p w14:paraId="1CFBA21B"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Indomptable taureau, dragon impétueux,</w:t>
      </w:r>
    </w:p>
    <w:p w14:paraId="7C8695C2" w14:textId="6813ADFA"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Sa croupe se recourbe en replis tortueux.</w:t>
      </w:r>
    </w:p>
    <w:p w14:paraId="522C3D45"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Ses longs mugissements font trembler le rivage.</w:t>
      </w:r>
    </w:p>
    <w:p w14:paraId="06375B68" w14:textId="676B993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Le ciel avec horreur voit ce monstre sauvage,</w:t>
      </w:r>
    </w:p>
    <w:p w14:paraId="14BA685F"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La terre s'en émeut, l'air en est infecté ;</w:t>
      </w:r>
    </w:p>
    <w:p w14:paraId="4E42B1D8" w14:textId="0B2384A6"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 xml:space="preserve">Le flot qui l'apporta recule </w:t>
      </w:r>
      <w:proofErr w:type="gramStart"/>
      <w:r w:rsidRPr="00E30C33">
        <w:rPr>
          <w:rFonts w:eastAsia="Times New Roman"/>
          <w:bCs/>
          <w:sz w:val="24"/>
          <w:szCs w:val="24"/>
          <w:lang w:eastAsia="fr-FR"/>
        </w:rPr>
        <w:t>épouvanté</w:t>
      </w:r>
      <w:proofErr w:type="gramEnd"/>
      <w:r w:rsidRPr="00E30C33">
        <w:rPr>
          <w:rFonts w:eastAsia="Times New Roman"/>
          <w:bCs/>
          <w:sz w:val="24"/>
          <w:szCs w:val="24"/>
          <w:lang w:eastAsia="fr-FR"/>
        </w:rPr>
        <w:t>.</w:t>
      </w:r>
    </w:p>
    <w:p w14:paraId="6FAD812F"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Tout fuit ; et sans s'armer d'un courage inutile,</w:t>
      </w:r>
    </w:p>
    <w:p w14:paraId="6E41E07B" w14:textId="5A27E954"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Dans le temple voisin chacun cherche un asile.</w:t>
      </w:r>
    </w:p>
    <w:p w14:paraId="704DCAFD"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Hippolyte lui seul, digne fils d'un héros,</w:t>
      </w:r>
    </w:p>
    <w:p w14:paraId="737132EF" w14:textId="462E6DC1"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Arrête ses coursiers, saisit ses javelots,</w:t>
      </w:r>
    </w:p>
    <w:p w14:paraId="58BBF1BC" w14:textId="6FF47108" w:rsidR="006C6540" w:rsidRPr="00E30C33" w:rsidRDefault="006C6540" w:rsidP="006C6540">
      <w:pPr>
        <w:tabs>
          <w:tab w:val="left" w:pos="2810"/>
        </w:tabs>
        <w:spacing w:after="0" w:line="240" w:lineRule="auto"/>
        <w:ind w:right="-154"/>
        <w:jc w:val="both"/>
        <w:rPr>
          <w:rFonts w:eastAsia="Times New Roman"/>
          <w:bCs/>
          <w:sz w:val="24"/>
          <w:szCs w:val="24"/>
          <w:lang w:eastAsia="fr-FR"/>
        </w:rPr>
      </w:pPr>
      <w:r w:rsidRPr="00E30C33">
        <w:rPr>
          <w:rFonts w:eastAsia="Times New Roman"/>
          <w:bCs/>
          <w:sz w:val="24"/>
          <w:szCs w:val="24"/>
          <w:lang w:eastAsia="fr-FR"/>
        </w:rPr>
        <w:t xml:space="preserve">Pousse au monstre, et d'un dard lancé d'une main </w:t>
      </w:r>
      <w:r>
        <w:rPr>
          <w:rFonts w:eastAsia="Times New Roman"/>
          <w:bCs/>
          <w:sz w:val="24"/>
          <w:szCs w:val="24"/>
          <w:lang w:eastAsia="fr-FR"/>
        </w:rPr>
        <w:t>[</w:t>
      </w:r>
      <w:r w:rsidRPr="00E30C33">
        <w:rPr>
          <w:rFonts w:eastAsia="Times New Roman"/>
          <w:bCs/>
          <w:sz w:val="24"/>
          <w:szCs w:val="24"/>
          <w:lang w:eastAsia="fr-FR"/>
        </w:rPr>
        <w:t>sûre,</w:t>
      </w:r>
    </w:p>
    <w:p w14:paraId="3D359D54"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Il lui fait dans le flanc une large blessure.</w:t>
      </w:r>
    </w:p>
    <w:p w14:paraId="4CE165CC"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De rage et de douleur le monstre bondissant</w:t>
      </w:r>
    </w:p>
    <w:p w14:paraId="2190B104" w14:textId="77777777" w:rsidR="00CB0B7E" w:rsidRPr="00E30C33" w:rsidRDefault="00CB0B7E" w:rsidP="00CB0B7E">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Vient aux pieds des chevaux tomber en mugissant,</w:t>
      </w:r>
    </w:p>
    <w:p w14:paraId="46E3AD8F" w14:textId="77777777" w:rsidR="00CB0B7E" w:rsidRPr="00E30C33" w:rsidRDefault="00CB0B7E" w:rsidP="00CB0B7E">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Se roule, et leur présente une gueule enflammée</w:t>
      </w:r>
    </w:p>
    <w:p w14:paraId="2FD9A628" w14:textId="77777777" w:rsidR="00CB0B7E" w:rsidRDefault="00CB0B7E" w:rsidP="006C6540">
      <w:pPr>
        <w:tabs>
          <w:tab w:val="left" w:pos="2810"/>
        </w:tabs>
        <w:spacing w:after="0" w:line="240" w:lineRule="auto"/>
        <w:jc w:val="both"/>
        <w:rPr>
          <w:rFonts w:eastAsia="Times New Roman"/>
          <w:bCs/>
          <w:sz w:val="24"/>
          <w:szCs w:val="24"/>
          <w:lang w:eastAsia="fr-FR"/>
        </w:rPr>
      </w:pPr>
    </w:p>
    <w:p w14:paraId="58E21745" w14:textId="77777777" w:rsidR="00CB0B7E" w:rsidRDefault="00CB0B7E" w:rsidP="006C6540">
      <w:pPr>
        <w:tabs>
          <w:tab w:val="left" w:pos="2810"/>
        </w:tabs>
        <w:spacing w:after="0" w:line="240" w:lineRule="auto"/>
        <w:jc w:val="both"/>
        <w:rPr>
          <w:rFonts w:eastAsia="Times New Roman"/>
          <w:bCs/>
          <w:sz w:val="24"/>
          <w:szCs w:val="24"/>
          <w:lang w:eastAsia="fr-FR"/>
        </w:rPr>
      </w:pPr>
    </w:p>
    <w:p w14:paraId="40B11B29" w14:textId="77777777" w:rsidR="00CB0B7E" w:rsidRDefault="00CB0B7E" w:rsidP="006C6540">
      <w:pPr>
        <w:tabs>
          <w:tab w:val="left" w:pos="2810"/>
        </w:tabs>
        <w:spacing w:after="0" w:line="240" w:lineRule="auto"/>
        <w:jc w:val="both"/>
        <w:rPr>
          <w:rFonts w:eastAsia="Times New Roman"/>
          <w:bCs/>
          <w:sz w:val="24"/>
          <w:szCs w:val="24"/>
          <w:lang w:eastAsia="fr-FR"/>
        </w:rPr>
      </w:pPr>
    </w:p>
    <w:p w14:paraId="749AED23" w14:textId="77777777" w:rsidR="00CB0B7E" w:rsidRDefault="00CB0B7E" w:rsidP="006C6540">
      <w:pPr>
        <w:tabs>
          <w:tab w:val="left" w:pos="2810"/>
        </w:tabs>
        <w:spacing w:after="0" w:line="240" w:lineRule="auto"/>
        <w:jc w:val="both"/>
        <w:rPr>
          <w:rFonts w:eastAsia="Times New Roman"/>
          <w:bCs/>
          <w:sz w:val="24"/>
          <w:szCs w:val="24"/>
          <w:lang w:eastAsia="fr-FR"/>
        </w:rPr>
      </w:pPr>
    </w:p>
    <w:p w14:paraId="6A96ED74"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Qui les couvre de feu, de sang et de fumée.</w:t>
      </w:r>
    </w:p>
    <w:p w14:paraId="3B206BAF"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La frayeur les emporte, et sourds à cette fois,</w:t>
      </w:r>
    </w:p>
    <w:p w14:paraId="65CFEBAB"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Ils ne connaissent plus ni le frein ni la voix ;</w:t>
      </w:r>
    </w:p>
    <w:p w14:paraId="7490E9D1"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En efforts impuissants leur maître se consume ;</w:t>
      </w:r>
    </w:p>
    <w:p w14:paraId="7666E9F0"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Ils rougissent le mors d'une sanglante écume.</w:t>
      </w:r>
    </w:p>
    <w:p w14:paraId="6529957F"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On dit qu'on a vu même, en ce désordre affreux,</w:t>
      </w:r>
    </w:p>
    <w:p w14:paraId="075905FA" w14:textId="34DFF605" w:rsidR="006C6540" w:rsidRPr="00E30C33" w:rsidRDefault="006C6540" w:rsidP="006C6540">
      <w:pPr>
        <w:tabs>
          <w:tab w:val="left" w:pos="2810"/>
        </w:tabs>
        <w:spacing w:after="0" w:line="240" w:lineRule="auto"/>
        <w:ind w:right="-296"/>
        <w:jc w:val="both"/>
        <w:rPr>
          <w:rFonts w:eastAsia="Times New Roman"/>
          <w:bCs/>
          <w:sz w:val="24"/>
          <w:szCs w:val="24"/>
          <w:lang w:eastAsia="fr-FR"/>
        </w:rPr>
      </w:pPr>
      <w:r w:rsidRPr="00E30C33">
        <w:rPr>
          <w:rFonts w:eastAsia="Times New Roman"/>
          <w:bCs/>
          <w:sz w:val="24"/>
          <w:szCs w:val="24"/>
          <w:lang w:eastAsia="fr-FR"/>
        </w:rPr>
        <w:t>Un dieu qui d'aiguillons pressait leur flanc poudreux.</w:t>
      </w:r>
    </w:p>
    <w:p w14:paraId="7D46FD51"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À travers des rochers la peur les précipite.</w:t>
      </w:r>
    </w:p>
    <w:p w14:paraId="277100CB"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L'essieu crie et se rompt : l'intrépide Hippolyte</w:t>
      </w:r>
    </w:p>
    <w:p w14:paraId="353822AB"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Voit voler en éclats tout son char fracassé ;</w:t>
      </w:r>
    </w:p>
    <w:p w14:paraId="4596D96E"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 xml:space="preserve">Dans les rênes lui−même, il tombe </w:t>
      </w:r>
      <w:proofErr w:type="gramStart"/>
      <w:r w:rsidRPr="00E30C33">
        <w:rPr>
          <w:rFonts w:eastAsia="Times New Roman"/>
          <w:bCs/>
          <w:sz w:val="24"/>
          <w:szCs w:val="24"/>
          <w:lang w:eastAsia="fr-FR"/>
        </w:rPr>
        <w:t>embarrassé</w:t>
      </w:r>
      <w:proofErr w:type="gramEnd"/>
      <w:r w:rsidRPr="00E30C33">
        <w:rPr>
          <w:rFonts w:eastAsia="Times New Roman"/>
          <w:bCs/>
          <w:sz w:val="24"/>
          <w:szCs w:val="24"/>
          <w:lang w:eastAsia="fr-FR"/>
        </w:rPr>
        <w:t>.</w:t>
      </w:r>
    </w:p>
    <w:p w14:paraId="47202C99"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Excusez ma douleur. Cette image cruelle</w:t>
      </w:r>
    </w:p>
    <w:p w14:paraId="385BC90B"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Sera pour moi de pleurs une source éternelle.</w:t>
      </w:r>
    </w:p>
    <w:p w14:paraId="343C6E35"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J'ai vu, Seigneur, j'ai vu votre malheureux fils</w:t>
      </w:r>
    </w:p>
    <w:p w14:paraId="0D5CBE79"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Traîné par les chevaux que sa main a nourris.</w:t>
      </w:r>
    </w:p>
    <w:p w14:paraId="3A03EBEB"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Il veut les rappeler, et sa voix les effraie ;</w:t>
      </w:r>
    </w:p>
    <w:p w14:paraId="437E668B" w14:textId="407E1D48" w:rsidR="006C6540" w:rsidRPr="00E30C33" w:rsidRDefault="006C6540" w:rsidP="006C6540">
      <w:pPr>
        <w:tabs>
          <w:tab w:val="left" w:pos="2810"/>
        </w:tabs>
        <w:spacing w:after="0" w:line="240" w:lineRule="auto"/>
        <w:ind w:right="-438"/>
        <w:jc w:val="both"/>
        <w:rPr>
          <w:rFonts w:eastAsia="Times New Roman"/>
          <w:bCs/>
          <w:sz w:val="24"/>
          <w:szCs w:val="24"/>
          <w:lang w:eastAsia="fr-FR"/>
        </w:rPr>
      </w:pPr>
      <w:r w:rsidRPr="00E30C33">
        <w:rPr>
          <w:rFonts w:eastAsia="Times New Roman"/>
          <w:bCs/>
          <w:sz w:val="24"/>
          <w:szCs w:val="24"/>
          <w:lang w:eastAsia="fr-FR"/>
        </w:rPr>
        <w:t xml:space="preserve">Ils courent ; tout son corps n'est bientôt qu'une </w:t>
      </w:r>
      <w:r>
        <w:rPr>
          <w:rFonts w:eastAsia="Times New Roman"/>
          <w:bCs/>
          <w:sz w:val="24"/>
          <w:szCs w:val="24"/>
          <w:lang w:eastAsia="fr-FR"/>
        </w:rPr>
        <w:t>p</w:t>
      </w:r>
      <w:r w:rsidRPr="00E30C33">
        <w:rPr>
          <w:rFonts w:eastAsia="Times New Roman"/>
          <w:bCs/>
          <w:sz w:val="24"/>
          <w:szCs w:val="24"/>
          <w:lang w:eastAsia="fr-FR"/>
        </w:rPr>
        <w:t>laie.</w:t>
      </w:r>
    </w:p>
    <w:p w14:paraId="6330C9F8"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De nos cris douloureux la plaine retentit.</w:t>
      </w:r>
    </w:p>
    <w:p w14:paraId="61C12960"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Leur fougue impétueuse enfin se ralentit ;</w:t>
      </w:r>
    </w:p>
    <w:p w14:paraId="4A5D327F"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Ils s'arrêtent non loin de ces tombeaux antiques</w:t>
      </w:r>
    </w:p>
    <w:p w14:paraId="74671E2E"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Où des rois ses aïeux sont les froides reliques,</w:t>
      </w:r>
    </w:p>
    <w:p w14:paraId="32FDC811"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J'y cours en soupirant, et sa garde me suit.</w:t>
      </w:r>
    </w:p>
    <w:p w14:paraId="4CF109AB"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De son généreux sang la trace nous conduit,</w:t>
      </w:r>
    </w:p>
    <w:p w14:paraId="560CC8A0"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Les rochers en sont teints, les ronces dégouttantes</w:t>
      </w:r>
    </w:p>
    <w:p w14:paraId="4379845B"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Portent de ses cheveux les dépouilles sanglantes.</w:t>
      </w:r>
    </w:p>
    <w:p w14:paraId="27D775EB"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J'arrive, je l'appelle, et me tendant la main,</w:t>
      </w:r>
    </w:p>
    <w:p w14:paraId="0FD39091"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Il ouvre un œil mourant qu'il referme soudain :</w:t>
      </w:r>
    </w:p>
    <w:p w14:paraId="425DB622" w14:textId="77777777" w:rsidR="006C6540" w:rsidRPr="00C22466" w:rsidRDefault="006C6540" w:rsidP="006C6540">
      <w:pPr>
        <w:tabs>
          <w:tab w:val="left" w:pos="2810"/>
        </w:tabs>
        <w:spacing w:after="0" w:line="240" w:lineRule="auto"/>
        <w:jc w:val="both"/>
        <w:rPr>
          <w:rFonts w:eastAsia="Times New Roman"/>
          <w:bCs/>
          <w:i/>
          <w:iCs/>
          <w:sz w:val="24"/>
          <w:szCs w:val="24"/>
          <w:lang w:eastAsia="fr-FR"/>
        </w:rPr>
      </w:pPr>
      <w:r>
        <w:rPr>
          <w:rFonts w:eastAsia="Times New Roman"/>
          <w:bCs/>
          <w:i/>
          <w:iCs/>
          <w:sz w:val="24"/>
          <w:szCs w:val="24"/>
          <w:lang w:eastAsia="fr-FR"/>
        </w:rPr>
        <w:t>« </w:t>
      </w:r>
      <w:r w:rsidRPr="00C22466">
        <w:rPr>
          <w:rFonts w:eastAsia="Times New Roman"/>
          <w:bCs/>
          <w:i/>
          <w:iCs/>
          <w:sz w:val="24"/>
          <w:szCs w:val="24"/>
          <w:lang w:eastAsia="fr-FR"/>
        </w:rPr>
        <w:t>Le ciel, dit-il, m'arrache une innocente vie.</w:t>
      </w:r>
    </w:p>
    <w:p w14:paraId="20211DAE" w14:textId="77777777" w:rsidR="006C6540" w:rsidRPr="00C22466" w:rsidRDefault="006C6540" w:rsidP="006C6540">
      <w:pPr>
        <w:tabs>
          <w:tab w:val="left" w:pos="2810"/>
        </w:tabs>
        <w:spacing w:after="0" w:line="240" w:lineRule="auto"/>
        <w:jc w:val="both"/>
        <w:rPr>
          <w:rFonts w:eastAsia="Times New Roman"/>
          <w:bCs/>
          <w:i/>
          <w:iCs/>
          <w:sz w:val="24"/>
          <w:szCs w:val="24"/>
          <w:lang w:eastAsia="fr-FR"/>
        </w:rPr>
      </w:pPr>
      <w:r w:rsidRPr="00C22466">
        <w:rPr>
          <w:rFonts w:eastAsia="Times New Roman"/>
          <w:bCs/>
          <w:i/>
          <w:iCs/>
          <w:sz w:val="24"/>
          <w:szCs w:val="24"/>
          <w:lang w:eastAsia="fr-FR"/>
        </w:rPr>
        <w:t>Prends soin après ma mort de la triste Aricie.</w:t>
      </w:r>
    </w:p>
    <w:p w14:paraId="317C6232" w14:textId="77777777" w:rsidR="006C6540" w:rsidRPr="00C22466" w:rsidRDefault="006C6540" w:rsidP="006C6540">
      <w:pPr>
        <w:tabs>
          <w:tab w:val="left" w:pos="2810"/>
        </w:tabs>
        <w:spacing w:after="0" w:line="240" w:lineRule="auto"/>
        <w:jc w:val="both"/>
        <w:rPr>
          <w:rFonts w:eastAsia="Times New Roman"/>
          <w:bCs/>
          <w:i/>
          <w:iCs/>
          <w:sz w:val="24"/>
          <w:szCs w:val="24"/>
          <w:lang w:eastAsia="fr-FR"/>
        </w:rPr>
      </w:pPr>
      <w:r w:rsidRPr="00C22466">
        <w:rPr>
          <w:rFonts w:eastAsia="Times New Roman"/>
          <w:bCs/>
          <w:i/>
          <w:iCs/>
          <w:sz w:val="24"/>
          <w:szCs w:val="24"/>
          <w:lang w:eastAsia="fr-FR"/>
        </w:rPr>
        <w:t>Cher ami, si mon père un jour désabusé</w:t>
      </w:r>
    </w:p>
    <w:p w14:paraId="0BCFE4AB" w14:textId="77777777" w:rsidR="006C6540" w:rsidRPr="00C22466" w:rsidRDefault="006C6540" w:rsidP="006C6540">
      <w:pPr>
        <w:tabs>
          <w:tab w:val="left" w:pos="2810"/>
        </w:tabs>
        <w:spacing w:after="0" w:line="240" w:lineRule="auto"/>
        <w:jc w:val="both"/>
        <w:rPr>
          <w:rFonts w:eastAsia="Times New Roman"/>
          <w:bCs/>
          <w:i/>
          <w:iCs/>
          <w:sz w:val="24"/>
          <w:szCs w:val="24"/>
          <w:lang w:eastAsia="fr-FR"/>
        </w:rPr>
      </w:pPr>
      <w:r w:rsidRPr="00C22466">
        <w:rPr>
          <w:rFonts w:eastAsia="Times New Roman"/>
          <w:bCs/>
          <w:i/>
          <w:iCs/>
          <w:sz w:val="24"/>
          <w:szCs w:val="24"/>
          <w:lang w:eastAsia="fr-FR"/>
        </w:rPr>
        <w:t>Plaint le malheur d'un fils faussement accusé,</w:t>
      </w:r>
    </w:p>
    <w:p w14:paraId="4184390E" w14:textId="77777777" w:rsidR="006C6540" w:rsidRPr="00C22466" w:rsidRDefault="006C6540" w:rsidP="006C6540">
      <w:pPr>
        <w:tabs>
          <w:tab w:val="left" w:pos="2810"/>
        </w:tabs>
        <w:spacing w:after="0" w:line="240" w:lineRule="auto"/>
        <w:jc w:val="both"/>
        <w:rPr>
          <w:rFonts w:eastAsia="Times New Roman"/>
          <w:bCs/>
          <w:i/>
          <w:iCs/>
          <w:sz w:val="24"/>
          <w:szCs w:val="24"/>
          <w:lang w:eastAsia="fr-FR"/>
        </w:rPr>
      </w:pPr>
      <w:r w:rsidRPr="00C22466">
        <w:rPr>
          <w:rFonts w:eastAsia="Times New Roman"/>
          <w:bCs/>
          <w:i/>
          <w:iCs/>
          <w:sz w:val="24"/>
          <w:szCs w:val="24"/>
          <w:lang w:eastAsia="fr-FR"/>
        </w:rPr>
        <w:t>Pour apaiser mon sang et mon ombre plaintive,</w:t>
      </w:r>
    </w:p>
    <w:p w14:paraId="088DAC20" w14:textId="77777777" w:rsidR="006C6540" w:rsidRPr="00C22466" w:rsidRDefault="006C6540" w:rsidP="006C6540">
      <w:pPr>
        <w:tabs>
          <w:tab w:val="left" w:pos="2810"/>
        </w:tabs>
        <w:spacing w:after="0" w:line="240" w:lineRule="auto"/>
        <w:jc w:val="both"/>
        <w:rPr>
          <w:rFonts w:eastAsia="Times New Roman"/>
          <w:bCs/>
          <w:i/>
          <w:iCs/>
          <w:sz w:val="24"/>
          <w:szCs w:val="24"/>
          <w:lang w:eastAsia="fr-FR"/>
        </w:rPr>
      </w:pPr>
      <w:r w:rsidRPr="00C22466">
        <w:rPr>
          <w:rFonts w:eastAsia="Times New Roman"/>
          <w:bCs/>
          <w:i/>
          <w:iCs/>
          <w:sz w:val="24"/>
          <w:szCs w:val="24"/>
          <w:lang w:eastAsia="fr-FR"/>
        </w:rPr>
        <w:t>Dis−lui qu'avec douceur il traite sa captive,</w:t>
      </w:r>
    </w:p>
    <w:p w14:paraId="3E10F987"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C22466">
        <w:rPr>
          <w:rFonts w:eastAsia="Times New Roman"/>
          <w:bCs/>
          <w:i/>
          <w:iCs/>
          <w:sz w:val="24"/>
          <w:szCs w:val="24"/>
          <w:lang w:eastAsia="fr-FR"/>
        </w:rPr>
        <w:t>Qu'il lui rende..</w:t>
      </w:r>
      <w:r w:rsidRPr="00E30C33">
        <w:rPr>
          <w:rFonts w:eastAsia="Times New Roman"/>
          <w:bCs/>
          <w:sz w:val="24"/>
          <w:szCs w:val="24"/>
          <w:lang w:eastAsia="fr-FR"/>
        </w:rPr>
        <w:t>.</w:t>
      </w:r>
      <w:r>
        <w:rPr>
          <w:rFonts w:eastAsia="Times New Roman"/>
          <w:bCs/>
          <w:sz w:val="24"/>
          <w:szCs w:val="24"/>
          <w:lang w:eastAsia="fr-FR"/>
        </w:rPr>
        <w:t> »</w:t>
      </w:r>
      <w:r w:rsidRPr="00E30C33">
        <w:rPr>
          <w:rFonts w:eastAsia="Times New Roman"/>
          <w:bCs/>
          <w:sz w:val="24"/>
          <w:szCs w:val="24"/>
          <w:lang w:eastAsia="fr-FR"/>
        </w:rPr>
        <w:t xml:space="preserve"> </w:t>
      </w:r>
      <w:r w:rsidRPr="00CF47F7">
        <w:rPr>
          <w:rFonts w:eastAsia="Times New Roman"/>
          <w:bCs/>
          <w:sz w:val="24"/>
          <w:szCs w:val="24"/>
          <w:lang w:eastAsia="fr-FR"/>
        </w:rPr>
        <w:t xml:space="preserve">À </w:t>
      </w:r>
      <w:r w:rsidRPr="00E30C33">
        <w:rPr>
          <w:rFonts w:eastAsia="Times New Roman"/>
          <w:bCs/>
          <w:sz w:val="24"/>
          <w:szCs w:val="24"/>
          <w:lang w:eastAsia="fr-FR"/>
        </w:rPr>
        <w:t>ce mot, ce héros expiré</w:t>
      </w:r>
    </w:p>
    <w:p w14:paraId="2C4188D6" w14:textId="77777777" w:rsidR="006C6540"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N'a laissé dans mes bras qu'un corps défiguré,</w:t>
      </w:r>
    </w:p>
    <w:p w14:paraId="220EFB9D" w14:textId="2C14F92C" w:rsidR="00CB0B7E" w:rsidRPr="00E30C33" w:rsidRDefault="006C6540" w:rsidP="006C6540">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Triste objet, où des dieux triomphe la colère</w:t>
      </w:r>
      <w:r w:rsidR="00CB0B7E">
        <w:rPr>
          <w:rFonts w:eastAsia="Times New Roman"/>
          <w:bCs/>
          <w:sz w:val="24"/>
          <w:szCs w:val="24"/>
          <w:lang w:eastAsia="fr-FR"/>
        </w:rPr>
        <w:t xml:space="preserve">, </w:t>
      </w:r>
    </w:p>
    <w:p w14:paraId="6FC322A5" w14:textId="77777777" w:rsidR="00CB0B7E" w:rsidRPr="00E30C33" w:rsidRDefault="00CB0B7E" w:rsidP="00CB0B7E">
      <w:pPr>
        <w:tabs>
          <w:tab w:val="left" w:pos="2810"/>
        </w:tabs>
        <w:spacing w:after="0" w:line="240" w:lineRule="auto"/>
        <w:jc w:val="both"/>
        <w:rPr>
          <w:rFonts w:eastAsia="Times New Roman"/>
          <w:bCs/>
          <w:sz w:val="24"/>
          <w:szCs w:val="24"/>
          <w:lang w:eastAsia="fr-FR"/>
        </w:rPr>
      </w:pPr>
      <w:r w:rsidRPr="00E30C33">
        <w:rPr>
          <w:rFonts w:eastAsia="Times New Roman"/>
          <w:bCs/>
          <w:sz w:val="24"/>
          <w:szCs w:val="24"/>
          <w:lang w:eastAsia="fr-FR"/>
        </w:rPr>
        <w:t>Et que méconnaîtrait l'œil même de son père.</w:t>
      </w:r>
    </w:p>
    <w:p w14:paraId="053D07F3" w14:textId="77777777" w:rsidR="006C6540" w:rsidRDefault="006C6540" w:rsidP="006C6540">
      <w:pPr>
        <w:tabs>
          <w:tab w:val="left" w:pos="2810"/>
        </w:tabs>
        <w:spacing w:after="0" w:line="240" w:lineRule="auto"/>
        <w:jc w:val="both"/>
        <w:rPr>
          <w:rFonts w:eastAsia="Times New Roman"/>
          <w:bCs/>
          <w:sz w:val="24"/>
          <w:szCs w:val="24"/>
          <w:lang w:eastAsia="fr-FR"/>
        </w:rPr>
        <w:sectPr w:rsidR="006C6540" w:rsidSect="006C6540">
          <w:type w:val="continuous"/>
          <w:pgSz w:w="11906" w:h="16838"/>
          <w:pgMar w:top="720" w:right="720" w:bottom="720" w:left="720" w:header="708" w:footer="708" w:gutter="0"/>
          <w:cols w:num="2" w:space="567"/>
          <w:docGrid w:linePitch="360"/>
        </w:sectPr>
      </w:pPr>
    </w:p>
    <w:p w14:paraId="76471A2C" w14:textId="77777777" w:rsidR="006C6540" w:rsidRDefault="006C6540" w:rsidP="006C6540">
      <w:pPr>
        <w:tabs>
          <w:tab w:val="left" w:pos="2810"/>
        </w:tabs>
        <w:spacing w:after="0" w:line="240" w:lineRule="auto"/>
        <w:jc w:val="both"/>
        <w:rPr>
          <w:rFonts w:eastAsia="Times New Roman"/>
          <w:b/>
          <w:lang w:eastAsia="fr-FR"/>
        </w:rPr>
        <w:sectPr w:rsidR="006C6540" w:rsidSect="00E30C33">
          <w:type w:val="continuous"/>
          <w:pgSz w:w="11906" w:h="16838"/>
          <w:pgMar w:top="720" w:right="720" w:bottom="720" w:left="720" w:header="708" w:footer="708" w:gutter="0"/>
          <w:cols w:num="2" w:space="708"/>
          <w:docGrid w:linePitch="360"/>
        </w:sectPr>
      </w:pPr>
    </w:p>
    <w:p w14:paraId="20C4070B" w14:textId="2CCB708B" w:rsidR="006C6540" w:rsidRDefault="006C6540" w:rsidP="006C6540">
      <w:pPr>
        <w:tabs>
          <w:tab w:val="left" w:pos="2810"/>
        </w:tabs>
        <w:spacing w:after="0" w:line="240" w:lineRule="auto"/>
        <w:jc w:val="both"/>
        <w:rPr>
          <w:rFonts w:eastAsia="Times New Roman"/>
          <w:b/>
          <w:lang w:eastAsia="fr-FR"/>
        </w:rPr>
      </w:pPr>
    </w:p>
    <w:p w14:paraId="500160A0" w14:textId="28290413" w:rsidR="00F26573" w:rsidRDefault="00CB0B7E" w:rsidP="006C6540">
      <w:pPr>
        <w:tabs>
          <w:tab w:val="left" w:pos="2810"/>
        </w:tabs>
        <w:spacing w:after="0" w:line="240" w:lineRule="auto"/>
        <w:jc w:val="both"/>
        <w:rPr>
          <w:rFonts w:eastAsia="Times New Roman"/>
          <w:b/>
          <w:lang w:eastAsia="fr-FR"/>
        </w:rPr>
      </w:pPr>
      <w:r w:rsidRPr="00F26573">
        <w:rPr>
          <w:rFonts w:eastAsia="Times New Roman"/>
          <w:b/>
          <w:i/>
          <w:iCs/>
          <w:noProof/>
          <w:color w:val="767171" w:themeColor="background2" w:themeShade="80"/>
          <w:sz w:val="24"/>
          <w:szCs w:val="24"/>
          <w:lang w:eastAsia="fr-FR"/>
        </w:rPr>
        <mc:AlternateContent>
          <mc:Choice Requires="wps">
            <w:drawing>
              <wp:anchor distT="45720" distB="45720" distL="114300" distR="114300" simplePos="0" relativeHeight="251709440" behindDoc="0" locked="0" layoutInCell="1" allowOverlap="1" wp14:anchorId="70653D95" wp14:editId="3271F93E">
                <wp:simplePos x="0" y="0"/>
                <wp:positionH relativeFrom="column">
                  <wp:posOffset>88900</wp:posOffset>
                </wp:positionH>
                <wp:positionV relativeFrom="paragraph">
                  <wp:posOffset>-31667</wp:posOffset>
                </wp:positionV>
                <wp:extent cx="2360930" cy="1404620"/>
                <wp:effectExtent l="0" t="0" r="22860" b="11430"/>
                <wp:wrapSquare wrapText="bothSides"/>
                <wp:docPr id="4638449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39E98BC" w14:textId="0BB90277" w:rsidR="00F26573" w:rsidRPr="00CB0B7E" w:rsidRDefault="00F26573" w:rsidP="00E060C4">
                            <w:pPr>
                              <w:pStyle w:val="Paragraphedeliste"/>
                              <w:numPr>
                                <w:ilvl w:val="0"/>
                                <w:numId w:val="57"/>
                              </w:numPr>
                              <w:rPr>
                                <w:rFonts w:asciiTheme="minorHAnsi" w:hAnsiTheme="minorHAnsi" w:cstheme="minorHAnsi"/>
                                <w:b/>
                                <w:bCs/>
                              </w:rPr>
                            </w:pPr>
                            <w:r w:rsidRPr="00CB0B7E">
                              <w:rPr>
                                <w:rFonts w:asciiTheme="minorHAnsi" w:hAnsiTheme="minorHAnsi" w:cstheme="minorHAnsi"/>
                                <w:b/>
                                <w:bCs/>
                              </w:rPr>
                              <w:t xml:space="preserve">Que s’est-il </w:t>
                            </w:r>
                            <w:r w:rsidR="00CB0B7E" w:rsidRPr="00CB0B7E">
                              <w:rPr>
                                <w:rFonts w:asciiTheme="minorHAnsi" w:hAnsiTheme="minorHAnsi" w:cstheme="minorHAnsi"/>
                                <w:b/>
                                <w:bCs/>
                              </w:rPr>
                              <w:t>vraiment passé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653D95" id="_x0000_s1029" type="#_x0000_t202" style="position:absolute;left:0;text-align:left;margin-left:7pt;margin-top:-2.5pt;width:185.9pt;height:110.6pt;z-index:251709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">
                <v:textbox style="mso-fit-shape-to-text:t">
                  <w:txbxContent>
                    <w:p w14:paraId="539E98BC" w14:textId="0BB90277" w:rsidR="00F26573" w:rsidRPr="00CB0B7E" w:rsidRDefault="00F26573" w:rsidP="00E060C4">
                      <w:pPr>
                        <w:pStyle w:val="Paragraphedeliste"/>
                        <w:numPr>
                          <w:ilvl w:val="0"/>
                          <w:numId w:val="57"/>
                        </w:numPr>
                        <w:rPr>
                          <w:rFonts w:asciiTheme="minorHAnsi" w:hAnsiTheme="minorHAnsi" w:cstheme="minorHAnsi"/>
                          <w:b/>
                          <w:bCs/>
                        </w:rPr>
                      </w:pPr>
                      <w:r w:rsidRPr="00CB0B7E">
                        <w:rPr>
                          <w:rFonts w:asciiTheme="minorHAnsi" w:hAnsiTheme="minorHAnsi" w:cstheme="minorHAnsi"/>
                          <w:b/>
                          <w:bCs/>
                        </w:rPr>
                        <w:t xml:space="preserve">Que s’est-il </w:t>
                      </w:r>
                      <w:r w:rsidR="00CB0B7E" w:rsidRPr="00CB0B7E">
                        <w:rPr>
                          <w:rFonts w:asciiTheme="minorHAnsi" w:hAnsiTheme="minorHAnsi" w:cstheme="minorHAnsi"/>
                          <w:b/>
                          <w:bCs/>
                        </w:rPr>
                        <w:t>vraiment passé ?</w:t>
                      </w:r>
                    </w:p>
                  </w:txbxContent>
                </v:textbox>
                <w10:wrap type="square"/>
              </v:shape>
            </w:pict>
          </mc:Fallback>
        </mc:AlternateContent>
      </w: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25"/>
        <w:gridCol w:w="912"/>
        <w:gridCol w:w="8819"/>
      </w:tblGrid>
      <w:tr w:rsidR="006C6540" w:rsidRPr="00B61A86" w14:paraId="0B62EA98" w14:textId="77777777" w:rsidTr="003F49C2">
        <w:trPr>
          <w:cantSplit/>
          <w:trHeight w:val="1047"/>
          <w:jc w:val="center"/>
        </w:trPr>
        <w:tc>
          <w:tcPr>
            <w:tcW w:w="725" w:type="dxa"/>
            <w:textDirection w:val="btLr"/>
            <w:vAlign w:val="center"/>
          </w:tcPr>
          <w:p w14:paraId="1B4EEA9E" w14:textId="77777777" w:rsidR="006C6540" w:rsidRPr="002A2E0F" w:rsidRDefault="006C6540" w:rsidP="006C6540">
            <w:pPr>
              <w:spacing w:after="0" w:line="240" w:lineRule="auto"/>
              <w:ind w:left="113" w:right="113"/>
              <w:jc w:val="center"/>
              <w:rPr>
                <w:rFonts w:cs="Calibri"/>
                <w:b/>
                <w:color w:val="002060"/>
                <w:sz w:val="24"/>
              </w:rPr>
            </w:pPr>
            <w:r>
              <w:br w:type="page"/>
            </w:r>
            <w:proofErr w:type="gramStart"/>
            <w:r>
              <w:rPr>
                <w:rFonts w:cs="Calibri"/>
                <w:b/>
                <w:color w:val="002060"/>
                <w:sz w:val="24"/>
              </w:rPr>
              <w:t>étape</w:t>
            </w:r>
            <w:proofErr w:type="gramEnd"/>
          </w:p>
        </w:tc>
        <w:tc>
          <w:tcPr>
            <w:tcW w:w="912" w:type="dxa"/>
            <w:vAlign w:val="center"/>
          </w:tcPr>
          <w:p w14:paraId="3D8B7D06" w14:textId="77777777" w:rsidR="006C6540" w:rsidRPr="002A2E0F" w:rsidRDefault="006C6540" w:rsidP="006C6540">
            <w:pPr>
              <w:spacing w:after="0" w:line="240" w:lineRule="auto"/>
              <w:jc w:val="center"/>
              <w:rPr>
                <w:rFonts w:cs="Calibri"/>
                <w:b/>
                <w:color w:val="002060"/>
                <w:sz w:val="40"/>
              </w:rPr>
            </w:pPr>
            <w:r>
              <w:rPr>
                <w:rFonts w:cs="Calibri"/>
                <w:b/>
                <w:color w:val="002060"/>
                <w:sz w:val="56"/>
              </w:rPr>
              <w:t>3</w:t>
            </w:r>
          </w:p>
        </w:tc>
        <w:tc>
          <w:tcPr>
            <w:tcW w:w="8819" w:type="dxa"/>
            <w:vAlign w:val="center"/>
          </w:tcPr>
          <w:p w14:paraId="2B482FEA" w14:textId="77777777" w:rsidR="006C6540" w:rsidRPr="00545700" w:rsidRDefault="006C6540" w:rsidP="003F49C2">
            <w:pPr>
              <w:jc w:val="both"/>
              <w:rPr>
                <w:b/>
                <w:bCs/>
                <w:color w:val="1F3864" w:themeColor="accent1" w:themeShade="80"/>
                <w:sz w:val="32"/>
                <w:szCs w:val="32"/>
              </w:rPr>
            </w:pPr>
            <w:r>
              <w:rPr>
                <w:b/>
                <w:bCs/>
                <w:color w:val="1F3864" w:themeColor="accent1" w:themeShade="80"/>
                <w:sz w:val="32"/>
                <w:szCs w:val="32"/>
              </w:rPr>
              <w:t>Affiner la compréhension.</w:t>
            </w:r>
          </w:p>
        </w:tc>
      </w:tr>
    </w:tbl>
    <w:p w14:paraId="6CCE80BD" w14:textId="77777777" w:rsidR="006C6540" w:rsidRDefault="006C6540" w:rsidP="006C6540">
      <w:pPr>
        <w:spacing w:after="0" w:line="240" w:lineRule="auto"/>
        <w:jc w:val="both"/>
      </w:pPr>
    </w:p>
    <w:p w14:paraId="492DC35A" w14:textId="77777777" w:rsidR="006C6540" w:rsidRDefault="006C6540" w:rsidP="00E060C4">
      <w:pPr>
        <w:pStyle w:val="Paragraphedeliste"/>
        <w:numPr>
          <w:ilvl w:val="0"/>
          <w:numId w:val="7"/>
        </w:numPr>
        <w:jc w:val="both"/>
        <w:rPr>
          <w:rFonts w:ascii="Calibri" w:hAnsi="Calibri" w:cs="Calibri"/>
        </w:rPr>
      </w:pPr>
      <w:r w:rsidRPr="007A1EF1">
        <w:rPr>
          <w:rFonts w:ascii="Calibri" w:hAnsi="Calibri" w:cs="Calibri"/>
        </w:rPr>
        <w:t>Dans les deux vers suivants, les mots du texte ont été effacés. Que pourrais-tu écrire à leur place en devinant d’après le contexte de la phrase ?</w:t>
      </w:r>
    </w:p>
    <w:p w14:paraId="7BAC34B9" w14:textId="549B95D0" w:rsidR="006C6540" w:rsidRPr="00341756" w:rsidRDefault="00CD319D" w:rsidP="00CD319D">
      <w:pPr>
        <w:jc w:val="both"/>
        <w:rPr>
          <w:rFonts w:cs="Calibri"/>
          <w:sz w:val="24"/>
          <w:szCs w:val="24"/>
        </w:rPr>
      </w:pPr>
      <w:r w:rsidRPr="00341756">
        <w:rPr>
          <w:rFonts w:cs="Calibri"/>
          <w:noProof/>
          <w:sz w:val="24"/>
          <w:szCs w:val="24"/>
        </w:rPr>
        <mc:AlternateContent>
          <mc:Choice Requires="wps">
            <w:drawing>
              <wp:anchor distT="45720" distB="45720" distL="114300" distR="114300" simplePos="0" relativeHeight="251683840" behindDoc="0" locked="0" layoutInCell="1" allowOverlap="1" wp14:anchorId="066BF54E" wp14:editId="6FCF40D9">
                <wp:simplePos x="0" y="0"/>
                <wp:positionH relativeFrom="margin">
                  <wp:align>right</wp:align>
                </wp:positionH>
                <wp:positionV relativeFrom="paragraph">
                  <wp:posOffset>8255</wp:posOffset>
                </wp:positionV>
                <wp:extent cx="3211830" cy="452755"/>
                <wp:effectExtent l="0" t="0" r="26670" b="2349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452755"/>
                        </a:xfrm>
                        <a:prstGeom prst="rect">
                          <a:avLst/>
                        </a:prstGeom>
                        <a:solidFill>
                          <a:srgbClr val="FFFFFF"/>
                        </a:solidFill>
                        <a:ln w="9525">
                          <a:solidFill>
                            <a:srgbClr val="000000"/>
                          </a:solidFill>
                          <a:miter lim="800000"/>
                          <a:headEnd/>
                          <a:tailEnd/>
                        </a:ln>
                      </wps:spPr>
                      <wps:txbx>
                        <w:txbxContent>
                          <w:p w14:paraId="51EFF43E" w14:textId="7040CD49" w:rsidR="006C6540" w:rsidRDefault="006C6540" w:rsidP="00E060C4">
                            <w:pPr>
                              <w:pStyle w:val="Paragraphedeliste"/>
                              <w:numPr>
                                <w:ilvl w:val="0"/>
                                <w:numId w:val="8"/>
                              </w:numPr>
                              <w:ind w:left="426"/>
                              <w:jc w:val="both"/>
                            </w:pPr>
                            <w:r w:rsidRPr="006C6540">
                              <w:rPr>
                                <w:rFonts w:asciiTheme="minorHAnsi" w:hAnsiTheme="minorHAnsi" w:cstheme="minorHAnsi"/>
                              </w:rPr>
                              <w:t>Déduis-en le sens des mots dans le texte, reproduis si nécessaire cette technique.</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BF54E" id="_x0000_s1030" type="#_x0000_t202" style="position:absolute;left:0;text-align:left;margin-left:201.7pt;margin-top:.65pt;width:252.9pt;height:35.6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">
                <v:textbox>
                  <w:txbxContent>
                    <w:p w14:paraId="51EFF43E" w14:textId="7040CD49" w:rsidR="006C6540" w:rsidRDefault="006C6540" w:rsidP="00E060C4">
                      <w:pPr>
                        <w:pStyle w:val="Paragraphedeliste"/>
                        <w:numPr>
                          <w:ilvl w:val="0"/>
                          <w:numId w:val="8"/>
                        </w:numPr>
                        <w:ind w:left="426"/>
                        <w:jc w:val="both"/>
                      </w:pPr>
                      <w:r w:rsidRPr="006C6540">
                        <w:rPr>
                          <w:rFonts w:asciiTheme="minorHAnsi" w:hAnsiTheme="minorHAnsi" w:cstheme="minorHAnsi"/>
                        </w:rPr>
                        <w:t>Déduis-en le sens des mots dans le texte, reproduis si nécessaire cette technique.</w:t>
                      </w:r>
                      <w:r>
                        <w:t xml:space="preserve"> </w:t>
                      </w:r>
                    </w:p>
                  </w:txbxContent>
                </v:textbox>
                <w10:wrap type="square" anchorx="margin"/>
              </v:shape>
            </w:pict>
          </mc:Fallback>
        </mc:AlternateContent>
      </w:r>
      <w:r w:rsidR="006C6540" w:rsidRPr="00341756">
        <w:rPr>
          <w:rFonts w:cs="Calibri"/>
          <w:noProof/>
          <w:sz w:val="24"/>
          <w:szCs w:val="24"/>
        </w:rPr>
        <w:drawing>
          <wp:anchor distT="0" distB="0" distL="114300" distR="114300" simplePos="0" relativeHeight="251682816" behindDoc="0" locked="0" layoutInCell="1" allowOverlap="1" wp14:anchorId="1E4F6F5A" wp14:editId="0994B93F">
            <wp:simplePos x="0" y="0"/>
            <wp:positionH relativeFrom="column">
              <wp:posOffset>2165839</wp:posOffset>
            </wp:positionH>
            <wp:positionV relativeFrom="paragraph">
              <wp:posOffset>256833</wp:posOffset>
            </wp:positionV>
            <wp:extent cx="815975" cy="281305"/>
            <wp:effectExtent l="0" t="0" r="3175" b="4445"/>
            <wp:wrapSquare wrapText="bothSides"/>
            <wp:docPr id="13546037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5975" cy="281305"/>
                    </a:xfrm>
                    <a:prstGeom prst="rect">
                      <a:avLst/>
                    </a:prstGeom>
                    <a:noFill/>
                  </pic:spPr>
                </pic:pic>
              </a:graphicData>
            </a:graphic>
            <wp14:sizeRelH relativeFrom="margin">
              <wp14:pctWidth>0</wp14:pctWidth>
            </wp14:sizeRelH>
            <wp14:sizeRelV relativeFrom="margin">
              <wp14:pctHeight>0</wp14:pctHeight>
            </wp14:sizeRelV>
          </wp:anchor>
        </w:drawing>
      </w:r>
      <w:r w:rsidR="006C6540" w:rsidRPr="00341756">
        <w:rPr>
          <w:rFonts w:cs="Calibri"/>
          <w:noProof/>
          <w:sz w:val="24"/>
          <w:szCs w:val="24"/>
        </w:rPr>
        <mc:AlternateContent>
          <mc:Choice Requires="wps">
            <w:drawing>
              <wp:anchor distT="0" distB="0" distL="114300" distR="114300" simplePos="0" relativeHeight="251681792" behindDoc="0" locked="0" layoutInCell="1" allowOverlap="1" wp14:anchorId="1C10451E" wp14:editId="267DC70B">
                <wp:simplePos x="0" y="0"/>
                <wp:positionH relativeFrom="column">
                  <wp:posOffset>2262847</wp:posOffset>
                </wp:positionH>
                <wp:positionV relativeFrom="paragraph">
                  <wp:posOffset>4053</wp:posOffset>
                </wp:positionV>
                <wp:extent cx="719504" cy="232117"/>
                <wp:effectExtent l="19050" t="0" r="42545" b="34925"/>
                <wp:wrapNone/>
                <wp:docPr id="1496966667" name="Nuage 1"/>
                <wp:cNvGraphicFramePr/>
                <a:graphic xmlns:a="http://schemas.openxmlformats.org/drawingml/2006/main">
                  <a:graphicData uri="http://schemas.microsoft.com/office/word/2010/wordprocessingShape">
                    <wps:wsp>
                      <wps:cNvSpPr/>
                      <wps:spPr>
                        <a:xfrm>
                          <a:off x="0" y="0"/>
                          <a:ext cx="719504" cy="232117"/>
                        </a:xfrm>
                        <a:prstGeom prst="clou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2B4F1" id="Nuage 1" o:spid="_x0000_s1026" style="position:absolute;margin-left:178.2pt;margin-top:.3pt;width:56.65pt;height:1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3c3c3 [2166]" strokecolor="#a5a5a5 [3206]" strokeweight=".5pt">
                <v:fill color2="#b6b6b6 [2614]" rotate="t" colors="0 #d2d2d2;.5 #c8c8c8;1 silver" focus="100%" type="gradient">
                  <o:fill v:ext="view" type="gradientUnscaled"/>
                </v:fill>
                <v:stroke joinstyle="miter"/>
                <v:path arrowok="t" o:connecttype="custom" o:connectlocs="78163,140651;35975,136369;115387,187515;96933,189562;274444,210034;263318,200684;480119,186720;475672,196977;568425,123334;622571,161676;696153,82498;672037,96877;638293,29154;639559,35946;484299,21234;496658,12573;368762,25361;374742,17892;233173,27897;254824,35140;68736,84836;64955,77211" o:connectangles="0,0,0,0,0,0,0,0,0,0,0,0,0,0,0,0,0,0,0,0,0,0"/>
              </v:shape>
            </w:pict>
          </mc:Fallback>
        </mc:AlternateContent>
      </w:r>
      <w:r w:rsidR="006C6540" w:rsidRPr="00341756">
        <w:rPr>
          <w:rFonts w:cs="Calibri"/>
          <w:sz w:val="24"/>
          <w:szCs w:val="24"/>
        </w:rPr>
        <w:t xml:space="preserve">À peine nous sortions des portes de </w:t>
      </w:r>
    </w:p>
    <w:p w14:paraId="186FA607" w14:textId="7C8F2D5C" w:rsidR="006C6540" w:rsidRPr="00341756" w:rsidRDefault="006C6540" w:rsidP="00CD319D">
      <w:pPr>
        <w:jc w:val="both"/>
        <w:rPr>
          <w:rFonts w:cs="Calibri"/>
          <w:sz w:val="24"/>
          <w:szCs w:val="24"/>
        </w:rPr>
      </w:pPr>
      <w:r w:rsidRPr="00341756">
        <w:rPr>
          <w:rFonts w:cs="Calibri"/>
          <w:sz w:val="24"/>
          <w:szCs w:val="24"/>
        </w:rPr>
        <w:t xml:space="preserve">Il suivait tout pensif le chemin de  </w:t>
      </w:r>
    </w:p>
    <w:p w14:paraId="74ABFA7B" w14:textId="5FA2A698" w:rsidR="006C6540" w:rsidRDefault="006C6540" w:rsidP="00E060C4">
      <w:pPr>
        <w:pStyle w:val="Paragraphedeliste"/>
        <w:numPr>
          <w:ilvl w:val="0"/>
          <w:numId w:val="7"/>
        </w:numPr>
        <w:jc w:val="both"/>
        <w:rPr>
          <w:rFonts w:ascii="Calibri" w:hAnsi="Calibri" w:cs="Calibri"/>
        </w:rPr>
      </w:pPr>
      <w:r w:rsidRPr="003445CF">
        <w:rPr>
          <w:rFonts w:ascii="Calibri" w:hAnsi="Calibri" w:cs="Calibri"/>
        </w:rPr>
        <w:t>Décompose les mots suivants</w:t>
      </w:r>
      <w:r>
        <w:rPr>
          <w:rFonts w:ascii="Calibri" w:hAnsi="Calibri" w:cs="Calibri"/>
        </w:rPr>
        <w:t>, entoure leur radical. En t’aidant du sens des préfixes et suffixes, éventuellement de leur étymologie, précise leur sens.</w:t>
      </w:r>
    </w:p>
    <w:p w14:paraId="04B531C1" w14:textId="554C98E6" w:rsidR="006C6540" w:rsidRPr="006C6540" w:rsidRDefault="00CB0B7E" w:rsidP="00CD319D">
      <w:pPr>
        <w:ind w:left="709"/>
        <w:jc w:val="both"/>
        <w:rPr>
          <w:rFonts w:cs="Calibri"/>
          <w:sz w:val="24"/>
          <w:szCs w:val="24"/>
        </w:rPr>
      </w:pPr>
      <w:proofErr w:type="gramStart"/>
      <w:r>
        <w:rPr>
          <w:rFonts w:cs="Calibri"/>
          <w:sz w:val="24"/>
          <w:szCs w:val="24"/>
        </w:rPr>
        <w:t>e</w:t>
      </w:r>
      <w:r w:rsidR="006C6540" w:rsidRPr="006C6540">
        <w:rPr>
          <w:rFonts w:cs="Calibri"/>
          <w:sz w:val="24"/>
          <w:szCs w:val="24"/>
        </w:rPr>
        <w:t>ffroyable</w:t>
      </w:r>
      <w:r w:rsidR="006C6540">
        <w:rPr>
          <w:rFonts w:cs="Calibri"/>
          <w:sz w:val="24"/>
          <w:szCs w:val="24"/>
        </w:rPr>
        <w:t xml:space="preserve"> </w:t>
      </w:r>
      <w:r w:rsidR="006C6540" w:rsidRPr="006C6540">
        <w:rPr>
          <w:rFonts w:cs="Calibri"/>
          <w:sz w:val="24"/>
          <w:szCs w:val="24"/>
        </w:rPr>
        <w:t xml:space="preserve"> –</w:t>
      </w:r>
      <w:proofErr w:type="gramEnd"/>
      <w:r w:rsidR="006C6540" w:rsidRPr="006C6540">
        <w:rPr>
          <w:rFonts w:cs="Calibri"/>
          <w:sz w:val="24"/>
          <w:szCs w:val="24"/>
        </w:rPr>
        <w:t xml:space="preserve"> </w:t>
      </w:r>
      <w:r w:rsidR="006C6540">
        <w:rPr>
          <w:rFonts w:cs="Calibri"/>
          <w:sz w:val="24"/>
          <w:szCs w:val="24"/>
        </w:rPr>
        <w:t xml:space="preserve"> </w:t>
      </w:r>
      <w:r>
        <w:rPr>
          <w:rFonts w:cs="Calibri"/>
          <w:sz w:val="24"/>
          <w:szCs w:val="24"/>
        </w:rPr>
        <w:t>r</w:t>
      </w:r>
      <w:r w:rsidR="006C6540" w:rsidRPr="006C6540">
        <w:rPr>
          <w:rFonts w:cs="Calibri"/>
          <w:sz w:val="24"/>
          <w:szCs w:val="24"/>
        </w:rPr>
        <w:t>edoutable</w:t>
      </w:r>
      <w:r w:rsidR="006C6540">
        <w:rPr>
          <w:rFonts w:cs="Calibri"/>
          <w:sz w:val="24"/>
          <w:szCs w:val="24"/>
        </w:rPr>
        <w:t xml:space="preserve"> </w:t>
      </w:r>
      <w:r w:rsidR="006C6540" w:rsidRPr="006C6540">
        <w:rPr>
          <w:rFonts w:cs="Calibri"/>
          <w:sz w:val="24"/>
          <w:szCs w:val="24"/>
        </w:rPr>
        <w:t xml:space="preserve"> – </w:t>
      </w:r>
      <w:r w:rsidR="006C6540">
        <w:rPr>
          <w:rFonts w:cs="Calibri"/>
          <w:sz w:val="24"/>
          <w:szCs w:val="24"/>
        </w:rPr>
        <w:t xml:space="preserve"> </w:t>
      </w:r>
      <w:r w:rsidR="006C6540" w:rsidRPr="006C6540">
        <w:rPr>
          <w:rFonts w:cs="Calibri"/>
          <w:sz w:val="24"/>
          <w:szCs w:val="24"/>
        </w:rPr>
        <w:t xml:space="preserve">formidable </w:t>
      </w:r>
      <w:r w:rsidR="006C6540">
        <w:rPr>
          <w:rFonts w:cs="Calibri"/>
          <w:sz w:val="24"/>
          <w:szCs w:val="24"/>
        </w:rPr>
        <w:t xml:space="preserve"> </w:t>
      </w:r>
      <w:r w:rsidR="006C6540" w:rsidRPr="006C6540">
        <w:rPr>
          <w:rFonts w:cs="Calibri"/>
          <w:sz w:val="24"/>
          <w:szCs w:val="24"/>
        </w:rPr>
        <w:t xml:space="preserve">– </w:t>
      </w:r>
      <w:r w:rsidR="006C6540">
        <w:rPr>
          <w:rFonts w:cs="Calibri"/>
          <w:sz w:val="24"/>
          <w:szCs w:val="24"/>
        </w:rPr>
        <w:t xml:space="preserve"> </w:t>
      </w:r>
      <w:r w:rsidR="006C6540" w:rsidRPr="006C6540">
        <w:rPr>
          <w:rFonts w:cs="Calibri"/>
          <w:sz w:val="24"/>
          <w:szCs w:val="24"/>
        </w:rPr>
        <w:t xml:space="preserve">indomptable </w:t>
      </w:r>
      <w:r w:rsidR="006C6540">
        <w:rPr>
          <w:rFonts w:cs="Calibri"/>
          <w:sz w:val="24"/>
          <w:szCs w:val="24"/>
        </w:rPr>
        <w:t xml:space="preserve"> </w:t>
      </w:r>
      <w:r w:rsidR="006C6540" w:rsidRPr="006C6540">
        <w:rPr>
          <w:rFonts w:cs="Calibri"/>
          <w:sz w:val="24"/>
          <w:szCs w:val="24"/>
        </w:rPr>
        <w:t xml:space="preserve">– </w:t>
      </w:r>
      <w:r w:rsidR="006C6540">
        <w:rPr>
          <w:rFonts w:cs="Calibri"/>
          <w:sz w:val="24"/>
          <w:szCs w:val="24"/>
        </w:rPr>
        <w:t xml:space="preserve"> </w:t>
      </w:r>
      <w:r w:rsidR="006C6540" w:rsidRPr="006C6540">
        <w:rPr>
          <w:rFonts w:cs="Calibri"/>
          <w:sz w:val="24"/>
          <w:szCs w:val="24"/>
        </w:rPr>
        <w:t>intrépide</w:t>
      </w:r>
    </w:p>
    <w:p w14:paraId="36427056" w14:textId="76EE0A41" w:rsidR="006C6540" w:rsidRDefault="006C6540" w:rsidP="00E060C4">
      <w:pPr>
        <w:pStyle w:val="Paragraphedeliste"/>
        <w:numPr>
          <w:ilvl w:val="0"/>
          <w:numId w:val="7"/>
        </w:numPr>
        <w:jc w:val="both"/>
        <w:rPr>
          <w:rFonts w:ascii="Calibri" w:hAnsi="Calibri" w:cs="Calibri"/>
        </w:rPr>
      </w:pPr>
      <w:r w:rsidRPr="003445CF">
        <w:rPr>
          <w:rFonts w:ascii="Calibri" w:hAnsi="Calibri" w:cs="Calibri"/>
        </w:rPr>
        <w:t xml:space="preserve">Pour solliciter l’imagination, </w:t>
      </w:r>
      <w:r w:rsidR="003D225F">
        <w:rPr>
          <w:rFonts w:ascii="Calibri" w:hAnsi="Calibri" w:cs="Calibri"/>
        </w:rPr>
        <w:t>un écrivain</w:t>
      </w:r>
      <w:r w:rsidRPr="003445CF">
        <w:rPr>
          <w:rFonts w:ascii="Calibri" w:hAnsi="Calibri" w:cs="Calibri"/>
        </w:rPr>
        <w:t xml:space="preserve"> utilise parfois des périphrases, une manière détournée de désigner quelqu’un ou quelque chose</w:t>
      </w:r>
      <w:r>
        <w:rPr>
          <w:rFonts w:ascii="Calibri" w:hAnsi="Calibri" w:cs="Calibri"/>
        </w:rPr>
        <w:t>. Par exemple</w:t>
      </w:r>
      <w:r w:rsidR="00CD319D">
        <w:rPr>
          <w:rFonts w:ascii="Calibri" w:hAnsi="Calibri" w:cs="Calibri"/>
        </w:rPr>
        <w:t xml:space="preserve"> il </w:t>
      </w:r>
      <w:r w:rsidR="003D225F">
        <w:rPr>
          <w:rFonts w:ascii="Calibri" w:hAnsi="Calibri" w:cs="Calibri"/>
        </w:rPr>
        <w:t xml:space="preserve">peut </w:t>
      </w:r>
      <w:r w:rsidR="00CD319D">
        <w:rPr>
          <w:rFonts w:ascii="Calibri" w:hAnsi="Calibri" w:cs="Calibri"/>
        </w:rPr>
        <w:t>écri</w:t>
      </w:r>
      <w:r w:rsidR="003D225F">
        <w:rPr>
          <w:rFonts w:ascii="Calibri" w:hAnsi="Calibri" w:cs="Calibri"/>
        </w:rPr>
        <w:t>re</w:t>
      </w:r>
      <w:r w:rsidR="00CD319D">
        <w:rPr>
          <w:rFonts w:ascii="Calibri" w:hAnsi="Calibri" w:cs="Calibri"/>
        </w:rPr>
        <w:t xml:space="preserve"> </w:t>
      </w:r>
      <w:r>
        <w:rPr>
          <w:rFonts w:ascii="Calibri" w:hAnsi="Calibri" w:cs="Calibri"/>
        </w:rPr>
        <w:t xml:space="preserve">« cette goutte de lune dans l’herbe » pour désigner un </w:t>
      </w:r>
      <w:r w:rsidR="00CB0B7E">
        <w:rPr>
          <w:rFonts w:ascii="Calibri" w:hAnsi="Calibri" w:cs="Calibri"/>
        </w:rPr>
        <w:t>ver</w:t>
      </w:r>
      <w:r>
        <w:rPr>
          <w:rFonts w:ascii="Calibri" w:hAnsi="Calibri" w:cs="Calibri"/>
        </w:rPr>
        <w:t xml:space="preserve"> luisant. Devine quelle réalité est désignée par les périphrases suivantes dans le texte</w:t>
      </w:r>
      <w:r w:rsidR="00CD319D">
        <w:rPr>
          <w:rFonts w:ascii="Calibri" w:hAnsi="Calibri" w:cs="Calibri"/>
        </w:rPr>
        <w:t> :</w:t>
      </w:r>
    </w:p>
    <w:p w14:paraId="4DCD378F" w14:textId="77777777" w:rsidR="00CD319D" w:rsidRPr="00CD319D" w:rsidRDefault="00CD319D" w:rsidP="00CD319D">
      <w:pPr>
        <w:pStyle w:val="Paragraphedeliste"/>
        <w:ind w:left="720"/>
        <w:jc w:val="both"/>
        <w:rPr>
          <w:rFonts w:ascii="Calibri" w:hAnsi="Calibri" w:cs="Calibri"/>
          <w:sz w:val="10"/>
          <w:szCs w:val="10"/>
        </w:rPr>
      </w:pPr>
    </w:p>
    <w:p w14:paraId="2DDC6810" w14:textId="13D1836C" w:rsidR="006C6540" w:rsidRPr="00341756" w:rsidRDefault="006C6540" w:rsidP="00CD319D">
      <w:pPr>
        <w:ind w:left="360" w:firstLine="348"/>
        <w:jc w:val="both"/>
        <w:rPr>
          <w:rFonts w:cs="Calibri"/>
          <w:sz w:val="24"/>
          <w:szCs w:val="24"/>
        </w:rPr>
      </w:pPr>
      <w:r w:rsidRPr="00341756">
        <w:rPr>
          <w:rFonts w:cs="Calibri"/>
          <w:sz w:val="24"/>
          <w:szCs w:val="24"/>
        </w:rPr>
        <w:t>La plaine liquide</w:t>
      </w:r>
      <w:r w:rsidR="00CD319D">
        <w:rPr>
          <w:rFonts w:cs="Calibri"/>
          <w:sz w:val="24"/>
          <w:szCs w:val="24"/>
        </w:rPr>
        <w:t xml:space="preserve"> : </w:t>
      </w:r>
    </w:p>
    <w:p w14:paraId="7B90F8F6" w14:textId="1FE0E5CB" w:rsidR="006C6540" w:rsidRPr="00341756" w:rsidRDefault="006C6540" w:rsidP="00CD319D">
      <w:pPr>
        <w:ind w:left="360" w:firstLine="348"/>
        <w:jc w:val="both"/>
        <w:rPr>
          <w:rFonts w:cs="Calibri"/>
          <w:sz w:val="24"/>
          <w:szCs w:val="24"/>
        </w:rPr>
      </w:pPr>
      <w:r w:rsidRPr="00341756">
        <w:rPr>
          <w:rFonts w:cs="Calibri"/>
          <w:sz w:val="24"/>
          <w:szCs w:val="24"/>
        </w:rPr>
        <w:t>Une montagne humide</w:t>
      </w:r>
      <w:r w:rsidR="00CD319D">
        <w:rPr>
          <w:rFonts w:cs="Calibri"/>
          <w:sz w:val="24"/>
          <w:szCs w:val="24"/>
        </w:rPr>
        <w:t xml:space="preserve"> : </w:t>
      </w:r>
    </w:p>
    <w:p w14:paraId="03ABFCB1" w14:textId="77777777" w:rsidR="006C6540" w:rsidRPr="00341756" w:rsidRDefault="006C6540" w:rsidP="00E060C4">
      <w:pPr>
        <w:pStyle w:val="Paragraphedeliste"/>
        <w:numPr>
          <w:ilvl w:val="0"/>
          <w:numId w:val="7"/>
        </w:numPr>
        <w:spacing w:after="240"/>
        <w:jc w:val="both"/>
        <w:rPr>
          <w:rFonts w:ascii="Calibri" w:hAnsi="Calibri" w:cs="Calibri"/>
        </w:rPr>
      </w:pPr>
      <w:r w:rsidRPr="00341756">
        <w:rPr>
          <w:rFonts w:ascii="Calibri" w:hAnsi="Calibri" w:cs="Calibri"/>
        </w:rPr>
        <w:t>Théramène est très ému en racontant ce qui est arrivé à Hippolyte, dont il s’occupait depuis l’enfance. Trouve un ou quelques vers qui correspondent à chacune des émotions suivantes :</w:t>
      </w:r>
    </w:p>
    <w:p w14:paraId="7809C792" w14:textId="77777777" w:rsidR="006C6540" w:rsidRPr="00341756" w:rsidRDefault="006C6540" w:rsidP="00CD319D">
      <w:pPr>
        <w:ind w:left="360"/>
        <w:jc w:val="both"/>
        <w:rPr>
          <w:rFonts w:cs="Calibri"/>
          <w:sz w:val="24"/>
          <w:szCs w:val="24"/>
        </w:rPr>
      </w:pPr>
      <w:r w:rsidRPr="00341756">
        <w:rPr>
          <w:rFonts w:cs="Calibri"/>
          <w:sz w:val="24"/>
          <w:szCs w:val="24"/>
        </w:rPr>
        <w:t>La peur :</w:t>
      </w:r>
    </w:p>
    <w:p w14:paraId="2A3A31DD" w14:textId="77777777" w:rsidR="006C6540" w:rsidRPr="00341756" w:rsidRDefault="006C6540" w:rsidP="00CD319D">
      <w:pPr>
        <w:ind w:left="360"/>
        <w:jc w:val="both"/>
        <w:rPr>
          <w:rFonts w:cs="Calibri"/>
          <w:sz w:val="24"/>
          <w:szCs w:val="24"/>
        </w:rPr>
      </w:pPr>
      <w:r w:rsidRPr="00341756">
        <w:rPr>
          <w:rFonts w:cs="Calibri"/>
          <w:sz w:val="24"/>
          <w:szCs w:val="24"/>
        </w:rPr>
        <w:t>La douleur :</w:t>
      </w:r>
    </w:p>
    <w:p w14:paraId="1597AEA6" w14:textId="77777777" w:rsidR="006C6540" w:rsidRPr="00341756" w:rsidRDefault="006C6540" w:rsidP="00CD319D">
      <w:pPr>
        <w:ind w:left="360"/>
        <w:jc w:val="both"/>
        <w:rPr>
          <w:rFonts w:cs="Calibri"/>
          <w:sz w:val="24"/>
          <w:szCs w:val="24"/>
        </w:rPr>
      </w:pPr>
      <w:r w:rsidRPr="00341756">
        <w:rPr>
          <w:rFonts w:cs="Calibri"/>
          <w:sz w:val="24"/>
          <w:szCs w:val="24"/>
        </w:rPr>
        <w:t>L’admiration :</w:t>
      </w:r>
    </w:p>
    <w:p w14:paraId="7713D517" w14:textId="77777777" w:rsidR="006C6540" w:rsidRPr="00341756" w:rsidRDefault="006C6540" w:rsidP="00CD319D">
      <w:pPr>
        <w:ind w:left="360"/>
        <w:jc w:val="both"/>
        <w:rPr>
          <w:rFonts w:cs="Calibri"/>
          <w:sz w:val="24"/>
          <w:szCs w:val="24"/>
        </w:rPr>
      </w:pPr>
      <w:r w:rsidRPr="00341756">
        <w:rPr>
          <w:rFonts w:cs="Calibri"/>
          <w:sz w:val="24"/>
          <w:szCs w:val="24"/>
        </w:rPr>
        <w:t>L’incrédulité :</w:t>
      </w:r>
    </w:p>
    <w:p w14:paraId="4EE2DBCD" w14:textId="77777777" w:rsidR="006C6540" w:rsidRPr="00341756" w:rsidRDefault="006C6540" w:rsidP="00CD319D">
      <w:pPr>
        <w:ind w:left="360"/>
        <w:jc w:val="both"/>
        <w:rPr>
          <w:rFonts w:cs="Calibri"/>
          <w:sz w:val="24"/>
          <w:szCs w:val="24"/>
        </w:rPr>
      </w:pPr>
      <w:r w:rsidRPr="00341756">
        <w:rPr>
          <w:rFonts w:cs="Calibri"/>
          <w:sz w:val="24"/>
          <w:szCs w:val="24"/>
        </w:rPr>
        <w:t>L’effroi :</w:t>
      </w:r>
    </w:p>
    <w:p w14:paraId="70171878" w14:textId="77777777" w:rsidR="006C6540" w:rsidRPr="00341756" w:rsidRDefault="006C6540" w:rsidP="00CD319D">
      <w:pPr>
        <w:ind w:left="360"/>
        <w:jc w:val="both"/>
        <w:rPr>
          <w:rFonts w:cs="Calibri"/>
          <w:sz w:val="24"/>
          <w:szCs w:val="24"/>
        </w:rPr>
      </w:pPr>
      <w:r w:rsidRPr="00341756">
        <w:rPr>
          <w:rFonts w:cs="Calibri"/>
          <w:sz w:val="24"/>
          <w:szCs w:val="24"/>
        </w:rPr>
        <w:t>L’horreur :</w:t>
      </w:r>
    </w:p>
    <w:p w14:paraId="41129AFF" w14:textId="77777777" w:rsidR="006C6540" w:rsidRPr="00341756" w:rsidRDefault="006C6540" w:rsidP="00CD319D">
      <w:pPr>
        <w:ind w:left="360"/>
        <w:jc w:val="both"/>
        <w:rPr>
          <w:rFonts w:cs="Calibri"/>
          <w:sz w:val="24"/>
          <w:szCs w:val="24"/>
        </w:rPr>
      </w:pPr>
      <w:r w:rsidRPr="00341756">
        <w:rPr>
          <w:rFonts w:cs="Calibri"/>
          <w:sz w:val="24"/>
          <w:szCs w:val="24"/>
        </w:rPr>
        <w:t>Le dégoût :</w:t>
      </w:r>
    </w:p>
    <w:p w14:paraId="01D0F598" w14:textId="77777777" w:rsidR="006C6540" w:rsidRDefault="006C6540" w:rsidP="00CD319D">
      <w:pPr>
        <w:ind w:left="360"/>
        <w:jc w:val="both"/>
        <w:rPr>
          <w:rFonts w:cs="Calibri"/>
          <w:sz w:val="24"/>
          <w:szCs w:val="24"/>
        </w:rPr>
      </w:pPr>
      <w:r w:rsidRPr="00341756">
        <w:rPr>
          <w:rFonts w:cs="Calibri"/>
          <w:sz w:val="24"/>
          <w:szCs w:val="24"/>
        </w:rPr>
        <w:t>Le chagrin :</w:t>
      </w:r>
    </w:p>
    <w:p w14:paraId="486A6A3C" w14:textId="77777777" w:rsidR="006C6540" w:rsidRDefault="006C6540" w:rsidP="00E060C4">
      <w:pPr>
        <w:pStyle w:val="Paragraphedeliste"/>
        <w:numPr>
          <w:ilvl w:val="0"/>
          <w:numId w:val="7"/>
        </w:numPr>
        <w:jc w:val="both"/>
        <w:rPr>
          <w:rFonts w:ascii="Calibri" w:hAnsi="Calibri" w:cs="Calibri"/>
        </w:rPr>
      </w:pPr>
      <w:r w:rsidRPr="001D343B">
        <w:rPr>
          <w:rFonts w:ascii="Calibri" w:hAnsi="Calibri" w:cs="Calibri"/>
        </w:rPr>
        <w:t>Travail de l’intention.</w:t>
      </w:r>
    </w:p>
    <w:p w14:paraId="6AD7253B" w14:textId="77777777" w:rsidR="00CD319D" w:rsidRPr="00CD319D" w:rsidRDefault="00CD319D" w:rsidP="00CD319D">
      <w:pPr>
        <w:pStyle w:val="Paragraphedeliste"/>
        <w:ind w:left="720"/>
        <w:jc w:val="both"/>
        <w:rPr>
          <w:rFonts w:ascii="Calibri" w:hAnsi="Calibri" w:cs="Calibri"/>
          <w:sz w:val="10"/>
          <w:szCs w:val="10"/>
        </w:rPr>
      </w:pPr>
    </w:p>
    <w:p w14:paraId="357A6B79" w14:textId="77777777" w:rsidR="006C6540" w:rsidRPr="00571DAB" w:rsidRDefault="006C6540" w:rsidP="00CD319D">
      <w:pPr>
        <w:jc w:val="both"/>
        <w:rPr>
          <w:rFonts w:cs="Calibri"/>
          <w:sz w:val="24"/>
          <w:szCs w:val="24"/>
        </w:rPr>
      </w:pPr>
      <w:r w:rsidRPr="00571DAB">
        <w:rPr>
          <w:rFonts w:cs="Calibri"/>
          <w:sz w:val="24"/>
          <w:szCs w:val="24"/>
        </w:rPr>
        <w:t xml:space="preserve">L’intention est liée à la situation. Elle nécessite de travailler le débit, l'intensité, l'accentuation, le placement de la voix et les silences. </w:t>
      </w:r>
    </w:p>
    <w:p w14:paraId="3479CC1C" w14:textId="0C218EE2" w:rsidR="006C6540" w:rsidRPr="00571DAB" w:rsidRDefault="006C6540" w:rsidP="00CD319D">
      <w:pPr>
        <w:jc w:val="both"/>
        <w:rPr>
          <w:rFonts w:cs="Calibri"/>
          <w:sz w:val="24"/>
          <w:szCs w:val="24"/>
        </w:rPr>
      </w:pPr>
      <w:r w:rsidRPr="00571DAB">
        <w:rPr>
          <w:rFonts w:cs="Calibri"/>
          <w:b/>
          <w:bCs/>
          <w:sz w:val="24"/>
          <w:szCs w:val="24"/>
        </w:rPr>
        <w:t>a)</w:t>
      </w:r>
      <w:r w:rsidRPr="00571DAB">
        <w:rPr>
          <w:rFonts w:cs="Calibri"/>
          <w:sz w:val="24"/>
          <w:szCs w:val="24"/>
        </w:rPr>
        <w:t xml:space="preserve"> Entraînez-vous en binôme </w:t>
      </w:r>
      <w:r w:rsidR="00CD319D" w:rsidRPr="00571DAB">
        <w:rPr>
          <w:rFonts w:cs="Calibri"/>
          <w:sz w:val="24"/>
          <w:szCs w:val="24"/>
        </w:rPr>
        <w:t xml:space="preserve">(A et B) </w:t>
      </w:r>
      <w:r w:rsidRPr="00571DAB">
        <w:rPr>
          <w:rFonts w:cs="Calibri"/>
          <w:sz w:val="24"/>
          <w:szCs w:val="24"/>
        </w:rPr>
        <w:t>à exprimer ces émotions avec l’exercice suivant :</w:t>
      </w:r>
    </w:p>
    <w:p w14:paraId="3F982F21" w14:textId="4729595C" w:rsidR="006C6540" w:rsidRPr="00571DAB" w:rsidRDefault="006C6540" w:rsidP="00CD319D">
      <w:pPr>
        <w:jc w:val="both"/>
        <w:rPr>
          <w:rFonts w:cs="Calibri"/>
          <w:sz w:val="24"/>
          <w:szCs w:val="24"/>
        </w:rPr>
      </w:pPr>
      <w:r w:rsidRPr="00571DAB">
        <w:rPr>
          <w:rFonts w:cs="Calibri"/>
          <w:b/>
          <w:bCs/>
          <w:sz w:val="24"/>
          <w:szCs w:val="24"/>
        </w:rPr>
        <w:t xml:space="preserve">« A dit : "Calme-toi.", B répond : "Je ne peux </w:t>
      </w:r>
      <w:r w:rsidR="00CD319D" w:rsidRPr="00571DAB">
        <w:rPr>
          <w:rFonts w:cs="Calibri"/>
          <w:b/>
          <w:bCs/>
          <w:sz w:val="24"/>
          <w:szCs w:val="24"/>
        </w:rPr>
        <w:t>pas !</w:t>
      </w:r>
      <w:r w:rsidRPr="00571DAB">
        <w:rPr>
          <w:rFonts w:cs="Calibri"/>
          <w:b/>
          <w:bCs/>
          <w:sz w:val="24"/>
          <w:szCs w:val="24"/>
        </w:rPr>
        <w:t>" »</w:t>
      </w:r>
      <w:r w:rsidR="00CB0B7E" w:rsidRPr="00571DAB">
        <w:rPr>
          <w:rFonts w:cs="Calibri"/>
          <w:b/>
          <w:bCs/>
          <w:sz w:val="24"/>
          <w:szCs w:val="24"/>
        </w:rPr>
        <w:t xml:space="preserve"> </w:t>
      </w:r>
      <w:r w:rsidRPr="00571DAB">
        <w:rPr>
          <w:rFonts w:cs="Calibri"/>
          <w:sz w:val="24"/>
          <w:szCs w:val="24"/>
        </w:rPr>
        <w:t xml:space="preserve">Jouer en boucle la situation en étant neutre puis avec des états différents (anxiété, affolement, horreur, douleur, effroi…). </w:t>
      </w:r>
    </w:p>
    <w:p w14:paraId="4C54E07A" w14:textId="77777777" w:rsidR="006C6540" w:rsidRPr="00571DAB" w:rsidRDefault="006C6540" w:rsidP="00CD319D">
      <w:pPr>
        <w:jc w:val="both"/>
        <w:rPr>
          <w:rFonts w:cs="Calibri"/>
          <w:sz w:val="24"/>
          <w:szCs w:val="24"/>
        </w:rPr>
      </w:pPr>
      <w:r w:rsidRPr="00571DAB">
        <w:rPr>
          <w:rFonts w:cs="Calibri"/>
          <w:b/>
          <w:bCs/>
          <w:sz w:val="24"/>
          <w:szCs w:val="24"/>
        </w:rPr>
        <w:t>b)</w:t>
      </w:r>
      <w:r w:rsidRPr="00571DAB">
        <w:rPr>
          <w:rFonts w:cs="Calibri"/>
          <w:sz w:val="24"/>
          <w:szCs w:val="24"/>
        </w:rPr>
        <w:t xml:space="preserve"> Choisissez une phrase de Théramène dans celles que vous avez trouvées pour la question 3, et dites-la en travaillant en binôme l’intention.</w:t>
      </w: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26"/>
        <w:gridCol w:w="911"/>
        <w:gridCol w:w="8819"/>
      </w:tblGrid>
      <w:tr w:rsidR="006C6540" w:rsidRPr="00B61A86" w14:paraId="4ABA191B" w14:textId="77777777" w:rsidTr="003F49C2">
        <w:trPr>
          <w:cantSplit/>
          <w:trHeight w:val="1047"/>
          <w:jc w:val="center"/>
        </w:trPr>
        <w:tc>
          <w:tcPr>
            <w:tcW w:w="726" w:type="dxa"/>
            <w:textDirection w:val="btLr"/>
            <w:vAlign w:val="center"/>
          </w:tcPr>
          <w:p w14:paraId="4B331EEC" w14:textId="77777777" w:rsidR="006C6540" w:rsidRPr="002A2E0F" w:rsidRDefault="006C6540" w:rsidP="00221D76">
            <w:pPr>
              <w:spacing w:after="0" w:line="240" w:lineRule="auto"/>
              <w:ind w:left="113" w:right="113"/>
              <w:jc w:val="center"/>
              <w:rPr>
                <w:rFonts w:cs="Calibri"/>
                <w:b/>
                <w:color w:val="002060"/>
                <w:sz w:val="24"/>
              </w:rPr>
            </w:pPr>
            <w:r>
              <w:br w:type="page"/>
            </w:r>
            <w:proofErr w:type="gramStart"/>
            <w:r>
              <w:rPr>
                <w:rFonts w:cs="Calibri"/>
                <w:b/>
                <w:color w:val="002060"/>
                <w:sz w:val="24"/>
              </w:rPr>
              <w:t>étape</w:t>
            </w:r>
            <w:proofErr w:type="gramEnd"/>
          </w:p>
        </w:tc>
        <w:tc>
          <w:tcPr>
            <w:tcW w:w="911" w:type="dxa"/>
            <w:vAlign w:val="center"/>
          </w:tcPr>
          <w:p w14:paraId="03361A48" w14:textId="77777777" w:rsidR="006C6540" w:rsidRPr="002A2E0F" w:rsidRDefault="006C6540" w:rsidP="003F49C2">
            <w:pPr>
              <w:spacing w:after="0" w:line="240" w:lineRule="auto"/>
              <w:jc w:val="both"/>
              <w:rPr>
                <w:rFonts w:cs="Calibri"/>
                <w:b/>
                <w:color w:val="002060"/>
                <w:sz w:val="40"/>
              </w:rPr>
            </w:pPr>
            <w:r>
              <w:rPr>
                <w:rFonts w:cs="Calibri"/>
                <w:b/>
                <w:color w:val="002060"/>
                <w:sz w:val="56"/>
              </w:rPr>
              <w:t>4</w:t>
            </w:r>
          </w:p>
        </w:tc>
        <w:tc>
          <w:tcPr>
            <w:tcW w:w="8819" w:type="dxa"/>
            <w:vAlign w:val="center"/>
          </w:tcPr>
          <w:p w14:paraId="4D9AE7C4" w14:textId="77777777" w:rsidR="006C6540" w:rsidRPr="0039346E" w:rsidRDefault="006C6540" w:rsidP="003F49C2">
            <w:pPr>
              <w:spacing w:after="0" w:line="240" w:lineRule="auto"/>
              <w:jc w:val="both"/>
              <w:rPr>
                <w:rFonts w:cs="Calibri"/>
                <w:b/>
                <w:bCs/>
                <w:color w:val="002060"/>
                <w:sz w:val="32"/>
                <w:szCs w:val="32"/>
              </w:rPr>
            </w:pPr>
            <w:r>
              <w:rPr>
                <w:b/>
                <w:bCs/>
                <w:color w:val="1F3864" w:themeColor="accent1" w:themeShade="80"/>
                <w:sz w:val="32"/>
                <w:szCs w:val="32"/>
              </w:rPr>
              <w:t>Préparer la lecture expressive.</w:t>
            </w:r>
          </w:p>
        </w:tc>
      </w:tr>
    </w:tbl>
    <w:p w14:paraId="6061F58D" w14:textId="77777777" w:rsidR="006C6540" w:rsidRDefault="006C6540" w:rsidP="006C6540">
      <w:pPr>
        <w:spacing w:after="0" w:line="240" w:lineRule="auto"/>
        <w:jc w:val="both"/>
      </w:pPr>
    </w:p>
    <w:p w14:paraId="29160CC6" w14:textId="77777777" w:rsidR="006C6540" w:rsidRPr="00762B3D" w:rsidRDefault="006C6540" w:rsidP="006C6540">
      <w:pPr>
        <w:spacing w:after="0" w:line="240" w:lineRule="auto"/>
        <w:jc w:val="both"/>
        <w:rPr>
          <w:b/>
          <w:bCs/>
          <w:i/>
          <w:iCs/>
          <w:color w:val="AEAAAA" w:themeColor="background2" w:themeShade="BF"/>
        </w:rPr>
      </w:pPr>
      <w:r w:rsidRPr="00762B3D">
        <w:rPr>
          <w:b/>
          <w:bCs/>
          <w:i/>
          <w:iCs/>
          <w:color w:val="AEAAAA" w:themeColor="background2" w:themeShade="BF"/>
        </w:rPr>
        <w:t>Le professeur répartit la tirade en attribuant une dizaine de vers à chaque élève pour mener le travail de préparation.</w:t>
      </w:r>
    </w:p>
    <w:p w14:paraId="4DF4C6A5" w14:textId="77777777" w:rsidR="006C6540" w:rsidRDefault="006C6540" w:rsidP="006C6540">
      <w:pPr>
        <w:spacing w:after="0" w:line="240" w:lineRule="auto"/>
        <w:jc w:val="both"/>
      </w:pPr>
    </w:p>
    <w:p w14:paraId="4275830E" w14:textId="77777777" w:rsidR="006C6540" w:rsidRPr="00762B3D" w:rsidRDefault="006C6540" w:rsidP="006C6540">
      <w:pPr>
        <w:spacing w:after="0" w:line="240" w:lineRule="auto"/>
        <w:jc w:val="both"/>
        <w:rPr>
          <w:rFonts w:cstheme="minorHAnsi"/>
          <w:sz w:val="24"/>
          <w:szCs w:val="24"/>
        </w:rPr>
      </w:pPr>
      <w:r w:rsidRPr="00762B3D">
        <w:rPr>
          <w:rFonts w:cstheme="minorHAnsi"/>
          <w:sz w:val="24"/>
          <w:szCs w:val="24"/>
        </w:rPr>
        <w:t xml:space="preserve">Dans l’extrait qui t’a été confié, </w:t>
      </w:r>
    </w:p>
    <w:p w14:paraId="31318521" w14:textId="77777777" w:rsidR="006C6540" w:rsidRPr="00762B3D" w:rsidRDefault="006C6540" w:rsidP="006C6540">
      <w:pPr>
        <w:spacing w:after="0" w:line="240" w:lineRule="auto"/>
        <w:jc w:val="both"/>
        <w:rPr>
          <w:rFonts w:cstheme="minorHAnsi"/>
          <w:sz w:val="24"/>
          <w:szCs w:val="24"/>
        </w:rPr>
      </w:pPr>
    </w:p>
    <w:p w14:paraId="53CD230C" w14:textId="77777777" w:rsidR="006C6540" w:rsidRPr="00762B3D" w:rsidRDefault="006C6540" w:rsidP="00E060C4">
      <w:pPr>
        <w:pStyle w:val="Paragraphedeliste"/>
        <w:numPr>
          <w:ilvl w:val="0"/>
          <w:numId w:val="9"/>
        </w:numPr>
        <w:jc w:val="both"/>
        <w:rPr>
          <w:rFonts w:asciiTheme="minorHAnsi" w:hAnsiTheme="minorHAnsi" w:cstheme="minorHAnsi"/>
        </w:rPr>
      </w:pPr>
      <w:r w:rsidRPr="00762B3D">
        <w:rPr>
          <w:rFonts w:asciiTheme="minorHAnsi" w:hAnsiTheme="minorHAnsi" w:cstheme="minorHAnsi"/>
        </w:rPr>
        <w:t xml:space="preserve">Repère l’organisation syntaxique de la phrase : entoure le verbe conjugué, </w:t>
      </w:r>
      <w:r>
        <w:rPr>
          <w:rFonts w:asciiTheme="minorHAnsi" w:hAnsiTheme="minorHAnsi" w:cstheme="minorHAnsi"/>
        </w:rPr>
        <w:t>soulign</w:t>
      </w:r>
      <w:r w:rsidRPr="00762B3D">
        <w:rPr>
          <w:rFonts w:asciiTheme="minorHAnsi" w:hAnsiTheme="minorHAnsi" w:cstheme="minorHAnsi"/>
        </w:rPr>
        <w:t>e son sujet.</w:t>
      </w:r>
    </w:p>
    <w:p w14:paraId="7FC657F3" w14:textId="77777777" w:rsidR="006C6540" w:rsidRPr="00762B3D" w:rsidRDefault="006C6540" w:rsidP="006C6540">
      <w:pPr>
        <w:spacing w:after="0" w:line="240" w:lineRule="auto"/>
        <w:jc w:val="both"/>
        <w:rPr>
          <w:rFonts w:cstheme="minorHAnsi"/>
          <w:sz w:val="24"/>
          <w:szCs w:val="24"/>
        </w:rPr>
      </w:pPr>
    </w:p>
    <w:p w14:paraId="77290840" w14:textId="33EBB9D5" w:rsidR="006C6540" w:rsidRPr="00762B3D" w:rsidRDefault="006C6540" w:rsidP="006C6540">
      <w:pPr>
        <w:spacing w:after="0" w:line="240" w:lineRule="auto"/>
        <w:jc w:val="both"/>
        <w:rPr>
          <w:rFonts w:cstheme="minorHAnsi"/>
          <w:sz w:val="24"/>
          <w:szCs w:val="24"/>
        </w:rPr>
      </w:pPr>
      <w:r w:rsidRPr="00762B3D">
        <w:rPr>
          <w:rFonts w:cstheme="minorHAnsi"/>
          <w:sz w:val="24"/>
          <w:szCs w:val="24"/>
        </w:rPr>
        <w:t>Quelques particularités de la syntaxe en vers</w:t>
      </w:r>
      <w:r w:rsidR="00CB0B7E">
        <w:rPr>
          <w:rFonts w:cstheme="minorHAnsi"/>
          <w:sz w:val="24"/>
          <w:szCs w:val="24"/>
        </w:rPr>
        <w:t xml:space="preserve"> : </w:t>
      </w:r>
    </w:p>
    <w:p w14:paraId="7C2E6C91" w14:textId="77777777" w:rsidR="006C6540" w:rsidRPr="00762B3D" w:rsidRDefault="006C6540" w:rsidP="00E060C4">
      <w:pPr>
        <w:pStyle w:val="Paragraphedeliste"/>
        <w:numPr>
          <w:ilvl w:val="0"/>
          <w:numId w:val="10"/>
        </w:numPr>
        <w:jc w:val="both"/>
        <w:rPr>
          <w:rFonts w:asciiTheme="minorHAnsi" w:hAnsiTheme="minorHAnsi" w:cstheme="minorHAnsi"/>
        </w:rPr>
      </w:pPr>
      <w:r w:rsidRPr="00762B3D">
        <w:rPr>
          <w:rFonts w:asciiTheme="minorHAnsi" w:hAnsiTheme="minorHAnsi" w:cstheme="minorHAnsi"/>
        </w:rPr>
        <w:t>Le sujet et le verbe peuvent se trouver sur des vers différents.</w:t>
      </w:r>
    </w:p>
    <w:p w14:paraId="1C07F77B" w14:textId="77777777" w:rsidR="006C6540" w:rsidRPr="00762B3D" w:rsidRDefault="006C6540" w:rsidP="006C6540">
      <w:pPr>
        <w:spacing w:after="0" w:line="240" w:lineRule="auto"/>
        <w:ind w:left="2124"/>
        <w:jc w:val="both"/>
        <w:rPr>
          <w:rFonts w:cstheme="minorHAnsi"/>
          <w:sz w:val="24"/>
          <w:szCs w:val="24"/>
        </w:rPr>
      </w:pPr>
      <w:r w:rsidRPr="00EB0F58">
        <w:rPr>
          <w:rFonts w:cstheme="minorHAnsi"/>
          <w:noProof/>
          <w:sz w:val="24"/>
          <w:szCs w:val="24"/>
        </w:rPr>
        <mc:AlternateContent>
          <mc:Choice Requires="wps">
            <w:drawing>
              <wp:anchor distT="45720" distB="45720" distL="114300" distR="114300" simplePos="0" relativeHeight="251685888" behindDoc="0" locked="0" layoutInCell="1" allowOverlap="1" wp14:anchorId="1DE1C8CA" wp14:editId="79E0B72F">
                <wp:simplePos x="0" y="0"/>
                <wp:positionH relativeFrom="column">
                  <wp:posOffset>4838010</wp:posOffset>
                </wp:positionH>
                <wp:positionV relativeFrom="paragraph">
                  <wp:posOffset>3893</wp:posOffset>
                </wp:positionV>
                <wp:extent cx="1971675" cy="461010"/>
                <wp:effectExtent l="0" t="0" r="28575" b="15240"/>
                <wp:wrapSquare wrapText="bothSides"/>
                <wp:docPr id="20680888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61010"/>
                        </a:xfrm>
                        <a:prstGeom prst="rect">
                          <a:avLst/>
                        </a:prstGeom>
                        <a:solidFill>
                          <a:srgbClr val="FFFFFF"/>
                        </a:solidFill>
                        <a:ln w="9525">
                          <a:solidFill>
                            <a:srgbClr val="000000"/>
                          </a:solidFill>
                          <a:miter lim="800000"/>
                          <a:headEnd/>
                          <a:tailEnd/>
                        </a:ln>
                      </wps:spPr>
                      <wps:txbx>
                        <w:txbxContent>
                          <w:p w14:paraId="43AC6D98" w14:textId="77777777" w:rsidR="006C6540" w:rsidRPr="00EB0F58" w:rsidRDefault="006C6540" w:rsidP="006C6540">
                            <w:pPr>
                              <w:rPr>
                                <w:sz w:val="20"/>
                                <w:szCs w:val="20"/>
                              </w:rPr>
                            </w:pPr>
                            <w:r w:rsidRPr="00EB0F58">
                              <w:rPr>
                                <w:sz w:val="20"/>
                                <w:szCs w:val="20"/>
                              </w:rPr>
                              <w:t>Proposition subordonnée relative qui décrit les chevaux.</w:t>
                            </w:r>
                          </w:p>
                          <w:p w14:paraId="48F54A8B" w14:textId="77777777" w:rsidR="006C6540" w:rsidRDefault="006C6540" w:rsidP="006C65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1C8CA" id="_x0000_s1031" type="#_x0000_t202" style="position:absolute;left:0;text-align:left;margin-left:380.95pt;margin-top:.3pt;width:155.25pt;height:36.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">
                <v:textbox>
                  <w:txbxContent>
                    <w:p w14:paraId="43AC6D98" w14:textId="77777777" w:rsidR="006C6540" w:rsidRPr="00EB0F58" w:rsidRDefault="006C6540" w:rsidP="006C6540">
                      <w:pPr>
                        <w:rPr>
                          <w:sz w:val="20"/>
                          <w:szCs w:val="20"/>
                        </w:rPr>
                      </w:pPr>
                      <w:r w:rsidRPr="00EB0F58">
                        <w:rPr>
                          <w:sz w:val="20"/>
                          <w:szCs w:val="20"/>
                        </w:rPr>
                        <w:t>Proposition subordonnée relative qui décrit les chevaux.</w:t>
                      </w:r>
                    </w:p>
                    <w:p w14:paraId="48F54A8B" w14:textId="77777777" w:rsidR="006C6540" w:rsidRDefault="006C6540" w:rsidP="006C6540"/>
                  </w:txbxContent>
                </v:textbox>
                <w10:wrap type="square"/>
              </v:shape>
            </w:pict>
          </mc:Fallback>
        </mc:AlternateContent>
      </w:r>
      <w:r>
        <w:rPr>
          <w:rFonts w:cstheme="minorHAnsi"/>
          <w:noProof/>
          <w:sz w:val="24"/>
          <w:szCs w:val="24"/>
          <w:u w:val="single"/>
        </w:rPr>
        <mc:AlternateContent>
          <mc:Choice Requires="wps">
            <w:drawing>
              <wp:anchor distT="0" distB="0" distL="114300" distR="114300" simplePos="0" relativeHeight="251684864" behindDoc="0" locked="0" layoutInCell="1" allowOverlap="1" wp14:anchorId="3CE0830E" wp14:editId="0C108908">
                <wp:simplePos x="0" y="0"/>
                <wp:positionH relativeFrom="column">
                  <wp:posOffset>4480256</wp:posOffset>
                </wp:positionH>
                <wp:positionV relativeFrom="paragraph">
                  <wp:posOffset>68221</wp:posOffset>
                </wp:positionV>
                <wp:extent cx="246490" cy="437322"/>
                <wp:effectExtent l="0" t="0" r="20320" b="20320"/>
                <wp:wrapNone/>
                <wp:docPr id="1396507037" name="Accolade fermante 3"/>
                <wp:cNvGraphicFramePr/>
                <a:graphic xmlns:a="http://schemas.openxmlformats.org/drawingml/2006/main">
                  <a:graphicData uri="http://schemas.microsoft.com/office/word/2010/wordprocessingShape">
                    <wps:wsp>
                      <wps:cNvSpPr/>
                      <wps:spPr>
                        <a:xfrm>
                          <a:off x="0" y="0"/>
                          <a:ext cx="246490" cy="43732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29763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3" o:spid="_x0000_s1026" type="#_x0000_t88" style="position:absolute;margin-left:352.8pt;margin-top:5.35pt;width:19.4pt;height:34.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" adj="1015" strokecolor="#4472c4 [3204]" strokeweight=".5pt">
                <v:stroke joinstyle="miter"/>
              </v:shape>
            </w:pict>
          </mc:Fallback>
        </mc:AlternateContent>
      </w:r>
      <w:r w:rsidRPr="00762B3D">
        <w:rPr>
          <w:rFonts w:cstheme="minorHAnsi"/>
          <w:sz w:val="24"/>
          <w:szCs w:val="24"/>
          <w:u w:val="single"/>
        </w:rPr>
        <w:t>Ses superbes coursiers</w:t>
      </w:r>
      <w:r w:rsidRPr="00762B3D">
        <w:rPr>
          <w:rFonts w:cstheme="minorHAnsi"/>
          <w:sz w:val="24"/>
          <w:szCs w:val="24"/>
        </w:rPr>
        <w:t xml:space="preserve">, </w:t>
      </w:r>
      <w:r>
        <w:rPr>
          <w:rFonts w:cstheme="minorHAnsi"/>
          <w:sz w:val="24"/>
          <w:szCs w:val="24"/>
        </w:rPr>
        <w:t>[</w:t>
      </w:r>
      <w:r w:rsidRPr="00762B3D">
        <w:rPr>
          <w:rFonts w:cstheme="minorHAnsi"/>
          <w:sz w:val="24"/>
          <w:szCs w:val="24"/>
        </w:rPr>
        <w:t>qu’on voyait autrefois</w:t>
      </w:r>
    </w:p>
    <w:p w14:paraId="78ADE673" w14:textId="77777777" w:rsidR="006C6540" w:rsidRPr="00762B3D" w:rsidRDefault="006C6540" w:rsidP="006C6540">
      <w:pPr>
        <w:spacing w:after="0" w:line="240" w:lineRule="auto"/>
        <w:ind w:left="2124"/>
        <w:jc w:val="both"/>
        <w:rPr>
          <w:rFonts w:cstheme="minorHAnsi"/>
          <w:sz w:val="24"/>
          <w:szCs w:val="24"/>
        </w:rPr>
      </w:pPr>
      <w:r w:rsidRPr="00762B3D">
        <w:rPr>
          <w:rFonts w:cstheme="minorHAnsi"/>
          <w:sz w:val="24"/>
          <w:szCs w:val="24"/>
        </w:rPr>
        <w:t>Pleins d’une ardeur si noble obéir à sa voix,</w:t>
      </w:r>
    </w:p>
    <w:p w14:paraId="426EAF88" w14:textId="77777777" w:rsidR="006C6540" w:rsidRPr="00762B3D" w:rsidRDefault="006C6540" w:rsidP="006C6540">
      <w:pPr>
        <w:spacing w:after="0" w:line="240" w:lineRule="auto"/>
        <w:ind w:left="2124"/>
        <w:jc w:val="both"/>
        <w:rPr>
          <w:rFonts w:cstheme="minorHAnsi"/>
          <w:sz w:val="24"/>
          <w:szCs w:val="24"/>
        </w:rPr>
      </w:pPr>
      <w:r w:rsidRPr="00762B3D">
        <w:rPr>
          <w:rFonts w:cstheme="minorHAnsi"/>
          <w:sz w:val="24"/>
          <w:szCs w:val="24"/>
        </w:rPr>
        <w:t>L’œil morne maintenant et la tête baissée</w:t>
      </w:r>
      <w:r>
        <w:rPr>
          <w:rFonts w:cstheme="minorHAnsi"/>
          <w:sz w:val="24"/>
          <w:szCs w:val="24"/>
        </w:rPr>
        <w:t>]</w:t>
      </w:r>
    </w:p>
    <w:p w14:paraId="2B50C1A9" w14:textId="77777777" w:rsidR="006C6540" w:rsidRPr="00762B3D" w:rsidRDefault="006C6540" w:rsidP="006C6540">
      <w:pPr>
        <w:spacing w:after="0" w:line="240" w:lineRule="auto"/>
        <w:ind w:left="2124"/>
        <w:jc w:val="both"/>
        <w:rPr>
          <w:rFonts w:cstheme="minorHAnsi"/>
          <w:sz w:val="24"/>
          <w:szCs w:val="24"/>
        </w:rPr>
      </w:pPr>
      <w:r w:rsidRPr="00762B3D">
        <w:rPr>
          <w:rFonts w:cstheme="minorHAnsi"/>
          <w:sz w:val="24"/>
          <w:szCs w:val="24"/>
          <w:bdr w:val="single" w:sz="4" w:space="0" w:color="auto"/>
        </w:rPr>
        <w:t>Semblaient</w:t>
      </w:r>
      <w:r w:rsidRPr="00762B3D">
        <w:rPr>
          <w:rFonts w:cstheme="minorHAnsi"/>
          <w:sz w:val="24"/>
          <w:szCs w:val="24"/>
        </w:rPr>
        <w:t xml:space="preserve"> se conformer à sa triste pensée.</w:t>
      </w:r>
    </w:p>
    <w:p w14:paraId="54222E49" w14:textId="77777777" w:rsidR="006C6540" w:rsidRDefault="006C6540" w:rsidP="00E060C4">
      <w:pPr>
        <w:pStyle w:val="Paragraphedeliste"/>
        <w:numPr>
          <w:ilvl w:val="0"/>
          <w:numId w:val="10"/>
        </w:numPr>
        <w:jc w:val="both"/>
        <w:rPr>
          <w:rFonts w:asciiTheme="minorHAnsi" w:hAnsiTheme="minorHAnsi" w:cstheme="minorHAnsi"/>
        </w:rPr>
      </w:pPr>
      <w:r w:rsidRPr="00762B3D">
        <w:rPr>
          <w:rFonts w:asciiTheme="minorHAnsi" w:hAnsiTheme="minorHAnsi" w:cstheme="minorHAnsi"/>
        </w:rPr>
        <w:t>L’ordre classique de la phrase sujet-verbe-complément peut être modifié.</w:t>
      </w:r>
    </w:p>
    <w:p w14:paraId="3E5681B5" w14:textId="77777777" w:rsidR="006C6540" w:rsidRDefault="006C6540" w:rsidP="006C6540">
      <w:pPr>
        <w:pStyle w:val="Paragraphedeliste"/>
        <w:ind w:left="2124"/>
        <w:jc w:val="both"/>
        <w:rPr>
          <w:rFonts w:asciiTheme="minorHAnsi" w:hAnsiTheme="minorHAnsi" w:cstheme="minorHAnsi"/>
        </w:rPr>
      </w:pPr>
      <w:r>
        <w:rPr>
          <w:rFonts w:asciiTheme="minorHAnsi" w:hAnsiTheme="minorHAnsi" w:cstheme="minorHAnsi"/>
        </w:rPr>
        <w:t>Cependant sur le dos de la plaine liquide</w:t>
      </w:r>
    </w:p>
    <w:p w14:paraId="17BAD8C5" w14:textId="77777777" w:rsidR="006C6540" w:rsidRPr="00762B3D" w:rsidRDefault="006C6540" w:rsidP="006C6540">
      <w:pPr>
        <w:pStyle w:val="Paragraphedeliste"/>
        <w:ind w:left="2124"/>
        <w:jc w:val="both"/>
        <w:rPr>
          <w:rFonts w:asciiTheme="minorHAnsi" w:hAnsiTheme="minorHAnsi" w:cstheme="minorHAnsi"/>
        </w:rPr>
      </w:pPr>
      <w:r w:rsidRPr="00EB0F58">
        <w:rPr>
          <w:rFonts w:asciiTheme="minorHAnsi" w:hAnsiTheme="minorHAnsi" w:cstheme="minorHAnsi"/>
          <w:bdr w:val="single" w:sz="4" w:space="0" w:color="auto"/>
        </w:rPr>
        <w:t>S’élève</w:t>
      </w:r>
      <w:r>
        <w:rPr>
          <w:rFonts w:asciiTheme="minorHAnsi" w:hAnsiTheme="minorHAnsi" w:cstheme="minorHAnsi"/>
        </w:rPr>
        <w:t xml:space="preserve"> à gros bouillons </w:t>
      </w:r>
      <w:r w:rsidRPr="00EB0F58">
        <w:rPr>
          <w:rFonts w:asciiTheme="minorHAnsi" w:hAnsiTheme="minorHAnsi" w:cstheme="minorHAnsi"/>
          <w:u w:val="single"/>
        </w:rPr>
        <w:t>une montagne humide</w:t>
      </w:r>
      <w:r>
        <w:rPr>
          <w:rFonts w:asciiTheme="minorHAnsi" w:hAnsiTheme="minorHAnsi" w:cstheme="minorHAnsi"/>
        </w:rPr>
        <w:t>.</w:t>
      </w:r>
    </w:p>
    <w:p w14:paraId="761AB323" w14:textId="3C7A5E30" w:rsidR="006C6540" w:rsidRDefault="003D225F" w:rsidP="003D225F">
      <w:pPr>
        <w:spacing w:after="0" w:line="240" w:lineRule="auto"/>
        <w:ind w:firstLine="360"/>
        <w:jc w:val="both"/>
        <w:rPr>
          <w:sz w:val="24"/>
          <w:szCs w:val="24"/>
        </w:rPr>
      </w:pPr>
      <w:r w:rsidRPr="003D225F">
        <w:rPr>
          <w:sz w:val="24"/>
          <w:szCs w:val="24"/>
        </w:rPr>
        <w:t>Cela vaut aussi pour l’ordre à l’intérieur d’un groupe nominal</w:t>
      </w:r>
      <w:r>
        <w:rPr>
          <w:sz w:val="24"/>
          <w:szCs w:val="24"/>
        </w:rPr>
        <w:t> :</w:t>
      </w:r>
    </w:p>
    <w:p w14:paraId="5D6A85C5" w14:textId="6925EA79" w:rsidR="003D225F" w:rsidRDefault="003D225F" w:rsidP="003D225F">
      <w:pPr>
        <w:spacing w:after="0" w:line="240" w:lineRule="auto"/>
        <w:ind w:firstLine="360"/>
        <w:jc w:val="both"/>
        <w:rPr>
          <w:sz w:val="24"/>
          <w:szCs w:val="24"/>
        </w:rPr>
      </w:pPr>
      <w:r>
        <w:rPr>
          <w:sz w:val="24"/>
          <w:szCs w:val="24"/>
        </w:rPr>
        <w:tab/>
      </w:r>
      <w:r>
        <w:rPr>
          <w:sz w:val="24"/>
          <w:szCs w:val="24"/>
        </w:rPr>
        <w:tab/>
      </w:r>
      <w:r>
        <w:rPr>
          <w:sz w:val="24"/>
          <w:szCs w:val="24"/>
        </w:rPr>
        <w:tab/>
        <w:t>Un effroyable cri, sorti du fond des flots,</w:t>
      </w:r>
    </w:p>
    <w:p w14:paraId="32A81C19" w14:textId="41B9ABBB" w:rsidR="003D225F" w:rsidRDefault="003D225F" w:rsidP="003D225F">
      <w:pPr>
        <w:spacing w:after="0" w:line="240" w:lineRule="auto"/>
        <w:ind w:left="1416" w:firstLine="708"/>
        <w:jc w:val="both"/>
        <w:rPr>
          <w:sz w:val="24"/>
          <w:szCs w:val="24"/>
        </w:rPr>
      </w:pPr>
      <w:r>
        <w:rPr>
          <w:sz w:val="24"/>
          <w:szCs w:val="24"/>
        </w:rPr>
        <w:t xml:space="preserve">Des airs en ce moment </w:t>
      </w:r>
      <w:proofErr w:type="gramStart"/>
      <w:r>
        <w:rPr>
          <w:sz w:val="24"/>
          <w:szCs w:val="24"/>
        </w:rPr>
        <w:t>a</w:t>
      </w:r>
      <w:proofErr w:type="gramEnd"/>
      <w:r>
        <w:rPr>
          <w:sz w:val="24"/>
          <w:szCs w:val="24"/>
        </w:rPr>
        <w:t xml:space="preserve"> troublé le repos.  (= a troublé le repos des airs)</w:t>
      </w:r>
    </w:p>
    <w:p w14:paraId="4B7A56BE" w14:textId="77777777" w:rsidR="003D225F" w:rsidRPr="003D225F" w:rsidRDefault="003D225F" w:rsidP="003D225F">
      <w:pPr>
        <w:spacing w:after="0" w:line="240" w:lineRule="auto"/>
        <w:ind w:left="1416" w:firstLine="708"/>
        <w:jc w:val="both"/>
        <w:rPr>
          <w:sz w:val="24"/>
          <w:szCs w:val="24"/>
        </w:rPr>
      </w:pPr>
    </w:p>
    <w:p w14:paraId="7957410B" w14:textId="77777777" w:rsidR="006C6540" w:rsidRPr="008C37F5" w:rsidRDefault="006C6540" w:rsidP="00E060C4">
      <w:pPr>
        <w:pStyle w:val="Paragraphedeliste"/>
        <w:numPr>
          <w:ilvl w:val="0"/>
          <w:numId w:val="9"/>
        </w:numPr>
        <w:jc w:val="both"/>
      </w:pPr>
      <w:r w:rsidRPr="00EB0F58">
        <w:rPr>
          <w:rFonts w:asciiTheme="minorHAnsi" w:hAnsiTheme="minorHAnsi" w:cstheme="minorHAnsi"/>
        </w:rPr>
        <w:t>Signale les liaisons qui doivent être effectuées entre les mots par un symbole.</w:t>
      </w:r>
      <w:r>
        <w:t xml:space="preserve"> </w:t>
      </w:r>
      <w:r>
        <w:rPr>
          <w:noProof/>
        </w:rPr>
        <w:drawing>
          <wp:inline distT="0" distB="0" distL="0" distR="0" wp14:anchorId="71659C52" wp14:editId="622ADA44">
            <wp:extent cx="257175" cy="123825"/>
            <wp:effectExtent l="0" t="0" r="9525" b="9525"/>
            <wp:docPr id="15372825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123825"/>
                    </a:xfrm>
                    <a:prstGeom prst="rect">
                      <a:avLst/>
                    </a:prstGeom>
                    <a:noFill/>
                  </pic:spPr>
                </pic:pic>
              </a:graphicData>
            </a:graphic>
          </wp:inline>
        </w:drawing>
      </w:r>
    </w:p>
    <w:p w14:paraId="2367429A" w14:textId="77777777" w:rsidR="006C6540" w:rsidRDefault="006C6540" w:rsidP="006C6540">
      <w:pPr>
        <w:spacing w:after="0" w:line="240" w:lineRule="auto"/>
        <w:jc w:val="both"/>
        <w:rPr>
          <w:b/>
          <w:bCs/>
        </w:rPr>
      </w:pPr>
    </w:p>
    <w:p w14:paraId="4B72CE4F" w14:textId="77777777" w:rsidR="006C6540" w:rsidRPr="00EB0F58" w:rsidRDefault="006C6540" w:rsidP="00E060C4">
      <w:pPr>
        <w:pStyle w:val="Paragraphedeliste"/>
        <w:numPr>
          <w:ilvl w:val="0"/>
          <w:numId w:val="9"/>
        </w:numPr>
        <w:jc w:val="both"/>
        <w:rPr>
          <w:rFonts w:ascii="Calibri" w:hAnsi="Calibri" w:cs="Calibri"/>
        </w:rPr>
      </w:pPr>
      <w:r w:rsidRPr="00EB0F58">
        <w:rPr>
          <w:rFonts w:ascii="Calibri" w:hAnsi="Calibri" w:cs="Calibri"/>
        </w:rPr>
        <w:t>Indique les endroits où Théramène, pris par l’émotion, marque des pauses.</w:t>
      </w:r>
    </w:p>
    <w:p w14:paraId="0E6187AA" w14:textId="77777777" w:rsidR="006C6540" w:rsidRDefault="006C6540" w:rsidP="006C6540">
      <w:pPr>
        <w:spacing w:after="0" w:line="240" w:lineRule="auto"/>
        <w:jc w:val="both"/>
        <w:rPr>
          <w:b/>
          <w:bCs/>
        </w:rPr>
      </w:pPr>
    </w:p>
    <w:p w14:paraId="4E9E4BDD" w14:textId="77777777" w:rsidR="006C6540" w:rsidRDefault="006C6540" w:rsidP="006C6540">
      <w:pPr>
        <w:spacing w:after="0" w:line="240" w:lineRule="auto"/>
        <w:jc w:val="both"/>
        <w:rPr>
          <w:b/>
          <w:bCs/>
        </w:rPr>
      </w:pPr>
    </w:p>
    <w:p w14:paraId="29D14596" w14:textId="77777777" w:rsidR="006C6540" w:rsidRDefault="006C6540" w:rsidP="006C6540">
      <w:pPr>
        <w:spacing w:after="0" w:line="240" w:lineRule="auto"/>
        <w:jc w:val="both"/>
        <w:rPr>
          <w:b/>
          <w:bCs/>
        </w:rPr>
      </w:pPr>
    </w:p>
    <w:p w14:paraId="5C675F56" w14:textId="77777777" w:rsidR="006C6540" w:rsidRDefault="006C6540" w:rsidP="006C6540">
      <w:pPr>
        <w:spacing w:after="0" w:line="240" w:lineRule="auto"/>
        <w:jc w:val="both"/>
        <w:rPr>
          <w:b/>
          <w:bCs/>
          <w:i/>
          <w:iCs/>
          <w:color w:val="AEAAAA" w:themeColor="background2" w:themeShade="BF"/>
          <w:sz w:val="24"/>
          <w:szCs w:val="24"/>
        </w:rPr>
      </w:pPr>
      <w:r w:rsidRPr="00EB0F58">
        <w:rPr>
          <w:b/>
          <w:bCs/>
          <w:i/>
          <w:iCs/>
          <w:color w:val="AEAAAA" w:themeColor="background2" w:themeShade="BF"/>
          <w:sz w:val="24"/>
          <w:szCs w:val="24"/>
        </w:rPr>
        <w:t>Pour lancer la dernière phase, le professeur peut reprendre l’exercice de l’étape précédente</w:t>
      </w:r>
      <w:r>
        <w:rPr>
          <w:b/>
          <w:bCs/>
          <w:i/>
          <w:iCs/>
          <w:color w:val="AEAAAA" w:themeColor="background2" w:themeShade="BF"/>
          <w:sz w:val="24"/>
          <w:szCs w:val="24"/>
        </w:rPr>
        <w:t xml:space="preserve"> sur l’intention.</w:t>
      </w:r>
    </w:p>
    <w:p w14:paraId="04C149E7" w14:textId="77777777" w:rsidR="006C6540" w:rsidRDefault="006C6540" w:rsidP="006C6540">
      <w:pPr>
        <w:spacing w:after="0" w:line="240" w:lineRule="auto"/>
        <w:jc w:val="both"/>
        <w:rPr>
          <w:b/>
          <w:bCs/>
          <w:i/>
          <w:iCs/>
          <w:color w:val="AEAAAA" w:themeColor="background2" w:themeShade="BF"/>
          <w:sz w:val="24"/>
          <w:szCs w:val="24"/>
        </w:rPr>
      </w:pPr>
    </w:p>
    <w:p w14:paraId="063CC65D" w14:textId="77777777" w:rsidR="006C6540" w:rsidRPr="00EB0F58" w:rsidRDefault="006C6540" w:rsidP="006C6540">
      <w:pPr>
        <w:spacing w:after="0" w:line="240" w:lineRule="auto"/>
        <w:jc w:val="both"/>
        <w:rPr>
          <w:rFonts w:cs="Calibri"/>
          <w:color w:val="AEAAAA" w:themeColor="background2" w:themeShade="BF"/>
          <w:sz w:val="24"/>
          <w:szCs w:val="24"/>
        </w:rPr>
      </w:pPr>
    </w:p>
    <w:p w14:paraId="64928E09" w14:textId="3DEA4FE8" w:rsidR="006C6540" w:rsidRPr="00EB0F58" w:rsidRDefault="006C6540" w:rsidP="00E060C4">
      <w:pPr>
        <w:pStyle w:val="Paragraphedeliste"/>
        <w:numPr>
          <w:ilvl w:val="0"/>
          <w:numId w:val="11"/>
        </w:numPr>
        <w:jc w:val="both"/>
        <w:rPr>
          <w:rFonts w:ascii="Calibri" w:hAnsi="Calibri" w:cs="Calibri"/>
          <w:color w:val="AEAAAA" w:themeColor="background2" w:themeShade="BF"/>
        </w:rPr>
      </w:pPr>
      <w:r w:rsidRPr="00EB0F58">
        <w:rPr>
          <w:rFonts w:ascii="Calibri" w:hAnsi="Calibri" w:cs="Calibri"/>
        </w:rPr>
        <w:t>Proposez maintenant</w:t>
      </w:r>
      <w:r w:rsidR="00571DAB">
        <w:rPr>
          <w:rFonts w:ascii="Calibri" w:hAnsi="Calibri" w:cs="Calibri"/>
        </w:rPr>
        <w:t>,</w:t>
      </w:r>
      <w:r w:rsidRPr="00EB0F58">
        <w:rPr>
          <w:rFonts w:ascii="Calibri" w:hAnsi="Calibri" w:cs="Calibri"/>
        </w:rPr>
        <w:t xml:space="preserve"> tous ensemble</w:t>
      </w:r>
      <w:r w:rsidR="00571DAB">
        <w:rPr>
          <w:rFonts w:ascii="Calibri" w:hAnsi="Calibri" w:cs="Calibri"/>
        </w:rPr>
        <w:t>,</w:t>
      </w:r>
      <w:r w:rsidRPr="00EB0F58">
        <w:rPr>
          <w:rFonts w:ascii="Calibri" w:hAnsi="Calibri" w:cs="Calibri"/>
        </w:rPr>
        <w:t xml:space="preserve"> une lecture collective de la tirade. Chaque élève prend en charge entre un et trois vers avant de passer le relais à son camarade. Il est possible de décider de dire à plusieurs un même vers.</w:t>
      </w:r>
    </w:p>
    <w:p w14:paraId="655FEE92" w14:textId="77777777" w:rsidR="006C6540" w:rsidRPr="00EB0F58" w:rsidRDefault="006C6540" w:rsidP="006C6540">
      <w:pPr>
        <w:spacing w:after="0" w:line="240" w:lineRule="auto"/>
        <w:jc w:val="both"/>
        <w:rPr>
          <w:b/>
          <w:bCs/>
          <w:i/>
          <w:iCs/>
          <w:color w:val="AEAAAA" w:themeColor="background2" w:themeShade="BF"/>
          <w:sz w:val="24"/>
          <w:szCs w:val="24"/>
        </w:rPr>
      </w:pPr>
    </w:p>
    <w:p w14:paraId="2C50482F" w14:textId="77777777" w:rsidR="006C6540" w:rsidRDefault="006C6540" w:rsidP="006C6540">
      <w:pPr>
        <w:spacing w:after="0" w:line="240" w:lineRule="auto"/>
        <w:jc w:val="both"/>
        <w:rPr>
          <w:b/>
          <w:bCs/>
        </w:rPr>
      </w:pPr>
    </w:p>
    <w:p w14:paraId="1EEDF131" w14:textId="77777777" w:rsidR="006C6540" w:rsidRDefault="006C6540" w:rsidP="006C6540">
      <w:pPr>
        <w:spacing w:after="0" w:line="240" w:lineRule="auto"/>
        <w:jc w:val="both"/>
        <w:rPr>
          <w:b/>
          <w:bCs/>
        </w:rPr>
      </w:pPr>
    </w:p>
    <w:p w14:paraId="294AAE88" w14:textId="77777777" w:rsidR="006C6540" w:rsidRDefault="006C6540" w:rsidP="006C6540">
      <w:pPr>
        <w:spacing w:after="0" w:line="240" w:lineRule="auto"/>
        <w:jc w:val="both"/>
        <w:rPr>
          <w:b/>
          <w:bCs/>
        </w:rPr>
      </w:pPr>
    </w:p>
    <w:p w14:paraId="3116670E" w14:textId="77777777" w:rsidR="006C6540" w:rsidRDefault="006C6540" w:rsidP="006C6540">
      <w:pPr>
        <w:spacing w:after="0" w:line="240" w:lineRule="auto"/>
        <w:jc w:val="both"/>
        <w:rPr>
          <w:b/>
          <w:bCs/>
        </w:rPr>
      </w:pPr>
    </w:p>
    <w:p w14:paraId="437C6126" w14:textId="77777777" w:rsidR="006C6540" w:rsidRDefault="006C6540" w:rsidP="006C6540">
      <w:pPr>
        <w:spacing w:after="0" w:line="240" w:lineRule="auto"/>
        <w:jc w:val="both"/>
        <w:rPr>
          <w:b/>
          <w:bCs/>
        </w:rPr>
      </w:pPr>
    </w:p>
    <w:p w14:paraId="15A7B936" w14:textId="77777777" w:rsidR="006C6540" w:rsidRDefault="006C6540" w:rsidP="006C6540">
      <w:pPr>
        <w:spacing w:after="0" w:line="240" w:lineRule="auto"/>
        <w:jc w:val="both"/>
        <w:rPr>
          <w:b/>
          <w:bCs/>
        </w:rPr>
      </w:pPr>
    </w:p>
    <w:p w14:paraId="5E790E41" w14:textId="77777777" w:rsidR="006C6540" w:rsidRDefault="006C6540" w:rsidP="006C6540">
      <w:pPr>
        <w:spacing w:after="0" w:line="240" w:lineRule="auto"/>
        <w:jc w:val="both"/>
        <w:rPr>
          <w:b/>
          <w:bCs/>
        </w:rPr>
      </w:pPr>
    </w:p>
    <w:p w14:paraId="6524B1F2" w14:textId="77777777" w:rsidR="006C6540" w:rsidRDefault="006C6540" w:rsidP="006C6540">
      <w:pPr>
        <w:spacing w:after="0" w:line="240" w:lineRule="auto"/>
        <w:jc w:val="both"/>
        <w:rPr>
          <w:b/>
          <w:bCs/>
        </w:rPr>
      </w:pPr>
    </w:p>
    <w:p w14:paraId="4BCB850D" w14:textId="77777777" w:rsidR="006C6540" w:rsidRDefault="006C6540" w:rsidP="006C6540">
      <w:pPr>
        <w:spacing w:after="0" w:line="240" w:lineRule="auto"/>
        <w:jc w:val="both"/>
        <w:rPr>
          <w:b/>
          <w:bCs/>
        </w:rPr>
      </w:pPr>
    </w:p>
    <w:p w14:paraId="59BC3264" w14:textId="77777777" w:rsidR="006C6540" w:rsidRDefault="006C6540" w:rsidP="006C6540">
      <w:pPr>
        <w:spacing w:after="0" w:line="240" w:lineRule="auto"/>
        <w:jc w:val="both"/>
        <w:rPr>
          <w:b/>
          <w:bCs/>
        </w:rPr>
      </w:pPr>
    </w:p>
    <w:p w14:paraId="23E60B09" w14:textId="77777777" w:rsidR="006C6540" w:rsidRDefault="006C6540" w:rsidP="006C6540">
      <w:pPr>
        <w:spacing w:after="0" w:line="240" w:lineRule="auto"/>
        <w:jc w:val="both"/>
        <w:rPr>
          <w:b/>
          <w:bCs/>
        </w:rPr>
      </w:pPr>
    </w:p>
    <w:p w14:paraId="4B42108A" w14:textId="77777777" w:rsidR="006C6540" w:rsidRDefault="006C6540" w:rsidP="006C6540">
      <w:pPr>
        <w:spacing w:after="0" w:line="240" w:lineRule="auto"/>
        <w:jc w:val="both"/>
        <w:rPr>
          <w:b/>
          <w:bCs/>
        </w:rPr>
      </w:pPr>
    </w:p>
    <w:p w14:paraId="408167C8" w14:textId="77777777" w:rsidR="006C6540" w:rsidRDefault="006C6540" w:rsidP="006C6540">
      <w:pPr>
        <w:spacing w:after="0" w:line="240" w:lineRule="auto"/>
        <w:jc w:val="both"/>
        <w:rPr>
          <w:b/>
          <w:bCs/>
        </w:rPr>
      </w:pPr>
    </w:p>
    <w:p w14:paraId="3F7741D7" w14:textId="77777777" w:rsidR="006C6540" w:rsidRDefault="006C6540" w:rsidP="006C6540">
      <w:pPr>
        <w:spacing w:after="0" w:line="240" w:lineRule="auto"/>
        <w:jc w:val="both"/>
        <w:rPr>
          <w:b/>
          <w:bCs/>
        </w:rPr>
      </w:pPr>
    </w:p>
    <w:p w14:paraId="5D25BB4E" w14:textId="77777777" w:rsidR="006C6540" w:rsidRDefault="006C6540" w:rsidP="006C6540">
      <w:pPr>
        <w:spacing w:after="0" w:line="240" w:lineRule="auto"/>
        <w:jc w:val="both"/>
        <w:rPr>
          <w:b/>
          <w:bCs/>
        </w:rPr>
      </w:pP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25"/>
        <w:gridCol w:w="909"/>
        <w:gridCol w:w="8822"/>
      </w:tblGrid>
      <w:tr w:rsidR="006C6540" w:rsidRPr="002A2E0F" w14:paraId="41F81B27" w14:textId="77777777" w:rsidTr="003F49C2">
        <w:trPr>
          <w:cantSplit/>
          <w:trHeight w:val="1047"/>
          <w:jc w:val="center"/>
        </w:trPr>
        <w:tc>
          <w:tcPr>
            <w:tcW w:w="725" w:type="dxa"/>
            <w:textDirection w:val="btLr"/>
            <w:vAlign w:val="center"/>
          </w:tcPr>
          <w:p w14:paraId="72BF975C" w14:textId="77777777" w:rsidR="006C6540" w:rsidRPr="002A2E0F" w:rsidRDefault="006C6540" w:rsidP="00CD319D">
            <w:pPr>
              <w:spacing w:after="0" w:line="240" w:lineRule="auto"/>
              <w:ind w:left="113" w:right="113"/>
              <w:jc w:val="center"/>
              <w:rPr>
                <w:rFonts w:cs="Calibri"/>
                <w:b/>
                <w:color w:val="002060"/>
                <w:sz w:val="24"/>
              </w:rPr>
            </w:pPr>
            <w:bookmarkStart w:id="2" w:name="_Hlk136090506"/>
            <w:r>
              <w:br w:type="page"/>
            </w:r>
            <w:proofErr w:type="gramStart"/>
            <w:r>
              <w:rPr>
                <w:rFonts w:cs="Calibri"/>
                <w:b/>
                <w:color w:val="002060"/>
                <w:sz w:val="24"/>
              </w:rPr>
              <w:t>étape</w:t>
            </w:r>
            <w:proofErr w:type="gramEnd"/>
          </w:p>
        </w:tc>
        <w:tc>
          <w:tcPr>
            <w:tcW w:w="909" w:type="dxa"/>
            <w:vAlign w:val="center"/>
          </w:tcPr>
          <w:p w14:paraId="3B1EA992" w14:textId="77777777" w:rsidR="006C6540" w:rsidRPr="002A2E0F" w:rsidRDefault="006C6540" w:rsidP="00CD319D">
            <w:pPr>
              <w:spacing w:after="0" w:line="240" w:lineRule="auto"/>
              <w:jc w:val="center"/>
              <w:rPr>
                <w:rFonts w:cs="Calibri"/>
                <w:b/>
                <w:color w:val="002060"/>
                <w:sz w:val="40"/>
              </w:rPr>
            </w:pPr>
            <w:r>
              <w:rPr>
                <w:rFonts w:cs="Calibri"/>
                <w:b/>
                <w:color w:val="002060"/>
                <w:sz w:val="40"/>
              </w:rPr>
              <w:t>5</w:t>
            </w:r>
          </w:p>
        </w:tc>
        <w:tc>
          <w:tcPr>
            <w:tcW w:w="8822" w:type="dxa"/>
            <w:vAlign w:val="center"/>
          </w:tcPr>
          <w:p w14:paraId="225C1757" w14:textId="77777777" w:rsidR="006C6540" w:rsidRPr="0039346E" w:rsidRDefault="006C6540" w:rsidP="003F49C2">
            <w:pPr>
              <w:spacing w:after="0" w:line="240" w:lineRule="auto"/>
              <w:jc w:val="both"/>
              <w:rPr>
                <w:rFonts w:cs="Calibri"/>
                <w:b/>
                <w:bCs/>
                <w:color w:val="002060"/>
                <w:sz w:val="32"/>
                <w:szCs w:val="32"/>
              </w:rPr>
            </w:pPr>
            <w:r>
              <w:rPr>
                <w:b/>
                <w:bCs/>
                <w:color w:val="1F3864" w:themeColor="accent1" w:themeShade="80"/>
                <w:sz w:val="32"/>
                <w:szCs w:val="32"/>
              </w:rPr>
              <w:t>Apprécier une lecture.</w:t>
            </w:r>
          </w:p>
        </w:tc>
      </w:tr>
      <w:bookmarkEnd w:id="2"/>
    </w:tbl>
    <w:p w14:paraId="663689FF" w14:textId="77777777" w:rsidR="006C6540" w:rsidRDefault="006C6540" w:rsidP="006C6540">
      <w:pPr>
        <w:spacing w:after="0" w:line="240" w:lineRule="auto"/>
        <w:jc w:val="both"/>
        <w:rPr>
          <w:b/>
          <w:bCs/>
        </w:rPr>
      </w:pPr>
    </w:p>
    <w:p w14:paraId="5558EBE1" w14:textId="77777777" w:rsidR="006C6540" w:rsidRPr="00CD319D" w:rsidRDefault="006C6540" w:rsidP="006C6540">
      <w:pPr>
        <w:spacing w:after="0" w:line="240" w:lineRule="auto"/>
        <w:jc w:val="both"/>
        <w:rPr>
          <w:sz w:val="24"/>
          <w:szCs w:val="24"/>
        </w:rPr>
      </w:pPr>
      <w:r w:rsidRPr="00CD319D">
        <w:rPr>
          <w:sz w:val="24"/>
          <w:szCs w:val="24"/>
        </w:rPr>
        <w:t>Vous allez écouter trois lectures proposées par des comédiens du récit de Théramène.</w:t>
      </w:r>
    </w:p>
    <w:p w14:paraId="4F5DF453" w14:textId="77777777" w:rsidR="006C6540" w:rsidRDefault="006C6540" w:rsidP="006C6540">
      <w:pPr>
        <w:spacing w:after="0" w:line="240" w:lineRule="auto"/>
        <w:jc w:val="both"/>
      </w:pPr>
    </w:p>
    <w:p w14:paraId="6272E8F8" w14:textId="2C2C5232" w:rsidR="006C6540" w:rsidRPr="00CD319D" w:rsidRDefault="006C6540" w:rsidP="00E060C4">
      <w:pPr>
        <w:pStyle w:val="Paragraphedeliste"/>
        <w:numPr>
          <w:ilvl w:val="0"/>
          <w:numId w:val="12"/>
        </w:numPr>
        <w:rPr>
          <w:rStyle w:val="Lienhypertexte"/>
          <w:rFonts w:ascii="Calibri" w:hAnsi="Calibri" w:cs="Calibri"/>
          <w:color w:val="auto"/>
          <w:u w:val="none"/>
        </w:rPr>
      </w:pPr>
      <w:r w:rsidRPr="00635257">
        <w:rPr>
          <w:rFonts w:ascii="Calibri" w:hAnsi="Calibri" w:cs="Calibri"/>
        </w:rPr>
        <w:t>Lecture de Pascal Ruiz</w:t>
      </w:r>
      <w:r w:rsidR="00571DAB">
        <w:rPr>
          <w:rFonts w:ascii="Calibri" w:hAnsi="Calibri" w:cs="Calibri"/>
        </w:rPr>
        <w:t> :</w:t>
      </w:r>
      <w:r w:rsidRPr="00635257">
        <w:rPr>
          <w:rFonts w:ascii="Calibri" w:hAnsi="Calibri" w:cs="Calibri"/>
        </w:rPr>
        <w:t xml:space="preserve"> </w:t>
      </w:r>
      <w:hyperlink r:id="rId22" w:history="1">
        <w:r w:rsidR="00571DAB" w:rsidRPr="00033C6D">
          <w:rPr>
            <w:rStyle w:val="Lienhypertexte"/>
            <w:rFonts w:ascii="Calibri" w:hAnsi="Calibri" w:cs="Calibri"/>
          </w:rPr>
          <w:t>https://www.youtube.com/watch?v=25hwf6lx9F4&amp;ab_channel=PARLEC%C5%92UR</w:t>
        </w:r>
      </w:hyperlink>
    </w:p>
    <w:p w14:paraId="198CD566" w14:textId="77777777" w:rsidR="00CD319D" w:rsidRPr="00635257" w:rsidRDefault="00CD319D" w:rsidP="00CD319D">
      <w:pPr>
        <w:pStyle w:val="Paragraphedeliste"/>
        <w:ind w:left="720"/>
        <w:rPr>
          <w:rFonts w:ascii="Calibri" w:hAnsi="Calibri" w:cs="Calibri"/>
        </w:rPr>
      </w:pPr>
    </w:p>
    <w:p w14:paraId="6D60639C" w14:textId="09AC8B00" w:rsidR="006C6540" w:rsidRPr="00635257" w:rsidRDefault="006C6540" w:rsidP="00E060C4">
      <w:pPr>
        <w:pStyle w:val="Paragraphedeliste"/>
        <w:numPr>
          <w:ilvl w:val="0"/>
          <w:numId w:val="12"/>
        </w:numPr>
        <w:rPr>
          <w:rFonts w:ascii="Calibri" w:hAnsi="Calibri" w:cs="Calibri"/>
        </w:rPr>
      </w:pPr>
      <w:r w:rsidRPr="00635257">
        <w:rPr>
          <w:rFonts w:ascii="Calibri" w:hAnsi="Calibri" w:cs="Calibri"/>
        </w:rPr>
        <w:t xml:space="preserve">Lecture de Michel Duchaussoy (mise en scène de </w:t>
      </w:r>
      <w:r w:rsidR="00CD319D" w:rsidRPr="00635257">
        <w:rPr>
          <w:rFonts w:ascii="Calibri" w:hAnsi="Calibri" w:cs="Calibri"/>
        </w:rPr>
        <w:t>P. Chéreau</w:t>
      </w:r>
      <w:r w:rsidRPr="00635257">
        <w:rPr>
          <w:rFonts w:ascii="Calibri" w:hAnsi="Calibri" w:cs="Calibri"/>
        </w:rPr>
        <w:t>)</w:t>
      </w:r>
      <w:r w:rsidR="00571DAB">
        <w:rPr>
          <w:rFonts w:ascii="Calibri" w:hAnsi="Calibri" w:cs="Calibri"/>
        </w:rPr>
        <w:t> :</w:t>
      </w:r>
    </w:p>
    <w:p w14:paraId="25DA38A2" w14:textId="77777777" w:rsidR="006C6540" w:rsidRDefault="00000000" w:rsidP="006C6540">
      <w:pPr>
        <w:pStyle w:val="Paragraphedeliste"/>
        <w:ind w:left="720"/>
        <w:rPr>
          <w:rFonts w:ascii="Calibri" w:hAnsi="Calibri" w:cs="Calibri"/>
        </w:rPr>
      </w:pPr>
      <w:hyperlink r:id="rId23" w:history="1">
        <w:r w:rsidR="006C6540" w:rsidRPr="00635257">
          <w:rPr>
            <w:rStyle w:val="Lienhypertexte"/>
            <w:rFonts w:ascii="Calibri" w:hAnsi="Calibri" w:cs="Calibri"/>
          </w:rPr>
          <w:t>https://archive.org/details/racine-phedre-2003-blanc-ruf-greggory-hands</w:t>
        </w:r>
      </w:hyperlink>
      <w:r w:rsidR="006C6540" w:rsidRPr="00635257">
        <w:rPr>
          <w:rFonts w:ascii="Calibri" w:hAnsi="Calibri" w:cs="Calibri"/>
        </w:rPr>
        <w:t xml:space="preserve">  (débute à 02 :18 :52) </w:t>
      </w:r>
    </w:p>
    <w:p w14:paraId="121FFE35" w14:textId="77777777" w:rsidR="00CD319D" w:rsidRPr="00CD319D" w:rsidRDefault="00CD319D" w:rsidP="00CD319D">
      <w:pPr>
        <w:rPr>
          <w:rFonts w:ascii="Calibri" w:hAnsi="Calibri" w:cs="Calibri"/>
        </w:rPr>
      </w:pPr>
    </w:p>
    <w:p w14:paraId="3FBB5420" w14:textId="7FCB367B" w:rsidR="006C6540" w:rsidRPr="00635257" w:rsidRDefault="006C6540" w:rsidP="00E060C4">
      <w:pPr>
        <w:pStyle w:val="Paragraphedeliste"/>
        <w:numPr>
          <w:ilvl w:val="0"/>
          <w:numId w:val="12"/>
        </w:numPr>
        <w:jc w:val="both"/>
        <w:rPr>
          <w:rFonts w:ascii="Calibri" w:hAnsi="Calibri" w:cs="Calibri"/>
        </w:rPr>
      </w:pPr>
      <w:r w:rsidRPr="00635257">
        <w:rPr>
          <w:rFonts w:ascii="Calibri" w:hAnsi="Calibri" w:cs="Calibri"/>
        </w:rPr>
        <w:t>Lecture de Thibaut Lacour</w:t>
      </w:r>
      <w:r w:rsidR="00571DAB">
        <w:rPr>
          <w:rFonts w:ascii="Calibri" w:hAnsi="Calibri" w:cs="Calibri"/>
        </w:rPr>
        <w:t> :</w:t>
      </w:r>
    </w:p>
    <w:p w14:paraId="10972F16" w14:textId="77777777" w:rsidR="006C6540" w:rsidRPr="00635257" w:rsidRDefault="00000000" w:rsidP="006C6540">
      <w:pPr>
        <w:pStyle w:val="Paragraphedeliste"/>
        <w:ind w:left="720"/>
        <w:jc w:val="both"/>
        <w:rPr>
          <w:rFonts w:ascii="Calibri" w:hAnsi="Calibri" w:cs="Calibri"/>
        </w:rPr>
      </w:pPr>
      <w:hyperlink r:id="rId24" w:history="1">
        <w:r w:rsidR="006C6540" w:rsidRPr="00635257">
          <w:rPr>
            <w:rStyle w:val="Lienhypertexte"/>
            <w:rFonts w:ascii="Calibri" w:hAnsi="Calibri" w:cs="Calibri"/>
          </w:rPr>
          <w:t>https://www.youtube.com/watch?v=Tprdj4vGaGo&amp;ab_channel=TyBlac</w:t>
        </w:r>
      </w:hyperlink>
    </w:p>
    <w:p w14:paraId="12F62235" w14:textId="77777777" w:rsidR="006C6540" w:rsidRPr="007D5149" w:rsidRDefault="006C6540" w:rsidP="006C6540">
      <w:pPr>
        <w:pStyle w:val="Paragraphedeliste"/>
        <w:ind w:left="720"/>
        <w:jc w:val="both"/>
        <w:rPr>
          <w:b/>
          <w:bCs/>
        </w:rPr>
      </w:pPr>
    </w:p>
    <w:p w14:paraId="078AFC1C" w14:textId="77777777" w:rsidR="006C6540" w:rsidRDefault="006C6540" w:rsidP="006C6540">
      <w:pPr>
        <w:spacing w:after="0" w:line="240" w:lineRule="auto"/>
        <w:jc w:val="both"/>
        <w:rPr>
          <w:sz w:val="24"/>
          <w:szCs w:val="24"/>
        </w:rPr>
      </w:pPr>
    </w:p>
    <w:p w14:paraId="79F68221" w14:textId="77777777" w:rsidR="006C6540" w:rsidRPr="007D5149" w:rsidRDefault="006C6540" w:rsidP="00CD319D">
      <w:pPr>
        <w:spacing w:after="0" w:line="240" w:lineRule="auto"/>
        <w:jc w:val="both"/>
        <w:rPr>
          <w:sz w:val="24"/>
          <w:szCs w:val="24"/>
        </w:rPr>
      </w:pPr>
      <w:r w:rsidRPr="007D5149">
        <w:rPr>
          <w:sz w:val="24"/>
          <w:szCs w:val="24"/>
        </w:rPr>
        <w:t>Laquelle des trois préfères-tu ? Donne au moins trois arguments pour justifier ta réponse.</w:t>
      </w:r>
    </w:p>
    <w:p w14:paraId="00EB2287" w14:textId="77777777" w:rsidR="006C6540" w:rsidRPr="007D5149" w:rsidRDefault="006C6540" w:rsidP="00CD319D">
      <w:pPr>
        <w:spacing w:after="0" w:line="240" w:lineRule="auto"/>
        <w:jc w:val="both"/>
        <w:rPr>
          <w:sz w:val="24"/>
          <w:szCs w:val="24"/>
        </w:rPr>
      </w:pPr>
    </w:p>
    <w:p w14:paraId="5798564E" w14:textId="77777777" w:rsidR="006C6540" w:rsidRDefault="006C6540" w:rsidP="00CD319D">
      <w:pPr>
        <w:spacing w:after="0" w:line="240" w:lineRule="auto"/>
        <w:jc w:val="both"/>
        <w:rPr>
          <w:b/>
          <w:bCs/>
        </w:rPr>
      </w:pPr>
    </w:p>
    <w:p w14:paraId="0A33D032" w14:textId="77777777" w:rsidR="006C6540" w:rsidRDefault="006C6540" w:rsidP="00CD319D">
      <w:pPr>
        <w:spacing w:after="0" w:line="240" w:lineRule="auto"/>
        <w:jc w:val="both"/>
        <w:rPr>
          <w:b/>
          <w:bCs/>
        </w:rPr>
      </w:pPr>
    </w:p>
    <w:p w14:paraId="00C6D5A6" w14:textId="77777777" w:rsidR="006C6540" w:rsidRDefault="006C6540" w:rsidP="00CD319D">
      <w:pPr>
        <w:spacing w:after="0" w:line="240" w:lineRule="auto"/>
        <w:jc w:val="both"/>
        <w:rPr>
          <w:b/>
          <w:bCs/>
        </w:rPr>
      </w:pPr>
    </w:p>
    <w:p w14:paraId="66FEFFB8" w14:textId="77777777" w:rsidR="006C6540" w:rsidRDefault="006C6540" w:rsidP="00CD319D">
      <w:pPr>
        <w:spacing w:after="0" w:line="240" w:lineRule="auto"/>
        <w:jc w:val="both"/>
        <w:rPr>
          <w:b/>
          <w:bCs/>
        </w:rPr>
      </w:pPr>
    </w:p>
    <w:p w14:paraId="5FA51B72" w14:textId="77777777" w:rsidR="006C6540" w:rsidRDefault="006C6540" w:rsidP="00CD319D">
      <w:pPr>
        <w:spacing w:after="0" w:line="240" w:lineRule="auto"/>
        <w:jc w:val="both"/>
        <w:rPr>
          <w:b/>
          <w:bCs/>
        </w:rPr>
      </w:pPr>
    </w:p>
    <w:p w14:paraId="5C1AD568" w14:textId="77777777" w:rsidR="006C6540" w:rsidRDefault="006C6540" w:rsidP="00CD319D">
      <w:pPr>
        <w:spacing w:after="0" w:line="240" w:lineRule="auto"/>
        <w:jc w:val="both"/>
        <w:rPr>
          <w:b/>
          <w:bCs/>
        </w:rPr>
      </w:pPr>
    </w:p>
    <w:p w14:paraId="0C79CD54" w14:textId="77777777" w:rsidR="006C6540" w:rsidRDefault="006C6540" w:rsidP="00CD319D">
      <w:pPr>
        <w:spacing w:after="0" w:line="240" w:lineRule="auto"/>
        <w:jc w:val="both"/>
        <w:rPr>
          <w:sz w:val="24"/>
          <w:szCs w:val="24"/>
        </w:rPr>
      </w:pPr>
      <w:r w:rsidRPr="007D5149">
        <w:rPr>
          <w:sz w:val="24"/>
          <w:szCs w:val="24"/>
        </w:rPr>
        <w:t>Qu’est-ce qui t</w:t>
      </w:r>
      <w:r>
        <w:rPr>
          <w:sz w:val="24"/>
          <w:szCs w:val="24"/>
        </w:rPr>
        <w:t>e paraît étonnant</w:t>
      </w:r>
      <w:r w:rsidRPr="007D5149">
        <w:rPr>
          <w:sz w:val="24"/>
          <w:szCs w:val="24"/>
        </w:rPr>
        <w:t xml:space="preserve"> dans la manière de lire des comédiens ?</w:t>
      </w:r>
    </w:p>
    <w:p w14:paraId="37C6BB20" w14:textId="77777777" w:rsidR="006C6540" w:rsidRDefault="006C6540" w:rsidP="00CD319D">
      <w:pPr>
        <w:spacing w:after="0" w:line="240" w:lineRule="auto"/>
        <w:jc w:val="both"/>
        <w:rPr>
          <w:sz w:val="24"/>
          <w:szCs w:val="24"/>
        </w:rPr>
      </w:pPr>
    </w:p>
    <w:p w14:paraId="5E058986" w14:textId="77777777" w:rsidR="006C6540" w:rsidRDefault="006C6540" w:rsidP="00CD319D">
      <w:pPr>
        <w:spacing w:after="0" w:line="240" w:lineRule="auto"/>
        <w:jc w:val="both"/>
        <w:rPr>
          <w:sz w:val="24"/>
          <w:szCs w:val="24"/>
        </w:rPr>
      </w:pPr>
    </w:p>
    <w:p w14:paraId="1579BDC9" w14:textId="77777777" w:rsidR="006C6540" w:rsidRDefault="006C6540" w:rsidP="00CD319D">
      <w:pPr>
        <w:spacing w:after="0" w:line="240" w:lineRule="auto"/>
        <w:jc w:val="both"/>
        <w:rPr>
          <w:sz w:val="24"/>
          <w:szCs w:val="24"/>
        </w:rPr>
      </w:pPr>
    </w:p>
    <w:p w14:paraId="7A729544" w14:textId="77777777" w:rsidR="006C6540" w:rsidRDefault="006C6540" w:rsidP="00CD319D">
      <w:pPr>
        <w:spacing w:after="0" w:line="240" w:lineRule="auto"/>
        <w:jc w:val="both"/>
        <w:rPr>
          <w:sz w:val="24"/>
          <w:szCs w:val="24"/>
        </w:rPr>
      </w:pPr>
    </w:p>
    <w:p w14:paraId="18D55C53" w14:textId="77777777" w:rsidR="006C6540" w:rsidRDefault="006C6540" w:rsidP="00CD319D">
      <w:pPr>
        <w:spacing w:after="0" w:line="240" w:lineRule="auto"/>
        <w:jc w:val="both"/>
        <w:rPr>
          <w:sz w:val="24"/>
          <w:szCs w:val="24"/>
        </w:rPr>
      </w:pPr>
    </w:p>
    <w:p w14:paraId="4C439120" w14:textId="77777777" w:rsidR="006C6540" w:rsidRDefault="006C6540" w:rsidP="00CD319D">
      <w:pPr>
        <w:spacing w:after="0" w:line="240" w:lineRule="auto"/>
        <w:jc w:val="both"/>
        <w:rPr>
          <w:sz w:val="24"/>
          <w:szCs w:val="24"/>
        </w:rPr>
      </w:pPr>
    </w:p>
    <w:p w14:paraId="57236293" w14:textId="77777777" w:rsidR="006C6540" w:rsidRDefault="006C6540" w:rsidP="00CD319D">
      <w:pPr>
        <w:spacing w:after="0" w:line="240" w:lineRule="auto"/>
        <w:jc w:val="both"/>
        <w:rPr>
          <w:sz w:val="24"/>
          <w:szCs w:val="24"/>
        </w:rPr>
      </w:pPr>
    </w:p>
    <w:p w14:paraId="0389751A" w14:textId="31F61A4D" w:rsidR="006C6540" w:rsidRDefault="006C6540" w:rsidP="00CD319D">
      <w:pPr>
        <w:spacing w:after="0" w:line="240" w:lineRule="auto"/>
        <w:jc w:val="both"/>
        <w:rPr>
          <w:sz w:val="24"/>
          <w:szCs w:val="24"/>
        </w:rPr>
      </w:pPr>
      <w:r>
        <w:rPr>
          <w:sz w:val="24"/>
          <w:szCs w:val="24"/>
        </w:rPr>
        <w:t>Réécoute la lecture que tu as préféré</w:t>
      </w:r>
      <w:r w:rsidR="00571DAB">
        <w:rPr>
          <w:sz w:val="24"/>
          <w:szCs w:val="24"/>
        </w:rPr>
        <w:t>e</w:t>
      </w:r>
      <w:r>
        <w:rPr>
          <w:sz w:val="24"/>
          <w:szCs w:val="24"/>
        </w:rPr>
        <w:t xml:space="preserve"> avec ton texte à la main. Repère avec des symboles la manière dont le comédien transmet son intention :</w:t>
      </w:r>
    </w:p>
    <w:p w14:paraId="4B5E15CD" w14:textId="5F270C46" w:rsidR="006C6540" w:rsidRPr="007D5149" w:rsidRDefault="006C6540" w:rsidP="00E060C4">
      <w:pPr>
        <w:pStyle w:val="Paragraphedeliste"/>
        <w:numPr>
          <w:ilvl w:val="0"/>
          <w:numId w:val="10"/>
        </w:numPr>
        <w:jc w:val="both"/>
        <w:rPr>
          <w:rFonts w:asciiTheme="minorHAnsi" w:hAnsiTheme="minorHAnsi" w:cstheme="minorHAnsi"/>
        </w:rPr>
      </w:pPr>
      <w:r w:rsidRPr="007D5149">
        <w:rPr>
          <w:rFonts w:asciiTheme="minorHAnsi" w:hAnsiTheme="minorHAnsi" w:cstheme="minorHAnsi"/>
        </w:rPr>
        <w:t>Les changements de débit (accélération, ralentissement)</w:t>
      </w:r>
      <w:r w:rsidR="00571DAB">
        <w:rPr>
          <w:rFonts w:asciiTheme="minorHAnsi" w:hAnsiTheme="minorHAnsi" w:cstheme="minorHAnsi"/>
        </w:rPr>
        <w:t> ;</w:t>
      </w:r>
    </w:p>
    <w:p w14:paraId="73772B84" w14:textId="6853607A" w:rsidR="006C6540" w:rsidRPr="007D5149" w:rsidRDefault="006C6540" w:rsidP="00E060C4">
      <w:pPr>
        <w:pStyle w:val="Paragraphedeliste"/>
        <w:numPr>
          <w:ilvl w:val="0"/>
          <w:numId w:val="10"/>
        </w:numPr>
        <w:jc w:val="both"/>
        <w:rPr>
          <w:rFonts w:asciiTheme="minorHAnsi" w:hAnsiTheme="minorHAnsi" w:cstheme="minorHAnsi"/>
        </w:rPr>
      </w:pPr>
      <w:r w:rsidRPr="007D5149">
        <w:rPr>
          <w:rFonts w:asciiTheme="minorHAnsi" w:hAnsiTheme="minorHAnsi" w:cstheme="minorHAnsi"/>
        </w:rPr>
        <w:t>L'intensité (voix basse, plus forte…)</w:t>
      </w:r>
      <w:r w:rsidR="00571DAB">
        <w:rPr>
          <w:rFonts w:asciiTheme="minorHAnsi" w:hAnsiTheme="minorHAnsi" w:cstheme="minorHAnsi"/>
        </w:rPr>
        <w:t> ;</w:t>
      </w:r>
    </w:p>
    <w:p w14:paraId="3DCD632F" w14:textId="2D909BE0" w:rsidR="006C6540" w:rsidRPr="007D5149" w:rsidRDefault="006C6540" w:rsidP="00E060C4">
      <w:pPr>
        <w:pStyle w:val="Paragraphedeliste"/>
        <w:numPr>
          <w:ilvl w:val="0"/>
          <w:numId w:val="10"/>
        </w:numPr>
        <w:jc w:val="both"/>
        <w:rPr>
          <w:rFonts w:asciiTheme="minorHAnsi" w:hAnsiTheme="minorHAnsi" w:cstheme="minorHAnsi"/>
        </w:rPr>
      </w:pPr>
      <w:r w:rsidRPr="007D5149">
        <w:rPr>
          <w:rFonts w:asciiTheme="minorHAnsi" w:hAnsiTheme="minorHAnsi" w:cstheme="minorHAnsi"/>
        </w:rPr>
        <w:t>L'accentuation (mise en valeur de certains mots)</w:t>
      </w:r>
      <w:r w:rsidR="00571DAB">
        <w:rPr>
          <w:rFonts w:asciiTheme="minorHAnsi" w:hAnsiTheme="minorHAnsi" w:cstheme="minorHAnsi"/>
        </w:rPr>
        <w:t> ;</w:t>
      </w:r>
    </w:p>
    <w:p w14:paraId="0B62E236" w14:textId="0BA76ED9" w:rsidR="006C6540" w:rsidRPr="007D5149" w:rsidRDefault="006C6540" w:rsidP="00E060C4">
      <w:pPr>
        <w:pStyle w:val="Paragraphedeliste"/>
        <w:numPr>
          <w:ilvl w:val="0"/>
          <w:numId w:val="10"/>
        </w:numPr>
        <w:jc w:val="both"/>
        <w:rPr>
          <w:rFonts w:asciiTheme="minorHAnsi" w:hAnsiTheme="minorHAnsi" w:cstheme="minorHAnsi"/>
        </w:rPr>
      </w:pPr>
      <w:r w:rsidRPr="007D5149">
        <w:rPr>
          <w:rFonts w:asciiTheme="minorHAnsi" w:hAnsiTheme="minorHAnsi" w:cstheme="minorHAnsi"/>
        </w:rPr>
        <w:t>Le placement de la voix (voix grave par exemple)</w:t>
      </w:r>
      <w:r w:rsidR="00571DAB">
        <w:rPr>
          <w:rFonts w:asciiTheme="minorHAnsi" w:hAnsiTheme="minorHAnsi" w:cstheme="minorHAnsi"/>
        </w:rPr>
        <w:t> ;</w:t>
      </w:r>
    </w:p>
    <w:p w14:paraId="6B8CE6D0" w14:textId="77777777" w:rsidR="006C6540" w:rsidRPr="007D5149" w:rsidRDefault="006C6540" w:rsidP="00E060C4">
      <w:pPr>
        <w:pStyle w:val="Paragraphedeliste"/>
        <w:numPr>
          <w:ilvl w:val="0"/>
          <w:numId w:val="10"/>
        </w:numPr>
        <w:jc w:val="both"/>
        <w:rPr>
          <w:rFonts w:asciiTheme="minorHAnsi" w:hAnsiTheme="minorHAnsi" w:cstheme="minorHAnsi"/>
        </w:rPr>
      </w:pPr>
      <w:r w:rsidRPr="007D5149">
        <w:rPr>
          <w:rFonts w:asciiTheme="minorHAnsi" w:hAnsiTheme="minorHAnsi" w:cstheme="minorHAnsi"/>
        </w:rPr>
        <w:t>Les silences</w:t>
      </w:r>
      <w:r>
        <w:rPr>
          <w:rFonts w:asciiTheme="minorHAnsi" w:hAnsiTheme="minorHAnsi" w:cstheme="minorHAnsi"/>
        </w:rPr>
        <w:t>.</w:t>
      </w:r>
    </w:p>
    <w:p w14:paraId="177FB86B" w14:textId="77777777" w:rsidR="006C6540" w:rsidRDefault="006C6540" w:rsidP="00CD319D">
      <w:pPr>
        <w:spacing w:after="0" w:line="240" w:lineRule="auto"/>
        <w:jc w:val="both"/>
        <w:rPr>
          <w:b/>
          <w:bCs/>
        </w:rPr>
      </w:pPr>
    </w:p>
    <w:p w14:paraId="19D2A848" w14:textId="77777777" w:rsidR="006C6540" w:rsidRDefault="006C6540" w:rsidP="00CD319D">
      <w:pPr>
        <w:spacing w:after="0" w:line="240" w:lineRule="auto"/>
        <w:jc w:val="both"/>
        <w:rPr>
          <w:b/>
          <w:bCs/>
        </w:rPr>
      </w:pPr>
    </w:p>
    <w:p w14:paraId="418E899A" w14:textId="77777777" w:rsidR="006C6540" w:rsidRDefault="006C6540" w:rsidP="00CD319D">
      <w:pPr>
        <w:spacing w:after="0" w:line="240" w:lineRule="auto"/>
        <w:jc w:val="both"/>
        <w:rPr>
          <w:b/>
          <w:bCs/>
        </w:rPr>
      </w:pPr>
    </w:p>
    <w:p w14:paraId="1441C2AC" w14:textId="77777777" w:rsidR="006C6540" w:rsidRPr="007D5149" w:rsidRDefault="006C6540" w:rsidP="00E060C4">
      <w:pPr>
        <w:pStyle w:val="Paragraphedeliste"/>
        <w:numPr>
          <w:ilvl w:val="0"/>
          <w:numId w:val="11"/>
        </w:numPr>
        <w:jc w:val="both"/>
        <w:rPr>
          <w:rFonts w:ascii="Calibri" w:hAnsi="Calibri" w:cs="Calibri"/>
        </w:rPr>
      </w:pPr>
      <w:r w:rsidRPr="007D5149">
        <w:rPr>
          <w:rFonts w:ascii="Calibri" w:hAnsi="Calibri" w:cs="Calibri"/>
        </w:rPr>
        <w:t>Entraînez-vous, puis proposez votre nouvelle lecture chorale du texte.</w:t>
      </w:r>
    </w:p>
    <w:p w14:paraId="39D5FF46" w14:textId="77777777" w:rsidR="006C6540" w:rsidRDefault="006C6540" w:rsidP="00CD319D">
      <w:pPr>
        <w:spacing w:after="0" w:line="240" w:lineRule="auto"/>
        <w:jc w:val="both"/>
        <w:rPr>
          <w:b/>
          <w:bCs/>
        </w:rPr>
      </w:pPr>
    </w:p>
    <w:p w14:paraId="61AF0282" w14:textId="77777777" w:rsidR="006C6540" w:rsidRDefault="006C6540" w:rsidP="00CD319D">
      <w:pPr>
        <w:spacing w:after="0" w:line="240" w:lineRule="auto"/>
        <w:jc w:val="both"/>
        <w:rPr>
          <w:b/>
          <w:bCs/>
        </w:rPr>
      </w:pPr>
    </w:p>
    <w:p w14:paraId="12002C84" w14:textId="77777777" w:rsidR="006C6540" w:rsidRDefault="006C6540" w:rsidP="00CD319D">
      <w:pPr>
        <w:spacing w:after="0" w:line="240" w:lineRule="auto"/>
        <w:jc w:val="both"/>
        <w:rPr>
          <w:b/>
          <w:bCs/>
        </w:rPr>
      </w:pPr>
    </w:p>
    <w:p w14:paraId="2BB87E06" w14:textId="77777777" w:rsidR="006C6540" w:rsidRDefault="006C6540" w:rsidP="00CD319D">
      <w:pPr>
        <w:spacing w:after="0" w:line="240" w:lineRule="auto"/>
        <w:jc w:val="both"/>
        <w:rPr>
          <w:b/>
          <w:bCs/>
        </w:rPr>
      </w:pPr>
    </w:p>
    <w:p w14:paraId="5FC77D40" w14:textId="77777777" w:rsidR="006C6540" w:rsidRDefault="006C6540" w:rsidP="00CD319D">
      <w:pPr>
        <w:spacing w:after="0" w:line="240" w:lineRule="auto"/>
        <w:jc w:val="both"/>
        <w:rPr>
          <w:b/>
          <w:bCs/>
        </w:rPr>
      </w:pPr>
    </w:p>
    <w:p w14:paraId="031CEEA0" w14:textId="72EAEABE" w:rsidR="00CD319D" w:rsidRDefault="00CD319D">
      <w:pPr>
        <w:rPr>
          <w:b/>
          <w:bCs/>
        </w:rPr>
      </w:pPr>
      <w:r>
        <w:rPr>
          <w:b/>
          <w:bCs/>
        </w:rPr>
        <w:br w:type="page"/>
      </w: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25"/>
        <w:gridCol w:w="909"/>
        <w:gridCol w:w="8822"/>
      </w:tblGrid>
      <w:tr w:rsidR="006C6540" w:rsidRPr="002A2E0F" w14:paraId="6E0C3BB2" w14:textId="77777777" w:rsidTr="003F49C2">
        <w:trPr>
          <w:cantSplit/>
          <w:trHeight w:val="1047"/>
          <w:jc w:val="center"/>
        </w:trPr>
        <w:tc>
          <w:tcPr>
            <w:tcW w:w="725" w:type="dxa"/>
            <w:textDirection w:val="btLr"/>
            <w:vAlign w:val="center"/>
          </w:tcPr>
          <w:p w14:paraId="1489D27B" w14:textId="77777777" w:rsidR="006C6540" w:rsidRPr="002A2E0F" w:rsidRDefault="006C6540" w:rsidP="00CD319D">
            <w:pPr>
              <w:spacing w:after="0" w:line="240" w:lineRule="auto"/>
              <w:ind w:left="113" w:right="113"/>
              <w:jc w:val="center"/>
              <w:rPr>
                <w:rFonts w:cs="Calibri"/>
                <w:b/>
                <w:color w:val="002060"/>
                <w:sz w:val="24"/>
              </w:rPr>
            </w:pPr>
            <w:r>
              <w:br w:type="page"/>
            </w:r>
            <w:proofErr w:type="gramStart"/>
            <w:r>
              <w:rPr>
                <w:rFonts w:cs="Calibri"/>
                <w:b/>
                <w:color w:val="002060"/>
                <w:sz w:val="24"/>
              </w:rPr>
              <w:t>étape</w:t>
            </w:r>
            <w:proofErr w:type="gramEnd"/>
          </w:p>
        </w:tc>
        <w:tc>
          <w:tcPr>
            <w:tcW w:w="909" w:type="dxa"/>
            <w:vAlign w:val="center"/>
          </w:tcPr>
          <w:p w14:paraId="065C78C0" w14:textId="77777777" w:rsidR="006C6540" w:rsidRPr="002A2E0F" w:rsidRDefault="006C6540" w:rsidP="00CD319D">
            <w:pPr>
              <w:spacing w:after="0" w:line="240" w:lineRule="auto"/>
              <w:jc w:val="center"/>
              <w:rPr>
                <w:rFonts w:cs="Calibri"/>
                <w:b/>
                <w:color w:val="002060"/>
                <w:sz w:val="40"/>
              </w:rPr>
            </w:pPr>
            <w:r>
              <w:rPr>
                <w:rFonts w:cs="Calibri"/>
                <w:b/>
                <w:color w:val="002060"/>
                <w:sz w:val="40"/>
              </w:rPr>
              <w:t>6</w:t>
            </w:r>
          </w:p>
        </w:tc>
        <w:tc>
          <w:tcPr>
            <w:tcW w:w="8822" w:type="dxa"/>
            <w:vAlign w:val="center"/>
          </w:tcPr>
          <w:p w14:paraId="24911CD7" w14:textId="77777777" w:rsidR="006C6540" w:rsidRPr="0039346E" w:rsidRDefault="006C6540" w:rsidP="003F49C2">
            <w:pPr>
              <w:spacing w:after="0" w:line="240" w:lineRule="auto"/>
              <w:jc w:val="both"/>
              <w:rPr>
                <w:rFonts w:cs="Calibri"/>
                <w:b/>
                <w:bCs/>
                <w:color w:val="002060"/>
                <w:sz w:val="32"/>
                <w:szCs w:val="32"/>
              </w:rPr>
            </w:pPr>
            <w:r>
              <w:rPr>
                <w:rFonts w:cs="Calibri"/>
                <w:b/>
                <w:bCs/>
                <w:color w:val="002060"/>
                <w:sz w:val="32"/>
                <w:szCs w:val="32"/>
              </w:rPr>
              <w:t>Lire de manière fluide un nouveau texte.</w:t>
            </w:r>
          </w:p>
        </w:tc>
      </w:tr>
    </w:tbl>
    <w:p w14:paraId="665B0277" w14:textId="77777777" w:rsidR="006C6540" w:rsidRDefault="006C6540" w:rsidP="006C6540">
      <w:pPr>
        <w:spacing w:after="0" w:line="240" w:lineRule="auto"/>
        <w:jc w:val="both"/>
        <w:rPr>
          <w:b/>
          <w:bCs/>
        </w:rPr>
      </w:pPr>
    </w:p>
    <w:p w14:paraId="4C7A7129" w14:textId="77777777" w:rsidR="006C6540" w:rsidRDefault="006C6540" w:rsidP="006C6540">
      <w:pPr>
        <w:spacing w:after="0" w:line="240" w:lineRule="auto"/>
        <w:jc w:val="both"/>
        <w:rPr>
          <w:b/>
          <w:bCs/>
        </w:rPr>
      </w:pPr>
    </w:p>
    <w:p w14:paraId="10541B3F" w14:textId="77777777" w:rsidR="006C6540" w:rsidRDefault="006C6540" w:rsidP="006C6540">
      <w:pPr>
        <w:spacing w:after="0" w:line="240" w:lineRule="auto"/>
        <w:jc w:val="both"/>
      </w:pPr>
      <w:r w:rsidRPr="00CD319D">
        <w:rPr>
          <w:b/>
          <w:bCs/>
        </w:rPr>
        <w:t xml:space="preserve">Proposez en groupe la lecture de cet extrait de </w:t>
      </w:r>
      <w:r w:rsidRPr="00CD319D">
        <w:rPr>
          <w:b/>
          <w:bCs/>
          <w:i/>
          <w:iCs/>
        </w:rPr>
        <w:t>l’Odyssée</w:t>
      </w:r>
      <w:r w:rsidRPr="00CF47F7">
        <w:t>.</w:t>
      </w:r>
    </w:p>
    <w:p w14:paraId="05A60234" w14:textId="77777777" w:rsidR="006C6540" w:rsidRDefault="006C6540" w:rsidP="006C6540">
      <w:pPr>
        <w:spacing w:after="0" w:line="240" w:lineRule="auto"/>
        <w:jc w:val="both"/>
      </w:pPr>
    </w:p>
    <w:p w14:paraId="4CAF2EDA" w14:textId="77777777" w:rsidR="006C6540" w:rsidRDefault="006C6540" w:rsidP="006C6540">
      <w:pPr>
        <w:spacing w:after="0" w:line="240" w:lineRule="auto"/>
        <w:jc w:val="both"/>
      </w:pPr>
      <w:r>
        <w:t>Nous avançâmes vers la passe en gémissant :</w:t>
      </w:r>
    </w:p>
    <w:p w14:paraId="77A5303E" w14:textId="77777777" w:rsidR="006C6540" w:rsidRDefault="006C6540" w:rsidP="006C6540">
      <w:pPr>
        <w:spacing w:after="0" w:line="240" w:lineRule="auto"/>
        <w:jc w:val="both"/>
      </w:pPr>
      <w:proofErr w:type="gramStart"/>
      <w:r>
        <w:t>d’un</w:t>
      </w:r>
      <w:proofErr w:type="gramEnd"/>
      <w:r>
        <w:t xml:space="preserve"> côté attendait Scylla et de l’autre côté Charybde</w:t>
      </w:r>
    </w:p>
    <w:p w14:paraId="1738AC91" w14:textId="77777777" w:rsidR="006C6540" w:rsidRDefault="006C6540" w:rsidP="006C6540">
      <w:pPr>
        <w:spacing w:after="0" w:line="240" w:lineRule="auto"/>
        <w:jc w:val="both"/>
      </w:pPr>
      <w:proofErr w:type="gramStart"/>
      <w:r>
        <w:t>terrible</w:t>
      </w:r>
      <w:proofErr w:type="gramEnd"/>
      <w:r>
        <w:t>, engloutissant la saumure de mer.</w:t>
      </w:r>
    </w:p>
    <w:p w14:paraId="7440FBD5" w14:textId="77777777" w:rsidR="006C6540" w:rsidRDefault="006C6540" w:rsidP="006C6540">
      <w:pPr>
        <w:spacing w:after="0" w:line="240" w:lineRule="auto"/>
        <w:jc w:val="both"/>
      </w:pPr>
      <w:r>
        <w:t>Quand elle la vomit, comme un chaudron sur un grand feu</w:t>
      </w:r>
    </w:p>
    <w:p w14:paraId="7C0A0D51" w14:textId="77777777" w:rsidR="006C6540" w:rsidRDefault="006C6540" w:rsidP="006C6540">
      <w:pPr>
        <w:spacing w:after="0" w:line="240" w:lineRule="auto"/>
        <w:jc w:val="both"/>
      </w:pPr>
      <w:proofErr w:type="gramStart"/>
      <w:r>
        <w:t>en</w:t>
      </w:r>
      <w:proofErr w:type="gramEnd"/>
      <w:r>
        <w:t xml:space="preserve"> mugissant elle bouillonne toute ; et de l’écume</w:t>
      </w:r>
    </w:p>
    <w:p w14:paraId="28ADCED8" w14:textId="77777777" w:rsidR="006C6540" w:rsidRDefault="006C6540" w:rsidP="006C6540">
      <w:pPr>
        <w:spacing w:after="0" w:line="240" w:lineRule="auto"/>
        <w:jc w:val="both"/>
      </w:pPr>
      <w:proofErr w:type="gramStart"/>
      <w:r>
        <w:t>jaillit</w:t>
      </w:r>
      <w:proofErr w:type="gramEnd"/>
      <w:r>
        <w:t xml:space="preserve"> et couvre les deux cimes des écueils.</w:t>
      </w:r>
    </w:p>
    <w:p w14:paraId="2EE4F608" w14:textId="77777777" w:rsidR="006C6540" w:rsidRDefault="006C6540" w:rsidP="006C6540">
      <w:pPr>
        <w:spacing w:after="0" w:line="240" w:lineRule="auto"/>
        <w:jc w:val="both"/>
      </w:pPr>
      <w:r>
        <w:t>Mais, quand elle engloutit la saumure de mer,</w:t>
      </w:r>
    </w:p>
    <w:p w14:paraId="20BF6846" w14:textId="77777777" w:rsidR="006C6540" w:rsidRDefault="006C6540" w:rsidP="006C6540">
      <w:pPr>
        <w:spacing w:after="0" w:line="240" w:lineRule="auto"/>
        <w:jc w:val="both"/>
      </w:pPr>
      <w:proofErr w:type="gramStart"/>
      <w:r>
        <w:t>elle</w:t>
      </w:r>
      <w:proofErr w:type="gramEnd"/>
      <w:r>
        <w:t xml:space="preserve"> apparaît dans le dedans troublée, et le rocher</w:t>
      </w:r>
    </w:p>
    <w:p w14:paraId="6A101753" w14:textId="77777777" w:rsidR="006C6540" w:rsidRDefault="006C6540" w:rsidP="006C6540">
      <w:pPr>
        <w:spacing w:after="0" w:line="240" w:lineRule="auto"/>
        <w:jc w:val="both"/>
      </w:pPr>
      <w:proofErr w:type="gramStart"/>
      <w:r>
        <w:t>tonne</w:t>
      </w:r>
      <w:proofErr w:type="gramEnd"/>
      <w:r>
        <w:t xml:space="preserve"> terrible autour ; tout en bas apparaît le fond</w:t>
      </w:r>
    </w:p>
    <w:p w14:paraId="065BB973" w14:textId="77777777" w:rsidR="006C6540" w:rsidRDefault="006C6540" w:rsidP="006C6540">
      <w:pPr>
        <w:spacing w:after="0" w:line="240" w:lineRule="auto"/>
        <w:jc w:val="both"/>
      </w:pPr>
      <w:proofErr w:type="gramStart"/>
      <w:r>
        <w:t>de</w:t>
      </w:r>
      <w:proofErr w:type="gramEnd"/>
      <w:r>
        <w:t xml:space="preserve"> sable sombre ; et la peur verte prit mes gens.</w:t>
      </w:r>
    </w:p>
    <w:p w14:paraId="07E632A5" w14:textId="77777777" w:rsidR="006C6540" w:rsidRDefault="006C6540" w:rsidP="006C6540">
      <w:pPr>
        <w:spacing w:after="0" w:line="240" w:lineRule="auto"/>
        <w:jc w:val="both"/>
      </w:pPr>
      <w:r>
        <w:t>Nous regardions ainsi de son côté, craignant la mort,</w:t>
      </w:r>
    </w:p>
    <w:p w14:paraId="25318A75" w14:textId="77777777" w:rsidR="006C6540" w:rsidRDefault="006C6540" w:rsidP="006C6540">
      <w:pPr>
        <w:spacing w:after="0" w:line="240" w:lineRule="auto"/>
        <w:jc w:val="both"/>
      </w:pPr>
      <w:proofErr w:type="gramStart"/>
      <w:r>
        <w:t>et</w:t>
      </w:r>
      <w:proofErr w:type="gramEnd"/>
      <w:r>
        <w:t xml:space="preserve"> cependant, Scylla ravissait au profond navire</w:t>
      </w:r>
    </w:p>
    <w:p w14:paraId="78996BEA" w14:textId="77777777" w:rsidR="006C6540" w:rsidRDefault="006C6540" w:rsidP="006C6540">
      <w:pPr>
        <w:spacing w:after="0" w:line="240" w:lineRule="auto"/>
        <w:jc w:val="both"/>
      </w:pPr>
      <w:proofErr w:type="gramStart"/>
      <w:r>
        <w:t>six</w:t>
      </w:r>
      <w:proofErr w:type="gramEnd"/>
      <w:r>
        <w:t xml:space="preserve"> compagnons, les meilleurs bras et les plus forts.</w:t>
      </w:r>
    </w:p>
    <w:p w14:paraId="30CDDFCD" w14:textId="77777777" w:rsidR="006C6540" w:rsidRDefault="006C6540" w:rsidP="006C6540">
      <w:pPr>
        <w:spacing w:after="0" w:line="240" w:lineRule="auto"/>
        <w:jc w:val="both"/>
      </w:pPr>
      <w:r>
        <w:t>Ramenant mon regard au prompt navire et à mes gens,</w:t>
      </w:r>
    </w:p>
    <w:p w14:paraId="650F959C" w14:textId="77777777" w:rsidR="006C6540" w:rsidRDefault="006C6540" w:rsidP="006C6540">
      <w:pPr>
        <w:spacing w:after="0" w:line="240" w:lineRule="auto"/>
        <w:jc w:val="both"/>
      </w:pPr>
      <w:proofErr w:type="gramStart"/>
      <w:r>
        <w:t>je</w:t>
      </w:r>
      <w:proofErr w:type="gramEnd"/>
      <w:r>
        <w:t xml:space="preserve"> ne vis que leurs pieds et leurs mains au-dessus</w:t>
      </w:r>
    </w:p>
    <w:p w14:paraId="21EB6F38" w14:textId="77777777" w:rsidR="006C6540" w:rsidRDefault="006C6540" w:rsidP="006C6540">
      <w:pPr>
        <w:spacing w:after="0" w:line="240" w:lineRule="auto"/>
        <w:jc w:val="both"/>
      </w:pPr>
      <w:proofErr w:type="gramStart"/>
      <w:r>
        <w:t>enlevés</w:t>
      </w:r>
      <w:proofErr w:type="gramEnd"/>
      <w:r>
        <w:t xml:space="preserve"> dans les airs ; ils m’appelaient encore,</w:t>
      </w:r>
    </w:p>
    <w:p w14:paraId="6016803F" w14:textId="77777777" w:rsidR="006C6540" w:rsidRDefault="006C6540" w:rsidP="006C6540">
      <w:pPr>
        <w:spacing w:after="0" w:line="240" w:lineRule="auto"/>
        <w:jc w:val="both"/>
      </w:pPr>
      <w:proofErr w:type="gramStart"/>
      <w:r>
        <w:t>criant</w:t>
      </w:r>
      <w:proofErr w:type="gramEnd"/>
      <w:r>
        <w:t xml:space="preserve"> mon nom pour la dernière fois avec tristesse.</w:t>
      </w:r>
    </w:p>
    <w:p w14:paraId="5A42E6F9" w14:textId="77777777" w:rsidR="006C6540" w:rsidRDefault="006C6540" w:rsidP="006C6540">
      <w:pPr>
        <w:spacing w:after="0" w:line="240" w:lineRule="auto"/>
        <w:jc w:val="both"/>
      </w:pPr>
      <w:r>
        <w:t>Comme quand un pêcheur avec sa longue canne,</w:t>
      </w:r>
    </w:p>
    <w:p w14:paraId="53A3C27C" w14:textId="77777777" w:rsidR="006C6540" w:rsidRDefault="006C6540" w:rsidP="006C6540">
      <w:pPr>
        <w:spacing w:after="0" w:line="240" w:lineRule="auto"/>
        <w:jc w:val="both"/>
      </w:pPr>
      <w:proofErr w:type="gramStart"/>
      <w:r>
        <w:t>jetant</w:t>
      </w:r>
      <w:proofErr w:type="gramEnd"/>
      <w:r>
        <w:t xml:space="preserve"> d’un promontoire aux petits poissons son appât,</w:t>
      </w:r>
    </w:p>
    <w:p w14:paraId="4C68FBB1" w14:textId="77777777" w:rsidR="006C6540" w:rsidRDefault="006C6540" w:rsidP="006C6540">
      <w:pPr>
        <w:spacing w:after="0" w:line="240" w:lineRule="auto"/>
        <w:jc w:val="both"/>
      </w:pPr>
      <w:proofErr w:type="gramStart"/>
      <w:r>
        <w:t>lance</w:t>
      </w:r>
      <w:proofErr w:type="gramEnd"/>
      <w:r>
        <w:t xml:space="preserve"> à la mer la corne d’un bœuf campagnard,</w:t>
      </w:r>
    </w:p>
    <w:p w14:paraId="728C9DAC" w14:textId="77777777" w:rsidR="006C6540" w:rsidRDefault="006C6540" w:rsidP="006C6540">
      <w:pPr>
        <w:spacing w:after="0" w:line="240" w:lineRule="auto"/>
        <w:jc w:val="both"/>
      </w:pPr>
      <w:proofErr w:type="gramStart"/>
      <w:r>
        <w:t>en</w:t>
      </w:r>
      <w:proofErr w:type="gramEnd"/>
      <w:r>
        <w:t xml:space="preserve"> attrape un et le sort palpitant de l’eau,</w:t>
      </w:r>
    </w:p>
    <w:p w14:paraId="1789D0AA" w14:textId="77777777" w:rsidR="006C6540" w:rsidRDefault="006C6540" w:rsidP="006C6540">
      <w:pPr>
        <w:spacing w:after="0" w:line="240" w:lineRule="auto"/>
        <w:jc w:val="both"/>
      </w:pPr>
      <w:proofErr w:type="gramStart"/>
      <w:r>
        <w:t>ils</w:t>
      </w:r>
      <w:proofErr w:type="gramEnd"/>
      <w:r>
        <w:t xml:space="preserve"> palpitent, enlevés en l’air vers la roche.</w:t>
      </w:r>
    </w:p>
    <w:p w14:paraId="1D16C2EE" w14:textId="77777777" w:rsidR="006C6540" w:rsidRDefault="006C6540" w:rsidP="006C6540">
      <w:pPr>
        <w:spacing w:after="0" w:line="240" w:lineRule="auto"/>
        <w:jc w:val="both"/>
      </w:pPr>
      <w:r>
        <w:t>Là, le monstre les dévora dans son antre, hurlants,</w:t>
      </w:r>
    </w:p>
    <w:p w14:paraId="0D40EEA5" w14:textId="77777777" w:rsidR="006C6540" w:rsidRDefault="006C6540" w:rsidP="006C6540">
      <w:pPr>
        <w:spacing w:after="0" w:line="240" w:lineRule="auto"/>
        <w:jc w:val="both"/>
      </w:pPr>
      <w:proofErr w:type="gramStart"/>
      <w:r>
        <w:t>tendant</w:t>
      </w:r>
      <w:proofErr w:type="gramEnd"/>
      <w:r>
        <w:t xml:space="preserve"> les bras vers moi dans une affreuse lutte.</w:t>
      </w:r>
    </w:p>
    <w:p w14:paraId="0F0FDCAD" w14:textId="77777777" w:rsidR="006C6540" w:rsidRDefault="006C6540" w:rsidP="006C6540">
      <w:pPr>
        <w:spacing w:after="0" w:line="240" w:lineRule="auto"/>
        <w:jc w:val="both"/>
      </w:pPr>
      <w:r>
        <w:t>Ce fut bien là le plus déplorable des coups</w:t>
      </w:r>
    </w:p>
    <w:p w14:paraId="6E919D2E" w14:textId="77777777" w:rsidR="006C6540" w:rsidRDefault="006C6540" w:rsidP="006C6540">
      <w:pPr>
        <w:spacing w:after="0" w:line="240" w:lineRule="auto"/>
        <w:jc w:val="both"/>
      </w:pPr>
      <w:proofErr w:type="gramStart"/>
      <w:r>
        <w:t>que</w:t>
      </w:r>
      <w:proofErr w:type="gramEnd"/>
      <w:r>
        <w:t xml:space="preserve"> je souffris en explorant les passes de la mer.</w:t>
      </w:r>
    </w:p>
    <w:p w14:paraId="6347E0B9" w14:textId="77777777" w:rsidR="006C6540" w:rsidRDefault="006C6540" w:rsidP="006C6540">
      <w:pPr>
        <w:spacing w:after="0" w:line="240" w:lineRule="auto"/>
        <w:jc w:val="both"/>
      </w:pPr>
    </w:p>
    <w:p w14:paraId="57851284" w14:textId="77777777" w:rsidR="006C6540" w:rsidRDefault="006C6540" w:rsidP="006C6540">
      <w:pPr>
        <w:spacing w:after="0" w:line="240" w:lineRule="auto"/>
        <w:jc w:val="both"/>
      </w:pPr>
      <w:r>
        <w:t xml:space="preserve">Homère, </w:t>
      </w:r>
      <w:r w:rsidRPr="00CF47F7">
        <w:rPr>
          <w:i/>
          <w:iCs/>
        </w:rPr>
        <w:t>l’Odyssée</w:t>
      </w:r>
      <w:r>
        <w:t>, chant XII, traduction de Philippe Jaccottet.</w:t>
      </w:r>
    </w:p>
    <w:p w14:paraId="0530E1FF" w14:textId="77777777" w:rsidR="00571DAB" w:rsidRDefault="00571DAB" w:rsidP="006C6540">
      <w:pPr>
        <w:spacing w:after="0" w:line="240" w:lineRule="auto"/>
        <w:jc w:val="both"/>
      </w:pPr>
    </w:p>
    <w:p w14:paraId="13C41578" w14:textId="77777777" w:rsidR="00571DAB" w:rsidRDefault="00571DAB" w:rsidP="006C6540">
      <w:pPr>
        <w:spacing w:after="0" w:line="240" w:lineRule="auto"/>
        <w:jc w:val="both"/>
      </w:pPr>
    </w:p>
    <w:p w14:paraId="77CF86C2" w14:textId="2EB0C3A4" w:rsidR="00571DAB" w:rsidRPr="00571DAB" w:rsidRDefault="00571DAB" w:rsidP="006C6540">
      <w:pPr>
        <w:spacing w:after="0" w:line="240" w:lineRule="auto"/>
        <w:jc w:val="both"/>
        <w:rPr>
          <w:b/>
          <w:bCs/>
          <w:i/>
          <w:iCs/>
          <w:color w:val="808080" w:themeColor="background1" w:themeShade="80"/>
          <w:sz w:val="24"/>
          <w:szCs w:val="24"/>
        </w:rPr>
      </w:pPr>
      <w:r w:rsidRPr="00571DAB">
        <w:rPr>
          <w:b/>
          <w:bCs/>
          <w:i/>
          <w:iCs/>
          <w:color w:val="808080" w:themeColor="background1" w:themeShade="80"/>
          <w:sz w:val="24"/>
          <w:szCs w:val="24"/>
        </w:rPr>
        <w:t>Cette lecture pourra être partagée dans la classe.</w:t>
      </w:r>
    </w:p>
    <w:p w14:paraId="27242EB7" w14:textId="77777777" w:rsidR="006C6540" w:rsidRPr="00CF47F7" w:rsidRDefault="006C6540" w:rsidP="006C6540">
      <w:pPr>
        <w:spacing w:after="0" w:line="240" w:lineRule="auto"/>
        <w:jc w:val="both"/>
      </w:pPr>
    </w:p>
    <w:p w14:paraId="3220F760" w14:textId="77777777" w:rsidR="006C6540" w:rsidRDefault="006C6540" w:rsidP="006C6540">
      <w:pPr>
        <w:spacing w:after="0" w:line="240" w:lineRule="auto"/>
        <w:jc w:val="both"/>
        <w:rPr>
          <w:b/>
          <w:bCs/>
        </w:rPr>
      </w:pPr>
    </w:p>
    <w:p w14:paraId="35BEEFFF" w14:textId="77777777" w:rsidR="006C6540" w:rsidRDefault="006C6540" w:rsidP="006C6540">
      <w:pPr>
        <w:spacing w:after="0" w:line="240" w:lineRule="auto"/>
        <w:jc w:val="both"/>
        <w:rPr>
          <w:b/>
          <w:bCs/>
        </w:rPr>
      </w:pPr>
    </w:p>
    <w:p w14:paraId="7909E678" w14:textId="77777777" w:rsidR="006C6540" w:rsidRDefault="006C6540" w:rsidP="006C6540">
      <w:pPr>
        <w:spacing w:after="0" w:line="240" w:lineRule="auto"/>
        <w:jc w:val="both"/>
        <w:rPr>
          <w:b/>
          <w:bCs/>
        </w:rPr>
      </w:pPr>
    </w:p>
    <w:p w14:paraId="7225AB36" w14:textId="77777777" w:rsidR="002F6D96" w:rsidRDefault="002F6D96" w:rsidP="002F6D96">
      <w:pPr>
        <w:tabs>
          <w:tab w:val="left" w:pos="6990"/>
        </w:tabs>
        <w:rPr>
          <w:rFonts w:ascii="Comic Sans MS" w:hAnsi="Comic Sans MS"/>
          <w:sz w:val="28"/>
          <w:szCs w:val="28"/>
        </w:rPr>
      </w:pPr>
    </w:p>
    <w:p w14:paraId="0971CAFB" w14:textId="77777777" w:rsidR="002F6D96" w:rsidRDefault="002F6D96" w:rsidP="002F6D96">
      <w:pPr>
        <w:spacing w:after="0" w:line="240" w:lineRule="auto"/>
        <w:rPr>
          <w:rFonts w:cs="Calibri"/>
          <w:b/>
          <w:color w:val="002060"/>
          <w:sz w:val="28"/>
        </w:rPr>
      </w:pPr>
    </w:p>
    <w:p w14:paraId="4A91F353" w14:textId="7CF7C16F" w:rsidR="00CD319D" w:rsidRDefault="00CD319D">
      <w:pPr>
        <w:rPr>
          <w:sz w:val="32"/>
          <w:szCs w:val="32"/>
        </w:rPr>
      </w:pPr>
      <w:r>
        <w:rPr>
          <w:sz w:val="32"/>
          <w:szCs w:val="32"/>
        </w:rPr>
        <w:br w:type="page"/>
      </w:r>
    </w:p>
    <w:tbl>
      <w:tblPr>
        <w:tblStyle w:val="TableNormal"/>
        <w:tblW w:w="106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682"/>
      </w:tblGrid>
      <w:tr w:rsidR="00CD319D" w14:paraId="317FB2F4" w14:textId="77777777" w:rsidTr="003F49C2">
        <w:trPr>
          <w:trHeight w:val="747"/>
          <w:jc w:val="center"/>
        </w:trPr>
        <w:tc>
          <w:tcPr>
            <w:tcW w:w="10682" w:type="dxa"/>
            <w:tcBorders>
              <w:top w:val="nil"/>
              <w:left w:val="nil"/>
              <w:bottom w:val="nil"/>
              <w:right w:val="nil"/>
            </w:tcBorders>
            <w:shd w:val="clear" w:color="auto" w:fill="002060"/>
            <w:tcMar>
              <w:top w:w="80" w:type="dxa"/>
              <w:left w:w="80" w:type="dxa"/>
              <w:bottom w:w="80" w:type="dxa"/>
              <w:right w:w="80" w:type="dxa"/>
            </w:tcMar>
          </w:tcPr>
          <w:p w14:paraId="46A46ADB" w14:textId="77777777" w:rsidR="00CD319D" w:rsidRDefault="00CD319D" w:rsidP="003F49C2">
            <w:pPr>
              <w:pStyle w:val="Corps"/>
              <w:spacing w:before="120" w:after="120" w:line="240" w:lineRule="auto"/>
              <w:jc w:val="center"/>
              <w:rPr>
                <w:rStyle w:val="Aucun"/>
                <w:b/>
                <w:bCs/>
                <w:color w:val="FFFFFF"/>
                <w:sz w:val="28"/>
                <w:szCs w:val="28"/>
                <w:u w:color="FFFFFF"/>
              </w:rPr>
            </w:pPr>
            <w:r>
              <w:rPr>
                <w:rStyle w:val="Aucun"/>
                <w:b/>
                <w:bCs/>
                <w:color w:val="FFFFFF"/>
                <w:sz w:val="28"/>
                <w:szCs w:val="28"/>
                <w:u w:color="FFFFFF"/>
              </w:rPr>
              <w:t xml:space="preserve">Travailler les inférences </w:t>
            </w:r>
          </w:p>
          <w:p w14:paraId="2CA42DD9" w14:textId="77777777" w:rsidR="00CD319D" w:rsidRDefault="00CD319D" w:rsidP="003F49C2">
            <w:pPr>
              <w:pStyle w:val="Corps"/>
              <w:spacing w:before="120" w:after="120" w:line="240" w:lineRule="auto"/>
              <w:jc w:val="center"/>
            </w:pPr>
            <w:r>
              <w:rPr>
                <w:rStyle w:val="Aucun"/>
                <w:b/>
                <w:bCs/>
                <w:color w:val="FFFFFF"/>
                <w:sz w:val="24"/>
                <w:szCs w:val="24"/>
                <w:u w:color="FFFFFF"/>
              </w:rPr>
              <w:t>Soutien</w:t>
            </w:r>
          </w:p>
        </w:tc>
      </w:tr>
    </w:tbl>
    <w:p w14:paraId="0B00FB4F" w14:textId="77777777" w:rsidR="00CD319D" w:rsidRDefault="00CD319D" w:rsidP="00CD319D">
      <w:pPr>
        <w:pStyle w:val="Corps"/>
        <w:widowControl w:val="0"/>
        <w:spacing w:line="240" w:lineRule="auto"/>
        <w:jc w:val="center"/>
      </w:pPr>
    </w:p>
    <w:p w14:paraId="3FB5AFCF" w14:textId="77777777" w:rsidR="00CD319D" w:rsidRDefault="00CD319D" w:rsidP="00CD319D">
      <w:pPr>
        <w:pStyle w:val="Corps"/>
        <w:widowControl w:val="0"/>
        <w:spacing w:line="240" w:lineRule="auto"/>
        <w:jc w:val="center"/>
      </w:pPr>
    </w:p>
    <w:p w14:paraId="38267530" w14:textId="77777777" w:rsidR="00CD319D" w:rsidRDefault="00CD319D" w:rsidP="00CD319D">
      <w:pPr>
        <w:pStyle w:val="Corps"/>
        <w:spacing w:after="0" w:line="240" w:lineRule="auto"/>
        <w:jc w:val="center"/>
        <w:rPr>
          <w:rStyle w:val="AucunA"/>
          <w:sz w:val="24"/>
          <w:szCs w:val="24"/>
        </w:rPr>
      </w:pPr>
    </w:p>
    <w:p w14:paraId="366A75E0" w14:textId="77777777" w:rsidR="00CD319D" w:rsidRDefault="00CD319D" w:rsidP="00CD319D">
      <w:pPr>
        <w:pStyle w:val="Corps"/>
        <w:spacing w:after="0" w:line="240" w:lineRule="auto"/>
      </w:pPr>
    </w:p>
    <w:tbl>
      <w:tblPr>
        <w:tblStyle w:val="TableNormal"/>
        <w:tblW w:w="106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68"/>
        <w:gridCol w:w="7714"/>
      </w:tblGrid>
      <w:tr w:rsidR="00CD319D" w14:paraId="3C3CC45C" w14:textId="77777777" w:rsidTr="003F49C2">
        <w:trPr>
          <w:trHeight w:val="267"/>
          <w:jc w:val="center"/>
        </w:trPr>
        <w:tc>
          <w:tcPr>
            <w:tcW w:w="2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38D822" w14:textId="77777777" w:rsidR="00CD319D" w:rsidRDefault="00CD319D" w:rsidP="003F49C2">
            <w:pPr>
              <w:pStyle w:val="Corps"/>
              <w:spacing w:after="0" w:line="240" w:lineRule="auto"/>
              <w:jc w:val="center"/>
            </w:pPr>
            <w:r>
              <w:rPr>
                <w:rStyle w:val="Aucun"/>
                <w:b/>
                <w:bCs/>
                <w:color w:val="002060"/>
                <w:sz w:val="24"/>
                <w:szCs w:val="24"/>
                <w:u w:color="002060"/>
              </w:rPr>
              <w:t xml:space="preserve">Constitution du groupe </w:t>
            </w:r>
          </w:p>
        </w:tc>
        <w:tc>
          <w:tcPr>
            <w:tcW w:w="7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86E4F" w14:textId="77777777" w:rsidR="00CD319D" w:rsidRPr="00571DAB" w:rsidRDefault="00CD319D" w:rsidP="003F49C2">
            <w:pPr>
              <w:pStyle w:val="Corps"/>
              <w:spacing w:before="120" w:after="120" w:line="240" w:lineRule="auto"/>
              <w:jc w:val="both"/>
              <w:rPr>
                <w:sz w:val="24"/>
                <w:szCs w:val="24"/>
              </w:rPr>
            </w:pPr>
            <w:r w:rsidRPr="00571DAB">
              <w:rPr>
                <w:rStyle w:val="Aucun"/>
                <w:sz w:val="24"/>
                <w:szCs w:val="24"/>
              </w:rPr>
              <w:t xml:space="preserve">Homogène ou hétérogène </w:t>
            </w:r>
          </w:p>
        </w:tc>
      </w:tr>
      <w:tr w:rsidR="00CD319D" w:rsidRPr="00467A95" w14:paraId="0C75076E" w14:textId="77777777" w:rsidTr="003F49C2">
        <w:trPr>
          <w:trHeight w:val="1251"/>
          <w:jc w:val="center"/>
        </w:trPr>
        <w:tc>
          <w:tcPr>
            <w:tcW w:w="2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45DA69" w14:textId="77777777" w:rsidR="00CD319D" w:rsidRDefault="00CD319D" w:rsidP="003F49C2">
            <w:pPr>
              <w:pStyle w:val="Corps"/>
              <w:spacing w:after="0" w:line="240" w:lineRule="auto"/>
              <w:jc w:val="both"/>
            </w:pPr>
            <w:r>
              <w:rPr>
                <w:rStyle w:val="Aucun"/>
                <w:b/>
                <w:bCs/>
                <w:color w:val="002060"/>
                <w:sz w:val="24"/>
                <w:szCs w:val="24"/>
                <w:u w:color="002060"/>
              </w:rPr>
              <w:t>Compétences exercées</w:t>
            </w:r>
          </w:p>
        </w:tc>
        <w:tc>
          <w:tcPr>
            <w:tcW w:w="7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8B194" w14:textId="77777777" w:rsidR="00CD319D" w:rsidRPr="00571DAB" w:rsidRDefault="00CD319D" w:rsidP="003F49C2">
            <w:pPr>
              <w:pStyle w:val="Corps"/>
              <w:spacing w:before="120" w:after="120" w:line="240" w:lineRule="auto"/>
              <w:jc w:val="both"/>
              <w:rPr>
                <w:rStyle w:val="Aucun"/>
                <w:sz w:val="24"/>
                <w:szCs w:val="24"/>
              </w:rPr>
            </w:pPr>
            <w:r w:rsidRPr="00571DAB">
              <w:rPr>
                <w:rStyle w:val="Aucun"/>
                <w:sz w:val="24"/>
                <w:szCs w:val="24"/>
              </w:rPr>
              <w:t xml:space="preserve">- Comprendre un texte littéraire et se l’approprier. </w:t>
            </w:r>
          </w:p>
          <w:p w14:paraId="302166E4" w14:textId="77777777" w:rsidR="00CD319D" w:rsidRPr="00571DAB" w:rsidRDefault="00CD319D" w:rsidP="003F49C2">
            <w:pPr>
              <w:pStyle w:val="Corps"/>
              <w:spacing w:before="120" w:after="120" w:line="240" w:lineRule="auto"/>
              <w:jc w:val="both"/>
              <w:rPr>
                <w:sz w:val="24"/>
                <w:szCs w:val="24"/>
              </w:rPr>
            </w:pPr>
            <w:r w:rsidRPr="00571DAB">
              <w:rPr>
                <w:rStyle w:val="Aucun"/>
                <w:sz w:val="24"/>
                <w:szCs w:val="24"/>
              </w:rPr>
              <w:t xml:space="preserve">- Comprendre des textes, des documents et des images et les </w:t>
            </w:r>
            <w:r w:rsidRPr="00571DAB">
              <w:rPr>
                <w:rStyle w:val="Aucun"/>
                <w:sz w:val="24"/>
                <w:szCs w:val="24"/>
              </w:rPr>
              <w:br/>
              <w:t xml:space="preserve">interpréter. Contrôler sa compréhension et devenir un lecteur autonome. </w:t>
            </w:r>
          </w:p>
        </w:tc>
      </w:tr>
      <w:tr w:rsidR="00CD319D" w:rsidRPr="00467A95" w14:paraId="03463288" w14:textId="77777777" w:rsidTr="00134FB1">
        <w:trPr>
          <w:trHeight w:val="524"/>
          <w:jc w:val="center"/>
        </w:trPr>
        <w:tc>
          <w:tcPr>
            <w:tcW w:w="2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AACF32" w14:textId="77777777" w:rsidR="00CD319D" w:rsidRDefault="00CD319D" w:rsidP="003F49C2">
            <w:pPr>
              <w:pStyle w:val="Corps"/>
              <w:spacing w:after="0" w:line="240" w:lineRule="auto"/>
              <w:jc w:val="center"/>
            </w:pPr>
            <w:r>
              <w:rPr>
                <w:rStyle w:val="Aucun"/>
                <w:b/>
                <w:bCs/>
                <w:color w:val="002060"/>
                <w:sz w:val="24"/>
                <w:szCs w:val="24"/>
                <w:u w:color="002060"/>
              </w:rPr>
              <w:t>Supports exploités</w:t>
            </w:r>
          </w:p>
        </w:tc>
        <w:tc>
          <w:tcPr>
            <w:tcW w:w="7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B688A" w14:textId="032DA9E1" w:rsidR="00134FB1" w:rsidRPr="00571DAB" w:rsidRDefault="00CD319D" w:rsidP="003F49C2">
            <w:pPr>
              <w:pStyle w:val="Corps"/>
              <w:spacing w:before="100" w:after="0" w:line="240" w:lineRule="auto"/>
              <w:rPr>
                <w:sz w:val="24"/>
                <w:szCs w:val="24"/>
              </w:rPr>
            </w:pPr>
            <w:r w:rsidRPr="00571DAB">
              <w:rPr>
                <w:rStyle w:val="Aucun"/>
                <w:sz w:val="24"/>
                <w:szCs w:val="24"/>
              </w:rPr>
              <w:t>Homère</w:t>
            </w:r>
            <w:r w:rsidRPr="00571DAB">
              <w:rPr>
                <w:rStyle w:val="Aucun"/>
                <w:i/>
                <w:iCs/>
                <w:sz w:val="24"/>
                <w:szCs w:val="24"/>
              </w:rPr>
              <w:t>, Odyssée</w:t>
            </w:r>
            <w:r w:rsidRPr="00571DAB">
              <w:rPr>
                <w:rStyle w:val="Aucun"/>
                <w:sz w:val="24"/>
                <w:szCs w:val="24"/>
              </w:rPr>
              <w:t>, Chants IX et X.</w:t>
            </w:r>
          </w:p>
        </w:tc>
      </w:tr>
      <w:tr w:rsidR="00CD319D" w:rsidRPr="00A23CEB" w14:paraId="40620EF7" w14:textId="77777777" w:rsidTr="003F49C2">
        <w:trPr>
          <w:trHeight w:val="2791"/>
          <w:jc w:val="center"/>
        </w:trPr>
        <w:tc>
          <w:tcPr>
            <w:tcW w:w="2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0D3375" w14:textId="77777777" w:rsidR="00CD319D" w:rsidRDefault="00CD319D" w:rsidP="003F49C2">
            <w:pPr>
              <w:pStyle w:val="Corps"/>
              <w:spacing w:after="0" w:line="240" w:lineRule="auto"/>
              <w:jc w:val="center"/>
            </w:pPr>
            <w:r>
              <w:rPr>
                <w:rStyle w:val="Aucun"/>
                <w:b/>
                <w:bCs/>
                <w:color w:val="002060"/>
                <w:sz w:val="24"/>
                <w:szCs w:val="24"/>
                <w:u w:color="002060"/>
              </w:rPr>
              <w:t>Les étapes du projet</w:t>
            </w:r>
          </w:p>
        </w:tc>
        <w:tc>
          <w:tcPr>
            <w:tcW w:w="7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BD980" w14:textId="77777777" w:rsidR="00CD319D" w:rsidRPr="00571DAB" w:rsidRDefault="00CD319D" w:rsidP="003F49C2">
            <w:pPr>
              <w:pStyle w:val="Corps"/>
              <w:spacing w:before="120" w:after="0" w:line="240" w:lineRule="auto"/>
              <w:jc w:val="both"/>
              <w:rPr>
                <w:rStyle w:val="Aucun"/>
                <w:sz w:val="24"/>
                <w:szCs w:val="24"/>
              </w:rPr>
            </w:pPr>
            <w:r w:rsidRPr="00571DAB">
              <w:rPr>
                <w:rStyle w:val="Aucun"/>
                <w:sz w:val="24"/>
                <w:szCs w:val="24"/>
              </w:rPr>
              <w:t xml:space="preserve">1. Mettre au jour le réseau causes/conséquences dans l’histoire d’Ulysse et de Circé dans un résumé adapté. Stratégie :  utilisation de patrons syntaxiques. </w:t>
            </w:r>
          </w:p>
          <w:p w14:paraId="7A53C8F5" w14:textId="72FFFA5E" w:rsidR="00CD319D" w:rsidRPr="00571DAB" w:rsidRDefault="00CD319D" w:rsidP="003F49C2">
            <w:pPr>
              <w:pStyle w:val="Corps"/>
              <w:spacing w:before="120" w:after="0" w:line="240" w:lineRule="auto"/>
              <w:jc w:val="both"/>
              <w:rPr>
                <w:rStyle w:val="Aucun"/>
                <w:sz w:val="24"/>
                <w:szCs w:val="24"/>
              </w:rPr>
            </w:pPr>
            <w:r w:rsidRPr="00571DAB">
              <w:rPr>
                <w:rStyle w:val="Aucun"/>
                <w:sz w:val="24"/>
                <w:szCs w:val="24"/>
              </w:rPr>
              <w:t>2. Imaginer les intentions des personnages. Stratégies : phylactères (réutilisation des patrons syntaxiques)</w:t>
            </w:r>
          </w:p>
          <w:p w14:paraId="1D8CBE7F" w14:textId="5A45EB3A" w:rsidR="003D225F" w:rsidRDefault="00CD319D" w:rsidP="003D225F">
            <w:pPr>
              <w:pStyle w:val="Corps"/>
              <w:spacing w:before="120" w:after="0" w:line="240" w:lineRule="auto"/>
              <w:jc w:val="both"/>
              <w:rPr>
                <w:rStyle w:val="Aucun"/>
                <w:sz w:val="24"/>
                <w:szCs w:val="24"/>
              </w:rPr>
            </w:pPr>
            <w:r w:rsidRPr="00571DAB">
              <w:rPr>
                <w:rStyle w:val="Aucun"/>
                <w:sz w:val="24"/>
                <w:szCs w:val="24"/>
              </w:rPr>
              <w:t>3. Re</w:t>
            </w:r>
            <w:r w:rsidR="003D225F">
              <w:rPr>
                <w:rStyle w:val="Aucun"/>
                <w:sz w:val="24"/>
                <w:szCs w:val="24"/>
              </w:rPr>
              <w:t xml:space="preserve">constituer le fil narratif. </w:t>
            </w:r>
            <w:r w:rsidRPr="00571DAB">
              <w:rPr>
                <w:rStyle w:val="Aucun"/>
                <w:sz w:val="24"/>
                <w:szCs w:val="24"/>
              </w:rPr>
              <w:t xml:space="preserve">Stratégie : </w:t>
            </w:r>
            <w:r w:rsidR="003D225F">
              <w:rPr>
                <w:rStyle w:val="Aucun"/>
                <w:sz w:val="24"/>
                <w:szCs w:val="24"/>
              </w:rPr>
              <w:t>utiliser les marqueurs de temps, lieux, d’événements et de personnes.</w:t>
            </w:r>
          </w:p>
          <w:p w14:paraId="782F0F12" w14:textId="1E5CA7A8" w:rsidR="00CD319D" w:rsidRPr="00571DAB" w:rsidRDefault="00CD319D" w:rsidP="003D225F">
            <w:pPr>
              <w:pStyle w:val="Corps"/>
              <w:spacing w:before="120" w:after="0" w:line="240" w:lineRule="auto"/>
              <w:jc w:val="both"/>
              <w:rPr>
                <w:sz w:val="24"/>
                <w:szCs w:val="24"/>
              </w:rPr>
            </w:pPr>
            <w:r w:rsidRPr="00571DAB">
              <w:rPr>
                <w:rStyle w:val="Aucun"/>
                <w:sz w:val="24"/>
                <w:szCs w:val="24"/>
              </w:rPr>
              <w:t xml:space="preserve">4. Réutiliser toutes ces stratégies </w:t>
            </w:r>
            <w:r w:rsidR="003D225F">
              <w:rPr>
                <w:rStyle w:val="Aucun"/>
                <w:sz w:val="24"/>
                <w:szCs w:val="24"/>
              </w:rPr>
              <w:t>pour comprendre</w:t>
            </w:r>
            <w:r w:rsidRPr="00571DAB">
              <w:rPr>
                <w:rStyle w:val="Aucun"/>
                <w:sz w:val="24"/>
                <w:szCs w:val="24"/>
              </w:rPr>
              <w:t xml:space="preserve"> un nouvel épisode</w:t>
            </w:r>
            <w:r w:rsidR="003D225F">
              <w:rPr>
                <w:rStyle w:val="Aucun"/>
                <w:sz w:val="24"/>
                <w:szCs w:val="24"/>
              </w:rPr>
              <w:t>.</w:t>
            </w:r>
          </w:p>
        </w:tc>
      </w:tr>
    </w:tbl>
    <w:p w14:paraId="0CE4E317" w14:textId="77777777" w:rsidR="00CD319D" w:rsidRDefault="00CD319D" w:rsidP="00CD319D">
      <w:pPr>
        <w:pStyle w:val="Corps"/>
        <w:widowControl w:val="0"/>
        <w:spacing w:after="0" w:line="240" w:lineRule="auto"/>
        <w:jc w:val="center"/>
      </w:pPr>
    </w:p>
    <w:p w14:paraId="43E8962A" w14:textId="77777777" w:rsidR="00CD319D" w:rsidRDefault="00CD319D" w:rsidP="00CD319D">
      <w:pPr>
        <w:pStyle w:val="Corps"/>
        <w:widowControl w:val="0"/>
        <w:spacing w:after="0" w:line="240" w:lineRule="auto"/>
        <w:jc w:val="center"/>
      </w:pPr>
    </w:p>
    <w:p w14:paraId="4CD5948F" w14:textId="77777777" w:rsidR="00CD319D" w:rsidRDefault="00CD319D" w:rsidP="00CD319D">
      <w:pPr>
        <w:pStyle w:val="Corps"/>
        <w:spacing w:after="0" w:line="240" w:lineRule="auto"/>
        <w:ind w:firstLine="454"/>
        <w:jc w:val="both"/>
      </w:pPr>
    </w:p>
    <w:p w14:paraId="7E45D1B6" w14:textId="77777777" w:rsidR="00CD319D" w:rsidRPr="00CD319D" w:rsidRDefault="00CD319D" w:rsidP="00CD319D">
      <w:pPr>
        <w:pStyle w:val="Corps"/>
        <w:spacing w:after="0" w:line="240" w:lineRule="auto"/>
        <w:jc w:val="both"/>
        <w:rPr>
          <w:rStyle w:val="AucunA"/>
          <w:b/>
          <w:bCs/>
          <w:color w:val="002060"/>
          <w:sz w:val="24"/>
          <w:szCs w:val="24"/>
        </w:rPr>
      </w:pPr>
      <w:r w:rsidRPr="00CD319D">
        <w:rPr>
          <w:rStyle w:val="AucunA"/>
          <w:b/>
          <w:bCs/>
          <w:color w:val="002060"/>
          <w:sz w:val="24"/>
          <w:szCs w:val="24"/>
        </w:rPr>
        <w:t>Présentation de la session.</w:t>
      </w:r>
    </w:p>
    <w:p w14:paraId="578B2BC0" w14:textId="77777777" w:rsidR="00CD319D" w:rsidRPr="00CD319D" w:rsidRDefault="00CD319D" w:rsidP="00CD319D">
      <w:pPr>
        <w:pStyle w:val="Corps"/>
        <w:spacing w:after="0" w:line="240" w:lineRule="auto"/>
        <w:ind w:firstLine="284"/>
        <w:jc w:val="both"/>
        <w:rPr>
          <w:rStyle w:val="AucunA"/>
          <w:sz w:val="24"/>
          <w:szCs w:val="24"/>
        </w:rPr>
      </w:pPr>
      <w:r w:rsidRPr="00CD319D">
        <w:rPr>
          <w:rStyle w:val="AucunA"/>
          <w:sz w:val="24"/>
          <w:szCs w:val="24"/>
        </w:rPr>
        <w:t xml:space="preserve">Cette session se propose d’enseigner de façon explicite de nouvelles stratégies de compréhension fondées sur l’explicitation de la chaîne causale des événements. L’objectif est que les élèves identifient mieux les inférences. </w:t>
      </w:r>
    </w:p>
    <w:p w14:paraId="111A4FAD" w14:textId="77777777" w:rsidR="00CD319D" w:rsidRPr="00CD319D" w:rsidRDefault="00CD319D" w:rsidP="00CD319D">
      <w:pPr>
        <w:pStyle w:val="Corps"/>
        <w:spacing w:after="0" w:line="240" w:lineRule="auto"/>
        <w:ind w:firstLine="284"/>
        <w:jc w:val="both"/>
        <w:rPr>
          <w:rStyle w:val="AucunA"/>
          <w:sz w:val="24"/>
          <w:szCs w:val="24"/>
        </w:rPr>
      </w:pPr>
      <w:r w:rsidRPr="00CD319D">
        <w:rPr>
          <w:rStyle w:val="AucunA"/>
          <w:sz w:val="24"/>
          <w:szCs w:val="24"/>
        </w:rPr>
        <w:t xml:space="preserve">Pour approfondir sur l’enseignement de la compréhension et compléter sur les autres stratégies de compréhension, on se référera aux ressources d’accompagnement proposées par Éduscol sur ce thème : </w:t>
      </w:r>
    </w:p>
    <w:p w14:paraId="396F5B0B" w14:textId="77777777" w:rsidR="00CD319D" w:rsidRPr="00CD319D" w:rsidRDefault="00000000" w:rsidP="00CD319D">
      <w:pPr>
        <w:pStyle w:val="Corps"/>
        <w:spacing w:after="0" w:line="240" w:lineRule="auto"/>
        <w:ind w:firstLine="284"/>
        <w:jc w:val="both"/>
        <w:rPr>
          <w:rStyle w:val="AucunA"/>
          <w:sz w:val="24"/>
          <w:szCs w:val="24"/>
        </w:rPr>
      </w:pPr>
      <w:hyperlink r:id="rId25" w:history="1">
        <w:r w:rsidR="00CD319D" w:rsidRPr="00CD319D">
          <w:rPr>
            <w:rStyle w:val="Lienhypertexte"/>
            <w:sz w:val="24"/>
            <w:szCs w:val="24"/>
          </w:rPr>
          <w:t>https://eduscol.education.fr/242/francais-cycle-3-lecture-et-comprehension-de-l-ecrit</w:t>
        </w:r>
      </w:hyperlink>
    </w:p>
    <w:p w14:paraId="00047B82" w14:textId="77777777" w:rsidR="00CD319D" w:rsidRPr="00CD319D" w:rsidRDefault="00CD319D" w:rsidP="00CD319D">
      <w:pPr>
        <w:pStyle w:val="Corps"/>
        <w:spacing w:after="0" w:line="240" w:lineRule="auto"/>
        <w:ind w:firstLine="567"/>
        <w:jc w:val="both"/>
        <w:rPr>
          <w:sz w:val="24"/>
          <w:szCs w:val="24"/>
        </w:rPr>
      </w:pPr>
    </w:p>
    <w:p w14:paraId="4702DAC8" w14:textId="77777777" w:rsidR="00CD319D" w:rsidRDefault="00CD319D" w:rsidP="00CD319D">
      <w:pPr>
        <w:pStyle w:val="Corps"/>
        <w:spacing w:after="0" w:line="240" w:lineRule="auto"/>
        <w:ind w:firstLine="567"/>
        <w:jc w:val="both"/>
      </w:pPr>
      <w:r w:rsidRPr="00CD319D">
        <w:rPr>
          <w:rStyle w:val="Aucun"/>
          <w:rFonts w:ascii="Arial Unicode MS" w:hAnsi="Arial Unicode MS"/>
          <w:sz w:val="24"/>
          <w:szCs w:val="24"/>
        </w:rPr>
        <w:br w:type="page"/>
      </w:r>
    </w:p>
    <w:tbl>
      <w:tblPr>
        <w:tblStyle w:val="TableNormal"/>
        <w:tblW w:w="106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1"/>
        <w:gridCol w:w="923"/>
        <w:gridCol w:w="9028"/>
      </w:tblGrid>
      <w:tr w:rsidR="00CD319D" w:rsidRPr="00467A95" w14:paraId="74BD28CE" w14:textId="77777777" w:rsidTr="003F49C2">
        <w:trPr>
          <w:cantSplit/>
          <w:trHeight w:val="1134"/>
          <w:jc w:val="center"/>
        </w:trPr>
        <w:tc>
          <w:tcPr>
            <w:tcW w:w="731" w:type="dxa"/>
            <w:tcBorders>
              <w:top w:val="single" w:sz="4" w:space="0" w:color="002060"/>
              <w:left w:val="single" w:sz="4" w:space="0" w:color="002060"/>
              <w:bottom w:val="single" w:sz="4" w:space="0" w:color="002060"/>
              <w:right w:val="single" w:sz="4" w:space="0" w:color="002060"/>
            </w:tcBorders>
            <w:shd w:val="clear" w:color="auto" w:fill="auto"/>
            <w:tcMar>
              <w:top w:w="80" w:type="dxa"/>
              <w:left w:w="193" w:type="dxa"/>
              <w:bottom w:w="80" w:type="dxa"/>
              <w:right w:w="193" w:type="dxa"/>
            </w:tcMar>
            <w:textDirection w:val="btLr"/>
            <w:vAlign w:val="center"/>
          </w:tcPr>
          <w:p w14:paraId="538FF91B" w14:textId="77777777" w:rsidR="00CD319D" w:rsidRDefault="00CD319D" w:rsidP="003F49C2">
            <w:pPr>
              <w:pStyle w:val="Corps"/>
              <w:spacing w:after="0" w:line="240" w:lineRule="auto"/>
              <w:ind w:left="113" w:right="113"/>
              <w:jc w:val="center"/>
            </w:pPr>
            <w:proofErr w:type="gramStart"/>
            <w:r>
              <w:rPr>
                <w:rStyle w:val="Aucun"/>
                <w:b/>
                <w:bCs/>
                <w:color w:val="002060"/>
                <w:sz w:val="24"/>
                <w:szCs w:val="24"/>
                <w:u w:color="002060"/>
              </w:rPr>
              <w:t>étape</w:t>
            </w:r>
            <w:proofErr w:type="gramEnd"/>
          </w:p>
        </w:tc>
        <w:tc>
          <w:tcPr>
            <w:tcW w:w="9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55546F54" w14:textId="77777777" w:rsidR="00CD319D" w:rsidRDefault="00CD319D" w:rsidP="003F49C2">
            <w:pPr>
              <w:pStyle w:val="Corps"/>
              <w:spacing w:after="0" w:line="240" w:lineRule="auto"/>
              <w:jc w:val="center"/>
            </w:pPr>
            <w:r>
              <w:rPr>
                <w:rStyle w:val="Aucun"/>
                <w:b/>
                <w:bCs/>
                <w:color w:val="002060"/>
                <w:sz w:val="56"/>
                <w:szCs w:val="56"/>
                <w:u w:color="002060"/>
              </w:rPr>
              <w:t>1</w:t>
            </w:r>
          </w:p>
        </w:tc>
        <w:tc>
          <w:tcPr>
            <w:tcW w:w="9028"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233FC049" w14:textId="77777777" w:rsidR="00CD319D" w:rsidRPr="00467A95" w:rsidRDefault="00CD319D" w:rsidP="003F49C2">
            <w:pPr>
              <w:pStyle w:val="Corps"/>
              <w:spacing w:before="120" w:after="0" w:line="240" w:lineRule="auto"/>
              <w:rPr>
                <w:rStyle w:val="Aucun"/>
                <w:b/>
                <w:bCs/>
                <w:color w:val="002060"/>
                <w:sz w:val="28"/>
                <w:szCs w:val="28"/>
              </w:rPr>
            </w:pPr>
            <w:r w:rsidRPr="00467A95">
              <w:rPr>
                <w:rStyle w:val="Aucun"/>
                <w:b/>
                <w:bCs/>
                <w:color w:val="002060"/>
                <w:sz w:val="28"/>
                <w:szCs w:val="28"/>
              </w:rPr>
              <w:t>Mettre au jour un réseau de causes et conséquences.</w:t>
            </w:r>
          </w:p>
          <w:p w14:paraId="5FC07108" w14:textId="77777777" w:rsidR="00CD319D" w:rsidRDefault="00CD319D" w:rsidP="003F49C2">
            <w:pPr>
              <w:pStyle w:val="Corps"/>
              <w:spacing w:before="120" w:after="0" w:line="240" w:lineRule="auto"/>
            </w:pPr>
            <w:r w:rsidRPr="00467A95">
              <w:rPr>
                <w:rStyle w:val="Aucun"/>
                <w:b/>
                <w:bCs/>
                <w:color w:val="002060"/>
                <w:sz w:val="28"/>
                <w:szCs w:val="28"/>
              </w:rPr>
              <w:t xml:space="preserve"> Stratégie : patrons syntaxiques.</w:t>
            </w:r>
            <w:r w:rsidRPr="00467A95">
              <w:rPr>
                <w:rStyle w:val="Aucun"/>
                <w:color w:val="002060"/>
              </w:rPr>
              <w:t xml:space="preserve"> </w:t>
            </w:r>
          </w:p>
        </w:tc>
      </w:tr>
    </w:tbl>
    <w:p w14:paraId="17D34C11" w14:textId="77777777" w:rsidR="00CD319D" w:rsidRDefault="00CD319D" w:rsidP="00CD319D">
      <w:pPr>
        <w:pStyle w:val="Corps"/>
        <w:widowControl w:val="0"/>
        <w:spacing w:after="0" w:line="240" w:lineRule="auto"/>
        <w:jc w:val="center"/>
        <w:rPr>
          <w:rStyle w:val="Aucun"/>
          <w:rFonts w:ascii="Arial Unicode MS" w:hAnsi="Arial Unicode MS"/>
        </w:rPr>
      </w:pPr>
    </w:p>
    <w:p w14:paraId="2019EAF0" w14:textId="77777777" w:rsidR="00CD319D" w:rsidRDefault="00CD319D" w:rsidP="00CD319D">
      <w:pPr>
        <w:pStyle w:val="Corps"/>
        <w:widowControl w:val="0"/>
        <w:spacing w:after="0" w:line="240" w:lineRule="auto"/>
        <w:jc w:val="center"/>
        <w:rPr>
          <w:rStyle w:val="AucunA"/>
        </w:rPr>
      </w:pPr>
    </w:p>
    <w:p w14:paraId="1D56CCF6" w14:textId="77777777" w:rsidR="00CD319D" w:rsidRDefault="00CD319D" w:rsidP="00CD319D">
      <w:pPr>
        <w:pStyle w:val="Corps"/>
        <w:spacing w:after="0" w:line="240" w:lineRule="auto"/>
        <w:rPr>
          <w:rStyle w:val="AucunA"/>
        </w:rPr>
      </w:pPr>
    </w:p>
    <w:p w14:paraId="2601AFB1" w14:textId="77777777" w:rsidR="00CD319D" w:rsidRPr="00F23B92" w:rsidRDefault="00CD319D" w:rsidP="00E060C4">
      <w:pPr>
        <w:pStyle w:val="Corps"/>
        <w:numPr>
          <w:ilvl w:val="0"/>
          <w:numId w:val="14"/>
        </w:numPr>
        <w:spacing w:after="0" w:line="240" w:lineRule="auto"/>
        <w:rPr>
          <w:b/>
          <w:bCs/>
          <w:sz w:val="24"/>
          <w:szCs w:val="24"/>
        </w:rPr>
      </w:pPr>
      <w:r w:rsidRPr="00F23B92">
        <w:rPr>
          <w:rStyle w:val="AucunA"/>
          <w:b/>
          <w:bCs/>
          <w:sz w:val="24"/>
          <w:szCs w:val="24"/>
        </w:rPr>
        <w:t xml:space="preserve">Lis le résumé suivant de l’épisode de </w:t>
      </w:r>
      <w:r w:rsidRPr="00F23B92">
        <w:rPr>
          <w:rStyle w:val="AucunA"/>
          <w:b/>
          <w:bCs/>
          <w:i/>
          <w:iCs/>
          <w:sz w:val="24"/>
          <w:szCs w:val="24"/>
        </w:rPr>
        <w:t>l’Odyssée</w:t>
      </w:r>
      <w:r w:rsidRPr="00F23B92">
        <w:rPr>
          <w:rStyle w:val="AucunA"/>
          <w:b/>
          <w:bCs/>
          <w:sz w:val="24"/>
          <w:szCs w:val="24"/>
        </w:rPr>
        <w:t xml:space="preserve"> où Ulysse rencontre Circé.</w:t>
      </w:r>
    </w:p>
    <w:p w14:paraId="29BDE73A" w14:textId="77777777" w:rsidR="00CD319D" w:rsidRPr="00F23B92" w:rsidRDefault="00CD319D" w:rsidP="00CD319D">
      <w:pPr>
        <w:pStyle w:val="Corps"/>
        <w:spacing w:after="0" w:line="240" w:lineRule="auto"/>
        <w:rPr>
          <w:rStyle w:val="AucunA"/>
          <w:sz w:val="24"/>
          <w:szCs w:val="24"/>
        </w:rPr>
      </w:pPr>
    </w:p>
    <w:p w14:paraId="755C724F" w14:textId="77777777" w:rsidR="00CD319D" w:rsidRPr="00F23B92" w:rsidRDefault="00CD319D" w:rsidP="00E060C4">
      <w:pPr>
        <w:pStyle w:val="Corps"/>
        <w:numPr>
          <w:ilvl w:val="0"/>
          <w:numId w:val="15"/>
        </w:numPr>
        <w:spacing w:after="0" w:line="240" w:lineRule="auto"/>
        <w:rPr>
          <w:sz w:val="24"/>
          <w:szCs w:val="24"/>
        </w:rPr>
      </w:pPr>
      <w:r w:rsidRPr="00F23B92">
        <w:rPr>
          <w:rStyle w:val="Aucun"/>
          <w:sz w:val="24"/>
          <w:szCs w:val="24"/>
        </w:rPr>
        <w:t>Ulysse et ses hommes accostent sur l’î</w:t>
      </w:r>
      <w:r w:rsidRPr="00F23B92">
        <w:rPr>
          <w:rStyle w:val="Aucun"/>
          <w:sz w:val="24"/>
          <w:szCs w:val="24"/>
          <w:lang w:val="es-ES_tradnl"/>
        </w:rPr>
        <w:t>le de Circ</w:t>
      </w:r>
      <w:r w:rsidRPr="00F23B92">
        <w:rPr>
          <w:rStyle w:val="Aucun"/>
          <w:sz w:val="24"/>
          <w:szCs w:val="24"/>
        </w:rPr>
        <w:t>é.</w:t>
      </w:r>
    </w:p>
    <w:p w14:paraId="769A4385" w14:textId="77777777" w:rsidR="00CD319D" w:rsidRPr="00F23B92" w:rsidRDefault="00CD319D" w:rsidP="00E060C4">
      <w:pPr>
        <w:pStyle w:val="Corps"/>
        <w:numPr>
          <w:ilvl w:val="0"/>
          <w:numId w:val="14"/>
        </w:numPr>
        <w:spacing w:after="0" w:line="240" w:lineRule="auto"/>
        <w:rPr>
          <w:sz w:val="24"/>
          <w:szCs w:val="24"/>
        </w:rPr>
      </w:pPr>
      <w:r w:rsidRPr="00F23B92">
        <w:rPr>
          <w:rStyle w:val="Aucun"/>
          <w:sz w:val="24"/>
          <w:szCs w:val="24"/>
        </w:rPr>
        <w:t xml:space="preserve">Ils ont faim. </w:t>
      </w:r>
    </w:p>
    <w:p w14:paraId="171D4B37" w14:textId="77777777" w:rsidR="00CD319D" w:rsidRPr="00F23B92" w:rsidRDefault="00CD319D" w:rsidP="00E060C4">
      <w:pPr>
        <w:pStyle w:val="Corps"/>
        <w:numPr>
          <w:ilvl w:val="0"/>
          <w:numId w:val="14"/>
        </w:numPr>
        <w:spacing w:after="0" w:line="240" w:lineRule="auto"/>
        <w:rPr>
          <w:sz w:val="24"/>
          <w:szCs w:val="24"/>
        </w:rPr>
      </w:pPr>
      <w:r w:rsidRPr="00F23B92">
        <w:rPr>
          <w:rStyle w:val="Aucun"/>
          <w:sz w:val="24"/>
          <w:szCs w:val="24"/>
        </w:rPr>
        <w:t>Les hommes d</w:t>
      </w:r>
      <w:r w:rsidRPr="00F23B92">
        <w:rPr>
          <w:rStyle w:val="Aucun"/>
          <w:sz w:val="24"/>
          <w:szCs w:val="24"/>
          <w:rtl/>
        </w:rPr>
        <w:t>’</w:t>
      </w:r>
      <w:r w:rsidRPr="00F23B92">
        <w:rPr>
          <w:rStyle w:val="Aucun"/>
          <w:sz w:val="24"/>
          <w:szCs w:val="24"/>
        </w:rPr>
        <w:t xml:space="preserve">Ulysse vont chercher de la nourriture avec Euryloque. </w:t>
      </w:r>
    </w:p>
    <w:p w14:paraId="59DB473C" w14:textId="77777777" w:rsidR="00CD319D" w:rsidRPr="00F23B92" w:rsidRDefault="00CD319D" w:rsidP="00E060C4">
      <w:pPr>
        <w:pStyle w:val="Corps"/>
        <w:numPr>
          <w:ilvl w:val="0"/>
          <w:numId w:val="14"/>
        </w:numPr>
        <w:spacing w:after="0" w:line="240" w:lineRule="auto"/>
        <w:rPr>
          <w:sz w:val="24"/>
          <w:szCs w:val="24"/>
        </w:rPr>
      </w:pPr>
      <w:r w:rsidRPr="00F23B92">
        <w:rPr>
          <w:rStyle w:val="Aucun"/>
          <w:sz w:val="24"/>
          <w:szCs w:val="24"/>
        </w:rPr>
        <w:t xml:space="preserve">Ils rencontrent Circé qui transforme les compagnons en cochons. </w:t>
      </w:r>
    </w:p>
    <w:p w14:paraId="4C48A2DC" w14:textId="77777777" w:rsidR="00CD319D" w:rsidRPr="00F23B92" w:rsidRDefault="00CD319D" w:rsidP="00E060C4">
      <w:pPr>
        <w:pStyle w:val="Corps"/>
        <w:numPr>
          <w:ilvl w:val="0"/>
          <w:numId w:val="14"/>
        </w:numPr>
        <w:spacing w:after="0" w:line="240" w:lineRule="auto"/>
        <w:rPr>
          <w:sz w:val="24"/>
          <w:szCs w:val="24"/>
        </w:rPr>
      </w:pPr>
      <w:r w:rsidRPr="00F23B92">
        <w:rPr>
          <w:rStyle w:val="Aucun"/>
          <w:sz w:val="24"/>
          <w:szCs w:val="24"/>
        </w:rPr>
        <w:t>Ulysse est informé par le rescapé Euryloque de ce qui est arrivé.</w:t>
      </w:r>
    </w:p>
    <w:p w14:paraId="199CB880" w14:textId="77777777" w:rsidR="00CD319D" w:rsidRPr="00F23B92" w:rsidRDefault="00CD319D" w:rsidP="00E060C4">
      <w:pPr>
        <w:pStyle w:val="Corps"/>
        <w:numPr>
          <w:ilvl w:val="0"/>
          <w:numId w:val="14"/>
        </w:numPr>
        <w:spacing w:after="0" w:line="240" w:lineRule="auto"/>
        <w:rPr>
          <w:sz w:val="24"/>
          <w:szCs w:val="24"/>
        </w:rPr>
      </w:pPr>
      <w:r w:rsidRPr="00F23B92">
        <w:rPr>
          <w:rStyle w:val="Aucun"/>
          <w:sz w:val="24"/>
          <w:szCs w:val="24"/>
        </w:rPr>
        <w:t xml:space="preserve">Ulysse va chercher ses hommes. </w:t>
      </w:r>
    </w:p>
    <w:p w14:paraId="2C5ED387" w14:textId="77777777" w:rsidR="00CD319D" w:rsidRPr="00F23B92" w:rsidRDefault="00CD319D" w:rsidP="00E060C4">
      <w:pPr>
        <w:pStyle w:val="Corps"/>
        <w:numPr>
          <w:ilvl w:val="0"/>
          <w:numId w:val="14"/>
        </w:numPr>
        <w:spacing w:after="0" w:line="240" w:lineRule="auto"/>
        <w:rPr>
          <w:sz w:val="24"/>
          <w:szCs w:val="24"/>
        </w:rPr>
      </w:pPr>
      <w:r w:rsidRPr="00F23B92">
        <w:rPr>
          <w:rStyle w:val="Aucun"/>
          <w:sz w:val="24"/>
          <w:szCs w:val="24"/>
        </w:rPr>
        <w:t>Sur le chemin, Ulysse rencontre Herm</w:t>
      </w:r>
      <w:r w:rsidRPr="00F23B92">
        <w:rPr>
          <w:rStyle w:val="Aucun"/>
          <w:sz w:val="24"/>
          <w:szCs w:val="24"/>
          <w:lang w:val="it-IT"/>
        </w:rPr>
        <w:t>è</w:t>
      </w:r>
      <w:r w:rsidRPr="00F23B92">
        <w:rPr>
          <w:rStyle w:val="Aucun"/>
          <w:sz w:val="24"/>
          <w:szCs w:val="24"/>
        </w:rPr>
        <w:t>s, dieu messager, qui le prévient de la sorcellerie de Circé et lui donne une plante pour résister au sortil</w:t>
      </w:r>
      <w:r w:rsidRPr="00F23B92">
        <w:rPr>
          <w:rStyle w:val="Aucun"/>
          <w:sz w:val="24"/>
          <w:szCs w:val="24"/>
          <w:lang w:val="it-IT"/>
        </w:rPr>
        <w:t>è</w:t>
      </w:r>
      <w:r w:rsidRPr="00F23B92">
        <w:rPr>
          <w:rStyle w:val="Aucun"/>
          <w:sz w:val="24"/>
          <w:szCs w:val="24"/>
        </w:rPr>
        <w:t xml:space="preserve">ge. </w:t>
      </w:r>
    </w:p>
    <w:p w14:paraId="4CE5B164" w14:textId="77777777" w:rsidR="00CD319D" w:rsidRPr="00F23B92" w:rsidRDefault="00CD319D" w:rsidP="00E060C4">
      <w:pPr>
        <w:pStyle w:val="Corps"/>
        <w:numPr>
          <w:ilvl w:val="0"/>
          <w:numId w:val="14"/>
        </w:numPr>
        <w:spacing w:after="0" w:line="240" w:lineRule="auto"/>
        <w:rPr>
          <w:sz w:val="24"/>
          <w:szCs w:val="24"/>
          <w:lang w:val="sv-SE"/>
        </w:rPr>
      </w:pPr>
      <w:r w:rsidRPr="00F23B92">
        <w:rPr>
          <w:rStyle w:val="Aucun"/>
          <w:sz w:val="24"/>
          <w:szCs w:val="24"/>
          <w:lang w:val="sv-SE"/>
        </w:rPr>
        <w:t xml:space="preserve">Ulysse </w:t>
      </w:r>
      <w:r w:rsidRPr="00F23B92">
        <w:rPr>
          <w:rStyle w:val="Aucun"/>
          <w:sz w:val="24"/>
          <w:szCs w:val="24"/>
        </w:rPr>
        <w:t>résiste au sortil</w:t>
      </w:r>
      <w:r w:rsidRPr="00F23B92">
        <w:rPr>
          <w:rStyle w:val="Aucun"/>
          <w:sz w:val="24"/>
          <w:szCs w:val="24"/>
          <w:lang w:val="it-IT"/>
        </w:rPr>
        <w:t>è</w:t>
      </w:r>
      <w:r w:rsidRPr="00F23B92">
        <w:rPr>
          <w:rStyle w:val="Aucun"/>
          <w:sz w:val="24"/>
          <w:szCs w:val="24"/>
          <w:lang w:val="pt-PT"/>
        </w:rPr>
        <w:t>ge de Circ</w:t>
      </w:r>
      <w:r w:rsidRPr="00F23B92">
        <w:rPr>
          <w:rStyle w:val="Aucun"/>
          <w:sz w:val="24"/>
          <w:szCs w:val="24"/>
        </w:rPr>
        <w:t xml:space="preserve">é. </w:t>
      </w:r>
    </w:p>
    <w:p w14:paraId="22D330E2" w14:textId="77777777" w:rsidR="00CD319D" w:rsidRPr="00F23B92" w:rsidRDefault="00CD319D" w:rsidP="00E060C4">
      <w:pPr>
        <w:pStyle w:val="Corps"/>
        <w:numPr>
          <w:ilvl w:val="0"/>
          <w:numId w:val="14"/>
        </w:numPr>
        <w:spacing w:after="0" w:line="240" w:lineRule="auto"/>
        <w:rPr>
          <w:sz w:val="24"/>
          <w:szCs w:val="24"/>
          <w:lang w:val="it-IT"/>
        </w:rPr>
      </w:pPr>
      <w:r w:rsidRPr="00F23B92">
        <w:rPr>
          <w:rStyle w:val="Aucun"/>
          <w:sz w:val="24"/>
          <w:szCs w:val="24"/>
          <w:lang w:val="it-IT"/>
        </w:rPr>
        <w:t>Circ</w:t>
      </w:r>
      <w:r w:rsidRPr="00F23B92">
        <w:rPr>
          <w:rStyle w:val="Aucun"/>
          <w:sz w:val="24"/>
          <w:szCs w:val="24"/>
        </w:rPr>
        <w:t>é lib</w:t>
      </w:r>
      <w:r w:rsidRPr="00F23B92">
        <w:rPr>
          <w:rStyle w:val="Aucun"/>
          <w:sz w:val="24"/>
          <w:szCs w:val="24"/>
          <w:lang w:val="it-IT"/>
        </w:rPr>
        <w:t>è</w:t>
      </w:r>
      <w:r w:rsidRPr="00F23B92">
        <w:rPr>
          <w:rStyle w:val="Aucun"/>
          <w:sz w:val="24"/>
          <w:szCs w:val="24"/>
        </w:rPr>
        <w:t xml:space="preserve">re ses hommes. </w:t>
      </w:r>
    </w:p>
    <w:p w14:paraId="1B0702A1" w14:textId="77777777" w:rsidR="00CD319D" w:rsidRPr="00F23B92" w:rsidRDefault="00CD319D" w:rsidP="00CD319D">
      <w:pPr>
        <w:pStyle w:val="Corps"/>
        <w:spacing w:after="0" w:line="240" w:lineRule="auto"/>
        <w:rPr>
          <w:sz w:val="24"/>
          <w:szCs w:val="24"/>
        </w:rPr>
      </w:pPr>
      <w:r w:rsidRPr="00F23B92">
        <w:rPr>
          <w:rStyle w:val="Aucun"/>
          <w:b/>
          <w:bCs/>
          <w:sz w:val="24"/>
          <w:szCs w:val="24"/>
        </w:rPr>
        <w:t>10.</w:t>
      </w:r>
      <w:r w:rsidRPr="00F23B92">
        <w:rPr>
          <w:rStyle w:val="Aucun"/>
          <w:sz w:val="24"/>
          <w:szCs w:val="24"/>
        </w:rPr>
        <w:t xml:space="preserve"> Ulysse et ses hommes se retrouvent. </w:t>
      </w:r>
    </w:p>
    <w:p w14:paraId="76FC9AA0" w14:textId="77777777" w:rsidR="00CD319D" w:rsidRPr="00F23B92" w:rsidRDefault="00CD319D" w:rsidP="00CD319D">
      <w:pPr>
        <w:pStyle w:val="Corps"/>
        <w:spacing w:after="0" w:line="240" w:lineRule="auto"/>
        <w:rPr>
          <w:sz w:val="24"/>
          <w:szCs w:val="24"/>
        </w:rPr>
      </w:pPr>
    </w:p>
    <w:p w14:paraId="53C4D88C" w14:textId="77777777" w:rsidR="00CD319D" w:rsidRPr="00F23B92" w:rsidRDefault="00CD319D" w:rsidP="00CD319D">
      <w:pPr>
        <w:pStyle w:val="Corps"/>
        <w:spacing w:after="0" w:line="240" w:lineRule="auto"/>
        <w:rPr>
          <w:sz w:val="24"/>
          <w:szCs w:val="24"/>
        </w:rPr>
      </w:pPr>
    </w:p>
    <w:p w14:paraId="41B44668" w14:textId="77777777" w:rsidR="00CD319D" w:rsidRPr="00A23CEB" w:rsidRDefault="00CD319D" w:rsidP="00CD319D">
      <w:pPr>
        <w:pStyle w:val="Corps"/>
        <w:rPr>
          <w:b/>
          <w:bCs/>
          <w:sz w:val="24"/>
          <w:szCs w:val="24"/>
        </w:rPr>
      </w:pPr>
      <w:r w:rsidRPr="00F23B92">
        <w:rPr>
          <w:rStyle w:val="Aucun"/>
          <w:b/>
          <w:bCs/>
          <w:sz w:val="24"/>
          <w:szCs w:val="24"/>
        </w:rPr>
        <w:t xml:space="preserve">2. </w:t>
      </w:r>
      <w:r w:rsidRPr="00A23CEB">
        <w:rPr>
          <w:b/>
          <w:bCs/>
          <w:sz w:val="24"/>
          <w:szCs w:val="24"/>
        </w:rPr>
        <w:t>Réécris le résumé qui précède, en supprimant les numéros, et en utilisant obligatoirement des phrases sur le modèle des trois suivantes.</w:t>
      </w:r>
    </w:p>
    <w:p w14:paraId="12772D9B" w14:textId="4A554E7D" w:rsidR="00CD319D" w:rsidRPr="00F23B92" w:rsidRDefault="00CD319D" w:rsidP="00571DAB">
      <w:pPr>
        <w:pStyle w:val="Corps"/>
        <w:spacing w:after="0" w:line="240" w:lineRule="auto"/>
        <w:rPr>
          <w:sz w:val="24"/>
          <w:szCs w:val="24"/>
        </w:rPr>
      </w:pPr>
      <w:r w:rsidRPr="00F23B92">
        <w:rPr>
          <w:rStyle w:val="Aucun"/>
          <w:sz w:val="24"/>
          <w:szCs w:val="24"/>
        </w:rPr>
        <w:t>C</w:t>
      </w:r>
      <w:r w:rsidRPr="00F23B92">
        <w:rPr>
          <w:rStyle w:val="Aucun"/>
          <w:sz w:val="24"/>
          <w:szCs w:val="24"/>
          <w:rtl/>
        </w:rPr>
        <w:t>’</w:t>
      </w:r>
      <w:r w:rsidRPr="00F23B92">
        <w:rPr>
          <w:rStyle w:val="Aucun"/>
          <w:sz w:val="24"/>
          <w:szCs w:val="24"/>
        </w:rPr>
        <w:t>est parce que………</w:t>
      </w:r>
      <w:r w:rsidRPr="00F23B92">
        <w:rPr>
          <w:rStyle w:val="Aucun"/>
          <w:sz w:val="24"/>
          <w:szCs w:val="24"/>
          <w:lang w:val="it-IT"/>
        </w:rPr>
        <w:t>.</w:t>
      </w:r>
      <w:r w:rsidR="00571DAB">
        <w:rPr>
          <w:rStyle w:val="Aucun"/>
          <w:sz w:val="24"/>
          <w:szCs w:val="24"/>
          <w:lang w:val="it-IT"/>
        </w:rPr>
        <w:t>...</w:t>
      </w:r>
      <w:r w:rsidRPr="00F23B92">
        <w:rPr>
          <w:rStyle w:val="Aucun"/>
          <w:sz w:val="24"/>
          <w:szCs w:val="24"/>
          <w:lang w:val="it-IT"/>
        </w:rPr>
        <w:t xml:space="preserve"> que</w:t>
      </w:r>
      <w:r w:rsidRPr="00F23B92">
        <w:rPr>
          <w:rStyle w:val="Aucun"/>
          <w:sz w:val="24"/>
          <w:szCs w:val="24"/>
        </w:rPr>
        <w:t>………</w:t>
      </w:r>
      <w:r w:rsidR="00571DAB">
        <w:rPr>
          <w:rStyle w:val="Aucun"/>
          <w:sz w:val="24"/>
          <w:szCs w:val="24"/>
        </w:rPr>
        <w:t>…</w:t>
      </w:r>
    </w:p>
    <w:p w14:paraId="011D4211" w14:textId="5930E973" w:rsidR="00CD319D" w:rsidRPr="00F23B92" w:rsidRDefault="00CD319D" w:rsidP="00571DAB">
      <w:pPr>
        <w:pStyle w:val="Corps"/>
        <w:spacing w:after="0" w:line="240" w:lineRule="auto"/>
        <w:rPr>
          <w:sz w:val="24"/>
          <w:szCs w:val="24"/>
        </w:rPr>
      </w:pPr>
      <w:r w:rsidRPr="00F23B92">
        <w:rPr>
          <w:rStyle w:val="Aucun"/>
          <w:sz w:val="24"/>
          <w:szCs w:val="24"/>
        </w:rPr>
        <w:t>…………</w:t>
      </w:r>
      <w:r w:rsidR="00571DAB">
        <w:rPr>
          <w:rStyle w:val="Aucun"/>
          <w:sz w:val="24"/>
          <w:szCs w:val="24"/>
        </w:rPr>
        <w:t>…….</w:t>
      </w:r>
      <w:r w:rsidRPr="00F23B92">
        <w:rPr>
          <w:rStyle w:val="Aucun"/>
          <w:sz w:val="24"/>
          <w:szCs w:val="24"/>
        </w:rPr>
        <w:t xml:space="preserve">. </w:t>
      </w:r>
      <w:proofErr w:type="gramStart"/>
      <w:r w:rsidRPr="00F23B92">
        <w:rPr>
          <w:rStyle w:val="Aucun"/>
          <w:sz w:val="24"/>
          <w:szCs w:val="24"/>
        </w:rPr>
        <w:t>parce</w:t>
      </w:r>
      <w:proofErr w:type="gramEnd"/>
      <w:r w:rsidRPr="00F23B92">
        <w:rPr>
          <w:rStyle w:val="Aucun"/>
          <w:sz w:val="24"/>
          <w:szCs w:val="24"/>
        </w:rPr>
        <w:t xml:space="preserve"> que …………</w:t>
      </w:r>
      <w:r w:rsidR="00571DAB">
        <w:rPr>
          <w:rStyle w:val="Aucun"/>
          <w:sz w:val="24"/>
          <w:szCs w:val="24"/>
        </w:rPr>
        <w:t>………</w:t>
      </w:r>
    </w:p>
    <w:p w14:paraId="5A7C46D6" w14:textId="77777777" w:rsidR="00CD319D" w:rsidRPr="00F23B92" w:rsidRDefault="00CD319D" w:rsidP="00571DAB">
      <w:pPr>
        <w:pStyle w:val="Corps"/>
        <w:spacing w:after="0" w:line="240" w:lineRule="auto"/>
        <w:rPr>
          <w:sz w:val="24"/>
          <w:szCs w:val="24"/>
        </w:rPr>
      </w:pPr>
      <w:r w:rsidRPr="00F23B92">
        <w:rPr>
          <w:rStyle w:val="Aucun"/>
          <w:sz w:val="24"/>
          <w:szCs w:val="24"/>
        </w:rPr>
        <w:t>Puisque…</w:t>
      </w:r>
      <w:proofErr w:type="gramStart"/>
      <w:r w:rsidRPr="00F23B92">
        <w:rPr>
          <w:rStyle w:val="Aucun"/>
          <w:sz w:val="24"/>
          <w:szCs w:val="24"/>
        </w:rPr>
        <w:t>…….</w:t>
      </w:r>
      <w:proofErr w:type="gramEnd"/>
      <w:r w:rsidRPr="00F23B92">
        <w:rPr>
          <w:rStyle w:val="Aucun"/>
          <w:sz w:val="24"/>
          <w:szCs w:val="24"/>
        </w:rPr>
        <w:t>., …………………………….</w:t>
      </w:r>
    </w:p>
    <w:p w14:paraId="6CB67694" w14:textId="77777777" w:rsidR="00CD319D" w:rsidRPr="00F23B92" w:rsidRDefault="00CD319D" w:rsidP="00CD319D">
      <w:pPr>
        <w:pStyle w:val="Corps"/>
        <w:spacing w:after="0" w:line="240" w:lineRule="auto"/>
        <w:rPr>
          <w:sz w:val="24"/>
          <w:szCs w:val="24"/>
        </w:rPr>
      </w:pPr>
    </w:p>
    <w:p w14:paraId="2EEFF438" w14:textId="77777777" w:rsidR="00CD319D" w:rsidRPr="00F23B92" w:rsidRDefault="00CD319D" w:rsidP="00CD319D">
      <w:pPr>
        <w:pStyle w:val="Corps"/>
        <w:spacing w:after="0" w:line="240" w:lineRule="auto"/>
        <w:rPr>
          <w:rStyle w:val="Aucun"/>
          <w:b/>
          <w:bCs/>
          <w:sz w:val="24"/>
          <w:szCs w:val="24"/>
        </w:rPr>
      </w:pPr>
      <w:r w:rsidRPr="00F23B92">
        <w:rPr>
          <w:rStyle w:val="Aucun"/>
          <w:b/>
          <w:bCs/>
          <w:sz w:val="24"/>
          <w:szCs w:val="24"/>
        </w:rPr>
        <w:t>3.  Complète les phrases suivantes puis remets-les dans l</w:t>
      </w:r>
      <w:r w:rsidRPr="00F23B92">
        <w:rPr>
          <w:rStyle w:val="Aucun"/>
          <w:b/>
          <w:bCs/>
          <w:sz w:val="24"/>
          <w:szCs w:val="24"/>
          <w:rtl/>
        </w:rPr>
        <w:t>’</w:t>
      </w:r>
      <w:r w:rsidRPr="00F23B92">
        <w:rPr>
          <w:rStyle w:val="Aucun"/>
          <w:b/>
          <w:bCs/>
          <w:sz w:val="24"/>
          <w:szCs w:val="24"/>
        </w:rPr>
        <w:t>ordre du récit.</w:t>
      </w:r>
    </w:p>
    <w:p w14:paraId="4678C3E9" w14:textId="77777777" w:rsidR="00CD319D" w:rsidRPr="00F23B92" w:rsidRDefault="00CD319D" w:rsidP="00CD319D">
      <w:pPr>
        <w:pStyle w:val="Corps"/>
        <w:spacing w:after="0" w:line="240" w:lineRule="auto"/>
        <w:rPr>
          <w:sz w:val="24"/>
          <w:szCs w:val="24"/>
        </w:rPr>
      </w:pPr>
      <w:r w:rsidRPr="00F23B92">
        <w:rPr>
          <w:rStyle w:val="Aucun"/>
          <w:sz w:val="24"/>
          <w:szCs w:val="24"/>
        </w:rPr>
        <w:t xml:space="preserve"> </w:t>
      </w:r>
    </w:p>
    <w:p w14:paraId="2200AAFF" w14:textId="77777777" w:rsidR="00CD319D" w:rsidRPr="00F23B92" w:rsidRDefault="00CD319D" w:rsidP="00CD319D">
      <w:pPr>
        <w:pStyle w:val="Corps"/>
        <w:spacing w:after="0" w:line="240" w:lineRule="auto"/>
        <w:rPr>
          <w:sz w:val="24"/>
          <w:szCs w:val="24"/>
        </w:rPr>
      </w:pPr>
      <w:r w:rsidRPr="00F23B92">
        <w:rPr>
          <w:rStyle w:val="Aucun"/>
          <w:sz w:val="24"/>
          <w:szCs w:val="24"/>
        </w:rPr>
        <w:t>C</w:t>
      </w:r>
      <w:r w:rsidRPr="00F23B92">
        <w:rPr>
          <w:rStyle w:val="Aucun"/>
          <w:sz w:val="24"/>
          <w:szCs w:val="24"/>
          <w:rtl/>
        </w:rPr>
        <w:t>’</w:t>
      </w:r>
      <w:r w:rsidRPr="00F23B92">
        <w:rPr>
          <w:rStyle w:val="Aucun"/>
          <w:sz w:val="24"/>
          <w:szCs w:val="24"/>
        </w:rPr>
        <w:t xml:space="preserve">est parce que………… </w:t>
      </w:r>
      <w:r w:rsidRPr="00F23B92">
        <w:rPr>
          <w:rStyle w:val="Aucun"/>
          <w:sz w:val="24"/>
          <w:szCs w:val="24"/>
          <w:lang w:val="es-ES_tradnl"/>
        </w:rPr>
        <w:t>que Circ</w:t>
      </w:r>
      <w:r w:rsidRPr="00F23B92">
        <w:rPr>
          <w:rStyle w:val="Aucun"/>
          <w:sz w:val="24"/>
          <w:szCs w:val="24"/>
        </w:rPr>
        <w:t>é lib</w:t>
      </w:r>
      <w:r w:rsidRPr="00F23B92">
        <w:rPr>
          <w:rStyle w:val="Aucun"/>
          <w:sz w:val="24"/>
          <w:szCs w:val="24"/>
          <w:lang w:val="it-IT"/>
        </w:rPr>
        <w:t>è</w:t>
      </w:r>
      <w:r w:rsidRPr="00F23B92">
        <w:rPr>
          <w:rStyle w:val="Aucun"/>
          <w:sz w:val="24"/>
          <w:szCs w:val="24"/>
        </w:rPr>
        <w:t>re les hommes</w:t>
      </w:r>
      <w:r>
        <w:rPr>
          <w:rStyle w:val="Aucun"/>
          <w:sz w:val="24"/>
          <w:szCs w:val="24"/>
        </w:rPr>
        <w:t>.</w:t>
      </w:r>
    </w:p>
    <w:p w14:paraId="0EACBAF4" w14:textId="77777777" w:rsidR="00CD319D" w:rsidRPr="00F23B92" w:rsidRDefault="00CD319D" w:rsidP="00CD319D">
      <w:pPr>
        <w:pStyle w:val="Corps"/>
        <w:spacing w:after="0" w:line="240" w:lineRule="auto"/>
        <w:rPr>
          <w:sz w:val="24"/>
          <w:szCs w:val="24"/>
        </w:rPr>
      </w:pPr>
      <w:r w:rsidRPr="00F23B92">
        <w:rPr>
          <w:rStyle w:val="Aucun"/>
          <w:sz w:val="24"/>
          <w:szCs w:val="24"/>
        </w:rPr>
        <w:t>Les hommes d</w:t>
      </w:r>
      <w:r w:rsidRPr="00F23B92">
        <w:rPr>
          <w:rStyle w:val="Aucun"/>
          <w:sz w:val="24"/>
          <w:szCs w:val="24"/>
          <w:rtl/>
        </w:rPr>
        <w:t>’</w:t>
      </w:r>
      <w:r w:rsidRPr="00F23B92">
        <w:rPr>
          <w:rStyle w:val="Aucun"/>
          <w:sz w:val="24"/>
          <w:szCs w:val="24"/>
        </w:rPr>
        <w:t>Ulysse rencontrent Circé parce que………</w:t>
      </w:r>
      <w:proofErr w:type="gramStart"/>
      <w:r w:rsidRPr="00F23B92">
        <w:rPr>
          <w:rStyle w:val="Aucun"/>
          <w:sz w:val="24"/>
          <w:szCs w:val="24"/>
        </w:rPr>
        <w:t>…….</w:t>
      </w:r>
      <w:proofErr w:type="gramEnd"/>
      <w:r w:rsidRPr="00F23B92">
        <w:rPr>
          <w:rStyle w:val="Aucun"/>
          <w:sz w:val="24"/>
          <w:szCs w:val="24"/>
        </w:rPr>
        <w:t>.</w:t>
      </w:r>
    </w:p>
    <w:p w14:paraId="138CCC9A" w14:textId="77777777" w:rsidR="00CD319D" w:rsidRPr="00F23B92" w:rsidRDefault="00CD319D" w:rsidP="00CD319D">
      <w:pPr>
        <w:pStyle w:val="Corps"/>
        <w:spacing w:after="0" w:line="240" w:lineRule="auto"/>
        <w:rPr>
          <w:sz w:val="24"/>
          <w:szCs w:val="24"/>
        </w:rPr>
      </w:pPr>
      <w:r w:rsidRPr="00F23B92">
        <w:rPr>
          <w:rStyle w:val="Aucun"/>
          <w:sz w:val="24"/>
          <w:szCs w:val="24"/>
        </w:rPr>
        <w:t>Puisque</w:t>
      </w:r>
      <w:proofErr w:type="gramStart"/>
      <w:r w:rsidRPr="00F23B92">
        <w:rPr>
          <w:rStyle w:val="Aucun"/>
          <w:sz w:val="24"/>
          <w:szCs w:val="24"/>
        </w:rPr>
        <w:t>…….</w:t>
      </w:r>
      <w:proofErr w:type="gramEnd"/>
      <w:r w:rsidRPr="00F23B92">
        <w:rPr>
          <w:rStyle w:val="Aucun"/>
          <w:sz w:val="24"/>
          <w:szCs w:val="24"/>
        </w:rPr>
        <w:t xml:space="preserve">., les hommes vont chercher de la nourriture. </w:t>
      </w:r>
    </w:p>
    <w:p w14:paraId="1B91FEFF" w14:textId="77777777" w:rsidR="00CD319D" w:rsidRPr="00F23B92" w:rsidRDefault="00CD319D" w:rsidP="00CD319D">
      <w:pPr>
        <w:pStyle w:val="Corps"/>
        <w:spacing w:after="0" w:line="240" w:lineRule="auto"/>
        <w:rPr>
          <w:sz w:val="24"/>
          <w:szCs w:val="24"/>
        </w:rPr>
      </w:pPr>
      <w:r w:rsidRPr="00F23B92">
        <w:rPr>
          <w:rStyle w:val="Aucun"/>
          <w:sz w:val="24"/>
          <w:szCs w:val="24"/>
        </w:rPr>
        <w:t>Ulysse va chercher ses hommes parce que……</w:t>
      </w:r>
    </w:p>
    <w:p w14:paraId="4AF04850" w14:textId="77777777" w:rsidR="00CD319D" w:rsidRPr="00F23B92" w:rsidRDefault="00CD319D" w:rsidP="00CD319D">
      <w:pPr>
        <w:pStyle w:val="Corps"/>
        <w:spacing w:after="0" w:line="240" w:lineRule="auto"/>
        <w:rPr>
          <w:sz w:val="24"/>
          <w:szCs w:val="24"/>
        </w:rPr>
      </w:pPr>
      <w:r w:rsidRPr="00F23B92">
        <w:rPr>
          <w:rStyle w:val="Aucun"/>
          <w:sz w:val="24"/>
          <w:szCs w:val="24"/>
        </w:rPr>
        <w:t>C</w:t>
      </w:r>
      <w:r w:rsidRPr="00F23B92">
        <w:rPr>
          <w:rStyle w:val="Aucun"/>
          <w:sz w:val="24"/>
          <w:szCs w:val="24"/>
          <w:rtl/>
        </w:rPr>
        <w:t>’</w:t>
      </w:r>
      <w:r w:rsidRPr="00F23B92">
        <w:rPr>
          <w:rStyle w:val="Aucun"/>
          <w:sz w:val="24"/>
          <w:szCs w:val="24"/>
        </w:rPr>
        <w:t>est parce que……</w:t>
      </w:r>
      <w:proofErr w:type="gramStart"/>
      <w:r w:rsidRPr="00F23B92">
        <w:rPr>
          <w:rStyle w:val="Aucun"/>
          <w:sz w:val="24"/>
          <w:szCs w:val="24"/>
        </w:rPr>
        <w:t>……</w:t>
      </w:r>
      <w:r w:rsidRPr="00F23B92">
        <w:rPr>
          <w:rStyle w:val="Aucun"/>
          <w:sz w:val="24"/>
          <w:szCs w:val="24"/>
          <w:lang w:val="es-ES_tradnl"/>
        </w:rPr>
        <w:t>.</w:t>
      </w:r>
      <w:proofErr w:type="gramEnd"/>
      <w:r w:rsidRPr="00F23B92">
        <w:rPr>
          <w:rStyle w:val="Aucun"/>
          <w:sz w:val="24"/>
          <w:szCs w:val="24"/>
          <w:lang w:val="es-ES_tradnl"/>
        </w:rPr>
        <w:t>., qu</w:t>
      </w:r>
      <w:r w:rsidRPr="00F23B92">
        <w:rPr>
          <w:rStyle w:val="Aucun"/>
          <w:sz w:val="24"/>
          <w:szCs w:val="24"/>
          <w:rtl/>
        </w:rPr>
        <w:t>’</w:t>
      </w:r>
      <w:r w:rsidRPr="00F23B92">
        <w:rPr>
          <w:rStyle w:val="Aucun"/>
          <w:sz w:val="24"/>
          <w:szCs w:val="24"/>
        </w:rPr>
        <w:t xml:space="preserve">Ulysse hésite à </w:t>
      </w:r>
      <w:r w:rsidRPr="00F23B92">
        <w:rPr>
          <w:rStyle w:val="Aucun"/>
          <w:sz w:val="24"/>
          <w:szCs w:val="24"/>
          <w:lang w:val="it-IT"/>
        </w:rPr>
        <w:t>Circ</w:t>
      </w:r>
      <w:r w:rsidRPr="00F23B92">
        <w:rPr>
          <w:rStyle w:val="Aucun"/>
          <w:sz w:val="24"/>
          <w:szCs w:val="24"/>
        </w:rPr>
        <w:t xml:space="preserve">é </w:t>
      </w:r>
      <w:r w:rsidRPr="00F23B92">
        <w:rPr>
          <w:rStyle w:val="Aucun"/>
          <w:sz w:val="24"/>
          <w:szCs w:val="24"/>
          <w:lang w:val="nl-NL"/>
        </w:rPr>
        <w:t xml:space="preserve">et </w:t>
      </w:r>
      <w:r w:rsidRPr="00F23B92">
        <w:rPr>
          <w:rStyle w:val="Aucun"/>
          <w:sz w:val="24"/>
          <w:szCs w:val="24"/>
        </w:rPr>
        <w:t xml:space="preserve">à son charme. </w:t>
      </w:r>
    </w:p>
    <w:p w14:paraId="7F13106E" w14:textId="77777777" w:rsidR="00CD319D" w:rsidRDefault="00CD319D" w:rsidP="00CD319D">
      <w:pPr>
        <w:pStyle w:val="Corps"/>
        <w:spacing w:after="0" w:line="240" w:lineRule="auto"/>
      </w:pPr>
    </w:p>
    <w:p w14:paraId="196A5755" w14:textId="77777777" w:rsidR="00CD319D" w:rsidRDefault="00CD319D" w:rsidP="00CD319D">
      <w:pPr>
        <w:pStyle w:val="Corps"/>
        <w:spacing w:after="0" w:line="240" w:lineRule="auto"/>
      </w:pPr>
    </w:p>
    <w:p w14:paraId="1FA505AA" w14:textId="77777777" w:rsidR="00CD319D" w:rsidRDefault="00CD319D" w:rsidP="00CD319D">
      <w:pPr>
        <w:pStyle w:val="Corps"/>
        <w:spacing w:after="0" w:line="240" w:lineRule="auto"/>
      </w:pPr>
    </w:p>
    <w:p w14:paraId="18D6FD90" w14:textId="77777777" w:rsidR="00CD319D" w:rsidRDefault="00CD319D" w:rsidP="00CD319D">
      <w:pPr>
        <w:pStyle w:val="Corps"/>
        <w:spacing w:after="0" w:line="240" w:lineRule="auto"/>
      </w:pPr>
    </w:p>
    <w:p w14:paraId="0ACA36A3" w14:textId="77777777" w:rsidR="00CD319D" w:rsidRDefault="00CD319D" w:rsidP="00CD319D">
      <w:pPr>
        <w:pStyle w:val="Corps"/>
        <w:spacing w:after="0" w:line="240" w:lineRule="auto"/>
      </w:pPr>
    </w:p>
    <w:p w14:paraId="0A9EBCF9" w14:textId="77777777" w:rsidR="00CD319D" w:rsidRDefault="00CD319D" w:rsidP="00CD319D">
      <w:pPr>
        <w:pStyle w:val="Corps"/>
        <w:spacing w:after="0" w:line="240" w:lineRule="auto"/>
      </w:pPr>
    </w:p>
    <w:p w14:paraId="06C440F3" w14:textId="77777777" w:rsidR="00CD319D" w:rsidRDefault="00CD319D" w:rsidP="00CD319D">
      <w:pPr>
        <w:pStyle w:val="Corps"/>
        <w:spacing w:after="0" w:line="240" w:lineRule="auto"/>
      </w:pPr>
    </w:p>
    <w:p w14:paraId="31FC6F5D" w14:textId="77777777" w:rsidR="00CD319D" w:rsidRDefault="00CD319D" w:rsidP="00CD319D">
      <w:pPr>
        <w:pStyle w:val="Corps"/>
        <w:spacing w:after="0" w:line="240" w:lineRule="auto"/>
      </w:pPr>
    </w:p>
    <w:p w14:paraId="3C490865" w14:textId="77777777" w:rsidR="00CD319D" w:rsidRDefault="00CD319D" w:rsidP="00CD319D">
      <w:pPr>
        <w:pStyle w:val="Corps"/>
        <w:spacing w:after="0" w:line="240" w:lineRule="auto"/>
      </w:pPr>
    </w:p>
    <w:p w14:paraId="58D3DAB7" w14:textId="77777777" w:rsidR="00CD319D" w:rsidRDefault="00CD319D" w:rsidP="00CD319D">
      <w:pPr>
        <w:pStyle w:val="Corps"/>
        <w:spacing w:after="0" w:line="240" w:lineRule="auto"/>
      </w:pPr>
    </w:p>
    <w:p w14:paraId="527A7805" w14:textId="77777777" w:rsidR="00CD319D" w:rsidRDefault="00CD319D" w:rsidP="00CD319D">
      <w:pPr>
        <w:pStyle w:val="Corps"/>
        <w:spacing w:after="0" w:line="240" w:lineRule="auto"/>
      </w:pPr>
    </w:p>
    <w:p w14:paraId="3F5B33FB" w14:textId="77777777" w:rsidR="00CD319D" w:rsidRDefault="00CD319D" w:rsidP="00CD319D">
      <w:pPr>
        <w:pStyle w:val="Corps"/>
        <w:spacing w:after="0" w:line="240" w:lineRule="auto"/>
      </w:pPr>
    </w:p>
    <w:tbl>
      <w:tblPr>
        <w:tblStyle w:val="TableNormal"/>
        <w:tblW w:w="106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1"/>
        <w:gridCol w:w="923"/>
        <w:gridCol w:w="9028"/>
      </w:tblGrid>
      <w:tr w:rsidR="00CD319D" w:rsidRPr="00A23CEB" w14:paraId="46F292D0" w14:textId="77777777" w:rsidTr="003F49C2">
        <w:trPr>
          <w:cantSplit/>
          <w:trHeight w:val="1134"/>
          <w:jc w:val="center"/>
        </w:trPr>
        <w:tc>
          <w:tcPr>
            <w:tcW w:w="731" w:type="dxa"/>
            <w:tcBorders>
              <w:top w:val="single" w:sz="4" w:space="0" w:color="002060"/>
              <w:left w:val="single" w:sz="4" w:space="0" w:color="002060"/>
              <w:bottom w:val="single" w:sz="4" w:space="0" w:color="002060"/>
              <w:right w:val="single" w:sz="4" w:space="0" w:color="002060"/>
            </w:tcBorders>
            <w:shd w:val="clear" w:color="auto" w:fill="auto"/>
            <w:tcMar>
              <w:top w:w="80" w:type="dxa"/>
              <w:left w:w="193" w:type="dxa"/>
              <w:bottom w:w="80" w:type="dxa"/>
              <w:right w:w="193" w:type="dxa"/>
            </w:tcMar>
            <w:textDirection w:val="btLr"/>
            <w:vAlign w:val="center"/>
          </w:tcPr>
          <w:p w14:paraId="213C854C" w14:textId="77777777" w:rsidR="00CD319D" w:rsidRDefault="00CD319D" w:rsidP="003F49C2">
            <w:pPr>
              <w:pStyle w:val="Corps"/>
              <w:spacing w:after="0" w:line="240" w:lineRule="auto"/>
              <w:ind w:left="113" w:right="113"/>
              <w:jc w:val="center"/>
            </w:pPr>
            <w:proofErr w:type="gramStart"/>
            <w:r>
              <w:rPr>
                <w:rStyle w:val="Aucun"/>
                <w:b/>
                <w:bCs/>
                <w:color w:val="002060"/>
                <w:sz w:val="24"/>
                <w:szCs w:val="24"/>
                <w:u w:color="002060"/>
              </w:rPr>
              <w:t>étape</w:t>
            </w:r>
            <w:proofErr w:type="gramEnd"/>
          </w:p>
        </w:tc>
        <w:tc>
          <w:tcPr>
            <w:tcW w:w="9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29D267A3" w14:textId="77777777" w:rsidR="00CD319D" w:rsidRDefault="00CD319D" w:rsidP="003F49C2">
            <w:pPr>
              <w:pStyle w:val="Corps"/>
              <w:spacing w:after="0" w:line="240" w:lineRule="auto"/>
              <w:jc w:val="center"/>
            </w:pPr>
            <w:r>
              <w:rPr>
                <w:rStyle w:val="Aucun"/>
                <w:b/>
                <w:bCs/>
                <w:color w:val="002060"/>
                <w:sz w:val="56"/>
                <w:szCs w:val="56"/>
                <w:u w:color="002060"/>
              </w:rPr>
              <w:t>2</w:t>
            </w:r>
          </w:p>
        </w:tc>
        <w:tc>
          <w:tcPr>
            <w:tcW w:w="9028"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07DEA672" w14:textId="77777777" w:rsidR="00CD319D" w:rsidRPr="00F23B92" w:rsidRDefault="00CD319D" w:rsidP="003F49C2">
            <w:pPr>
              <w:pStyle w:val="Corps"/>
              <w:spacing w:before="120" w:after="0" w:line="240" w:lineRule="auto"/>
              <w:rPr>
                <w:rStyle w:val="Aucun"/>
                <w:b/>
                <w:bCs/>
                <w:color w:val="002060"/>
                <w:sz w:val="28"/>
                <w:szCs w:val="28"/>
              </w:rPr>
            </w:pPr>
            <w:r w:rsidRPr="00F23B92">
              <w:rPr>
                <w:rStyle w:val="Aucun"/>
                <w:b/>
                <w:bCs/>
                <w:color w:val="002060"/>
                <w:sz w:val="28"/>
                <w:szCs w:val="28"/>
              </w:rPr>
              <w:t xml:space="preserve">Imaginer les intentions des personnages. </w:t>
            </w:r>
          </w:p>
          <w:p w14:paraId="03A408CF" w14:textId="77777777" w:rsidR="00CD319D" w:rsidRPr="00F23B92" w:rsidRDefault="00CD319D" w:rsidP="003F49C2">
            <w:pPr>
              <w:pStyle w:val="Corps"/>
              <w:spacing w:before="120" w:after="0" w:line="240" w:lineRule="auto"/>
              <w:rPr>
                <w:b/>
                <w:bCs/>
                <w:color w:val="002060"/>
                <w:sz w:val="28"/>
                <w:szCs w:val="28"/>
              </w:rPr>
            </w:pPr>
            <w:r w:rsidRPr="00F23B92">
              <w:rPr>
                <w:rStyle w:val="Aucun"/>
                <w:b/>
                <w:bCs/>
                <w:color w:val="002060"/>
                <w:sz w:val="28"/>
                <w:szCs w:val="28"/>
              </w:rPr>
              <w:t>Stratégies : phylactères (</w:t>
            </w:r>
            <w:r>
              <w:rPr>
                <w:rStyle w:val="Aucun"/>
                <w:b/>
                <w:bCs/>
                <w:color w:val="002060"/>
                <w:sz w:val="28"/>
                <w:szCs w:val="28"/>
              </w:rPr>
              <w:t xml:space="preserve">et </w:t>
            </w:r>
            <w:r w:rsidRPr="00F23B92">
              <w:rPr>
                <w:rStyle w:val="Aucun"/>
                <w:b/>
                <w:bCs/>
                <w:color w:val="002060"/>
                <w:sz w:val="28"/>
                <w:szCs w:val="28"/>
              </w:rPr>
              <w:t>réutilisation des pat</w:t>
            </w:r>
            <w:r>
              <w:rPr>
                <w:rStyle w:val="Aucun"/>
                <w:b/>
                <w:bCs/>
                <w:color w:val="002060"/>
                <w:sz w:val="28"/>
                <w:szCs w:val="28"/>
              </w:rPr>
              <w:t>r</w:t>
            </w:r>
            <w:r w:rsidRPr="00F23B92">
              <w:rPr>
                <w:rStyle w:val="Aucun"/>
                <w:b/>
                <w:bCs/>
                <w:color w:val="002060"/>
                <w:sz w:val="28"/>
                <w:szCs w:val="28"/>
              </w:rPr>
              <w:t>ons syntaxiques)</w:t>
            </w:r>
          </w:p>
        </w:tc>
      </w:tr>
    </w:tbl>
    <w:p w14:paraId="62F71671" w14:textId="77777777" w:rsidR="00CD319D" w:rsidRDefault="00CD319D" w:rsidP="00CD319D">
      <w:pPr>
        <w:pStyle w:val="Corps"/>
        <w:widowControl w:val="0"/>
        <w:spacing w:after="0" w:line="240" w:lineRule="auto"/>
        <w:jc w:val="center"/>
      </w:pPr>
    </w:p>
    <w:p w14:paraId="3C24E7EF" w14:textId="77777777" w:rsidR="00CD319D" w:rsidRPr="00DE744E" w:rsidRDefault="00CD319D" w:rsidP="00CD319D">
      <w:pPr>
        <w:pStyle w:val="Corps"/>
        <w:widowControl w:val="0"/>
        <w:spacing w:after="0" w:line="240" w:lineRule="auto"/>
        <w:rPr>
          <w:rStyle w:val="AucunA"/>
          <w:b/>
          <w:bCs/>
          <w:i/>
          <w:iCs/>
          <w:color w:val="BFBFBF" w:themeColor="background1" w:themeShade="BF"/>
        </w:rPr>
      </w:pPr>
      <w:r w:rsidRPr="00DE744E">
        <w:rPr>
          <w:rStyle w:val="AucunA"/>
          <w:b/>
          <w:bCs/>
          <w:i/>
          <w:iCs/>
          <w:color w:val="BFBFBF" w:themeColor="background1" w:themeShade="BF"/>
        </w:rPr>
        <w:t>Pour faciliter l’exercice, Il est possible de projeter des images en classe de Circé tendant la boisson aux hommes d’Ulysse, et de la rencontre entre Ulysse et Hermès.</w:t>
      </w:r>
    </w:p>
    <w:p w14:paraId="6EE29177" w14:textId="77777777" w:rsidR="00CD319D" w:rsidRDefault="00CD319D" w:rsidP="00CD319D">
      <w:pPr>
        <w:pStyle w:val="Corps"/>
        <w:spacing w:after="0" w:line="240" w:lineRule="auto"/>
        <w:ind w:firstLine="454"/>
        <w:jc w:val="both"/>
        <w:rPr>
          <w:rStyle w:val="AucunA"/>
        </w:rPr>
      </w:pPr>
    </w:p>
    <w:p w14:paraId="04F373AD" w14:textId="77777777" w:rsidR="00CD319D" w:rsidRDefault="00CD319D" w:rsidP="00CD319D">
      <w:pPr>
        <w:pStyle w:val="Corps"/>
        <w:spacing w:after="0" w:line="240" w:lineRule="auto"/>
        <w:ind w:firstLine="454"/>
        <w:jc w:val="center"/>
        <w:rPr>
          <w:rStyle w:val="Aucun"/>
        </w:rPr>
      </w:pPr>
      <w:r>
        <w:rPr>
          <w:rStyle w:val="AucunA"/>
        </w:rPr>
        <w:t>Formule les pensées des personnages de différentes manières en utilisant les phrases proposées.</w:t>
      </w:r>
    </w:p>
    <w:p w14:paraId="0AA967A0" w14:textId="77777777" w:rsidR="00CD319D" w:rsidRDefault="00CD319D" w:rsidP="00CD319D">
      <w:pPr>
        <w:pStyle w:val="Corps"/>
        <w:spacing w:after="0" w:line="240" w:lineRule="auto"/>
        <w:ind w:firstLine="454"/>
        <w:jc w:val="both"/>
        <w:rPr>
          <w:rStyle w:val="AucunA"/>
        </w:rPr>
      </w:pPr>
    </w:p>
    <w:tbl>
      <w:tblPr>
        <w:tblStyle w:val="TableNormal"/>
        <w:tblW w:w="1044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59"/>
        <w:gridCol w:w="2893"/>
        <w:gridCol w:w="2894"/>
        <w:gridCol w:w="2894"/>
      </w:tblGrid>
      <w:tr w:rsidR="00CD319D" w:rsidRPr="00CD319D" w14:paraId="0FC041AC" w14:textId="77777777" w:rsidTr="00CD319D">
        <w:trPr>
          <w:trHeight w:val="534"/>
          <w:jc w:val="center"/>
        </w:trPr>
        <w:tc>
          <w:tcPr>
            <w:tcW w:w="1759"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1FF92C4F" w14:textId="77777777" w:rsidR="00CD319D" w:rsidRPr="00CD319D" w:rsidRDefault="00CD319D" w:rsidP="003F49C2">
            <w:pPr>
              <w:rPr>
                <w:rFonts w:asciiTheme="minorHAnsi" w:hAnsiTheme="minorHAnsi" w:cstheme="minorHAnsi"/>
              </w:rPr>
            </w:pPr>
          </w:p>
        </w:tc>
        <w:tc>
          <w:tcPr>
            <w:tcW w:w="2893"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35259B9B" w14:textId="3A2C44B9" w:rsidR="00CD319D" w:rsidRPr="00CD319D" w:rsidRDefault="00CD319D" w:rsidP="003F49C2">
            <w:pPr>
              <w:pStyle w:val="Corps"/>
              <w:suppressAutoHyphens/>
              <w:spacing w:after="0" w:line="240" w:lineRule="auto"/>
              <w:outlineLvl w:val="0"/>
              <w:rPr>
                <w:rStyle w:val="Aucun"/>
                <w:rFonts w:asciiTheme="minorHAnsi" w:hAnsiTheme="minorHAnsi" w:cstheme="minorHAnsi"/>
                <w:sz w:val="28"/>
                <w:szCs w:val="28"/>
              </w:rPr>
            </w:pPr>
            <w:r w:rsidRPr="00CD319D">
              <w:rPr>
                <w:rStyle w:val="Aucun"/>
                <w:rFonts w:asciiTheme="minorHAnsi" w:hAnsiTheme="minorHAnsi" w:cstheme="minorHAnsi"/>
                <w:sz w:val="28"/>
                <w:szCs w:val="28"/>
              </w:rPr>
              <w:t xml:space="preserve">C’est parce que………. </w:t>
            </w:r>
            <w:proofErr w:type="gramStart"/>
            <w:r>
              <w:rPr>
                <w:rStyle w:val="Aucun"/>
                <w:rFonts w:asciiTheme="minorHAnsi" w:hAnsiTheme="minorHAnsi" w:cstheme="minorHAnsi"/>
                <w:sz w:val="28"/>
                <w:szCs w:val="28"/>
              </w:rPr>
              <w:t>…….</w:t>
            </w:r>
            <w:proofErr w:type="gramEnd"/>
            <w:r>
              <w:rPr>
                <w:rStyle w:val="Aucun"/>
                <w:rFonts w:asciiTheme="minorHAnsi" w:hAnsiTheme="minorHAnsi" w:cstheme="minorHAnsi"/>
                <w:sz w:val="28"/>
                <w:szCs w:val="28"/>
              </w:rPr>
              <w:t>.</w:t>
            </w:r>
            <w:r w:rsidRPr="00CD319D">
              <w:rPr>
                <w:rStyle w:val="Aucun"/>
                <w:rFonts w:asciiTheme="minorHAnsi" w:hAnsiTheme="minorHAnsi" w:cstheme="minorHAnsi"/>
                <w:sz w:val="28"/>
                <w:szCs w:val="28"/>
              </w:rPr>
              <w:t>que………</w:t>
            </w:r>
            <w:r>
              <w:rPr>
                <w:rStyle w:val="Aucun"/>
                <w:rFonts w:asciiTheme="minorHAnsi" w:hAnsiTheme="minorHAnsi" w:cstheme="minorHAnsi"/>
                <w:sz w:val="28"/>
                <w:szCs w:val="28"/>
              </w:rPr>
              <w:t>………….</w:t>
            </w:r>
          </w:p>
          <w:p w14:paraId="7ECF5907" w14:textId="77777777" w:rsidR="00CD319D" w:rsidRPr="00CD319D" w:rsidRDefault="00CD319D" w:rsidP="003F49C2">
            <w:pPr>
              <w:pStyle w:val="Corps"/>
              <w:suppressAutoHyphens/>
              <w:spacing w:after="0" w:line="240" w:lineRule="auto"/>
              <w:outlineLvl w:val="0"/>
              <w:rPr>
                <w:rFonts w:asciiTheme="minorHAnsi" w:hAnsiTheme="minorHAnsi" w:cstheme="minorHAnsi"/>
              </w:rPr>
            </w:pPr>
          </w:p>
        </w:tc>
        <w:tc>
          <w:tcPr>
            <w:tcW w:w="2894"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73976BEF" w14:textId="523AD23F" w:rsidR="00CD319D" w:rsidRPr="00CD319D" w:rsidRDefault="00CD319D" w:rsidP="003F49C2">
            <w:pPr>
              <w:pStyle w:val="Corps"/>
              <w:spacing w:after="0" w:line="240" w:lineRule="auto"/>
              <w:rPr>
                <w:rStyle w:val="Aucun"/>
                <w:rFonts w:asciiTheme="minorHAnsi" w:hAnsiTheme="minorHAnsi" w:cstheme="minorHAnsi"/>
                <w:sz w:val="28"/>
                <w:szCs w:val="28"/>
              </w:rPr>
            </w:pPr>
            <w:r w:rsidRPr="00CD319D">
              <w:rPr>
                <w:rStyle w:val="Aucun"/>
                <w:rFonts w:asciiTheme="minorHAnsi" w:hAnsiTheme="minorHAnsi" w:cstheme="minorHAnsi"/>
                <w:sz w:val="28"/>
                <w:szCs w:val="28"/>
              </w:rPr>
              <w:t>…………</w:t>
            </w:r>
            <w:r>
              <w:rPr>
                <w:rStyle w:val="Aucun"/>
                <w:rFonts w:asciiTheme="minorHAnsi" w:hAnsiTheme="minorHAnsi" w:cstheme="minorHAnsi"/>
                <w:sz w:val="28"/>
                <w:szCs w:val="28"/>
              </w:rPr>
              <w:t>………</w:t>
            </w:r>
            <w:r w:rsidRPr="00CD319D">
              <w:rPr>
                <w:rStyle w:val="Aucun"/>
                <w:rFonts w:asciiTheme="minorHAnsi" w:hAnsiTheme="minorHAnsi" w:cstheme="minorHAnsi"/>
                <w:sz w:val="28"/>
                <w:szCs w:val="28"/>
              </w:rPr>
              <w:t xml:space="preserve"> parce que …………</w:t>
            </w:r>
            <w:r>
              <w:rPr>
                <w:rStyle w:val="Aucun"/>
                <w:rFonts w:asciiTheme="minorHAnsi" w:hAnsiTheme="minorHAnsi" w:cstheme="minorHAnsi"/>
                <w:sz w:val="28"/>
                <w:szCs w:val="28"/>
              </w:rPr>
              <w:t>………………………</w:t>
            </w:r>
          </w:p>
          <w:p w14:paraId="13149C8C" w14:textId="77777777" w:rsidR="00CD319D" w:rsidRPr="00CD319D" w:rsidRDefault="00CD319D" w:rsidP="003F49C2">
            <w:pPr>
              <w:pStyle w:val="Corps"/>
              <w:spacing w:after="0" w:line="240" w:lineRule="auto"/>
              <w:rPr>
                <w:rFonts w:asciiTheme="minorHAnsi" w:hAnsiTheme="minorHAnsi" w:cstheme="minorHAnsi"/>
              </w:rPr>
            </w:pPr>
          </w:p>
        </w:tc>
        <w:tc>
          <w:tcPr>
            <w:tcW w:w="2894"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18C66FEB" w14:textId="5AF5363E" w:rsidR="00CD319D" w:rsidRPr="00CD319D" w:rsidRDefault="00CD319D" w:rsidP="003F49C2">
            <w:pPr>
              <w:pStyle w:val="Corps"/>
              <w:spacing w:after="0" w:line="240" w:lineRule="auto"/>
              <w:rPr>
                <w:rFonts w:asciiTheme="minorHAnsi" w:hAnsiTheme="minorHAnsi" w:cstheme="minorHAnsi"/>
                <w:sz w:val="28"/>
                <w:szCs w:val="28"/>
              </w:rPr>
            </w:pPr>
            <w:r w:rsidRPr="00CD319D">
              <w:rPr>
                <w:rStyle w:val="Aucun"/>
                <w:rFonts w:asciiTheme="minorHAnsi" w:hAnsiTheme="minorHAnsi" w:cstheme="minorHAnsi"/>
                <w:sz w:val="28"/>
                <w:szCs w:val="28"/>
              </w:rPr>
              <w:t>Puisque………</w:t>
            </w:r>
            <w:r>
              <w:rPr>
                <w:rStyle w:val="Aucun"/>
                <w:rFonts w:asciiTheme="minorHAnsi" w:hAnsiTheme="minorHAnsi" w:cstheme="minorHAnsi"/>
                <w:sz w:val="28"/>
                <w:szCs w:val="28"/>
              </w:rPr>
              <w:t>………</w:t>
            </w:r>
            <w:proofErr w:type="gramStart"/>
            <w:r>
              <w:rPr>
                <w:rStyle w:val="Aucun"/>
                <w:rFonts w:asciiTheme="minorHAnsi" w:hAnsiTheme="minorHAnsi" w:cstheme="minorHAnsi"/>
                <w:sz w:val="28"/>
                <w:szCs w:val="28"/>
              </w:rPr>
              <w:t>…….</w:t>
            </w:r>
            <w:proofErr w:type="gramEnd"/>
            <w:r w:rsidRPr="00CD319D">
              <w:rPr>
                <w:rStyle w:val="Aucun"/>
                <w:rFonts w:asciiTheme="minorHAnsi" w:hAnsiTheme="minorHAnsi" w:cstheme="minorHAnsi"/>
                <w:sz w:val="28"/>
                <w:szCs w:val="28"/>
              </w:rPr>
              <w:t>., ……………………………</w:t>
            </w:r>
            <w:r>
              <w:rPr>
                <w:rStyle w:val="Aucun"/>
                <w:rFonts w:asciiTheme="minorHAnsi" w:hAnsiTheme="minorHAnsi" w:cstheme="minorHAnsi"/>
                <w:sz w:val="28"/>
                <w:szCs w:val="28"/>
              </w:rPr>
              <w:t>……..</w:t>
            </w:r>
          </w:p>
        </w:tc>
      </w:tr>
      <w:tr w:rsidR="00CD319D" w:rsidRPr="00CD319D" w14:paraId="68FF1434" w14:textId="77777777" w:rsidTr="00CD319D">
        <w:trPr>
          <w:trHeight w:val="3115"/>
          <w:jc w:val="center"/>
        </w:trPr>
        <w:tc>
          <w:tcPr>
            <w:tcW w:w="1759"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vAlign w:val="center"/>
          </w:tcPr>
          <w:p w14:paraId="5DA418E8" w14:textId="77777777" w:rsidR="00CD319D" w:rsidRPr="00CD319D" w:rsidRDefault="00CD319D" w:rsidP="003F49C2">
            <w:pPr>
              <w:pStyle w:val="Corps"/>
              <w:suppressAutoHyphens/>
              <w:spacing w:after="0" w:line="240" w:lineRule="auto"/>
              <w:outlineLvl w:val="0"/>
              <w:rPr>
                <w:rStyle w:val="Aucun"/>
                <w:rFonts w:asciiTheme="minorHAnsi" w:eastAsia="Cambria" w:hAnsiTheme="minorHAnsi" w:cstheme="minorHAnsi"/>
                <w:sz w:val="28"/>
                <w:szCs w:val="28"/>
              </w:rPr>
            </w:pPr>
          </w:p>
          <w:p w14:paraId="7B5C69AC" w14:textId="77777777" w:rsidR="00CD319D" w:rsidRPr="00CD319D" w:rsidRDefault="00CD319D" w:rsidP="003F49C2">
            <w:pPr>
              <w:pStyle w:val="Corps"/>
              <w:suppressAutoHyphens/>
              <w:spacing w:after="0" w:line="240" w:lineRule="auto"/>
              <w:outlineLvl w:val="0"/>
              <w:rPr>
                <w:rFonts w:asciiTheme="minorHAnsi" w:hAnsiTheme="minorHAnsi" w:cstheme="minorHAnsi"/>
                <w:sz w:val="28"/>
                <w:szCs w:val="28"/>
              </w:rPr>
            </w:pPr>
            <w:r w:rsidRPr="00CD319D">
              <w:rPr>
                <w:rStyle w:val="Aucun"/>
                <w:rFonts w:asciiTheme="minorHAnsi" w:hAnsiTheme="minorHAnsi" w:cstheme="minorHAnsi"/>
                <w:sz w:val="28"/>
                <w:szCs w:val="28"/>
              </w:rPr>
              <w:t>Circé tend la boisson aux hommes d’Ulysse.</w:t>
            </w:r>
          </w:p>
        </w:tc>
        <w:tc>
          <w:tcPr>
            <w:tcW w:w="289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14:paraId="234EF32E" w14:textId="77777777" w:rsidR="00CD319D" w:rsidRPr="00CD319D" w:rsidRDefault="00CD319D" w:rsidP="003F49C2">
            <w:pPr>
              <w:rPr>
                <w:rFonts w:asciiTheme="minorHAnsi" w:hAnsiTheme="minorHAnsi" w:cstheme="minorHAnsi"/>
              </w:rPr>
            </w:pPr>
          </w:p>
        </w:tc>
        <w:tc>
          <w:tcPr>
            <w:tcW w:w="2894"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14:paraId="26D403C1" w14:textId="77777777" w:rsidR="00CD319D" w:rsidRPr="00CD319D" w:rsidRDefault="00CD319D" w:rsidP="003F49C2">
            <w:pPr>
              <w:rPr>
                <w:rFonts w:asciiTheme="minorHAnsi" w:hAnsiTheme="minorHAnsi" w:cstheme="minorHAnsi"/>
              </w:rPr>
            </w:pPr>
          </w:p>
        </w:tc>
        <w:tc>
          <w:tcPr>
            <w:tcW w:w="2894"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14:paraId="2EA0C700" w14:textId="77777777" w:rsidR="00CD319D" w:rsidRPr="00CD319D" w:rsidRDefault="00CD319D" w:rsidP="003F49C2">
            <w:pPr>
              <w:rPr>
                <w:rFonts w:asciiTheme="minorHAnsi" w:hAnsiTheme="minorHAnsi" w:cstheme="minorHAnsi"/>
              </w:rPr>
            </w:pPr>
          </w:p>
        </w:tc>
      </w:tr>
      <w:tr w:rsidR="00CD319D" w:rsidRPr="00CD319D" w14:paraId="7660AEF3" w14:textId="77777777" w:rsidTr="00CD319D">
        <w:trPr>
          <w:trHeight w:val="3557"/>
          <w:jc w:val="center"/>
        </w:trPr>
        <w:tc>
          <w:tcPr>
            <w:tcW w:w="1759"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14:paraId="32B460F5" w14:textId="77777777" w:rsidR="00CD319D" w:rsidRPr="00CD319D" w:rsidRDefault="00CD319D" w:rsidP="003F49C2">
            <w:pPr>
              <w:pStyle w:val="Corps"/>
              <w:suppressAutoHyphens/>
              <w:spacing w:after="0" w:line="240" w:lineRule="auto"/>
              <w:outlineLvl w:val="0"/>
              <w:rPr>
                <w:rFonts w:asciiTheme="minorHAnsi" w:hAnsiTheme="minorHAnsi" w:cstheme="minorHAnsi"/>
                <w:sz w:val="28"/>
                <w:szCs w:val="28"/>
              </w:rPr>
            </w:pPr>
            <w:r w:rsidRPr="00CD319D">
              <w:rPr>
                <w:rStyle w:val="Aucun"/>
                <w:rFonts w:asciiTheme="minorHAnsi" w:hAnsiTheme="minorHAnsi" w:cstheme="minorHAnsi"/>
                <w:sz w:val="28"/>
                <w:szCs w:val="28"/>
              </w:rPr>
              <w:t>Ulysse rencontre Hermès.</w:t>
            </w:r>
          </w:p>
        </w:tc>
        <w:tc>
          <w:tcPr>
            <w:tcW w:w="2893"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4CF85EC9" w14:textId="77777777" w:rsidR="00CD319D" w:rsidRPr="00CD319D" w:rsidRDefault="00CD319D" w:rsidP="003F49C2">
            <w:pPr>
              <w:rPr>
                <w:rFonts w:asciiTheme="minorHAnsi" w:hAnsiTheme="minorHAnsi" w:cstheme="minorHAnsi"/>
              </w:rPr>
            </w:pPr>
          </w:p>
        </w:tc>
        <w:tc>
          <w:tcPr>
            <w:tcW w:w="2894"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6F591F4E" w14:textId="77777777" w:rsidR="00CD319D" w:rsidRPr="00CD319D" w:rsidRDefault="00CD319D" w:rsidP="003F49C2">
            <w:pPr>
              <w:rPr>
                <w:rFonts w:asciiTheme="minorHAnsi" w:hAnsiTheme="minorHAnsi" w:cstheme="minorHAnsi"/>
              </w:rPr>
            </w:pPr>
          </w:p>
        </w:tc>
        <w:tc>
          <w:tcPr>
            <w:tcW w:w="2894"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4912EED1" w14:textId="77777777" w:rsidR="00CD319D" w:rsidRPr="00CD319D" w:rsidRDefault="00CD319D" w:rsidP="003F49C2">
            <w:pPr>
              <w:rPr>
                <w:rFonts w:asciiTheme="minorHAnsi" w:hAnsiTheme="minorHAnsi" w:cstheme="minorHAnsi"/>
              </w:rPr>
            </w:pPr>
          </w:p>
        </w:tc>
      </w:tr>
    </w:tbl>
    <w:p w14:paraId="7624971C" w14:textId="1345E62E" w:rsidR="00221D76" w:rsidRDefault="00221D76" w:rsidP="00CD319D">
      <w:pPr>
        <w:pStyle w:val="Corps"/>
        <w:widowControl w:val="0"/>
        <w:spacing w:after="0" w:line="240" w:lineRule="auto"/>
        <w:ind w:left="108" w:hanging="108"/>
        <w:jc w:val="both"/>
        <w:rPr>
          <w:rStyle w:val="AucunA"/>
        </w:rPr>
      </w:pPr>
    </w:p>
    <w:p w14:paraId="7B9C346B" w14:textId="77777777" w:rsidR="00221D76" w:rsidRDefault="00221D76">
      <w:pPr>
        <w:rPr>
          <w:rStyle w:val="AucunA"/>
          <w:rFonts w:ascii="Calibri" w:eastAsia="Arial Unicode MS" w:hAnsi="Calibri" w:cs="Arial Unicode MS"/>
          <w:color w:val="000000"/>
          <w:kern w:val="0"/>
          <w:u w:color="000000"/>
          <w:bdr w:val="nil"/>
          <w:lang w:eastAsia="fr-FR"/>
          <w14:textOutline w14:w="12700" w14:cap="flat" w14:cmpd="sng" w14:algn="ctr">
            <w14:noFill/>
            <w14:prstDash w14:val="solid"/>
            <w14:miter w14:lim="400000"/>
          </w14:textOutline>
          <w14:ligatures w14:val="none"/>
        </w:rPr>
      </w:pPr>
      <w:r>
        <w:rPr>
          <w:rStyle w:val="AucunA"/>
        </w:rPr>
        <w:br w:type="page"/>
      </w:r>
    </w:p>
    <w:tbl>
      <w:tblPr>
        <w:tblStyle w:val="TableNormal"/>
        <w:tblW w:w="106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1"/>
        <w:gridCol w:w="923"/>
        <w:gridCol w:w="9028"/>
      </w:tblGrid>
      <w:tr w:rsidR="00CD319D" w:rsidRPr="00A23CEB" w14:paraId="16A17847" w14:textId="77777777" w:rsidTr="003F49C2">
        <w:trPr>
          <w:cantSplit/>
          <w:trHeight w:val="1134"/>
          <w:jc w:val="center"/>
        </w:trPr>
        <w:tc>
          <w:tcPr>
            <w:tcW w:w="731" w:type="dxa"/>
            <w:tcBorders>
              <w:top w:val="single" w:sz="4" w:space="0" w:color="002060"/>
              <w:left w:val="single" w:sz="4" w:space="0" w:color="002060"/>
              <w:bottom w:val="single" w:sz="4" w:space="0" w:color="002060"/>
              <w:right w:val="single" w:sz="4" w:space="0" w:color="002060"/>
            </w:tcBorders>
            <w:shd w:val="clear" w:color="auto" w:fill="auto"/>
            <w:tcMar>
              <w:top w:w="80" w:type="dxa"/>
              <w:left w:w="193" w:type="dxa"/>
              <w:bottom w:w="80" w:type="dxa"/>
              <w:right w:w="193" w:type="dxa"/>
            </w:tcMar>
            <w:textDirection w:val="btLr"/>
            <w:vAlign w:val="center"/>
          </w:tcPr>
          <w:p w14:paraId="6D7A67EE" w14:textId="665A911F" w:rsidR="00CD319D" w:rsidRDefault="00CD319D" w:rsidP="003F49C2">
            <w:pPr>
              <w:pStyle w:val="Corps"/>
              <w:spacing w:after="0" w:line="240" w:lineRule="auto"/>
              <w:ind w:left="113" w:right="113"/>
              <w:jc w:val="center"/>
            </w:pPr>
            <w:r>
              <w:rPr>
                <w:rStyle w:val="Aucun"/>
                <w:rFonts w:ascii="Arial Unicode MS" w:hAnsi="Arial Unicode MS"/>
              </w:rPr>
              <w:br w:type="page"/>
              <w:t xml:space="preserve"> </w:t>
            </w:r>
            <w:proofErr w:type="gramStart"/>
            <w:r>
              <w:rPr>
                <w:rStyle w:val="Aucun"/>
                <w:b/>
                <w:bCs/>
                <w:color w:val="002060"/>
                <w:sz w:val="24"/>
                <w:szCs w:val="24"/>
                <w:u w:color="002060"/>
              </w:rPr>
              <w:t>étape</w:t>
            </w:r>
            <w:proofErr w:type="gramEnd"/>
          </w:p>
        </w:tc>
        <w:tc>
          <w:tcPr>
            <w:tcW w:w="9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0BF20063" w14:textId="77777777" w:rsidR="00CD319D" w:rsidRDefault="00CD319D" w:rsidP="003F49C2">
            <w:pPr>
              <w:pStyle w:val="Corps"/>
              <w:spacing w:after="0" w:line="240" w:lineRule="auto"/>
              <w:jc w:val="center"/>
            </w:pPr>
            <w:r>
              <w:rPr>
                <w:rStyle w:val="Aucun"/>
                <w:b/>
                <w:bCs/>
                <w:color w:val="002060"/>
                <w:sz w:val="56"/>
                <w:szCs w:val="56"/>
                <w:u w:color="002060"/>
              </w:rPr>
              <w:t>3</w:t>
            </w:r>
          </w:p>
        </w:tc>
        <w:tc>
          <w:tcPr>
            <w:tcW w:w="9028"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5E05913B" w14:textId="17DEEEA7" w:rsidR="00CD319D" w:rsidRPr="00F23B92" w:rsidRDefault="00CD319D" w:rsidP="003F49C2">
            <w:pPr>
              <w:pStyle w:val="Corps"/>
              <w:spacing w:after="0" w:line="240" w:lineRule="auto"/>
              <w:rPr>
                <w:sz w:val="28"/>
                <w:szCs w:val="28"/>
              </w:rPr>
            </w:pPr>
            <w:r w:rsidRPr="00F23B92">
              <w:rPr>
                <w:rStyle w:val="Aucun"/>
                <w:b/>
                <w:bCs/>
                <w:color w:val="002060"/>
                <w:sz w:val="28"/>
                <w:szCs w:val="28"/>
                <w:u w:color="002060"/>
              </w:rPr>
              <w:t>Reconstituer le fil narratif en s’appuyant sur les marqueurs de temps, de lieu</w:t>
            </w:r>
            <w:r w:rsidR="00571DAB">
              <w:rPr>
                <w:rStyle w:val="Aucun"/>
                <w:b/>
                <w:bCs/>
                <w:color w:val="002060"/>
                <w:sz w:val="28"/>
                <w:szCs w:val="28"/>
                <w:u w:color="002060"/>
              </w:rPr>
              <w:t>x</w:t>
            </w:r>
            <w:r w:rsidRPr="00F23B92">
              <w:rPr>
                <w:rStyle w:val="Aucun"/>
                <w:b/>
                <w:bCs/>
                <w:color w:val="002060"/>
                <w:sz w:val="28"/>
                <w:szCs w:val="28"/>
                <w:u w:color="002060"/>
              </w:rPr>
              <w:t>, d’événements et de personnes.</w:t>
            </w:r>
          </w:p>
        </w:tc>
      </w:tr>
    </w:tbl>
    <w:p w14:paraId="4B8FE83A" w14:textId="77777777" w:rsidR="00CD319D" w:rsidRDefault="00CD319D" w:rsidP="00CD319D">
      <w:pPr>
        <w:pStyle w:val="Corps"/>
        <w:spacing w:after="0" w:line="240" w:lineRule="auto"/>
        <w:jc w:val="both"/>
      </w:pPr>
    </w:p>
    <w:p w14:paraId="6ACCC7E5" w14:textId="6AAB8C49" w:rsidR="00CD319D" w:rsidRPr="00DE744E" w:rsidRDefault="00CD319D" w:rsidP="00CD319D">
      <w:pPr>
        <w:pStyle w:val="Corps"/>
        <w:spacing w:after="0" w:line="240" w:lineRule="auto"/>
        <w:ind w:firstLine="567"/>
        <w:jc w:val="both"/>
        <w:rPr>
          <w:b/>
          <w:bCs/>
          <w:i/>
          <w:iCs/>
          <w:color w:val="BFBFBF" w:themeColor="background1" w:themeShade="BF"/>
        </w:rPr>
      </w:pPr>
      <w:r w:rsidRPr="00DE744E">
        <w:rPr>
          <w:rStyle w:val="Aucun"/>
          <w:b/>
          <w:bCs/>
          <w:i/>
          <w:iCs/>
          <w:color w:val="BFBFBF" w:themeColor="background1" w:themeShade="BF"/>
        </w:rPr>
        <w:t>Distribuer le texte suivant en découpant les épisodes et en ôtant la numérotation. Demander aux él</w:t>
      </w:r>
      <w:r w:rsidRPr="00DE744E">
        <w:rPr>
          <w:rStyle w:val="Aucun"/>
          <w:b/>
          <w:bCs/>
          <w:i/>
          <w:iCs/>
          <w:color w:val="BFBFBF" w:themeColor="background1" w:themeShade="BF"/>
          <w:lang w:val="it-IT"/>
        </w:rPr>
        <w:t>è</w:t>
      </w:r>
      <w:r w:rsidRPr="00DE744E">
        <w:rPr>
          <w:rStyle w:val="Aucun"/>
          <w:b/>
          <w:bCs/>
          <w:i/>
          <w:iCs/>
          <w:color w:val="BFBFBF" w:themeColor="background1" w:themeShade="BF"/>
        </w:rPr>
        <w:t>ves de retrouver l</w:t>
      </w:r>
      <w:r w:rsidR="00571DAB">
        <w:rPr>
          <w:rStyle w:val="Aucun"/>
          <w:b/>
          <w:bCs/>
          <w:i/>
          <w:iCs/>
          <w:color w:val="BFBFBF" w:themeColor="background1" w:themeShade="BF"/>
        </w:rPr>
        <w:t>’</w:t>
      </w:r>
      <w:r w:rsidRPr="00DE744E">
        <w:rPr>
          <w:rStyle w:val="Aucun"/>
          <w:b/>
          <w:bCs/>
          <w:i/>
          <w:iCs/>
          <w:color w:val="BFBFBF" w:themeColor="background1" w:themeShade="BF"/>
        </w:rPr>
        <w:t>ordre du récit en explicitant pourquoi les mots en gras peuvent aider à cette reconstitution.</w:t>
      </w:r>
    </w:p>
    <w:p w14:paraId="4D1D7954" w14:textId="77777777" w:rsidR="00CD319D" w:rsidRDefault="00CD319D" w:rsidP="00CD319D">
      <w:pPr>
        <w:pStyle w:val="Corps"/>
        <w:spacing w:after="0" w:line="240" w:lineRule="auto"/>
        <w:ind w:firstLine="567"/>
        <w:jc w:val="both"/>
      </w:pPr>
    </w:p>
    <w:p w14:paraId="7EC45CF6" w14:textId="58695B5B" w:rsidR="00CD319D" w:rsidRDefault="00CD319D" w:rsidP="00E060C4">
      <w:pPr>
        <w:pStyle w:val="Corps"/>
        <w:numPr>
          <w:ilvl w:val="0"/>
          <w:numId w:val="16"/>
        </w:numPr>
        <w:spacing w:after="0" w:line="240" w:lineRule="auto"/>
        <w:jc w:val="both"/>
      </w:pPr>
      <w:r>
        <w:rPr>
          <w:rStyle w:val="Aucun"/>
        </w:rPr>
        <w:t xml:space="preserve">Nous recommençons à naviguer, contents d'avoir </w:t>
      </w:r>
      <w:r w:rsidR="00571DAB">
        <w:rPr>
          <w:rStyle w:val="Aucun"/>
        </w:rPr>
        <w:t xml:space="preserve">échappé </w:t>
      </w:r>
      <w:r>
        <w:rPr>
          <w:rStyle w:val="Aucun"/>
        </w:rPr>
        <w:t xml:space="preserve">au trépas, mais affligés d'avoir perdu nos compagnons </w:t>
      </w:r>
      <w:r w:rsidR="00571DAB">
        <w:rPr>
          <w:rStyle w:val="Aucun"/>
        </w:rPr>
        <w:t>chéris.</w:t>
      </w:r>
      <w:r>
        <w:rPr>
          <w:rStyle w:val="Aucun"/>
          <w:lang w:val="pt-PT"/>
        </w:rPr>
        <w:t xml:space="preserve"> Bien</w:t>
      </w:r>
      <w:r w:rsidR="00571DAB">
        <w:rPr>
          <w:rStyle w:val="Aucun"/>
          <w:lang w:val="pt-PT"/>
        </w:rPr>
        <w:t>tôt</w:t>
      </w:r>
      <w:r>
        <w:rPr>
          <w:rStyle w:val="Aucun"/>
        </w:rPr>
        <w:t xml:space="preserve"> nous arrivons à l'île d'É</w:t>
      </w:r>
      <w:r>
        <w:rPr>
          <w:rStyle w:val="Aucun"/>
          <w:lang w:val="pt-PT"/>
        </w:rPr>
        <w:t>a, o</w:t>
      </w:r>
      <w:r>
        <w:rPr>
          <w:rStyle w:val="Aucun"/>
          <w:lang w:val="it-IT"/>
        </w:rPr>
        <w:t>ù habite Circ</w:t>
      </w:r>
      <w:r>
        <w:rPr>
          <w:rStyle w:val="Aucun"/>
        </w:rPr>
        <w:t xml:space="preserve">é à la belle chevelure ; Circé, vénérable déesse à la voix mélodieuse : Circé, sœur du puissant </w:t>
      </w:r>
      <w:r w:rsidR="00571DAB">
        <w:rPr>
          <w:rStyle w:val="Aucun"/>
        </w:rPr>
        <w:t>Éétès</w:t>
      </w:r>
      <w:r>
        <w:rPr>
          <w:rStyle w:val="Aucun"/>
          <w:lang w:val="pt-PT"/>
        </w:rPr>
        <w:t xml:space="preserve">. </w:t>
      </w:r>
      <w:r w:rsidRPr="00467A95">
        <w:rPr>
          <w:rStyle w:val="Aucun"/>
        </w:rPr>
        <w:t xml:space="preserve">— </w:t>
      </w:r>
      <w:r>
        <w:rPr>
          <w:rStyle w:val="Aucun"/>
          <w:lang w:val="it-IT"/>
        </w:rPr>
        <w:t>Circ</w:t>
      </w:r>
      <w:r>
        <w:rPr>
          <w:rStyle w:val="Aucun"/>
        </w:rPr>
        <w:t xml:space="preserve">é </w:t>
      </w:r>
      <w:r>
        <w:rPr>
          <w:rStyle w:val="Aucun"/>
          <w:lang w:val="nl-NL"/>
        </w:rPr>
        <w:t xml:space="preserve">et </w:t>
      </w:r>
      <w:r w:rsidR="00571DAB">
        <w:rPr>
          <w:rStyle w:val="Aucun"/>
        </w:rPr>
        <w:t>Éétès</w:t>
      </w:r>
      <w:r>
        <w:rPr>
          <w:rStyle w:val="Aucun"/>
        </w:rPr>
        <w:t xml:space="preserve"> naquirent tous deux du Soleil, qui donne la lumi</w:t>
      </w:r>
      <w:r w:rsidR="00571DAB">
        <w:rPr>
          <w:rStyle w:val="Aucun"/>
        </w:rPr>
        <w:t>ère</w:t>
      </w:r>
      <w:r>
        <w:rPr>
          <w:rStyle w:val="Aucun"/>
        </w:rPr>
        <w:t xml:space="preserve"> aux hommes, et de Persée, fille de l'Océan. </w:t>
      </w:r>
      <w:r w:rsidRPr="00467A95">
        <w:rPr>
          <w:rStyle w:val="Aucun"/>
        </w:rPr>
        <w:t xml:space="preserve">— </w:t>
      </w:r>
      <w:r>
        <w:rPr>
          <w:rStyle w:val="Aucun"/>
        </w:rPr>
        <w:t>Nous conduisons en silence notre navire dans un port commode : et sans doute un dieu nous guidait alors !</w:t>
      </w:r>
    </w:p>
    <w:p w14:paraId="4E2F3437" w14:textId="77777777" w:rsidR="00CD319D" w:rsidRDefault="00CD319D" w:rsidP="00E060C4">
      <w:pPr>
        <w:pStyle w:val="Corps"/>
        <w:numPr>
          <w:ilvl w:val="0"/>
          <w:numId w:val="16"/>
        </w:numPr>
        <w:spacing w:after="0" w:line="240" w:lineRule="auto"/>
        <w:jc w:val="both"/>
      </w:pPr>
      <w:r>
        <w:rPr>
          <w:rStyle w:val="Aucun"/>
        </w:rPr>
        <w:t xml:space="preserve">Euryloque s'éloigne </w:t>
      </w:r>
      <w:r>
        <w:rPr>
          <w:rStyle w:val="Aucun"/>
          <w:b/>
          <w:bCs/>
        </w:rPr>
        <w:t>alors</w:t>
      </w:r>
      <w:r>
        <w:rPr>
          <w:rStyle w:val="Aucun"/>
        </w:rPr>
        <w:t xml:space="preserve"> suivi de vingt-deux Achéens qui</w:t>
      </w:r>
      <w:r w:rsidRPr="00F23B92">
        <w:rPr>
          <w:rStyle w:val="Aucun"/>
        </w:rPr>
        <w:t xml:space="preserve"> nous</w:t>
      </w:r>
      <w:r>
        <w:rPr>
          <w:rStyle w:val="Aucun"/>
        </w:rPr>
        <w:t xml:space="preserve"> quittent les yeux baignés de larmes, nous qui poussons de longs gémissements ! Ces guerriers découvrent, au sein d'un vallon, les palais de Circé bâtis en pierres polies et situés sur un tertre élevé.</w:t>
      </w:r>
    </w:p>
    <w:p w14:paraId="03F2FCB9" w14:textId="77777777" w:rsidR="00CD319D" w:rsidRDefault="00CD319D" w:rsidP="00E060C4">
      <w:pPr>
        <w:pStyle w:val="Corps"/>
        <w:numPr>
          <w:ilvl w:val="0"/>
          <w:numId w:val="16"/>
        </w:numPr>
        <w:spacing w:after="0" w:line="240" w:lineRule="auto"/>
        <w:jc w:val="both"/>
      </w:pPr>
      <w:r>
        <w:rPr>
          <w:rStyle w:val="Aucun"/>
          <w:b/>
          <w:bCs/>
        </w:rPr>
        <w:t>Puis</w:t>
      </w:r>
      <w:r>
        <w:rPr>
          <w:rStyle w:val="Aucun"/>
        </w:rPr>
        <w:t xml:space="preserve"> la troupe d'Euryloque s'arrête sous les portiques de la déesse à la belle chevelure, et écoute Circé, qui, dans l'intérieur du palais, chante d'une voix mélodieuse en tissant une toile immense et divine, une toile semblable aux magnifiques travaux délicats et éblouissants des divinités cé</w:t>
      </w:r>
      <w:r>
        <w:rPr>
          <w:rStyle w:val="Aucun"/>
          <w:lang w:val="pt-PT"/>
        </w:rPr>
        <w:t>lestes.</w:t>
      </w:r>
    </w:p>
    <w:p w14:paraId="1BD5F769" w14:textId="77777777" w:rsidR="00CD319D" w:rsidRDefault="00CD319D" w:rsidP="00E060C4">
      <w:pPr>
        <w:pStyle w:val="Corps"/>
        <w:numPr>
          <w:ilvl w:val="0"/>
          <w:numId w:val="16"/>
        </w:numPr>
        <w:spacing w:after="0" w:line="240" w:lineRule="auto"/>
        <w:jc w:val="both"/>
        <w:rPr>
          <w:lang w:val="it-IT"/>
        </w:rPr>
      </w:pPr>
      <w:r>
        <w:rPr>
          <w:rStyle w:val="Aucun"/>
          <w:lang w:val="it-IT"/>
        </w:rPr>
        <w:t>Circ</w:t>
      </w:r>
      <w:r>
        <w:rPr>
          <w:rStyle w:val="Aucun"/>
        </w:rPr>
        <w:t xml:space="preserve">é mêle </w:t>
      </w:r>
      <w:r>
        <w:rPr>
          <w:rStyle w:val="Aucun"/>
          <w:b/>
          <w:bCs/>
        </w:rPr>
        <w:t>alors</w:t>
      </w:r>
      <w:r>
        <w:rPr>
          <w:rStyle w:val="Aucun"/>
        </w:rPr>
        <w:t xml:space="preserve"> du fromage, de la farine d'orge et du miel nouveau avec du vin de Pramne, </w:t>
      </w:r>
      <w:r>
        <w:rPr>
          <w:rStyle w:val="Aucun"/>
          <w:b/>
          <w:bCs/>
        </w:rPr>
        <w:t>et</w:t>
      </w:r>
      <w:r>
        <w:rPr>
          <w:rStyle w:val="Aucun"/>
        </w:rPr>
        <w:t xml:space="preserve"> elle ajoute </w:t>
      </w:r>
      <w:r>
        <w:rPr>
          <w:rStyle w:val="Aucun"/>
          <w:b/>
          <w:bCs/>
        </w:rPr>
        <w:t>ensuite</w:t>
      </w:r>
      <w:r>
        <w:rPr>
          <w:rStyle w:val="Aucun"/>
        </w:rPr>
        <w:t xml:space="preserve"> à cette préparation des plantes funestes afin que mes compagnons perdent enti</w:t>
      </w:r>
      <w:r>
        <w:rPr>
          <w:rStyle w:val="Aucun"/>
          <w:lang w:val="it-IT"/>
        </w:rPr>
        <w:t>è</w:t>
      </w:r>
      <w:r>
        <w:rPr>
          <w:rStyle w:val="Aucun"/>
        </w:rPr>
        <w:t xml:space="preserve">rement le souvenir de leur patrie. </w:t>
      </w:r>
      <w:r>
        <w:rPr>
          <w:rStyle w:val="Aucun"/>
          <w:b/>
          <w:bCs/>
        </w:rPr>
        <w:t>Quand</w:t>
      </w:r>
      <w:r>
        <w:rPr>
          <w:rStyle w:val="Aucun"/>
        </w:rPr>
        <w:t xml:space="preserve"> elle leur a donné ce breuvage, qu'ils boivent avec avidité, elle les frappe de sa baguette et les enferme dans l'étable ; car mes guerriers étaient alors semblables à des porcs par la tête, la voix, les poils et le corps, mais leur esprit conserva toujours la même force. Malgré leurs gémissements, ils sont enfermés dans une é</w:t>
      </w:r>
      <w:r>
        <w:rPr>
          <w:rStyle w:val="Aucun"/>
          <w:lang w:val="it-IT"/>
        </w:rPr>
        <w:t xml:space="preserve">table. </w:t>
      </w:r>
    </w:p>
    <w:p w14:paraId="7A814571" w14:textId="77777777" w:rsidR="00CD319D" w:rsidRDefault="00CD319D" w:rsidP="00E060C4">
      <w:pPr>
        <w:pStyle w:val="Corps"/>
        <w:numPr>
          <w:ilvl w:val="0"/>
          <w:numId w:val="16"/>
        </w:numPr>
        <w:spacing w:after="0" w:line="240" w:lineRule="auto"/>
        <w:jc w:val="both"/>
      </w:pPr>
      <w:r>
        <w:rPr>
          <w:rStyle w:val="Aucun"/>
          <w:b/>
          <w:bCs/>
        </w:rPr>
        <w:t>Aussitôt</w:t>
      </w:r>
      <w:r>
        <w:rPr>
          <w:rStyle w:val="Aucun"/>
        </w:rPr>
        <w:t xml:space="preserve"> Euryloque accourt vers le sombre navire nous annoncer le triste destin de nos malheureux compagnons. Il veut parler, mais il ne peut proférer une seule parole, tant son âme est émue par la douleur ; ses yeux sont noyés de larmes, et son cœur est plongé dans la tristesse. Apr</w:t>
      </w:r>
      <w:r>
        <w:rPr>
          <w:rStyle w:val="Aucun"/>
          <w:lang w:val="it-IT"/>
        </w:rPr>
        <w:t>è</w:t>
      </w:r>
      <w:r>
        <w:rPr>
          <w:rStyle w:val="Aucun"/>
        </w:rPr>
        <w:t>s l'avoir interrogé plusieurs fois, Euryloque nous raconte enfin le malheur de nos compagnons</w:t>
      </w:r>
    </w:p>
    <w:p w14:paraId="4C51F922" w14:textId="79A50DA8" w:rsidR="00CD319D" w:rsidRDefault="00571DAB" w:rsidP="00E060C4">
      <w:pPr>
        <w:pStyle w:val="Corps"/>
        <w:numPr>
          <w:ilvl w:val="0"/>
          <w:numId w:val="16"/>
        </w:numPr>
        <w:spacing w:after="0" w:line="240" w:lineRule="auto"/>
        <w:jc w:val="both"/>
      </w:pPr>
      <w:r>
        <w:rPr>
          <w:rStyle w:val="Aucun"/>
          <w:b/>
          <w:bCs/>
        </w:rPr>
        <w:t>À</w:t>
      </w:r>
      <w:r w:rsidR="00CD319D">
        <w:rPr>
          <w:rStyle w:val="Aucun"/>
          <w:b/>
          <w:bCs/>
        </w:rPr>
        <w:t xml:space="preserve"> ces mots</w:t>
      </w:r>
      <w:r w:rsidR="00CD319D" w:rsidRPr="00467A95">
        <w:rPr>
          <w:rStyle w:val="Aucun"/>
        </w:rPr>
        <w:t xml:space="preserve"> je suspends </w:t>
      </w:r>
      <w:r w:rsidR="00CD319D">
        <w:rPr>
          <w:rStyle w:val="Aucun"/>
        </w:rPr>
        <w:t xml:space="preserve">à mes épaules un long glaive d'airain enrichi de clous d'argent ; je saisis mon arc et mon carquois, et j'ordonne à Euryloque de me conduire par le même chemin. </w:t>
      </w:r>
    </w:p>
    <w:p w14:paraId="7FCF7B91" w14:textId="77777777" w:rsidR="00CD319D" w:rsidRDefault="00CD319D" w:rsidP="00E060C4">
      <w:pPr>
        <w:pStyle w:val="Corps"/>
        <w:numPr>
          <w:ilvl w:val="0"/>
          <w:numId w:val="16"/>
        </w:numPr>
        <w:spacing w:after="0" w:line="240" w:lineRule="auto"/>
        <w:jc w:val="both"/>
      </w:pPr>
      <w:r>
        <w:rPr>
          <w:rStyle w:val="Aucun"/>
          <w:b/>
          <w:bCs/>
        </w:rPr>
        <w:t>J'allais arrive</w:t>
      </w:r>
      <w:r w:rsidRPr="00571DAB">
        <w:rPr>
          <w:rStyle w:val="Aucun"/>
          <w:b/>
          <w:bCs/>
        </w:rPr>
        <w:t>r</w:t>
      </w:r>
      <w:r>
        <w:rPr>
          <w:rStyle w:val="Aucun"/>
        </w:rPr>
        <w:t xml:space="preserve"> au vaste palais de l'enchanteresse Circé, </w:t>
      </w:r>
      <w:r>
        <w:rPr>
          <w:rStyle w:val="Aucun"/>
          <w:b/>
          <w:bCs/>
        </w:rPr>
        <w:t>lorsque</w:t>
      </w:r>
      <w:r>
        <w:rPr>
          <w:rStyle w:val="Aucun"/>
        </w:rPr>
        <w:t>, sur ma route, Mercure au sceptre d'or se pré</w:t>
      </w:r>
      <w:r>
        <w:rPr>
          <w:rStyle w:val="Aucun"/>
          <w:lang w:val="it-IT"/>
        </w:rPr>
        <w:t xml:space="preserve">sente </w:t>
      </w:r>
      <w:r>
        <w:rPr>
          <w:rStyle w:val="Aucun"/>
        </w:rPr>
        <w:t>à moi sous les traits d'un jeune homme à la fleur de l'âge et brillant de grâce et de fraîcheur. Le dieu me prend la main et me dit : « Écoute : je veux te préserver de ces maux et te sauver. Prends cette plante salutaire, qui écartera de toi le jour sinistre, et rends-toi au palais de Circé.</w:t>
      </w:r>
      <w:r>
        <w:rPr>
          <w:rStyle w:val="Aucun"/>
          <w:lang w:val="it-IT"/>
        </w:rPr>
        <w:t xml:space="preserve"> » </w:t>
      </w:r>
      <w:r>
        <w:rPr>
          <w:rStyle w:val="Aucun"/>
        </w:rPr>
        <w:t>En disant ces mo</w:t>
      </w:r>
      <w:r w:rsidRPr="00571DAB">
        <w:rPr>
          <w:rStyle w:val="Aucun"/>
        </w:rPr>
        <w:t>ts</w:t>
      </w:r>
      <w:r>
        <w:rPr>
          <w:rStyle w:val="Aucun"/>
        </w:rPr>
        <w:t>, Mercure me donne une plante qu'il vient d'arracher du sein de la terre, et il m'en fait connaître la nature ; sa racine était noire, mais sa couleur était blanche comme le lait : les dieux la nomment moly</w:t>
      </w:r>
    </w:p>
    <w:p w14:paraId="55C4714C" w14:textId="7A607859" w:rsidR="00CD319D" w:rsidRDefault="00CD319D" w:rsidP="00E060C4">
      <w:pPr>
        <w:pStyle w:val="Corps"/>
        <w:numPr>
          <w:ilvl w:val="0"/>
          <w:numId w:val="16"/>
        </w:numPr>
        <w:spacing w:after="0" w:line="240" w:lineRule="auto"/>
        <w:jc w:val="both"/>
      </w:pPr>
      <w:r>
        <w:rPr>
          <w:rStyle w:val="Aucun"/>
        </w:rPr>
        <w:t xml:space="preserve">Moi, je me rends aux demeures de la déesse, </w:t>
      </w:r>
      <w:r>
        <w:rPr>
          <w:rStyle w:val="Aucun"/>
          <w:b/>
          <w:bCs/>
        </w:rPr>
        <w:t>l'âme agitée de mille pensées</w:t>
      </w:r>
      <w:r>
        <w:rPr>
          <w:rStyle w:val="Aucun"/>
        </w:rPr>
        <w:t xml:space="preserve">. Je m'arrête sous les portiques, et j'appelle l'enchanteresse, qui entend ma voix : elle accourt aussitôt, ouvre ses portes brillantes et m'invite à la suivre ; moi, j'entre dans le palais, le </w:t>
      </w:r>
      <w:r w:rsidR="00571DAB">
        <w:rPr>
          <w:rStyle w:val="Aucun"/>
        </w:rPr>
        <w:t>cœur</w:t>
      </w:r>
      <w:r>
        <w:rPr>
          <w:rStyle w:val="Aucun"/>
          <w:lang w:val="it-IT"/>
        </w:rPr>
        <w:t xml:space="preserve"> accabl</w:t>
      </w:r>
      <w:r>
        <w:rPr>
          <w:rStyle w:val="Aucun"/>
        </w:rPr>
        <w:t xml:space="preserve">é </w:t>
      </w:r>
      <w:r>
        <w:rPr>
          <w:rStyle w:val="Aucun"/>
          <w:lang w:val="it-IT"/>
        </w:rPr>
        <w:t>de tristesse. Circ</w:t>
      </w:r>
      <w:r>
        <w:rPr>
          <w:rStyle w:val="Aucun"/>
        </w:rPr>
        <w:t xml:space="preserve">é m'introduit ; elle me fait asseoir sur un trône magnifique orné de clous d'argent, place une escabelle sous mes pieds, apprête un breuvage dans une coupe d'or, y mêle des plantes funestes </w:t>
      </w:r>
      <w:r w:rsidRPr="00F23B92">
        <w:rPr>
          <w:rStyle w:val="Aucun"/>
          <w:b/>
          <w:bCs/>
        </w:rPr>
        <w:t>en méditant au fond de son âme d'affreux desseins</w:t>
      </w:r>
      <w:r>
        <w:rPr>
          <w:rStyle w:val="Aucun"/>
        </w:rPr>
        <w:t xml:space="preserve">, </w:t>
      </w:r>
      <w:r w:rsidRPr="00F23B92">
        <w:rPr>
          <w:rStyle w:val="Aucun"/>
          <w:b/>
          <w:bCs/>
        </w:rPr>
        <w:t>et</w:t>
      </w:r>
      <w:r>
        <w:rPr>
          <w:rStyle w:val="Aucun"/>
        </w:rPr>
        <w:t xml:space="preserve"> me présente la coupe. Je prends ce breuvage, mais il ne me charme point. Je tire mon glaive aigu et je me précipite sur la déesse comme si je voulais la tuer. </w:t>
      </w:r>
      <w:r>
        <w:rPr>
          <w:rStyle w:val="Aucun"/>
          <w:b/>
          <w:bCs/>
        </w:rPr>
        <w:t>Soudain</w:t>
      </w:r>
      <w:r>
        <w:rPr>
          <w:rStyle w:val="Aucun"/>
          <w:lang w:val="it-IT"/>
        </w:rPr>
        <w:t xml:space="preserve"> Circ</w:t>
      </w:r>
      <w:r>
        <w:rPr>
          <w:rStyle w:val="Aucun"/>
        </w:rPr>
        <w:t>é poussant un grand cri se baisse, embrasse mes genoux.</w:t>
      </w:r>
    </w:p>
    <w:p w14:paraId="6C3B41C1" w14:textId="12CBC6B0" w:rsidR="00CD319D" w:rsidRDefault="00CD319D" w:rsidP="00E060C4">
      <w:pPr>
        <w:pStyle w:val="Corps"/>
        <w:numPr>
          <w:ilvl w:val="0"/>
          <w:numId w:val="16"/>
        </w:numPr>
        <w:spacing w:after="0" w:line="240" w:lineRule="auto"/>
        <w:jc w:val="both"/>
      </w:pPr>
      <w:r>
        <w:rPr>
          <w:rStyle w:val="Aucun"/>
        </w:rPr>
        <w:t xml:space="preserve"> Je ré</w:t>
      </w:r>
      <w:r w:rsidR="00571DAB">
        <w:rPr>
          <w:rStyle w:val="Aucun"/>
        </w:rPr>
        <w:t>ponds</w:t>
      </w:r>
      <w:r>
        <w:rPr>
          <w:rStyle w:val="Aucun"/>
          <w:lang w:val="nl-NL"/>
        </w:rPr>
        <w:t xml:space="preserve"> </w:t>
      </w:r>
      <w:r>
        <w:rPr>
          <w:rStyle w:val="Aucun"/>
          <w:b/>
          <w:bCs/>
        </w:rPr>
        <w:t>aussitôt</w:t>
      </w:r>
      <w:r>
        <w:rPr>
          <w:rStyle w:val="Aucun"/>
        </w:rPr>
        <w:t xml:space="preserve"> à </w:t>
      </w:r>
      <w:r>
        <w:rPr>
          <w:rStyle w:val="Aucun"/>
          <w:lang w:val="it-IT"/>
        </w:rPr>
        <w:t xml:space="preserve">la </w:t>
      </w:r>
      <w:r>
        <w:rPr>
          <w:rStyle w:val="Aucun"/>
        </w:rPr>
        <w:t xml:space="preserve">déesse : </w:t>
      </w:r>
      <w:r>
        <w:rPr>
          <w:rStyle w:val="Aucun"/>
          <w:lang w:val="ru-RU"/>
        </w:rPr>
        <w:t>« Circé</w:t>
      </w:r>
      <w:r>
        <w:rPr>
          <w:rStyle w:val="Aucun"/>
        </w:rPr>
        <w:t>, comment oses-tu m'ordonner de calmer ma col</w:t>
      </w:r>
      <w:r>
        <w:rPr>
          <w:rStyle w:val="Aucun"/>
          <w:lang w:val="it-IT"/>
        </w:rPr>
        <w:t>è</w:t>
      </w:r>
      <w:r>
        <w:rPr>
          <w:rStyle w:val="Aucun"/>
        </w:rPr>
        <w:t>re ! Tu as changé mes compagnons en porcs, et maintenant tu veux que je reste dans ta demeure. »</w:t>
      </w:r>
    </w:p>
    <w:p w14:paraId="38567E74" w14:textId="4A847262" w:rsidR="00CD319D" w:rsidRDefault="00CD319D" w:rsidP="00CD319D">
      <w:pPr>
        <w:pStyle w:val="Corps"/>
        <w:spacing w:after="0" w:line="240" w:lineRule="auto"/>
        <w:ind w:left="232"/>
        <w:jc w:val="both"/>
      </w:pPr>
      <w:r>
        <w:rPr>
          <w:rStyle w:val="Aucun"/>
        </w:rPr>
        <w:t xml:space="preserve">10. </w:t>
      </w:r>
      <w:r w:rsidRPr="00B211F4">
        <w:t>À</w:t>
      </w:r>
      <w:r>
        <w:rPr>
          <w:rStyle w:val="Aucun"/>
          <w:b/>
          <w:bCs/>
        </w:rPr>
        <w:t xml:space="preserve"> ces mots</w:t>
      </w:r>
      <w:r>
        <w:rPr>
          <w:rStyle w:val="Aucun"/>
          <w:lang w:val="it-IT"/>
        </w:rPr>
        <w:t xml:space="preserve"> Circ</w:t>
      </w:r>
      <w:r>
        <w:rPr>
          <w:rStyle w:val="Aucun"/>
        </w:rPr>
        <w:t xml:space="preserve">é traverse la salle du palais, en tenant sa baguette à la main ; elle ouvre les portes de l'étable, et elle fait sortir tous mes compagnons qui sont semblables à des porcs âgés de neuf ans. La déesse les enduit tour à tour d'une nouvelle essence, </w:t>
      </w:r>
      <w:r w:rsidRPr="00B211F4">
        <w:rPr>
          <w:rStyle w:val="Aucun"/>
          <w:b/>
          <w:bCs/>
        </w:rPr>
        <w:t>et soudain</w:t>
      </w:r>
      <w:r>
        <w:rPr>
          <w:rStyle w:val="Aucun"/>
        </w:rPr>
        <w:t xml:space="preserve"> tombent de leurs membres les poils qu'avaient fait naître les funestes charmes de la puissante Circé. Mes guerriers redeviennent plus jeunes qu'auparavant, et me paraissent plus beaux et plus grands que je ne les avais jamais vus ; ils me reconnaissent </w:t>
      </w:r>
      <w:r w:rsidRPr="00B211F4">
        <w:rPr>
          <w:rStyle w:val="Aucun"/>
          <w:b/>
          <w:bCs/>
        </w:rPr>
        <w:t>aussitôt</w:t>
      </w:r>
      <w:r>
        <w:rPr>
          <w:rStyle w:val="Aucun"/>
        </w:rPr>
        <w:t>, me serrent les mains, poussent des cris d'allégresse qui font retentir le palais et touchent de compassion la déesse elle</w:t>
      </w:r>
      <w:r w:rsidR="00571DAB">
        <w:rPr>
          <w:rStyle w:val="Aucun"/>
        </w:rPr>
        <w:t>-même</w:t>
      </w:r>
      <w:r>
        <w:rPr>
          <w:rStyle w:val="Aucun"/>
          <w:lang w:val="it-IT"/>
        </w:rPr>
        <w:t xml:space="preserve">. </w:t>
      </w:r>
    </w:p>
    <w:p w14:paraId="693DECFF" w14:textId="77777777" w:rsidR="00CD319D" w:rsidRDefault="00CD319D" w:rsidP="00CD319D">
      <w:pPr>
        <w:pStyle w:val="Corps"/>
        <w:spacing w:before="100" w:after="0" w:line="240" w:lineRule="auto"/>
        <w:jc w:val="right"/>
        <w:rPr>
          <w:rStyle w:val="Aucun"/>
          <w:i/>
          <w:iCs/>
        </w:rPr>
      </w:pPr>
      <w:r>
        <w:rPr>
          <w:rStyle w:val="Aucun"/>
          <w:lang w:val="en-US"/>
        </w:rPr>
        <w:t>Hom</w:t>
      </w:r>
      <w:r>
        <w:rPr>
          <w:rStyle w:val="Aucun"/>
          <w:lang w:val="it-IT"/>
        </w:rPr>
        <w:t>è</w:t>
      </w:r>
      <w:r>
        <w:rPr>
          <w:rStyle w:val="AucunA"/>
        </w:rPr>
        <w:t xml:space="preserve">re, </w:t>
      </w:r>
      <w:r>
        <w:rPr>
          <w:rStyle w:val="Aucun"/>
          <w:i/>
          <w:iCs/>
        </w:rPr>
        <w:t>Odyssée</w:t>
      </w:r>
      <w:r>
        <w:rPr>
          <w:rStyle w:val="Aucun"/>
          <w:lang w:val="en-US"/>
        </w:rPr>
        <w:t xml:space="preserve">, </w:t>
      </w:r>
      <w:r>
        <w:rPr>
          <w:rStyle w:val="AucunA"/>
        </w:rPr>
        <w:t>chant X.</w:t>
      </w:r>
    </w:p>
    <w:p w14:paraId="07B9F012" w14:textId="77777777" w:rsidR="00CD319D" w:rsidRDefault="00CD319D" w:rsidP="00CD319D">
      <w:pPr>
        <w:pStyle w:val="Corps"/>
        <w:spacing w:after="0" w:line="240" w:lineRule="auto"/>
        <w:ind w:firstLine="567"/>
        <w:jc w:val="both"/>
      </w:pPr>
    </w:p>
    <w:tbl>
      <w:tblPr>
        <w:tblStyle w:val="TableNormal"/>
        <w:tblW w:w="106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1"/>
        <w:gridCol w:w="923"/>
        <w:gridCol w:w="9028"/>
      </w:tblGrid>
      <w:tr w:rsidR="00CD319D" w:rsidRPr="00A23CEB" w14:paraId="38F90793" w14:textId="77777777" w:rsidTr="003F49C2">
        <w:trPr>
          <w:cantSplit/>
          <w:trHeight w:val="1134"/>
          <w:jc w:val="center"/>
        </w:trPr>
        <w:tc>
          <w:tcPr>
            <w:tcW w:w="731" w:type="dxa"/>
            <w:tcBorders>
              <w:top w:val="single" w:sz="4" w:space="0" w:color="002060"/>
              <w:left w:val="single" w:sz="4" w:space="0" w:color="002060"/>
              <w:bottom w:val="single" w:sz="4" w:space="0" w:color="002060"/>
              <w:right w:val="single" w:sz="4" w:space="0" w:color="002060"/>
            </w:tcBorders>
            <w:shd w:val="clear" w:color="auto" w:fill="auto"/>
            <w:tcMar>
              <w:top w:w="80" w:type="dxa"/>
              <w:left w:w="193" w:type="dxa"/>
              <w:bottom w:w="80" w:type="dxa"/>
              <w:right w:w="193" w:type="dxa"/>
            </w:tcMar>
            <w:textDirection w:val="btLr"/>
            <w:vAlign w:val="center"/>
          </w:tcPr>
          <w:p w14:paraId="033B9891" w14:textId="77777777" w:rsidR="00CD319D" w:rsidRDefault="00CD319D" w:rsidP="003F49C2">
            <w:pPr>
              <w:pStyle w:val="Corps"/>
              <w:spacing w:after="0" w:line="240" w:lineRule="auto"/>
              <w:ind w:left="113" w:right="113"/>
              <w:jc w:val="center"/>
            </w:pPr>
            <w:proofErr w:type="gramStart"/>
            <w:r>
              <w:rPr>
                <w:rStyle w:val="Aucun"/>
                <w:b/>
                <w:bCs/>
                <w:color w:val="002060"/>
                <w:sz w:val="24"/>
                <w:szCs w:val="24"/>
                <w:u w:color="002060"/>
              </w:rPr>
              <w:t>étape</w:t>
            </w:r>
            <w:proofErr w:type="gramEnd"/>
          </w:p>
        </w:tc>
        <w:tc>
          <w:tcPr>
            <w:tcW w:w="9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2058A4BB" w14:textId="77777777" w:rsidR="00CD319D" w:rsidRDefault="00CD319D" w:rsidP="003F49C2">
            <w:pPr>
              <w:pStyle w:val="Corps"/>
              <w:spacing w:after="0" w:line="240" w:lineRule="auto"/>
              <w:jc w:val="center"/>
            </w:pPr>
            <w:r>
              <w:rPr>
                <w:rStyle w:val="Aucun"/>
                <w:b/>
                <w:bCs/>
                <w:color w:val="002060"/>
                <w:sz w:val="56"/>
                <w:szCs w:val="56"/>
                <w:u w:color="002060"/>
              </w:rPr>
              <w:t>4</w:t>
            </w:r>
          </w:p>
        </w:tc>
        <w:tc>
          <w:tcPr>
            <w:tcW w:w="9028"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03B45A4E" w14:textId="77777777" w:rsidR="00CD319D" w:rsidRPr="00F11F64" w:rsidRDefault="00CD319D" w:rsidP="003F49C2">
            <w:pPr>
              <w:pStyle w:val="Corps"/>
              <w:spacing w:after="0" w:line="240" w:lineRule="auto"/>
              <w:rPr>
                <w:sz w:val="28"/>
                <w:szCs w:val="28"/>
              </w:rPr>
            </w:pPr>
            <w:r w:rsidRPr="00F11F64">
              <w:rPr>
                <w:rStyle w:val="Aucun"/>
                <w:b/>
                <w:bCs/>
                <w:color w:val="002060"/>
                <w:sz w:val="28"/>
                <w:szCs w:val="28"/>
                <w:u w:color="002060"/>
              </w:rPr>
              <w:t xml:space="preserve">Réutiliser toutes </w:t>
            </w:r>
            <w:r>
              <w:rPr>
                <w:rStyle w:val="Aucun"/>
                <w:b/>
                <w:bCs/>
                <w:color w:val="002060"/>
                <w:sz w:val="28"/>
                <w:szCs w:val="28"/>
                <w:u w:color="002060"/>
              </w:rPr>
              <w:t>l</w:t>
            </w:r>
            <w:r w:rsidRPr="00F11F64">
              <w:rPr>
                <w:rStyle w:val="Aucun"/>
                <w:b/>
                <w:bCs/>
                <w:color w:val="002060"/>
                <w:sz w:val="28"/>
                <w:szCs w:val="28"/>
                <w:u w:color="002060"/>
              </w:rPr>
              <w:t>es stratégies</w:t>
            </w:r>
            <w:r>
              <w:rPr>
                <w:rStyle w:val="Aucun"/>
                <w:b/>
                <w:bCs/>
                <w:color w:val="002060"/>
                <w:sz w:val="28"/>
                <w:szCs w:val="28"/>
                <w:u w:color="002060"/>
              </w:rPr>
              <w:t xml:space="preserve"> pour comprendre un nouvel épisode.</w:t>
            </w:r>
          </w:p>
        </w:tc>
      </w:tr>
    </w:tbl>
    <w:p w14:paraId="44A476CE" w14:textId="77777777" w:rsidR="00CD319D" w:rsidRDefault="00CD319D" w:rsidP="00CD319D">
      <w:pPr>
        <w:pStyle w:val="Corps"/>
        <w:widowControl w:val="0"/>
        <w:spacing w:after="0" w:line="240" w:lineRule="auto"/>
        <w:jc w:val="center"/>
      </w:pPr>
    </w:p>
    <w:p w14:paraId="53E1A223" w14:textId="0594A93D" w:rsidR="00CD319D" w:rsidRPr="00DE744E" w:rsidRDefault="00CD319D" w:rsidP="00CD319D">
      <w:pPr>
        <w:pStyle w:val="Corps"/>
        <w:spacing w:after="0" w:line="240" w:lineRule="auto"/>
        <w:ind w:firstLine="567"/>
        <w:jc w:val="both"/>
        <w:rPr>
          <w:rStyle w:val="Aucun"/>
          <w:b/>
          <w:bCs/>
          <w:i/>
          <w:iCs/>
          <w:color w:val="BFBFBF" w:themeColor="background1" w:themeShade="BF"/>
        </w:rPr>
      </w:pPr>
      <w:r w:rsidRPr="00DE744E">
        <w:rPr>
          <w:rStyle w:val="Aucun"/>
          <w:b/>
          <w:bCs/>
          <w:i/>
          <w:iCs/>
          <w:color w:val="BFBFBF" w:themeColor="background1" w:themeShade="BF"/>
        </w:rPr>
        <w:t xml:space="preserve">Distribuer le texte suivant en découpant les épisodes et en ôtant la numérotation. Demander aux </w:t>
      </w:r>
      <w:r w:rsidR="00571DAB">
        <w:rPr>
          <w:rStyle w:val="Aucun"/>
          <w:b/>
          <w:bCs/>
          <w:i/>
          <w:iCs/>
          <w:color w:val="BFBFBF" w:themeColor="background1" w:themeShade="BF"/>
        </w:rPr>
        <w:t>élèves</w:t>
      </w:r>
      <w:r w:rsidRPr="00DE744E">
        <w:rPr>
          <w:rStyle w:val="Aucun"/>
          <w:b/>
          <w:bCs/>
          <w:i/>
          <w:iCs/>
          <w:color w:val="BFBFBF" w:themeColor="background1" w:themeShade="BF"/>
        </w:rPr>
        <w:t xml:space="preserve"> de retrouver </w:t>
      </w:r>
      <w:r w:rsidR="00571DAB">
        <w:rPr>
          <w:rStyle w:val="Aucun"/>
          <w:b/>
          <w:bCs/>
          <w:i/>
          <w:iCs/>
          <w:color w:val="BFBFBF" w:themeColor="background1" w:themeShade="BF"/>
        </w:rPr>
        <w:t>l’</w:t>
      </w:r>
      <w:r w:rsidRPr="00DE744E">
        <w:rPr>
          <w:rStyle w:val="Aucun"/>
          <w:b/>
          <w:bCs/>
          <w:i/>
          <w:iCs/>
          <w:color w:val="BFBFBF" w:themeColor="background1" w:themeShade="BF"/>
        </w:rPr>
        <w:t>ordre du récit en explicitant quels mots les ont aidés.</w:t>
      </w:r>
    </w:p>
    <w:p w14:paraId="1215F58E" w14:textId="77777777" w:rsidR="00CD319D" w:rsidRDefault="00CD319D" w:rsidP="00CD319D">
      <w:pPr>
        <w:pStyle w:val="Corps"/>
        <w:spacing w:after="0" w:line="240" w:lineRule="auto"/>
        <w:ind w:firstLine="567"/>
        <w:jc w:val="both"/>
      </w:pPr>
    </w:p>
    <w:p w14:paraId="6F79FE15" w14:textId="77777777" w:rsidR="00CD319D" w:rsidRDefault="00CD319D" w:rsidP="00E060C4">
      <w:pPr>
        <w:pStyle w:val="Corps"/>
        <w:numPr>
          <w:ilvl w:val="0"/>
          <w:numId w:val="17"/>
        </w:numPr>
        <w:spacing w:after="0" w:line="240" w:lineRule="auto"/>
        <w:jc w:val="both"/>
      </w:pPr>
      <w:r>
        <w:rPr>
          <w:rStyle w:val="Aucun"/>
        </w:rPr>
        <w:t>Pendant neuf jours j'errai sur la mer poissonneuse, emporté par le souffle impétueux des vents.</w:t>
      </w:r>
    </w:p>
    <w:p w14:paraId="36155FFE" w14:textId="77777777" w:rsidR="00CD319D" w:rsidRDefault="00CD319D" w:rsidP="00E060C4">
      <w:pPr>
        <w:pStyle w:val="Corps"/>
        <w:numPr>
          <w:ilvl w:val="0"/>
          <w:numId w:val="16"/>
        </w:numPr>
        <w:spacing w:after="0" w:line="240" w:lineRule="auto"/>
        <w:jc w:val="both"/>
      </w:pPr>
      <w:r>
        <w:rPr>
          <w:rStyle w:val="Aucun"/>
        </w:rPr>
        <w:t>Le dixi</w:t>
      </w:r>
      <w:r>
        <w:rPr>
          <w:rStyle w:val="Aucun"/>
          <w:lang w:val="it-IT"/>
        </w:rPr>
        <w:t>è</w:t>
      </w:r>
      <w:r>
        <w:rPr>
          <w:rStyle w:val="Aucun"/>
        </w:rPr>
        <w:t xml:space="preserve">me jour j'atteignis enfin le pays des Lotophages, peuples qui se nourrissent de la fleur </w:t>
      </w:r>
      <w:proofErr w:type="gramStart"/>
      <w:r>
        <w:rPr>
          <w:rStyle w:val="Aucun"/>
        </w:rPr>
        <w:t>du lotos</w:t>
      </w:r>
      <w:proofErr w:type="gramEnd"/>
      <w:r>
        <w:rPr>
          <w:rStyle w:val="Aucun"/>
        </w:rPr>
        <w:t xml:space="preserve">. </w:t>
      </w:r>
    </w:p>
    <w:p w14:paraId="6D10708F" w14:textId="5328C02F" w:rsidR="00CD319D" w:rsidRDefault="00CD319D" w:rsidP="00E060C4">
      <w:pPr>
        <w:pStyle w:val="Corps"/>
        <w:numPr>
          <w:ilvl w:val="0"/>
          <w:numId w:val="16"/>
        </w:numPr>
        <w:spacing w:after="0" w:line="240" w:lineRule="auto"/>
        <w:jc w:val="both"/>
      </w:pPr>
      <w:r>
        <w:rPr>
          <w:rStyle w:val="Aucun"/>
        </w:rPr>
        <w:t>Alors nous descendons sur le rivage, nous puisons de l'eau aux fontaines, et mes compagnons prennent leur repas aupr</w:t>
      </w:r>
      <w:r w:rsidR="00571DAB">
        <w:rPr>
          <w:rStyle w:val="Aucun"/>
        </w:rPr>
        <w:t>ès</w:t>
      </w:r>
      <w:r>
        <w:rPr>
          <w:rStyle w:val="Aucun"/>
          <w:lang w:val="pt-PT"/>
        </w:rPr>
        <w:t xml:space="preserve"> de nos navires rapides. </w:t>
      </w:r>
    </w:p>
    <w:p w14:paraId="2ABAFD42" w14:textId="77777777" w:rsidR="00CD319D" w:rsidRDefault="00CD319D" w:rsidP="00E060C4">
      <w:pPr>
        <w:pStyle w:val="Corps"/>
        <w:numPr>
          <w:ilvl w:val="0"/>
          <w:numId w:val="16"/>
        </w:numPr>
        <w:spacing w:after="0" w:line="240" w:lineRule="auto"/>
        <w:jc w:val="both"/>
      </w:pPr>
      <w:r>
        <w:rPr>
          <w:rStyle w:val="Aucun"/>
        </w:rPr>
        <w:t xml:space="preserve">Quand ils ont achevé de manger et de boire, je choisis deux de mes guerriers et je les envoie, accompagnés d'un héraut, pour savoir quels sont les peuples, habitants de ces lieux, qui se nourrissent des doux fruits de la terre. </w:t>
      </w:r>
    </w:p>
    <w:p w14:paraId="6292A89D" w14:textId="5146DAEB" w:rsidR="00CD319D" w:rsidRDefault="00CD319D" w:rsidP="00E060C4">
      <w:pPr>
        <w:pStyle w:val="Corps"/>
        <w:numPr>
          <w:ilvl w:val="0"/>
          <w:numId w:val="16"/>
        </w:numPr>
        <w:spacing w:after="0" w:line="240" w:lineRule="auto"/>
        <w:jc w:val="both"/>
      </w:pPr>
      <w:r>
        <w:rPr>
          <w:rStyle w:val="Aucun"/>
        </w:rPr>
        <w:t>Ils partent et arrivent bientôt aupr</w:t>
      </w:r>
      <w:r w:rsidR="00571DAB">
        <w:rPr>
          <w:rStyle w:val="Aucun"/>
        </w:rPr>
        <w:t>ès</w:t>
      </w:r>
      <w:r>
        <w:rPr>
          <w:rStyle w:val="Aucun"/>
        </w:rPr>
        <w:t xml:space="preserve"> des Lotophages, qui, loin de méditer la perte de mes compagnons, leur donnent </w:t>
      </w:r>
      <w:proofErr w:type="gramStart"/>
      <w:r>
        <w:rPr>
          <w:rStyle w:val="Aucun"/>
        </w:rPr>
        <w:t>du lotos</w:t>
      </w:r>
      <w:proofErr w:type="gramEnd"/>
      <w:r>
        <w:rPr>
          <w:rStyle w:val="Aucun"/>
        </w:rPr>
        <w:t xml:space="preserve"> à goûter. </w:t>
      </w:r>
    </w:p>
    <w:p w14:paraId="2F5B6E7F" w14:textId="7BE9AAE8" w:rsidR="00CD319D" w:rsidRDefault="00CD319D" w:rsidP="00E060C4">
      <w:pPr>
        <w:pStyle w:val="Corps"/>
        <w:numPr>
          <w:ilvl w:val="0"/>
          <w:numId w:val="16"/>
        </w:numPr>
        <w:spacing w:after="0" w:line="240" w:lineRule="auto"/>
        <w:jc w:val="both"/>
      </w:pPr>
      <w:r>
        <w:rPr>
          <w:rStyle w:val="Aucun"/>
        </w:rPr>
        <w:t xml:space="preserve">Les guerriers qui mangeaient de cet excellent fruit ne voulaient plus revenir pour me rendre compte du message ; mais ils désiraient rester parmi les Lotophages pour cueillir </w:t>
      </w:r>
      <w:proofErr w:type="gramStart"/>
      <w:r>
        <w:rPr>
          <w:rStyle w:val="Aucun"/>
        </w:rPr>
        <w:t>le lotos</w:t>
      </w:r>
      <w:proofErr w:type="gramEnd"/>
      <w:r>
        <w:rPr>
          <w:rStyle w:val="Aucun"/>
        </w:rPr>
        <w:t xml:space="preserve"> et oublier leur ch</w:t>
      </w:r>
      <w:r w:rsidR="00571DAB">
        <w:rPr>
          <w:rStyle w:val="Aucun"/>
        </w:rPr>
        <w:t>ère</w:t>
      </w:r>
      <w:r>
        <w:rPr>
          <w:rStyle w:val="Aucun"/>
        </w:rPr>
        <w:t xml:space="preserve"> patrie. </w:t>
      </w:r>
    </w:p>
    <w:p w14:paraId="61AAC158" w14:textId="77777777" w:rsidR="00CD319D" w:rsidRDefault="00CD319D" w:rsidP="00E060C4">
      <w:pPr>
        <w:pStyle w:val="Corps"/>
        <w:numPr>
          <w:ilvl w:val="0"/>
          <w:numId w:val="16"/>
        </w:numPr>
        <w:spacing w:after="0" w:line="240" w:lineRule="auto"/>
        <w:jc w:val="both"/>
      </w:pPr>
      <w:r>
        <w:rPr>
          <w:rStyle w:val="Aucun"/>
        </w:rPr>
        <w:t>Je m</w:t>
      </w:r>
      <w:r>
        <w:rPr>
          <w:rStyle w:val="Aucun"/>
          <w:rtl/>
        </w:rPr>
        <w:t>’</w:t>
      </w:r>
      <w:r>
        <w:rPr>
          <w:rStyle w:val="Aucun"/>
        </w:rPr>
        <w:t xml:space="preserve">y oppose je les entraîne par force vers nos creux navires, et malgré leurs larmes je les attache avec des cordes sur les bancs des rameurs. </w:t>
      </w:r>
    </w:p>
    <w:p w14:paraId="6EC84A8C" w14:textId="77777777" w:rsidR="00CD319D" w:rsidRDefault="00CD319D" w:rsidP="00E060C4">
      <w:pPr>
        <w:pStyle w:val="Corps"/>
        <w:numPr>
          <w:ilvl w:val="0"/>
          <w:numId w:val="16"/>
        </w:numPr>
        <w:spacing w:after="0" w:line="240" w:lineRule="auto"/>
        <w:jc w:val="both"/>
      </w:pPr>
      <w:r>
        <w:rPr>
          <w:rStyle w:val="Aucun"/>
        </w:rPr>
        <w:t xml:space="preserve">Puis j'ordonne aux autres Grecs de monter promptement sur nos vaisseaux, de peur qu'eux-mêmes, en mangeant </w:t>
      </w:r>
      <w:proofErr w:type="gramStart"/>
      <w:r>
        <w:rPr>
          <w:rStyle w:val="Aucun"/>
        </w:rPr>
        <w:t>du lotos</w:t>
      </w:r>
      <w:proofErr w:type="gramEnd"/>
      <w:r>
        <w:rPr>
          <w:rStyle w:val="Aucun"/>
        </w:rPr>
        <w:t xml:space="preserve">, n'oubliassent aussi leur terre natale. </w:t>
      </w:r>
    </w:p>
    <w:p w14:paraId="14E0C730" w14:textId="77777777" w:rsidR="00CD319D" w:rsidRDefault="00CD319D" w:rsidP="00E060C4">
      <w:pPr>
        <w:pStyle w:val="Corps"/>
        <w:numPr>
          <w:ilvl w:val="0"/>
          <w:numId w:val="16"/>
        </w:numPr>
        <w:spacing w:after="0" w:line="240" w:lineRule="auto"/>
        <w:jc w:val="both"/>
      </w:pPr>
      <w:r>
        <w:rPr>
          <w:rStyle w:val="Aucun"/>
        </w:rPr>
        <w:t>Mes compagnons se placent aussitôt sur les bancs, et tous assis en ordre ils frappent de leurs rames la mer blanchissante.</w:t>
      </w:r>
    </w:p>
    <w:p w14:paraId="0E462653" w14:textId="77777777" w:rsidR="00CD319D" w:rsidRDefault="00CD319D" w:rsidP="00CD319D">
      <w:pPr>
        <w:pStyle w:val="Corps"/>
        <w:spacing w:before="100" w:after="0" w:line="240" w:lineRule="auto"/>
        <w:jc w:val="right"/>
        <w:rPr>
          <w:rStyle w:val="Aucun"/>
          <w:i/>
          <w:iCs/>
        </w:rPr>
      </w:pPr>
      <w:r w:rsidRPr="00467A95">
        <w:rPr>
          <w:rStyle w:val="Aucun"/>
        </w:rPr>
        <w:t>Hom</w:t>
      </w:r>
      <w:r>
        <w:rPr>
          <w:rStyle w:val="Aucun"/>
          <w:lang w:val="it-IT"/>
        </w:rPr>
        <w:t>è</w:t>
      </w:r>
      <w:r>
        <w:rPr>
          <w:rStyle w:val="AucunA"/>
        </w:rPr>
        <w:t xml:space="preserve">re, </w:t>
      </w:r>
      <w:r>
        <w:rPr>
          <w:rStyle w:val="Aucun"/>
          <w:i/>
          <w:iCs/>
        </w:rPr>
        <w:t>Odyssée</w:t>
      </w:r>
      <w:r w:rsidRPr="00467A95">
        <w:rPr>
          <w:rStyle w:val="Aucun"/>
        </w:rPr>
        <w:t xml:space="preserve">, </w:t>
      </w:r>
      <w:r>
        <w:rPr>
          <w:rStyle w:val="AucunA"/>
        </w:rPr>
        <w:t>chant IX.</w:t>
      </w:r>
    </w:p>
    <w:p w14:paraId="3439063C" w14:textId="77777777" w:rsidR="00CD319D" w:rsidRDefault="00CD319D" w:rsidP="00CD319D">
      <w:pPr>
        <w:pStyle w:val="Corps"/>
        <w:spacing w:after="0" w:line="240" w:lineRule="auto"/>
      </w:pPr>
    </w:p>
    <w:p w14:paraId="0AB0FB99" w14:textId="1D4E61A1" w:rsidR="00CD319D" w:rsidRPr="00DE744E" w:rsidRDefault="00CD319D" w:rsidP="00CD319D">
      <w:pPr>
        <w:pStyle w:val="Corps"/>
        <w:spacing w:after="0" w:line="240" w:lineRule="auto"/>
        <w:jc w:val="both"/>
        <w:rPr>
          <w:rStyle w:val="Aucun"/>
          <w:b/>
          <w:bCs/>
          <w:i/>
          <w:iCs/>
          <w:color w:val="BFBFBF" w:themeColor="background1" w:themeShade="BF"/>
        </w:rPr>
      </w:pPr>
      <w:r w:rsidRPr="00DE744E">
        <w:rPr>
          <w:rStyle w:val="Aucun"/>
          <w:b/>
          <w:bCs/>
          <w:i/>
          <w:iCs/>
          <w:color w:val="BFBFBF" w:themeColor="background1" w:themeShade="BF"/>
        </w:rPr>
        <w:t xml:space="preserve">Une fois le fil du récit reconstitué, demander aux </w:t>
      </w:r>
      <w:r w:rsidR="00571DAB">
        <w:rPr>
          <w:rStyle w:val="Aucun"/>
          <w:b/>
          <w:bCs/>
          <w:i/>
          <w:iCs/>
          <w:color w:val="BFBFBF" w:themeColor="background1" w:themeShade="BF"/>
        </w:rPr>
        <w:t>élèves</w:t>
      </w:r>
      <w:r w:rsidRPr="00DE744E">
        <w:rPr>
          <w:rStyle w:val="Aucun"/>
          <w:b/>
          <w:bCs/>
          <w:i/>
          <w:iCs/>
          <w:color w:val="BFBFBF" w:themeColor="background1" w:themeShade="BF"/>
        </w:rPr>
        <w:t xml:space="preserve"> ce qui n</w:t>
      </w:r>
      <w:r w:rsidRPr="00DE744E">
        <w:rPr>
          <w:rStyle w:val="Aucun"/>
          <w:b/>
          <w:bCs/>
          <w:i/>
          <w:iCs/>
          <w:color w:val="BFBFBF" w:themeColor="background1" w:themeShade="BF"/>
          <w:rtl/>
        </w:rPr>
        <w:t>’</w:t>
      </w:r>
      <w:r w:rsidRPr="00DE744E">
        <w:rPr>
          <w:rStyle w:val="Aucun"/>
          <w:b/>
          <w:bCs/>
          <w:i/>
          <w:iCs/>
          <w:color w:val="BFBFBF" w:themeColor="background1" w:themeShade="BF"/>
        </w:rPr>
        <w:t>est pas raconté entre l’étape 6 et 7 : le moment o</w:t>
      </w:r>
      <w:r w:rsidRPr="00DE744E">
        <w:rPr>
          <w:rStyle w:val="Aucun"/>
          <w:b/>
          <w:bCs/>
          <w:i/>
          <w:iCs/>
          <w:color w:val="BFBFBF" w:themeColor="background1" w:themeShade="BF"/>
          <w:lang w:val="it-IT"/>
        </w:rPr>
        <w:t xml:space="preserve">ù </w:t>
      </w:r>
      <w:r w:rsidRPr="00DE744E">
        <w:rPr>
          <w:rStyle w:val="Aucun"/>
          <w:b/>
          <w:bCs/>
          <w:i/>
          <w:iCs/>
          <w:color w:val="BFBFBF" w:themeColor="background1" w:themeShade="BF"/>
          <w:lang w:val="sv-SE"/>
        </w:rPr>
        <w:t xml:space="preserve">Ulysse se </w:t>
      </w:r>
      <w:r w:rsidR="00571DAB">
        <w:rPr>
          <w:rStyle w:val="Aucun"/>
          <w:b/>
          <w:bCs/>
          <w:i/>
          <w:iCs/>
          <w:color w:val="BFBFBF" w:themeColor="background1" w:themeShade="BF"/>
          <w:lang w:val="sv-SE"/>
        </w:rPr>
        <w:t>déplace</w:t>
      </w:r>
      <w:r w:rsidRPr="00DE744E">
        <w:rPr>
          <w:rStyle w:val="Aucun"/>
          <w:b/>
          <w:bCs/>
          <w:i/>
          <w:iCs/>
          <w:color w:val="BFBFBF" w:themeColor="background1" w:themeShade="BF"/>
        </w:rPr>
        <w:t xml:space="preserve"> des rivages </w:t>
      </w:r>
      <w:r w:rsidR="00571DAB">
        <w:rPr>
          <w:rStyle w:val="Aucun"/>
          <w:b/>
          <w:bCs/>
          <w:i/>
          <w:iCs/>
          <w:color w:val="BFBFBF" w:themeColor="background1" w:themeShade="BF"/>
        </w:rPr>
        <w:t>jusqu’au</w:t>
      </w:r>
      <w:r w:rsidRPr="00DE744E">
        <w:rPr>
          <w:rStyle w:val="Aucun"/>
          <w:b/>
          <w:bCs/>
          <w:i/>
          <w:iCs/>
          <w:color w:val="BFBFBF" w:themeColor="background1" w:themeShade="BF"/>
        </w:rPr>
        <w:t xml:space="preserve"> village des Lotophages pour en arracher ses compagnons.</w:t>
      </w:r>
    </w:p>
    <w:p w14:paraId="42B0E137" w14:textId="77777777" w:rsidR="00CD319D" w:rsidRPr="00CD319D" w:rsidRDefault="00CD319D" w:rsidP="00CD319D">
      <w:pPr>
        <w:pStyle w:val="Corps"/>
        <w:spacing w:after="0" w:line="240" w:lineRule="auto"/>
        <w:jc w:val="both"/>
        <w:rPr>
          <w:sz w:val="20"/>
          <w:szCs w:val="20"/>
        </w:rPr>
      </w:pPr>
    </w:p>
    <w:p w14:paraId="16BCE382" w14:textId="77777777" w:rsidR="00CD319D" w:rsidRPr="00CD319D" w:rsidRDefault="00CD319D" w:rsidP="00CD319D">
      <w:pPr>
        <w:pStyle w:val="Corps"/>
        <w:spacing w:after="0" w:line="240" w:lineRule="auto"/>
        <w:jc w:val="both"/>
        <w:rPr>
          <w:rStyle w:val="Aucun"/>
          <w:b/>
          <w:bCs/>
          <w:color w:val="002060"/>
          <w:sz w:val="24"/>
          <w:szCs w:val="26"/>
          <w:u w:color="002060"/>
        </w:rPr>
      </w:pPr>
      <w:r w:rsidRPr="00CD319D">
        <w:rPr>
          <w:rStyle w:val="Aucun"/>
          <w:b/>
          <w:bCs/>
          <w:color w:val="002060"/>
          <w:sz w:val="24"/>
          <w:szCs w:val="26"/>
          <w:u w:color="002060"/>
        </w:rPr>
        <w:t>ÉVALUATION</w:t>
      </w:r>
    </w:p>
    <w:p w14:paraId="6770B49C" w14:textId="77777777" w:rsidR="00CD319D" w:rsidRDefault="00CD319D" w:rsidP="00CD319D">
      <w:pPr>
        <w:pStyle w:val="Corps"/>
        <w:spacing w:after="0" w:line="240" w:lineRule="auto"/>
        <w:jc w:val="both"/>
        <w:rPr>
          <w:rStyle w:val="Aucun"/>
          <w:b/>
          <w:bCs/>
          <w:color w:val="002060"/>
          <w:sz w:val="24"/>
          <w:szCs w:val="26"/>
          <w:u w:color="002060"/>
        </w:rPr>
      </w:pPr>
      <w:bookmarkStart w:id="3" w:name="_Hlk136102792"/>
      <w:r w:rsidRPr="00CD319D">
        <w:rPr>
          <w:rStyle w:val="Aucun"/>
          <w:b/>
          <w:bCs/>
          <w:color w:val="002060"/>
          <w:sz w:val="24"/>
          <w:szCs w:val="26"/>
          <w:u w:color="002060"/>
        </w:rPr>
        <w:t xml:space="preserve">Résumer l’épisode suivant en quelques phrases comme dans l’étape 1. Une autre classe va recevoir ces phrases comme un puzzle à reconstituer. Souligner les mots qui les aideront à retrouver le bon ordre. </w:t>
      </w:r>
    </w:p>
    <w:p w14:paraId="6A1D0CA1" w14:textId="77777777" w:rsidR="00134FB1" w:rsidRPr="00CD319D" w:rsidRDefault="00134FB1" w:rsidP="00CD319D">
      <w:pPr>
        <w:pStyle w:val="Corps"/>
        <w:spacing w:after="0" w:line="240" w:lineRule="auto"/>
        <w:jc w:val="both"/>
        <w:rPr>
          <w:sz w:val="20"/>
          <w:szCs w:val="20"/>
        </w:rPr>
      </w:pPr>
    </w:p>
    <w:bookmarkEnd w:id="3"/>
    <w:p w14:paraId="69CDC253" w14:textId="5A8D8B43" w:rsidR="00CD319D" w:rsidRDefault="00CD319D" w:rsidP="00CD319D">
      <w:pPr>
        <w:pStyle w:val="Corps"/>
        <w:spacing w:after="0" w:line="240" w:lineRule="auto"/>
        <w:jc w:val="both"/>
      </w:pPr>
      <w:r>
        <w:rPr>
          <w:rStyle w:val="Aucun"/>
        </w:rPr>
        <w:t>Nous touchons à l'î</w:t>
      </w:r>
      <w:r>
        <w:rPr>
          <w:rStyle w:val="Aucun"/>
          <w:lang w:val="it-IT"/>
        </w:rPr>
        <w:t xml:space="preserve">le flottante </w:t>
      </w:r>
      <w:r w:rsidR="00571DAB">
        <w:rPr>
          <w:rStyle w:val="Aucun"/>
          <w:lang w:val="it-IT"/>
        </w:rPr>
        <w:t>d’Éolie,</w:t>
      </w:r>
      <w:r>
        <w:rPr>
          <w:rStyle w:val="Aucun"/>
          <w:lang w:val="da-DK"/>
        </w:rPr>
        <w:t xml:space="preserve"> o</w:t>
      </w:r>
      <w:r>
        <w:rPr>
          <w:rStyle w:val="Aucun"/>
          <w:lang w:val="it-IT"/>
        </w:rPr>
        <w:t xml:space="preserve">ù </w:t>
      </w:r>
      <w:r>
        <w:rPr>
          <w:rStyle w:val="Aucun"/>
        </w:rPr>
        <w:t>demeure Éole, cher aux dieux éternels. Pendant le jour les demeures d'Éole exhalent les plus doux parfums et retentissent des sons les plus harmonieux. C'est dans cette ville et dans ce palais que nous arrivons. Pendant un mois Éole nous y prodigue les soins de l'hospitalité ; quand je le supplie de me renvoyer dans ma patrie, il ne s'y oppose point et prépare tout pour mon départ. Éole me donne une outre faite avec la peau d'un bœ</w:t>
      </w:r>
      <w:r w:rsidRPr="00467A95">
        <w:rPr>
          <w:rStyle w:val="Aucun"/>
        </w:rPr>
        <w:t>uf de neuf ann</w:t>
      </w:r>
      <w:r>
        <w:rPr>
          <w:rStyle w:val="Aucun"/>
        </w:rPr>
        <w:t>ées : dans cette outre sont renfermés les vents puis il la place dans mon vaisseau pour qu'aucun de ces vents ne puisse sortir. Pendant neuf jours et neuf nuits nous naviguons sans relâche ; le dixi</w:t>
      </w:r>
      <w:r>
        <w:rPr>
          <w:rStyle w:val="Aucun"/>
          <w:lang w:val="it-IT"/>
        </w:rPr>
        <w:t>è</w:t>
      </w:r>
      <w:r>
        <w:rPr>
          <w:rStyle w:val="Aucun"/>
        </w:rPr>
        <w:t xml:space="preserve">me jour, enfin, la terre d'Ithaque apparaît à </w:t>
      </w:r>
      <w:r>
        <w:rPr>
          <w:rStyle w:val="Aucun"/>
          <w:lang w:val="pt-PT"/>
        </w:rPr>
        <w:t>nos regards. D</w:t>
      </w:r>
      <w:r>
        <w:rPr>
          <w:rStyle w:val="Aucun"/>
        </w:rPr>
        <w:t>éjà nous voyons les habitants de notre patrie allumer sur le rivage des feux pour éclairer nos vaisseaux. En ce moment le doux sommeil s'empare de mon corps fatigué. J'avais constamment dirigé le gouvernail du navire, et je n'avais point voulu le confier à un de mes compagnons, impatient que j'étais d'arriver plus promptement dans mes foyers. C'est ainsi qu'en parlant ils se laissent entraîner par ces funestes pensées</w:t>
      </w:r>
      <w:r w:rsidR="00571DAB">
        <w:rPr>
          <w:rStyle w:val="Aucun"/>
        </w:rPr>
        <w:t> !</w:t>
      </w:r>
      <w:r>
        <w:rPr>
          <w:rStyle w:val="Aucun"/>
        </w:rPr>
        <w:t xml:space="preserve"> Aussitôt ils délient l'outre, et tous les vents s'en </w:t>
      </w:r>
      <w:r w:rsidR="00571DAB">
        <w:rPr>
          <w:rStyle w:val="Aucun"/>
        </w:rPr>
        <w:t xml:space="preserve">échappent </w:t>
      </w:r>
      <w:r>
        <w:rPr>
          <w:rStyle w:val="Aucun"/>
        </w:rPr>
        <w:t xml:space="preserve">à la fois. Soudain la tempête nous rejette, malgré </w:t>
      </w:r>
      <w:r>
        <w:rPr>
          <w:rStyle w:val="Aucun"/>
          <w:lang w:val="es-ES_tradnl"/>
        </w:rPr>
        <w:t xml:space="preserve">nos </w:t>
      </w:r>
      <w:r w:rsidR="00571DAB">
        <w:rPr>
          <w:rStyle w:val="Aucun"/>
          <w:lang w:val="es-ES_tradnl"/>
        </w:rPr>
        <w:t>gémissements</w:t>
      </w:r>
      <w:r>
        <w:rPr>
          <w:rStyle w:val="Aucun"/>
        </w:rPr>
        <w:t>, au milieu de l'Océan, loin des terres de la patrie ! Éveillé tout à coup, je m'enveloppe et je reprends le contrôle du navire. Les vents impétueux repoussent ma flotte vers les côtes de l'île d'Éolie, et, à la vue de ce rivage, mes compagnons sont accablés de chagrin. Alors nous nous éloignons tous de l'î</w:t>
      </w:r>
      <w:r>
        <w:rPr>
          <w:rStyle w:val="Aucun"/>
          <w:lang w:val="it-IT"/>
        </w:rPr>
        <w:t>le accabl</w:t>
      </w:r>
      <w:r w:rsidR="00571DAB">
        <w:rPr>
          <w:rStyle w:val="Aucun"/>
          <w:lang w:val="it-IT"/>
        </w:rPr>
        <w:t>és</w:t>
      </w:r>
      <w:r>
        <w:rPr>
          <w:rStyle w:val="Aucun"/>
        </w:rPr>
        <w:t xml:space="preserve"> par la plus grande douleur. Éole nous renvoya de son île pour avoir commis une telle action. Ce pénible voyage, causé par notre imprudence, épuise les forces de mes compagnons ; et le retour dans notre patrie disparaît à nos yeux.</w:t>
      </w:r>
    </w:p>
    <w:p w14:paraId="15A4DB72" w14:textId="77777777" w:rsidR="00CD319D" w:rsidRDefault="00CD319D" w:rsidP="00CD319D">
      <w:pPr>
        <w:pStyle w:val="Corps"/>
        <w:spacing w:after="0" w:line="240" w:lineRule="auto"/>
        <w:jc w:val="right"/>
      </w:pPr>
      <w:r>
        <w:rPr>
          <w:rStyle w:val="Aucun"/>
        </w:rPr>
        <w:t>D</w:t>
      </w:r>
      <w:r>
        <w:rPr>
          <w:rStyle w:val="Aucun"/>
          <w:rtl/>
        </w:rPr>
        <w:t>’</w:t>
      </w:r>
      <w:r>
        <w:rPr>
          <w:rStyle w:val="Aucun"/>
        </w:rPr>
        <w:t>apr</w:t>
      </w:r>
      <w:r>
        <w:rPr>
          <w:rStyle w:val="Aucun"/>
          <w:lang w:val="it-IT"/>
        </w:rPr>
        <w:t>è</w:t>
      </w:r>
      <w:r>
        <w:rPr>
          <w:rStyle w:val="Aucun"/>
        </w:rPr>
        <w:t xml:space="preserve">s </w:t>
      </w:r>
      <w:r w:rsidRPr="00467A95">
        <w:rPr>
          <w:rStyle w:val="Aucun"/>
        </w:rPr>
        <w:t>Hom</w:t>
      </w:r>
      <w:r>
        <w:rPr>
          <w:rStyle w:val="Aucun"/>
          <w:lang w:val="it-IT"/>
        </w:rPr>
        <w:t>è</w:t>
      </w:r>
      <w:r>
        <w:rPr>
          <w:rStyle w:val="Aucun"/>
        </w:rPr>
        <w:t xml:space="preserve">re, </w:t>
      </w:r>
      <w:r>
        <w:rPr>
          <w:rStyle w:val="Aucun"/>
          <w:i/>
          <w:iCs/>
        </w:rPr>
        <w:t>Odyssée</w:t>
      </w:r>
      <w:r w:rsidRPr="00467A95">
        <w:rPr>
          <w:rStyle w:val="Aucun"/>
        </w:rPr>
        <w:t>,</w:t>
      </w:r>
      <w:r>
        <w:rPr>
          <w:rStyle w:val="Aucun"/>
        </w:rPr>
        <w:t xml:space="preserve"> Chant X.</w:t>
      </w:r>
    </w:p>
    <w:p w14:paraId="70837077" w14:textId="77777777" w:rsidR="00CD319D" w:rsidRDefault="00CD319D" w:rsidP="00CD319D">
      <w:pPr>
        <w:pStyle w:val="Corps"/>
        <w:spacing w:after="0" w:line="240" w:lineRule="auto"/>
        <w:jc w:val="right"/>
      </w:pPr>
    </w:p>
    <w:p w14:paraId="7D7E6D14" w14:textId="77777777" w:rsidR="00CD319D" w:rsidRDefault="00CD319D" w:rsidP="00CD319D">
      <w:pPr>
        <w:pStyle w:val="Corps"/>
        <w:spacing w:after="0" w:line="240" w:lineRule="auto"/>
        <w:jc w:val="right"/>
      </w:pPr>
    </w:p>
    <w:p w14:paraId="762B8F2D" w14:textId="77777777" w:rsidR="00CD319D" w:rsidRPr="00134FB1" w:rsidRDefault="00CD319D" w:rsidP="00134FB1">
      <w:pPr>
        <w:pStyle w:val="Corps"/>
        <w:spacing w:after="0" w:line="240" w:lineRule="auto"/>
        <w:rPr>
          <w:rStyle w:val="Aucun"/>
          <w:b/>
          <w:bCs/>
          <w:color w:val="002060"/>
          <w:sz w:val="24"/>
          <w:szCs w:val="26"/>
          <w:u w:color="002060"/>
        </w:rPr>
      </w:pPr>
      <w:r w:rsidRPr="00134FB1">
        <w:rPr>
          <w:rStyle w:val="Aucun"/>
          <w:b/>
          <w:bCs/>
          <w:color w:val="002060"/>
          <w:sz w:val="24"/>
          <w:szCs w:val="26"/>
          <w:u w:color="002060"/>
        </w:rPr>
        <w:t>AUTRE ÉVALUATION (plus difficile)</w:t>
      </w:r>
    </w:p>
    <w:p w14:paraId="00209562" w14:textId="77777777" w:rsidR="00CD319D" w:rsidRPr="00134FB1" w:rsidRDefault="00CD319D" w:rsidP="00134FB1">
      <w:pPr>
        <w:pStyle w:val="Corps"/>
        <w:spacing w:line="240" w:lineRule="auto"/>
        <w:rPr>
          <w:sz w:val="20"/>
          <w:szCs w:val="20"/>
        </w:rPr>
      </w:pPr>
      <w:r w:rsidRPr="00134FB1">
        <w:rPr>
          <w:b/>
          <w:bCs/>
          <w:color w:val="002060"/>
          <w:sz w:val="24"/>
          <w:szCs w:val="26"/>
          <w:u w:color="002060"/>
        </w:rPr>
        <w:t xml:space="preserve">Résumer l’épisode suivant en quelques phrases comme dans l’étape 1. Une autre classe va recevoir ces phrases comme un puzzle à reconstituer. Souligner les mots qui les aideront à retrouver le bon ordre. </w:t>
      </w:r>
    </w:p>
    <w:p w14:paraId="7D0F7098" w14:textId="77777777" w:rsidR="00CD319D" w:rsidRDefault="00CD319D" w:rsidP="00CD319D">
      <w:pPr>
        <w:pStyle w:val="Corps"/>
        <w:spacing w:after="0" w:line="240" w:lineRule="auto"/>
        <w:jc w:val="both"/>
      </w:pPr>
      <w:r>
        <w:rPr>
          <w:rStyle w:val="Aucun"/>
        </w:rPr>
        <w:t xml:space="preserve">Et voilà </w:t>
      </w:r>
      <w:r w:rsidRPr="00467A95">
        <w:rPr>
          <w:rStyle w:val="Aucun"/>
        </w:rPr>
        <w:t>le Cyclope Polyph</w:t>
      </w:r>
      <w:r>
        <w:rPr>
          <w:rStyle w:val="Aucun"/>
          <w:lang w:val="it-IT"/>
        </w:rPr>
        <w:t>è</w:t>
      </w:r>
      <w:r>
        <w:rPr>
          <w:rStyle w:val="Aucun"/>
        </w:rPr>
        <w:t>me qui revient, ramenant son troupeau. Il fait entrer dans la caverne les brebis à traire et laisse dehors les boucs et les béliers. Puis il ferme l'entrée de la caverne avec un gros rocher qu'il l</w:t>
      </w:r>
      <w:r>
        <w:rPr>
          <w:rStyle w:val="Aucun"/>
          <w:lang w:val="it-IT"/>
        </w:rPr>
        <w:t>è</w:t>
      </w:r>
      <w:r>
        <w:rPr>
          <w:rStyle w:val="Aucun"/>
        </w:rPr>
        <w:t xml:space="preserve">ve et met debout. Il nous voit et nous demande : </w:t>
      </w:r>
    </w:p>
    <w:p w14:paraId="545F6690" w14:textId="2B8AC3BF" w:rsidR="00CD319D" w:rsidRDefault="00CD319D" w:rsidP="00CD319D">
      <w:pPr>
        <w:pStyle w:val="Corps"/>
        <w:spacing w:after="0" w:line="240" w:lineRule="auto"/>
        <w:jc w:val="both"/>
      </w:pPr>
      <w:r>
        <w:rPr>
          <w:rStyle w:val="Aucun"/>
        </w:rPr>
        <w:t>« Étrangers, quel est votre nom ? D'o</w:t>
      </w:r>
      <w:r>
        <w:rPr>
          <w:rStyle w:val="Aucun"/>
          <w:lang w:val="it-IT"/>
        </w:rPr>
        <w:t xml:space="preserve">ù </w:t>
      </w:r>
      <w:r>
        <w:rPr>
          <w:rStyle w:val="Aucun"/>
        </w:rPr>
        <w:t xml:space="preserve">arrivez-vous sur la route des </w:t>
      </w:r>
      <w:r w:rsidR="00571DAB">
        <w:rPr>
          <w:rStyle w:val="Aucun"/>
        </w:rPr>
        <w:t>ondes ?</w:t>
      </w:r>
      <w:r>
        <w:rPr>
          <w:rStyle w:val="Aucun"/>
        </w:rPr>
        <w:t xml:space="preserve"> Faites-vous du commerce ou n'êtes-vous que des pirates ? »</w:t>
      </w:r>
    </w:p>
    <w:p w14:paraId="6AEE8763" w14:textId="77777777" w:rsidR="00CD319D" w:rsidRDefault="00CD319D" w:rsidP="00CD319D">
      <w:pPr>
        <w:pStyle w:val="Corps"/>
        <w:spacing w:after="0" w:line="240" w:lineRule="auto"/>
        <w:jc w:val="both"/>
      </w:pPr>
      <w:r>
        <w:rPr>
          <w:rStyle w:val="Aucun"/>
        </w:rPr>
        <w:t>Nous sentions notre cœur éclater, sous la peur de ce monstre et de sa voix terrible. Je prends la parole et dis à ce géant :</w:t>
      </w:r>
    </w:p>
    <w:p w14:paraId="5BCCE271" w14:textId="77777777" w:rsidR="00CD319D" w:rsidRDefault="00CD319D" w:rsidP="00CD319D">
      <w:pPr>
        <w:pStyle w:val="Corps"/>
        <w:spacing w:after="0" w:line="240" w:lineRule="auto"/>
        <w:jc w:val="both"/>
      </w:pPr>
      <w:r>
        <w:rPr>
          <w:rStyle w:val="Aucun"/>
        </w:rPr>
        <w:t>« Nous sommes Achéens. Nous revenions de Troie. Mais les vents nous ont fait, hors de notre route, errer sur cet immense abîme. Nous voici maintenant chez toi, à tes genoux, espérant recevoir ton hospitalité. Crains Zeus qui veut qu'on respecte les hôtes qu'il nous am</w:t>
      </w:r>
      <w:r>
        <w:rPr>
          <w:rStyle w:val="Aucun"/>
          <w:lang w:val="it-IT"/>
        </w:rPr>
        <w:t>è</w:t>
      </w:r>
      <w:r>
        <w:rPr>
          <w:rStyle w:val="Aucun"/>
        </w:rPr>
        <w:t>ne. »</w:t>
      </w:r>
    </w:p>
    <w:p w14:paraId="5E17DE18" w14:textId="77777777" w:rsidR="00CD319D" w:rsidRDefault="00CD319D" w:rsidP="00CD319D">
      <w:pPr>
        <w:pStyle w:val="Corps"/>
        <w:spacing w:after="0" w:line="240" w:lineRule="auto"/>
        <w:jc w:val="both"/>
      </w:pPr>
      <w:r>
        <w:rPr>
          <w:rStyle w:val="Aucun"/>
        </w:rPr>
        <w:t>Ce cœur sans pitié me répond :</w:t>
      </w:r>
    </w:p>
    <w:p w14:paraId="54B01EC7" w14:textId="77777777" w:rsidR="00CD319D" w:rsidRDefault="00CD319D" w:rsidP="00CD319D">
      <w:pPr>
        <w:pStyle w:val="Corps"/>
        <w:spacing w:after="0" w:line="240" w:lineRule="auto"/>
        <w:jc w:val="both"/>
      </w:pPr>
      <w:r>
        <w:rPr>
          <w:rStyle w:val="Aucun"/>
        </w:rPr>
        <w:t xml:space="preserve">« Sache que les Cyclopes sont les plus forts et qu'ils ne craignent pas les dieux. </w:t>
      </w:r>
      <w:r>
        <w:rPr>
          <w:rStyle w:val="Aucun"/>
          <w:lang w:val="it-IT"/>
        </w:rPr>
        <w:t>»</w:t>
      </w:r>
    </w:p>
    <w:p w14:paraId="03998CE4" w14:textId="7D144383" w:rsidR="00CD319D" w:rsidRDefault="00CD319D" w:rsidP="00CD319D">
      <w:pPr>
        <w:pStyle w:val="Corps"/>
        <w:spacing w:after="0" w:line="240" w:lineRule="auto"/>
        <w:jc w:val="both"/>
      </w:pPr>
      <w:r>
        <w:rPr>
          <w:rStyle w:val="Aucun"/>
        </w:rPr>
        <w:t xml:space="preserve">Puis il s'élança sur mes compagnons, en prit </w:t>
      </w:r>
      <w:proofErr w:type="gramStart"/>
      <w:r w:rsidR="00571DAB">
        <w:rPr>
          <w:rStyle w:val="Aucun"/>
        </w:rPr>
        <w:t>deux ensemble</w:t>
      </w:r>
      <w:proofErr w:type="gramEnd"/>
      <w:r>
        <w:rPr>
          <w:rStyle w:val="Aucun"/>
        </w:rPr>
        <w:t>. Puis la panse remplie de chair humaine, le monstre s'endort.</w:t>
      </w:r>
    </w:p>
    <w:p w14:paraId="34BEBD14" w14:textId="77777777" w:rsidR="00CD319D" w:rsidRDefault="00CD319D" w:rsidP="00CD319D">
      <w:pPr>
        <w:pStyle w:val="Corps"/>
        <w:spacing w:after="0" w:line="240" w:lineRule="auto"/>
        <w:jc w:val="both"/>
      </w:pPr>
      <w:r>
        <w:rPr>
          <w:rStyle w:val="Aucun"/>
        </w:rPr>
        <w:t>Aussitôt que paraît l'Aurore aux doigts de roses, il ranime le feu, puis il trait son troupeau. Ce travail achevé, il prend encore deux de mes gens pour le déjeuner.</w:t>
      </w:r>
    </w:p>
    <w:p w14:paraId="14686F3A" w14:textId="77777777" w:rsidR="00CD319D" w:rsidRDefault="00CD319D" w:rsidP="00CD319D">
      <w:pPr>
        <w:pStyle w:val="Corps"/>
        <w:spacing w:after="0" w:line="240" w:lineRule="auto"/>
        <w:jc w:val="both"/>
      </w:pPr>
      <w:r>
        <w:rPr>
          <w:rStyle w:val="Aucun"/>
        </w:rPr>
        <w:t>Il rentre le soir, ramenant son troupeau qu'il fait entrer dans sa caverne. Avec son gros rocher, il a bouché l'entrée. Il prend encore pour son souper deux de mes gens. Alors je viens à lui, tout pr</w:t>
      </w:r>
      <w:r>
        <w:rPr>
          <w:rStyle w:val="Aucun"/>
          <w:lang w:val="it-IT"/>
        </w:rPr>
        <w:t>è</w:t>
      </w:r>
      <w:r>
        <w:rPr>
          <w:rStyle w:val="Aucun"/>
        </w:rPr>
        <w:t>s, et je lui offre du vin. Il voulut en avoir une seconde fois.</w:t>
      </w:r>
    </w:p>
    <w:p w14:paraId="057FB813" w14:textId="77777777" w:rsidR="00CD319D" w:rsidRDefault="00CD319D" w:rsidP="00CD319D">
      <w:pPr>
        <w:pStyle w:val="Corps"/>
        <w:spacing w:after="0" w:line="240" w:lineRule="auto"/>
        <w:jc w:val="both"/>
      </w:pPr>
      <w:r>
        <w:rPr>
          <w:rStyle w:val="Aucun"/>
        </w:rPr>
        <w:t>« Donne-m'en encore et dis-moi ton nom. »</w:t>
      </w:r>
    </w:p>
    <w:p w14:paraId="0FC566A1" w14:textId="77777777" w:rsidR="00CD319D" w:rsidRDefault="00CD319D" w:rsidP="00CD319D">
      <w:pPr>
        <w:pStyle w:val="Corps"/>
        <w:spacing w:after="0" w:line="240" w:lineRule="auto"/>
        <w:jc w:val="both"/>
      </w:pPr>
      <w:r>
        <w:rPr>
          <w:rStyle w:val="Aucun"/>
        </w:rPr>
        <w:t>Trois fois j'apporte l'outre et trois fois il avale le vin doux d'un trait.</w:t>
      </w:r>
    </w:p>
    <w:p w14:paraId="22FEEB08" w14:textId="77777777" w:rsidR="00CD319D" w:rsidRDefault="00CD319D" w:rsidP="00CD319D">
      <w:pPr>
        <w:pStyle w:val="Corps"/>
        <w:spacing w:after="0" w:line="240" w:lineRule="auto"/>
        <w:jc w:val="both"/>
      </w:pPr>
      <w:r>
        <w:rPr>
          <w:rStyle w:val="Aucun"/>
        </w:rPr>
        <w:t>« Tu veux savoir mon nom ? Mon p</w:t>
      </w:r>
      <w:r>
        <w:rPr>
          <w:rStyle w:val="Aucun"/>
          <w:lang w:val="it-IT"/>
        </w:rPr>
        <w:t>ère, ma mè</w:t>
      </w:r>
      <w:r>
        <w:rPr>
          <w:rStyle w:val="Aucun"/>
        </w:rPr>
        <w:t>re et tous mes compagnons m'ont surnommé Personne.</w:t>
      </w:r>
    </w:p>
    <w:p w14:paraId="288B62C1" w14:textId="77777777" w:rsidR="00CD319D" w:rsidRDefault="00CD319D" w:rsidP="00CD319D">
      <w:pPr>
        <w:pStyle w:val="Corps"/>
        <w:spacing w:after="0" w:line="240" w:lineRule="auto"/>
        <w:jc w:val="both"/>
      </w:pPr>
      <w:r>
        <w:rPr>
          <w:rStyle w:val="Aucun"/>
        </w:rPr>
        <w:t xml:space="preserve">- Et bien, </w:t>
      </w:r>
      <w:proofErr w:type="gramStart"/>
      <w:r>
        <w:rPr>
          <w:rStyle w:val="Aucun"/>
        </w:rPr>
        <w:t>je mangerai Personne</w:t>
      </w:r>
      <w:proofErr w:type="gramEnd"/>
      <w:r>
        <w:rPr>
          <w:rStyle w:val="Aucun"/>
        </w:rPr>
        <w:t xml:space="preserve"> le dernier, apr</w:t>
      </w:r>
      <w:r>
        <w:rPr>
          <w:rStyle w:val="Aucun"/>
          <w:lang w:val="it-IT"/>
        </w:rPr>
        <w:t>è</w:t>
      </w:r>
      <w:r>
        <w:rPr>
          <w:rStyle w:val="Aucun"/>
        </w:rPr>
        <w:t>s tous ses amis. Voilà le présent que je te fais, mon hô</w:t>
      </w:r>
      <w:r>
        <w:rPr>
          <w:rStyle w:val="Aucun"/>
          <w:lang w:val="ru-RU"/>
        </w:rPr>
        <w:t xml:space="preserve">te ! </w:t>
      </w:r>
      <w:r>
        <w:rPr>
          <w:rStyle w:val="Aucun"/>
          <w:lang w:val="it-IT"/>
        </w:rPr>
        <w:t>»</w:t>
      </w:r>
    </w:p>
    <w:p w14:paraId="06585F95" w14:textId="77777777" w:rsidR="00CD319D" w:rsidRDefault="00CD319D" w:rsidP="00CD319D">
      <w:pPr>
        <w:pStyle w:val="Corps"/>
        <w:spacing w:after="0" w:line="240" w:lineRule="auto"/>
        <w:jc w:val="both"/>
      </w:pPr>
      <w:r>
        <w:rPr>
          <w:rStyle w:val="Aucun"/>
        </w:rPr>
        <w:t>Il se renverse alors et tombe sur le dos. Le sommeil le prend. Sa gorge rendait du vin, des chairs humaines, et il rotait, l'ivrogne ! Je saisis alors un pieu d'olivier que j'avais préparé et en trempait la pointe dans le feu. Je l'apporte en courant : un dieu avait animé mes compagnons d'une nouvelle audace. Ils soul</w:t>
      </w:r>
      <w:r>
        <w:rPr>
          <w:rStyle w:val="Aucun"/>
          <w:lang w:val="it-IT"/>
        </w:rPr>
        <w:t>è</w:t>
      </w:r>
      <w:r>
        <w:rPr>
          <w:rStyle w:val="Aucun"/>
        </w:rPr>
        <w:t>vent le pieu : dans un coin de son œil unique, ils en fichent la pointe brûlante. Moi, je p</w:t>
      </w:r>
      <w:r>
        <w:rPr>
          <w:rStyle w:val="Aucun"/>
          <w:lang w:val="it-IT"/>
        </w:rPr>
        <w:t>è</w:t>
      </w:r>
      <w:r>
        <w:rPr>
          <w:rStyle w:val="Aucun"/>
        </w:rPr>
        <w:t>se d'en haut, et je</w:t>
      </w:r>
      <w:r>
        <w:rPr>
          <w:rStyle w:val="Aucun"/>
          <w:i/>
          <w:iCs/>
        </w:rPr>
        <w:t xml:space="preserve"> </w:t>
      </w:r>
      <w:r>
        <w:rPr>
          <w:rStyle w:val="Aucun"/>
        </w:rPr>
        <w:t>le fais tourner. Il eut un cri de fauve. La roche retentit. Il s'arrache de</w:t>
      </w:r>
      <w:r>
        <w:rPr>
          <w:rStyle w:val="Aucun"/>
          <w:b/>
          <w:bCs/>
        </w:rPr>
        <w:t xml:space="preserve"> </w:t>
      </w:r>
      <w:r>
        <w:rPr>
          <w:rStyle w:val="Aucun"/>
        </w:rPr>
        <w:t>l'œil le pieu trempé de sang. Il le rejette au loin à appelle à grands cris ses voisins, les Cyclopes. Ils</w:t>
      </w:r>
      <w:r>
        <w:rPr>
          <w:rStyle w:val="Aucun"/>
          <w:vertAlign w:val="superscript"/>
        </w:rPr>
        <w:t xml:space="preserve"> </w:t>
      </w:r>
      <w:r>
        <w:rPr>
          <w:rStyle w:val="Aucun"/>
        </w:rPr>
        <w:t>s</w:t>
      </w:r>
      <w:r>
        <w:rPr>
          <w:rStyle w:val="Aucun"/>
          <w:rtl/>
        </w:rPr>
        <w:t>’</w:t>
      </w:r>
      <w:r>
        <w:rPr>
          <w:rStyle w:val="Aucun"/>
        </w:rPr>
        <w:t>empressent tout autour de sa grotte.</w:t>
      </w:r>
    </w:p>
    <w:p w14:paraId="075785F6" w14:textId="77777777" w:rsidR="00CD319D" w:rsidRDefault="00CD319D" w:rsidP="00CD319D">
      <w:pPr>
        <w:pStyle w:val="Corps"/>
        <w:spacing w:after="0" w:line="240" w:lineRule="auto"/>
        <w:jc w:val="both"/>
      </w:pPr>
      <w:r>
        <w:rPr>
          <w:rStyle w:val="Aucun"/>
        </w:rPr>
        <w:t>« Polyph</w:t>
      </w:r>
      <w:r>
        <w:rPr>
          <w:rStyle w:val="Aucun"/>
          <w:lang w:val="it-IT"/>
        </w:rPr>
        <w:t>è</w:t>
      </w:r>
      <w:r>
        <w:rPr>
          <w:rStyle w:val="Aucun"/>
        </w:rPr>
        <w:t>me, pourquoi ces cris ? Est-ce toi que l</w:t>
      </w:r>
      <w:r>
        <w:rPr>
          <w:rStyle w:val="Aucun"/>
          <w:rtl/>
        </w:rPr>
        <w:t>’</w:t>
      </w:r>
      <w:r>
        <w:rPr>
          <w:rStyle w:val="Aucun"/>
        </w:rPr>
        <w:t>on tue par la ruse ou la force ?</w:t>
      </w:r>
    </w:p>
    <w:p w14:paraId="43BAF600" w14:textId="77777777" w:rsidR="00CD319D" w:rsidRDefault="00CD319D" w:rsidP="00CD319D">
      <w:pPr>
        <w:pStyle w:val="Corps"/>
        <w:spacing w:after="0" w:line="240" w:lineRule="auto"/>
        <w:jc w:val="both"/>
      </w:pPr>
      <w:r>
        <w:rPr>
          <w:rStyle w:val="Aucun"/>
        </w:rPr>
        <w:t>- La ruse, mes amis ! la ruse ! et non la force ! Et qui me tue ? Personne !</w:t>
      </w:r>
    </w:p>
    <w:p w14:paraId="767C2A59" w14:textId="77777777" w:rsidR="00CD319D" w:rsidRDefault="00CD319D" w:rsidP="00CD319D">
      <w:pPr>
        <w:pStyle w:val="Corps"/>
        <w:spacing w:after="0" w:line="240" w:lineRule="auto"/>
        <w:jc w:val="both"/>
      </w:pPr>
      <w:r>
        <w:rPr>
          <w:rStyle w:val="Aucun"/>
        </w:rPr>
        <w:t>- Personne ? C'est alors quelque mal qui te vient de</w:t>
      </w:r>
      <w:r>
        <w:rPr>
          <w:rStyle w:val="Aucun"/>
          <w:b/>
          <w:bCs/>
        </w:rPr>
        <w:t xml:space="preserve"> </w:t>
      </w:r>
      <w:r>
        <w:rPr>
          <w:rStyle w:val="Aucun"/>
        </w:rPr>
        <w:t>grand Zeus, et nous n'y pouvons rien : invoque Poséidon, notre roi, notre p</w:t>
      </w:r>
      <w:r>
        <w:rPr>
          <w:rStyle w:val="Aucun"/>
          <w:lang w:val="it-IT"/>
        </w:rPr>
        <w:t>è</w:t>
      </w:r>
      <w:r>
        <w:rPr>
          <w:rStyle w:val="Aucun"/>
        </w:rPr>
        <w:t xml:space="preserve">re ! </w:t>
      </w:r>
      <w:r>
        <w:rPr>
          <w:rStyle w:val="Aucun"/>
          <w:lang w:val="it-IT"/>
        </w:rPr>
        <w:t>»</w:t>
      </w:r>
    </w:p>
    <w:p w14:paraId="14719C0F" w14:textId="77777777" w:rsidR="00CD319D" w:rsidRDefault="00CD319D" w:rsidP="00CD319D">
      <w:pPr>
        <w:pStyle w:val="Corps"/>
        <w:spacing w:after="0" w:line="240" w:lineRule="auto"/>
        <w:jc w:val="both"/>
      </w:pPr>
      <w:r>
        <w:rPr>
          <w:rStyle w:val="Aucun"/>
        </w:rPr>
        <w:t>À ces mots ils s'en vont et je riais tout bas. Gémissant, torturé de douleur, le Cyclope, en tâtonnant des mains était allé lever le rocher du portail, puis il s'était assis à travers l'entrée, les deux mains étendues pour nous</w:t>
      </w:r>
      <w:r>
        <w:rPr>
          <w:rStyle w:val="Aucun"/>
          <w:b/>
          <w:bCs/>
        </w:rPr>
        <w:t xml:space="preserve"> </w:t>
      </w:r>
      <w:r>
        <w:rPr>
          <w:rStyle w:val="Aucun"/>
        </w:rPr>
        <w:t>prendre au passage, si nous voulions sortir dans le flot des moutons. Et voici le projet que je crus le plus sage.</w:t>
      </w:r>
      <w:r>
        <w:rPr>
          <w:rStyle w:val="Aucun"/>
          <w:b/>
          <w:bCs/>
        </w:rPr>
        <w:t xml:space="preserve"> </w:t>
      </w:r>
      <w:r>
        <w:rPr>
          <w:rStyle w:val="Aucun"/>
        </w:rPr>
        <w:t>Ses béliers étaient là, des mâles bien nourris, à l’épaisse toison. Sans bruit, j'attache les béliers ensemble trois</w:t>
      </w:r>
      <w:r>
        <w:rPr>
          <w:rStyle w:val="Aucun"/>
          <w:b/>
          <w:bCs/>
        </w:rPr>
        <w:t xml:space="preserve"> </w:t>
      </w:r>
      <w:r>
        <w:rPr>
          <w:rStyle w:val="Aucun"/>
        </w:rPr>
        <w:t xml:space="preserve">par trois : la bête du milieu portait l'un de </w:t>
      </w:r>
      <w:proofErr w:type="gramStart"/>
      <w:r>
        <w:rPr>
          <w:rStyle w:val="Aucun"/>
        </w:rPr>
        <w:t>mes gens caché</w:t>
      </w:r>
      <w:proofErr w:type="gramEnd"/>
      <w:r>
        <w:rPr>
          <w:rStyle w:val="Aucun"/>
        </w:rPr>
        <w:t xml:space="preserve"> sous son ventre.</w:t>
      </w:r>
    </w:p>
    <w:p w14:paraId="657CAB83" w14:textId="77777777" w:rsidR="00CD319D" w:rsidRDefault="00CD319D" w:rsidP="00CD319D">
      <w:pPr>
        <w:pStyle w:val="Corps"/>
        <w:spacing w:after="0" w:line="240" w:lineRule="auto"/>
        <w:jc w:val="both"/>
      </w:pPr>
      <w:r>
        <w:rPr>
          <w:rStyle w:val="Aucun"/>
        </w:rPr>
        <w:t>Polyph</w:t>
      </w:r>
      <w:r>
        <w:rPr>
          <w:rStyle w:val="Aucun"/>
          <w:lang w:val="it-IT"/>
        </w:rPr>
        <w:t>è</w:t>
      </w:r>
      <w:r w:rsidRPr="00467A95">
        <w:rPr>
          <w:rStyle w:val="Aucun"/>
        </w:rPr>
        <w:t>me t</w:t>
      </w:r>
      <w:r>
        <w:rPr>
          <w:rStyle w:val="Aucun"/>
        </w:rPr>
        <w:t>âtait, pour la fouiller, l'échine de ses</w:t>
      </w:r>
      <w:r>
        <w:rPr>
          <w:rStyle w:val="Aucun"/>
          <w:b/>
          <w:bCs/>
        </w:rPr>
        <w:t xml:space="preserve"> </w:t>
      </w:r>
      <w:r>
        <w:rPr>
          <w:rStyle w:val="Aucun"/>
        </w:rPr>
        <w:t>bêtes. L'enfant ! Il ne vit pas ce qui pendait au ventre dans l'épaisse toison. D</w:t>
      </w:r>
      <w:r>
        <w:rPr>
          <w:rStyle w:val="Aucun"/>
          <w:lang w:val="it-IT"/>
        </w:rPr>
        <w:t>è</w:t>
      </w:r>
      <w:r>
        <w:rPr>
          <w:rStyle w:val="Aucun"/>
        </w:rPr>
        <w:t>s qu'on fut un peu loin de l'antre, je délie mes hommes et nous rentrons au navire. J'adresse alors au Cyclope ses paroles railleuses :</w:t>
      </w:r>
    </w:p>
    <w:p w14:paraId="7ACCA60A" w14:textId="77777777" w:rsidR="00CD319D" w:rsidRDefault="00CD319D" w:rsidP="00CD319D">
      <w:pPr>
        <w:pStyle w:val="Corps"/>
        <w:spacing w:after="0" w:line="240" w:lineRule="auto"/>
        <w:jc w:val="both"/>
      </w:pPr>
      <w:r>
        <w:rPr>
          <w:rStyle w:val="Aucun"/>
        </w:rPr>
        <w:t>« De ta mé</w:t>
      </w:r>
      <w:r w:rsidRPr="00467A95">
        <w:rPr>
          <w:rStyle w:val="Aucun"/>
        </w:rPr>
        <w:t>chancet</w:t>
      </w:r>
      <w:r>
        <w:rPr>
          <w:rStyle w:val="Aucun"/>
        </w:rPr>
        <w:t>é, tu devais rencontrer le paiement, malheureux, qui n'accueilles les hôtes que pour les dévorer ! Si quelqu'un veut savoir qui t</w:t>
      </w:r>
      <w:r>
        <w:rPr>
          <w:rStyle w:val="Aucun"/>
          <w:rtl/>
        </w:rPr>
        <w:t>’</w:t>
      </w:r>
      <w:r>
        <w:rPr>
          <w:rStyle w:val="Aucun"/>
        </w:rPr>
        <w:t xml:space="preserve">a privé </w:t>
      </w:r>
      <w:r w:rsidRPr="00467A95">
        <w:rPr>
          <w:rStyle w:val="Aucun"/>
        </w:rPr>
        <w:t>de ton</w:t>
      </w:r>
      <w:r>
        <w:rPr>
          <w:rStyle w:val="Aucun"/>
          <w:b/>
          <w:bCs/>
        </w:rPr>
        <w:t xml:space="preserve"> </w:t>
      </w:r>
      <w:r>
        <w:rPr>
          <w:rStyle w:val="Aucun"/>
        </w:rPr>
        <w:t>œil, dis-lui qui t'aveugla : c'est le fils de La</w:t>
      </w:r>
      <w:r>
        <w:rPr>
          <w:rStyle w:val="Aucun"/>
          <w:lang w:val="nl-NL"/>
        </w:rPr>
        <w:t>ë</w:t>
      </w:r>
      <w:r>
        <w:rPr>
          <w:rStyle w:val="Aucun"/>
        </w:rPr>
        <w:t>rte, oui </w:t>
      </w:r>
      <w:r>
        <w:rPr>
          <w:rStyle w:val="Aucun"/>
          <w:lang w:val="ru-RU"/>
        </w:rPr>
        <w:t>! le</w:t>
      </w:r>
      <w:r>
        <w:rPr>
          <w:rStyle w:val="Aucun"/>
          <w:b/>
          <w:bCs/>
        </w:rPr>
        <w:t xml:space="preserve"> </w:t>
      </w:r>
      <w:r>
        <w:rPr>
          <w:rStyle w:val="Aucun"/>
        </w:rPr>
        <w:t>pilleur de Troie, l'homme d'Ithaque, Ulysse. »</w:t>
      </w:r>
    </w:p>
    <w:p w14:paraId="180ACB97" w14:textId="210D083D" w:rsidR="00CD319D" w:rsidRDefault="00CD319D" w:rsidP="00CD319D">
      <w:pPr>
        <w:pStyle w:val="Corps"/>
        <w:spacing w:after="0" w:line="240" w:lineRule="auto"/>
        <w:jc w:val="right"/>
        <w:rPr>
          <w:rStyle w:val="Aucun"/>
          <w:i/>
          <w:iCs/>
        </w:rPr>
      </w:pPr>
      <w:r w:rsidRPr="00AB1D60">
        <w:rPr>
          <w:rStyle w:val="Aucun"/>
        </w:rPr>
        <w:t>D</w:t>
      </w:r>
      <w:r w:rsidRPr="00AB1D60">
        <w:rPr>
          <w:rStyle w:val="Aucun"/>
          <w:rtl/>
        </w:rPr>
        <w:t>’</w:t>
      </w:r>
      <w:r w:rsidRPr="00AB1D60">
        <w:rPr>
          <w:rStyle w:val="Aucun"/>
        </w:rPr>
        <w:t>apr</w:t>
      </w:r>
      <w:r w:rsidRPr="00AB1D60">
        <w:rPr>
          <w:rStyle w:val="Aucun"/>
          <w:lang w:val="it-IT"/>
        </w:rPr>
        <w:t>è</w:t>
      </w:r>
      <w:r w:rsidRPr="00AB1D60">
        <w:rPr>
          <w:rStyle w:val="Aucun"/>
        </w:rPr>
        <w:t>s Hom</w:t>
      </w:r>
      <w:r w:rsidRPr="00AB1D60">
        <w:rPr>
          <w:rStyle w:val="Aucun"/>
          <w:lang w:val="it-IT"/>
        </w:rPr>
        <w:t>è</w:t>
      </w:r>
      <w:r w:rsidRPr="00AB1D60">
        <w:rPr>
          <w:rStyle w:val="Aucun"/>
        </w:rPr>
        <w:t>re</w:t>
      </w:r>
      <w:r>
        <w:rPr>
          <w:rStyle w:val="Aucun"/>
          <w:i/>
          <w:iCs/>
        </w:rPr>
        <w:t>, L’Odyssée, chant IX.</w:t>
      </w:r>
    </w:p>
    <w:p w14:paraId="0C01CFAD" w14:textId="77777777" w:rsidR="00CD319D" w:rsidRDefault="00CD319D">
      <w:pPr>
        <w:rPr>
          <w:rStyle w:val="Aucun"/>
          <w:rFonts w:ascii="Calibri" w:eastAsia="Arial Unicode MS" w:hAnsi="Calibri" w:cs="Arial Unicode MS"/>
          <w:i/>
          <w:iCs/>
          <w:color w:val="000000"/>
          <w:kern w:val="0"/>
          <w:u w:color="000000"/>
          <w:bdr w:val="nil"/>
          <w:lang w:eastAsia="fr-FR"/>
          <w14:textOutline w14:w="12700" w14:cap="flat" w14:cmpd="sng" w14:algn="ctr">
            <w14:noFill/>
            <w14:prstDash w14:val="solid"/>
            <w14:miter w14:lim="400000"/>
          </w14:textOutline>
          <w14:ligatures w14:val="none"/>
        </w:rPr>
      </w:pPr>
      <w:r>
        <w:rPr>
          <w:rStyle w:val="Aucun"/>
          <w:i/>
          <w:iCs/>
        </w:rPr>
        <w:br w:type="page"/>
      </w:r>
    </w:p>
    <w:tbl>
      <w:tblPr>
        <w:tblW w:w="5000" w:type="pct"/>
        <w:jc w:val="center"/>
        <w:shd w:val="clear" w:color="auto" w:fill="0070C0"/>
        <w:tblLook w:val="04A0" w:firstRow="1" w:lastRow="0" w:firstColumn="1" w:lastColumn="0" w:noHBand="0" w:noVBand="1"/>
      </w:tblPr>
      <w:tblGrid>
        <w:gridCol w:w="10466"/>
      </w:tblGrid>
      <w:tr w:rsidR="00CD319D" w:rsidRPr="00B61A86" w14:paraId="20C8B8DE" w14:textId="77777777" w:rsidTr="003F49C2">
        <w:trPr>
          <w:jc w:val="center"/>
        </w:trPr>
        <w:tc>
          <w:tcPr>
            <w:tcW w:w="10344" w:type="dxa"/>
            <w:shd w:val="clear" w:color="auto" w:fill="002060"/>
          </w:tcPr>
          <w:p w14:paraId="0E5F57E9" w14:textId="77777777" w:rsidR="00CD319D" w:rsidRDefault="00CD319D" w:rsidP="003F49C2">
            <w:pPr>
              <w:spacing w:before="120" w:after="120" w:line="240" w:lineRule="auto"/>
              <w:jc w:val="center"/>
              <w:rPr>
                <w:rFonts w:cs="Calibri"/>
                <w:b/>
                <w:color w:val="FFFFFF"/>
                <w:sz w:val="28"/>
              </w:rPr>
            </w:pPr>
            <w:r>
              <w:rPr>
                <w:rFonts w:cs="Calibri"/>
                <w:b/>
                <w:color w:val="FFFFFF"/>
                <w:sz w:val="28"/>
              </w:rPr>
              <w:t xml:space="preserve">  Lire et comprendre des textes documentaires</w:t>
            </w:r>
          </w:p>
          <w:p w14:paraId="7ABC31A0" w14:textId="77777777" w:rsidR="00CD319D" w:rsidRPr="00B61A86" w:rsidRDefault="00CD319D" w:rsidP="003F49C2">
            <w:pPr>
              <w:spacing w:before="120" w:after="120" w:line="240" w:lineRule="auto"/>
              <w:jc w:val="center"/>
              <w:rPr>
                <w:rFonts w:cs="Calibri"/>
                <w:b/>
                <w:sz w:val="24"/>
              </w:rPr>
            </w:pPr>
            <w:r>
              <w:rPr>
                <w:rFonts w:cs="Calibri"/>
                <w:b/>
                <w:sz w:val="24"/>
              </w:rPr>
              <w:t>Soutien</w:t>
            </w:r>
          </w:p>
        </w:tc>
      </w:tr>
    </w:tbl>
    <w:p w14:paraId="4F68EC4C" w14:textId="77777777" w:rsidR="00CD319D" w:rsidRPr="00EE1110" w:rsidRDefault="00CD319D" w:rsidP="00CD319D">
      <w:pPr>
        <w:spacing w:after="0" w:line="240" w:lineRule="auto"/>
        <w:jc w:val="center"/>
        <w:rPr>
          <w:rFonts w:cs="Calibri"/>
          <w:sz w:val="24"/>
        </w:rPr>
      </w:pPr>
    </w:p>
    <w:p w14:paraId="073DFCAD" w14:textId="77777777" w:rsidR="00CD319D" w:rsidRDefault="00CD319D" w:rsidP="00CD319D">
      <w:pPr>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7531"/>
      </w:tblGrid>
      <w:tr w:rsidR="00CD319D" w14:paraId="70DF6B90" w14:textId="77777777" w:rsidTr="003F49C2">
        <w:trPr>
          <w:jc w:val="center"/>
        </w:trPr>
        <w:tc>
          <w:tcPr>
            <w:tcW w:w="2968" w:type="dxa"/>
            <w:vAlign w:val="center"/>
          </w:tcPr>
          <w:p w14:paraId="70131CE3" w14:textId="77777777" w:rsidR="00CD319D" w:rsidRPr="002A2E0F" w:rsidRDefault="00CD319D" w:rsidP="003F49C2">
            <w:pPr>
              <w:spacing w:after="0" w:line="240" w:lineRule="auto"/>
              <w:jc w:val="center"/>
              <w:rPr>
                <w:rFonts w:cs="Calibri"/>
                <w:b/>
                <w:color w:val="002060"/>
                <w:sz w:val="24"/>
              </w:rPr>
            </w:pPr>
            <w:r>
              <w:rPr>
                <w:rFonts w:cs="Calibri"/>
                <w:b/>
                <w:color w:val="002060"/>
                <w:sz w:val="24"/>
              </w:rPr>
              <w:t xml:space="preserve">Constitution du groupe </w:t>
            </w:r>
          </w:p>
        </w:tc>
        <w:tc>
          <w:tcPr>
            <w:tcW w:w="7714" w:type="dxa"/>
          </w:tcPr>
          <w:p w14:paraId="28481878" w14:textId="77777777" w:rsidR="00CD319D" w:rsidRPr="00134FB1" w:rsidRDefault="00CD319D" w:rsidP="003F49C2">
            <w:pPr>
              <w:spacing w:before="120" w:after="120" w:line="240" w:lineRule="auto"/>
              <w:jc w:val="both"/>
              <w:rPr>
                <w:rFonts w:cstheme="minorHAnsi"/>
                <w:sz w:val="24"/>
                <w:szCs w:val="24"/>
              </w:rPr>
            </w:pPr>
            <w:r w:rsidRPr="00134FB1">
              <w:rPr>
                <w:rFonts w:cstheme="minorHAnsi"/>
                <w:sz w:val="24"/>
                <w:szCs w:val="24"/>
              </w:rPr>
              <w:t>Groupe hétérogène</w:t>
            </w:r>
          </w:p>
        </w:tc>
      </w:tr>
      <w:tr w:rsidR="00CD319D" w14:paraId="2EAF0077" w14:textId="77777777" w:rsidTr="003F49C2">
        <w:trPr>
          <w:jc w:val="center"/>
        </w:trPr>
        <w:tc>
          <w:tcPr>
            <w:tcW w:w="2968" w:type="dxa"/>
            <w:vAlign w:val="center"/>
          </w:tcPr>
          <w:p w14:paraId="462E6774" w14:textId="77777777" w:rsidR="00CD319D" w:rsidRPr="002A2E0F" w:rsidRDefault="00CD319D" w:rsidP="003F49C2">
            <w:pPr>
              <w:spacing w:after="0" w:line="240" w:lineRule="auto"/>
              <w:jc w:val="center"/>
              <w:rPr>
                <w:rFonts w:cs="Calibri"/>
                <w:b/>
                <w:color w:val="002060"/>
                <w:sz w:val="24"/>
              </w:rPr>
            </w:pPr>
            <w:r>
              <w:rPr>
                <w:rFonts w:cs="Calibri"/>
                <w:b/>
                <w:color w:val="002060"/>
                <w:sz w:val="24"/>
              </w:rPr>
              <w:t>Compétence(s) exercée(s)</w:t>
            </w:r>
          </w:p>
        </w:tc>
        <w:tc>
          <w:tcPr>
            <w:tcW w:w="7714" w:type="dxa"/>
          </w:tcPr>
          <w:p w14:paraId="7D439598" w14:textId="77777777" w:rsidR="00CD319D" w:rsidRPr="00134FB1" w:rsidRDefault="00CD319D" w:rsidP="003F49C2">
            <w:pPr>
              <w:spacing w:before="120" w:after="120" w:line="240" w:lineRule="auto"/>
              <w:rPr>
                <w:rFonts w:cstheme="minorHAnsi"/>
                <w:sz w:val="24"/>
                <w:szCs w:val="24"/>
              </w:rPr>
            </w:pPr>
            <w:r w:rsidRPr="00134FB1">
              <w:rPr>
                <w:rFonts w:cstheme="minorHAnsi"/>
                <w:sz w:val="24"/>
                <w:szCs w:val="24"/>
              </w:rPr>
              <w:t xml:space="preserve">Comprendre un texte littéraire et se l’approprier. </w:t>
            </w:r>
          </w:p>
          <w:p w14:paraId="24CEDADC" w14:textId="77777777" w:rsidR="00CD319D" w:rsidRPr="00134FB1" w:rsidRDefault="00CD319D" w:rsidP="003F49C2">
            <w:pPr>
              <w:spacing w:before="120" w:after="120" w:line="240" w:lineRule="auto"/>
              <w:rPr>
                <w:rFonts w:cstheme="minorHAnsi"/>
                <w:sz w:val="24"/>
                <w:szCs w:val="24"/>
              </w:rPr>
            </w:pPr>
            <w:r w:rsidRPr="00134FB1">
              <w:rPr>
                <w:rFonts w:cstheme="minorHAnsi"/>
                <w:sz w:val="24"/>
                <w:szCs w:val="24"/>
              </w:rPr>
              <w:t>Contrôler sa compréhension et devenir un lecteur autonome.</w:t>
            </w:r>
          </w:p>
        </w:tc>
      </w:tr>
      <w:tr w:rsidR="00CD319D" w14:paraId="25F4D1AA" w14:textId="77777777" w:rsidTr="003F49C2">
        <w:trPr>
          <w:jc w:val="center"/>
        </w:trPr>
        <w:tc>
          <w:tcPr>
            <w:tcW w:w="2968" w:type="dxa"/>
            <w:vAlign w:val="center"/>
          </w:tcPr>
          <w:p w14:paraId="0AB1A735" w14:textId="77777777" w:rsidR="00CD319D" w:rsidRPr="002A2E0F" w:rsidRDefault="00CD319D" w:rsidP="003F49C2">
            <w:pPr>
              <w:spacing w:after="0" w:line="240" w:lineRule="auto"/>
              <w:jc w:val="center"/>
              <w:rPr>
                <w:rFonts w:cs="Calibri"/>
                <w:b/>
                <w:color w:val="002060"/>
                <w:sz w:val="24"/>
              </w:rPr>
            </w:pPr>
            <w:r w:rsidRPr="002A2E0F">
              <w:rPr>
                <w:rFonts w:cs="Calibri"/>
                <w:b/>
                <w:color w:val="002060"/>
                <w:sz w:val="24"/>
              </w:rPr>
              <w:t>Supports exploités</w:t>
            </w:r>
          </w:p>
        </w:tc>
        <w:tc>
          <w:tcPr>
            <w:tcW w:w="7714" w:type="dxa"/>
          </w:tcPr>
          <w:p w14:paraId="5C6844CA" w14:textId="77777777" w:rsidR="00CD319D" w:rsidRPr="00134FB1" w:rsidRDefault="00CD319D" w:rsidP="003F49C2">
            <w:pPr>
              <w:spacing w:before="100" w:beforeAutospacing="1" w:after="0" w:line="240" w:lineRule="auto"/>
              <w:rPr>
                <w:rFonts w:cstheme="minorHAnsi"/>
                <w:sz w:val="24"/>
                <w:szCs w:val="24"/>
              </w:rPr>
            </w:pPr>
            <w:r w:rsidRPr="00134FB1">
              <w:rPr>
                <w:rFonts w:cstheme="minorHAnsi"/>
                <w:sz w:val="24"/>
                <w:szCs w:val="24"/>
              </w:rPr>
              <w:t>Manuels de l’élève</w:t>
            </w:r>
          </w:p>
          <w:p w14:paraId="2723DD7D" w14:textId="77777777" w:rsidR="00CD319D" w:rsidRPr="00134FB1" w:rsidRDefault="00CD319D" w:rsidP="003F49C2">
            <w:pPr>
              <w:spacing w:before="100" w:beforeAutospacing="1" w:after="0" w:line="240" w:lineRule="auto"/>
              <w:rPr>
                <w:rFonts w:cstheme="minorHAnsi"/>
                <w:sz w:val="24"/>
                <w:szCs w:val="24"/>
              </w:rPr>
            </w:pPr>
            <w:r w:rsidRPr="00134FB1">
              <w:rPr>
                <w:rFonts w:cstheme="minorHAnsi"/>
                <w:sz w:val="24"/>
                <w:szCs w:val="24"/>
              </w:rPr>
              <w:t>Infographie, extraits de revues</w:t>
            </w:r>
          </w:p>
        </w:tc>
      </w:tr>
      <w:tr w:rsidR="00CD319D" w14:paraId="2552AD94" w14:textId="77777777" w:rsidTr="003F49C2">
        <w:trPr>
          <w:jc w:val="center"/>
        </w:trPr>
        <w:tc>
          <w:tcPr>
            <w:tcW w:w="2968" w:type="dxa"/>
            <w:vAlign w:val="center"/>
          </w:tcPr>
          <w:p w14:paraId="3C1C24A6" w14:textId="77777777" w:rsidR="00CD319D" w:rsidRPr="002A2E0F" w:rsidRDefault="00CD319D" w:rsidP="003F49C2">
            <w:pPr>
              <w:spacing w:after="0" w:line="240" w:lineRule="auto"/>
              <w:jc w:val="center"/>
              <w:rPr>
                <w:rFonts w:cs="Calibri"/>
                <w:b/>
                <w:color w:val="002060"/>
                <w:sz w:val="24"/>
              </w:rPr>
            </w:pPr>
            <w:r w:rsidRPr="002A2E0F">
              <w:rPr>
                <w:rFonts w:cs="Calibri"/>
                <w:b/>
                <w:color w:val="002060"/>
                <w:sz w:val="24"/>
              </w:rPr>
              <w:t>Les étapes du projet</w:t>
            </w:r>
          </w:p>
        </w:tc>
        <w:tc>
          <w:tcPr>
            <w:tcW w:w="7714" w:type="dxa"/>
          </w:tcPr>
          <w:p w14:paraId="1EB6CF7F" w14:textId="77777777" w:rsidR="00CD319D" w:rsidRPr="00134FB1" w:rsidRDefault="00CD319D" w:rsidP="00E060C4">
            <w:pPr>
              <w:numPr>
                <w:ilvl w:val="0"/>
                <w:numId w:val="18"/>
              </w:numPr>
              <w:spacing w:after="200" w:line="276" w:lineRule="auto"/>
              <w:jc w:val="both"/>
              <w:rPr>
                <w:rFonts w:cstheme="minorHAnsi"/>
                <w:sz w:val="24"/>
                <w:szCs w:val="24"/>
              </w:rPr>
            </w:pPr>
            <w:r w:rsidRPr="00134FB1">
              <w:rPr>
                <w:rFonts w:cstheme="minorHAnsi"/>
                <w:sz w:val="24"/>
                <w:szCs w:val="24"/>
              </w:rPr>
              <w:t xml:space="preserve"> Reconnaître et définir le texte documentaire.</w:t>
            </w:r>
          </w:p>
          <w:p w14:paraId="6642F0C9" w14:textId="77777777" w:rsidR="00CD319D" w:rsidRPr="00134FB1" w:rsidRDefault="00CD319D" w:rsidP="00E060C4">
            <w:pPr>
              <w:numPr>
                <w:ilvl w:val="0"/>
                <w:numId w:val="18"/>
              </w:numPr>
              <w:spacing w:after="200" w:line="276" w:lineRule="auto"/>
              <w:jc w:val="both"/>
              <w:rPr>
                <w:rFonts w:cstheme="minorHAnsi"/>
                <w:sz w:val="24"/>
                <w:szCs w:val="24"/>
              </w:rPr>
            </w:pPr>
            <w:r w:rsidRPr="00134FB1">
              <w:rPr>
                <w:rFonts w:cstheme="minorHAnsi"/>
                <w:sz w:val="24"/>
                <w:szCs w:val="24"/>
              </w:rPr>
              <w:t>Repérer la singularité d’un document composite dans un manuel de français.</w:t>
            </w:r>
          </w:p>
          <w:p w14:paraId="311C2AF5" w14:textId="796E2C1B" w:rsidR="00CD319D" w:rsidRPr="00134FB1" w:rsidRDefault="00CD319D" w:rsidP="00E060C4">
            <w:pPr>
              <w:numPr>
                <w:ilvl w:val="0"/>
                <w:numId w:val="18"/>
              </w:numPr>
              <w:spacing w:after="200" w:line="276" w:lineRule="auto"/>
              <w:jc w:val="both"/>
              <w:rPr>
                <w:rFonts w:cstheme="minorHAnsi"/>
                <w:sz w:val="24"/>
                <w:szCs w:val="24"/>
              </w:rPr>
            </w:pPr>
            <w:r w:rsidRPr="00134FB1">
              <w:rPr>
                <w:rFonts w:cstheme="minorHAnsi"/>
                <w:sz w:val="24"/>
                <w:szCs w:val="24"/>
              </w:rPr>
              <w:t>Réinvestissement : repé</w:t>
            </w:r>
            <w:r w:rsidR="00134FB1" w:rsidRPr="00134FB1">
              <w:rPr>
                <w:rFonts w:cstheme="minorHAnsi"/>
                <w:sz w:val="24"/>
                <w:szCs w:val="24"/>
              </w:rPr>
              <w:t>rer</w:t>
            </w:r>
            <w:r w:rsidRPr="00134FB1">
              <w:rPr>
                <w:rFonts w:cstheme="minorHAnsi"/>
                <w:sz w:val="24"/>
                <w:szCs w:val="24"/>
              </w:rPr>
              <w:t xml:space="preserve"> efficace</w:t>
            </w:r>
            <w:r w:rsidR="003D225F">
              <w:rPr>
                <w:rFonts w:cstheme="minorHAnsi"/>
                <w:sz w:val="24"/>
                <w:szCs w:val="24"/>
              </w:rPr>
              <w:t>m</w:t>
            </w:r>
            <w:r w:rsidR="003D225F">
              <w:rPr>
                <w:rFonts w:cstheme="minorHAnsi"/>
              </w:rPr>
              <w:t>ent</w:t>
            </w:r>
            <w:r w:rsidRPr="00134FB1">
              <w:rPr>
                <w:rFonts w:cstheme="minorHAnsi"/>
                <w:sz w:val="24"/>
                <w:szCs w:val="24"/>
              </w:rPr>
              <w:t xml:space="preserve"> des différents éléments composant un texte documentaire.</w:t>
            </w:r>
          </w:p>
          <w:p w14:paraId="20A8CDFA" w14:textId="77777777" w:rsidR="00CD319D" w:rsidRPr="00134FB1" w:rsidRDefault="00CD319D" w:rsidP="00E060C4">
            <w:pPr>
              <w:numPr>
                <w:ilvl w:val="0"/>
                <w:numId w:val="18"/>
              </w:numPr>
              <w:spacing w:after="200" w:line="276" w:lineRule="auto"/>
              <w:jc w:val="both"/>
              <w:rPr>
                <w:rFonts w:cstheme="minorHAnsi"/>
                <w:sz w:val="24"/>
                <w:szCs w:val="24"/>
              </w:rPr>
            </w:pPr>
            <w:r w:rsidRPr="00134FB1">
              <w:rPr>
                <w:rFonts w:cstheme="minorHAnsi"/>
                <w:sz w:val="24"/>
                <w:szCs w:val="24"/>
              </w:rPr>
              <w:t>Produire un texte documentaire à partir de données établies.</w:t>
            </w:r>
          </w:p>
          <w:p w14:paraId="06F2A28D" w14:textId="225375FF" w:rsidR="00CD319D" w:rsidRPr="00134FB1" w:rsidRDefault="00134FB1" w:rsidP="00E060C4">
            <w:pPr>
              <w:pStyle w:val="Paragraphedeliste"/>
              <w:numPr>
                <w:ilvl w:val="0"/>
                <w:numId w:val="18"/>
              </w:numPr>
              <w:jc w:val="both"/>
              <w:rPr>
                <w:rFonts w:asciiTheme="minorHAnsi" w:hAnsiTheme="minorHAnsi" w:cstheme="minorHAnsi"/>
              </w:rPr>
            </w:pPr>
            <w:r>
              <w:rPr>
                <w:rFonts w:asciiTheme="minorHAnsi" w:hAnsiTheme="minorHAnsi" w:cstheme="minorHAnsi"/>
              </w:rPr>
              <w:t>Comprendre un texte documentaire : d</w:t>
            </w:r>
            <w:r w:rsidR="00CD319D" w:rsidRPr="00134FB1">
              <w:rPr>
                <w:rFonts w:asciiTheme="minorHAnsi" w:hAnsiTheme="minorHAnsi" w:cstheme="minorHAnsi"/>
              </w:rPr>
              <w:t>e la compréhension globale à la compréhension fine</w:t>
            </w:r>
          </w:p>
        </w:tc>
      </w:tr>
    </w:tbl>
    <w:p w14:paraId="6FD9BCA3" w14:textId="77777777" w:rsidR="00CD319D" w:rsidRPr="00CC04EC" w:rsidRDefault="00CD319D" w:rsidP="00CD319D">
      <w:pPr>
        <w:spacing w:after="0" w:line="240" w:lineRule="auto"/>
        <w:ind w:firstLine="454"/>
        <w:jc w:val="both"/>
      </w:pPr>
    </w:p>
    <w:p w14:paraId="0F26AA0F" w14:textId="77777777" w:rsidR="00CD319D" w:rsidRPr="007B0F5A" w:rsidRDefault="00CD319D" w:rsidP="00CD319D">
      <w:pPr>
        <w:spacing w:after="0" w:line="240" w:lineRule="auto"/>
        <w:ind w:firstLine="567"/>
        <w:jc w:val="both"/>
      </w:pPr>
    </w:p>
    <w:p w14:paraId="5956CA34" w14:textId="77777777" w:rsidR="00CD319D" w:rsidRDefault="00CD319D" w:rsidP="00CD319D">
      <w:pPr>
        <w:spacing w:after="0" w:line="240" w:lineRule="auto"/>
        <w:jc w:val="both"/>
      </w:pPr>
    </w:p>
    <w:p w14:paraId="7198150A" w14:textId="77777777" w:rsidR="00CD319D" w:rsidRPr="00134FB1" w:rsidRDefault="00CD319D" w:rsidP="00CD319D">
      <w:pPr>
        <w:spacing w:after="0" w:line="240" w:lineRule="auto"/>
        <w:jc w:val="both"/>
        <w:rPr>
          <w:b/>
          <w:bCs/>
          <w:color w:val="1F3864" w:themeColor="accent1" w:themeShade="80"/>
          <w:sz w:val="24"/>
          <w:szCs w:val="24"/>
        </w:rPr>
      </w:pPr>
      <w:r w:rsidRPr="00134FB1">
        <w:rPr>
          <w:b/>
          <w:bCs/>
          <w:color w:val="1F3864" w:themeColor="accent1" w:themeShade="80"/>
          <w:sz w:val="24"/>
          <w:szCs w:val="24"/>
        </w:rPr>
        <w:t>Présentation de la session</w:t>
      </w:r>
    </w:p>
    <w:p w14:paraId="726C0CE7" w14:textId="77777777" w:rsidR="00CD319D" w:rsidRPr="00134FB1" w:rsidRDefault="00CD319D" w:rsidP="00CD319D">
      <w:pPr>
        <w:spacing w:after="0" w:line="240" w:lineRule="auto"/>
        <w:jc w:val="both"/>
        <w:rPr>
          <w:sz w:val="24"/>
          <w:szCs w:val="24"/>
        </w:rPr>
      </w:pPr>
    </w:p>
    <w:p w14:paraId="3637E5E4" w14:textId="31F15682" w:rsidR="00CD319D" w:rsidRPr="00134FB1" w:rsidRDefault="00CD319D" w:rsidP="00134FB1">
      <w:pPr>
        <w:spacing w:after="0" w:line="240" w:lineRule="auto"/>
        <w:ind w:firstLine="284"/>
        <w:jc w:val="both"/>
        <w:rPr>
          <w:sz w:val="24"/>
          <w:szCs w:val="24"/>
        </w:rPr>
      </w:pPr>
      <w:r w:rsidRPr="00134FB1">
        <w:rPr>
          <w:sz w:val="24"/>
          <w:szCs w:val="24"/>
        </w:rPr>
        <w:t xml:space="preserve">Ce projet invite les élèves à </w:t>
      </w:r>
      <w:r w:rsidR="00134FB1">
        <w:rPr>
          <w:sz w:val="24"/>
          <w:szCs w:val="24"/>
        </w:rPr>
        <w:t>mieux comprendre</w:t>
      </w:r>
      <w:r w:rsidRPr="00134FB1">
        <w:rPr>
          <w:sz w:val="24"/>
          <w:szCs w:val="24"/>
        </w:rPr>
        <w:t xml:space="preserve"> avec le texte documentaire, </w:t>
      </w:r>
      <w:r w:rsidR="00134FB1">
        <w:rPr>
          <w:sz w:val="24"/>
          <w:szCs w:val="24"/>
        </w:rPr>
        <w:t>qui domine</w:t>
      </w:r>
      <w:r w:rsidRPr="00134FB1">
        <w:rPr>
          <w:sz w:val="24"/>
          <w:szCs w:val="24"/>
        </w:rPr>
        <w:t xml:space="preserve"> dans les disciplines du collège et la vie courante.</w:t>
      </w:r>
    </w:p>
    <w:p w14:paraId="197B2BEE" w14:textId="77777777" w:rsidR="00CD319D" w:rsidRPr="00134FB1" w:rsidRDefault="00CD319D" w:rsidP="00134FB1">
      <w:pPr>
        <w:spacing w:after="0" w:line="240" w:lineRule="auto"/>
        <w:ind w:firstLine="284"/>
        <w:jc w:val="both"/>
        <w:rPr>
          <w:sz w:val="24"/>
          <w:szCs w:val="24"/>
        </w:rPr>
      </w:pPr>
    </w:p>
    <w:p w14:paraId="2551039B" w14:textId="77777777" w:rsidR="00CD319D" w:rsidRPr="00134FB1" w:rsidRDefault="00CD319D" w:rsidP="00134FB1">
      <w:pPr>
        <w:spacing w:after="0" w:line="240" w:lineRule="auto"/>
        <w:ind w:firstLine="284"/>
        <w:jc w:val="both"/>
        <w:rPr>
          <w:sz w:val="24"/>
          <w:szCs w:val="24"/>
        </w:rPr>
      </w:pPr>
      <w:r w:rsidRPr="00134FB1">
        <w:rPr>
          <w:sz w:val="24"/>
          <w:szCs w:val="24"/>
        </w:rPr>
        <w:t>Le parcours progressif propose des activités à deux vitesses selon la nature, la difficulté et la quantité des textes constituant les différents corpus. Un étayage du professeur, un accompagnement différencié sont recommandés.</w:t>
      </w:r>
    </w:p>
    <w:p w14:paraId="3004295A" w14:textId="77777777" w:rsidR="00CD319D" w:rsidRPr="00134FB1" w:rsidRDefault="00CD319D" w:rsidP="00134FB1">
      <w:pPr>
        <w:spacing w:after="0" w:line="240" w:lineRule="auto"/>
        <w:ind w:firstLine="284"/>
        <w:jc w:val="both"/>
        <w:rPr>
          <w:sz w:val="24"/>
          <w:szCs w:val="24"/>
        </w:rPr>
      </w:pPr>
    </w:p>
    <w:p w14:paraId="2AB32595" w14:textId="1DE7CF9C" w:rsidR="00CD319D" w:rsidRDefault="00CD319D" w:rsidP="00134FB1">
      <w:pPr>
        <w:spacing w:after="0" w:line="240" w:lineRule="auto"/>
        <w:ind w:firstLine="284"/>
        <w:jc w:val="both"/>
      </w:pPr>
      <w:r w:rsidRPr="00134FB1">
        <w:rPr>
          <w:sz w:val="24"/>
          <w:szCs w:val="24"/>
        </w:rPr>
        <w:t>Les pages de manuel et extraits de revues ne peuvent être reproduits dans cette publication pour des questions de droits</w:t>
      </w:r>
      <w:r w:rsidR="00134FB1">
        <w:rPr>
          <w:sz w:val="24"/>
          <w:szCs w:val="24"/>
        </w:rPr>
        <w:t xml:space="preserve"> ; par ailleurs </w:t>
      </w:r>
      <w:r w:rsidRPr="00134FB1">
        <w:rPr>
          <w:sz w:val="24"/>
          <w:szCs w:val="24"/>
        </w:rPr>
        <w:t xml:space="preserve">il vaut mieux partir des manuels que l’élève utilise </w:t>
      </w:r>
      <w:r w:rsidR="00134FB1">
        <w:rPr>
          <w:sz w:val="24"/>
          <w:szCs w:val="24"/>
        </w:rPr>
        <w:t>au quotidien.</w:t>
      </w:r>
      <w:r>
        <w:br w:type="page"/>
      </w: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16"/>
        <w:gridCol w:w="903"/>
        <w:gridCol w:w="8837"/>
      </w:tblGrid>
      <w:tr w:rsidR="00CD319D" w:rsidRPr="00B61A86" w14:paraId="1125896F" w14:textId="77777777" w:rsidTr="003F49C2">
        <w:trPr>
          <w:cantSplit/>
          <w:trHeight w:val="1047"/>
          <w:jc w:val="center"/>
        </w:trPr>
        <w:tc>
          <w:tcPr>
            <w:tcW w:w="716" w:type="dxa"/>
            <w:textDirection w:val="btLr"/>
            <w:vAlign w:val="center"/>
          </w:tcPr>
          <w:p w14:paraId="35B58E56" w14:textId="77777777" w:rsidR="00CD319D" w:rsidRPr="002A2E0F" w:rsidRDefault="00CD319D" w:rsidP="003F49C2">
            <w:pPr>
              <w:spacing w:after="0" w:line="240" w:lineRule="auto"/>
              <w:ind w:left="113" w:right="113"/>
              <w:jc w:val="center"/>
              <w:rPr>
                <w:rFonts w:cs="Calibri"/>
                <w:b/>
                <w:color w:val="002060"/>
                <w:sz w:val="24"/>
              </w:rPr>
            </w:pPr>
            <w:proofErr w:type="gramStart"/>
            <w:r>
              <w:rPr>
                <w:rFonts w:cs="Calibri"/>
                <w:b/>
                <w:color w:val="002060"/>
                <w:sz w:val="24"/>
              </w:rPr>
              <w:t>étape</w:t>
            </w:r>
            <w:proofErr w:type="gramEnd"/>
          </w:p>
        </w:tc>
        <w:tc>
          <w:tcPr>
            <w:tcW w:w="903" w:type="dxa"/>
            <w:vAlign w:val="center"/>
          </w:tcPr>
          <w:p w14:paraId="11223E7B" w14:textId="77777777" w:rsidR="00CD319D" w:rsidRPr="002A2E0F" w:rsidRDefault="00CD319D" w:rsidP="003F49C2">
            <w:pPr>
              <w:spacing w:after="0" w:line="240" w:lineRule="auto"/>
              <w:jc w:val="center"/>
              <w:rPr>
                <w:rFonts w:cs="Calibri"/>
                <w:b/>
                <w:color w:val="002060"/>
                <w:sz w:val="40"/>
              </w:rPr>
            </w:pPr>
            <w:r w:rsidRPr="00F2293E">
              <w:rPr>
                <w:rFonts w:cs="Calibri"/>
                <w:b/>
                <w:color w:val="002060"/>
                <w:sz w:val="56"/>
              </w:rPr>
              <w:t>1</w:t>
            </w:r>
          </w:p>
        </w:tc>
        <w:tc>
          <w:tcPr>
            <w:tcW w:w="8837" w:type="dxa"/>
            <w:vAlign w:val="center"/>
          </w:tcPr>
          <w:p w14:paraId="69C3A1DD" w14:textId="77777777" w:rsidR="00CD319D" w:rsidRPr="00EE6B32" w:rsidRDefault="00CD319D" w:rsidP="003F49C2">
            <w:pPr>
              <w:rPr>
                <w:b/>
                <w:bCs/>
                <w:sz w:val="32"/>
                <w:szCs w:val="32"/>
              </w:rPr>
            </w:pPr>
            <w:r>
              <w:rPr>
                <w:b/>
                <w:bCs/>
                <w:color w:val="1F3864" w:themeColor="accent1" w:themeShade="80"/>
                <w:sz w:val="32"/>
                <w:szCs w:val="32"/>
              </w:rPr>
              <w:t>Reconnaître et définir le texte documentaire.</w:t>
            </w:r>
          </w:p>
        </w:tc>
      </w:tr>
    </w:tbl>
    <w:p w14:paraId="68161B3F" w14:textId="77777777" w:rsidR="00CD319D" w:rsidRDefault="00CD319D" w:rsidP="00CD319D">
      <w:pPr>
        <w:spacing w:after="0" w:line="240" w:lineRule="auto"/>
      </w:pPr>
    </w:p>
    <w:p w14:paraId="33203B5F" w14:textId="77777777" w:rsidR="00CD319D" w:rsidRDefault="00CD319D" w:rsidP="00CD319D">
      <w:pPr>
        <w:spacing w:after="0" w:line="240" w:lineRule="auto"/>
        <w:jc w:val="both"/>
      </w:pPr>
      <w:r w:rsidRPr="00EC2108">
        <w:t>Activité</w:t>
      </w:r>
      <w:r>
        <w:t>s</w:t>
      </w:r>
      <w:r w:rsidRPr="00EC2108">
        <w:t xml:space="preserve"> :</w:t>
      </w:r>
    </w:p>
    <w:p w14:paraId="24DF89DB" w14:textId="77777777" w:rsidR="00571DAB" w:rsidRPr="00EC2108" w:rsidRDefault="00571DAB" w:rsidP="00CD319D">
      <w:pPr>
        <w:spacing w:after="0" w:line="240" w:lineRule="auto"/>
        <w:jc w:val="both"/>
      </w:pPr>
    </w:p>
    <w:p w14:paraId="76926C2C" w14:textId="77777777" w:rsidR="00CD319D" w:rsidRPr="00EC2108" w:rsidRDefault="00CD319D" w:rsidP="00E060C4">
      <w:pPr>
        <w:numPr>
          <w:ilvl w:val="0"/>
          <w:numId w:val="19"/>
        </w:numPr>
        <w:spacing w:after="0" w:line="240" w:lineRule="auto"/>
        <w:jc w:val="both"/>
      </w:pPr>
      <w:r w:rsidRPr="00EC2108">
        <w:t>En temps limité, trier un corpus de textes documentaires variés. S’entendre sur les critères de classement.</w:t>
      </w:r>
    </w:p>
    <w:p w14:paraId="6A4CCAD2" w14:textId="12907BD7" w:rsidR="00CD319D" w:rsidRDefault="00CD319D" w:rsidP="00CD319D">
      <w:pPr>
        <w:spacing w:after="0" w:line="240" w:lineRule="auto"/>
        <w:jc w:val="both"/>
      </w:pPr>
      <w:r w:rsidRPr="00EC2108">
        <w:rPr>
          <w:color w:val="ED7D31" w:themeColor="accent2"/>
        </w:rPr>
        <w:t>Différenciation</w:t>
      </w:r>
      <w:r>
        <w:rPr>
          <w:color w:val="ED7D31" w:themeColor="accent2"/>
        </w:rPr>
        <w:t> :</w:t>
      </w:r>
      <w:r w:rsidRPr="00EC2108">
        <w:rPr>
          <w:color w:val="ED7D31" w:themeColor="accent2"/>
        </w:rPr>
        <w:t xml:space="preserve"> </w:t>
      </w:r>
      <w:r w:rsidRPr="00EC2108">
        <w:t>Pour un groupe d’élèves plus expert</w:t>
      </w:r>
      <w:r w:rsidR="003D225F">
        <w:t>s</w:t>
      </w:r>
      <w:r w:rsidRPr="00EC2108">
        <w:t>, le corpus comportera des textes littéraires.</w:t>
      </w:r>
    </w:p>
    <w:p w14:paraId="1F0DB76D" w14:textId="77777777" w:rsidR="00CD319D" w:rsidRPr="00EC2108" w:rsidRDefault="00CD319D" w:rsidP="00CD319D">
      <w:pPr>
        <w:spacing w:after="0" w:line="240" w:lineRule="auto"/>
        <w:jc w:val="both"/>
      </w:pPr>
    </w:p>
    <w:p w14:paraId="6C42A1F8" w14:textId="77777777" w:rsidR="00CD319D" w:rsidRDefault="00CD319D" w:rsidP="00E060C4">
      <w:pPr>
        <w:numPr>
          <w:ilvl w:val="0"/>
          <w:numId w:val="19"/>
        </w:numPr>
        <w:spacing w:after="0" w:line="240" w:lineRule="auto"/>
        <w:jc w:val="both"/>
      </w:pPr>
      <w:r w:rsidRPr="00EC2108">
        <w:t>Restitution par groupe à l’oral.</w:t>
      </w:r>
    </w:p>
    <w:p w14:paraId="534C8AF9" w14:textId="77777777" w:rsidR="00CD319D" w:rsidRPr="00EC2108" w:rsidRDefault="00CD319D" w:rsidP="00CD319D">
      <w:pPr>
        <w:spacing w:after="0" w:line="240" w:lineRule="auto"/>
        <w:ind w:left="831"/>
        <w:jc w:val="both"/>
      </w:pPr>
    </w:p>
    <w:p w14:paraId="3A7C513E" w14:textId="27C38E7A" w:rsidR="00CD319D" w:rsidRPr="00EC2108" w:rsidRDefault="00CD319D" w:rsidP="00E060C4">
      <w:pPr>
        <w:numPr>
          <w:ilvl w:val="0"/>
          <w:numId w:val="19"/>
        </w:numPr>
        <w:spacing w:after="0" w:line="240" w:lineRule="auto"/>
        <w:jc w:val="both"/>
      </w:pPr>
      <w:r w:rsidRPr="00EC2108">
        <w:t xml:space="preserve">Élaboration collégiale d’une définition du texte documentaire et des critères </w:t>
      </w:r>
      <w:r w:rsidR="00134FB1">
        <w:t>permettant de</w:t>
      </w:r>
      <w:r w:rsidRPr="00EC2108">
        <w:t xml:space="preserve"> le repérer.</w:t>
      </w:r>
    </w:p>
    <w:p w14:paraId="4E4588BF" w14:textId="77777777" w:rsidR="00CD319D" w:rsidRDefault="00CD319D" w:rsidP="00CD319D">
      <w:pPr>
        <w:spacing w:after="0" w:line="240" w:lineRule="auto"/>
        <w:jc w:val="both"/>
        <w:rPr>
          <w:bCs/>
        </w:rPr>
      </w:pPr>
    </w:p>
    <w:p w14:paraId="5C9BDD54" w14:textId="77777777" w:rsidR="00CD319D" w:rsidRDefault="00CD319D" w:rsidP="00CD319D">
      <w:pPr>
        <w:spacing w:after="0" w:line="240" w:lineRule="auto"/>
        <w:jc w:val="both"/>
        <w:rPr>
          <w:bCs/>
        </w:rPr>
      </w:pP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16"/>
        <w:gridCol w:w="903"/>
        <w:gridCol w:w="8837"/>
      </w:tblGrid>
      <w:tr w:rsidR="00CD319D" w:rsidRPr="00B61A86" w14:paraId="4EC9C5DC" w14:textId="77777777" w:rsidTr="003F49C2">
        <w:trPr>
          <w:cantSplit/>
          <w:trHeight w:val="1047"/>
          <w:jc w:val="center"/>
        </w:trPr>
        <w:tc>
          <w:tcPr>
            <w:tcW w:w="716" w:type="dxa"/>
            <w:textDirection w:val="btLr"/>
            <w:vAlign w:val="center"/>
          </w:tcPr>
          <w:p w14:paraId="6286C677" w14:textId="77777777" w:rsidR="00CD319D" w:rsidRPr="002A2E0F" w:rsidRDefault="00CD319D" w:rsidP="00134FB1">
            <w:pPr>
              <w:spacing w:after="0" w:line="240" w:lineRule="auto"/>
              <w:ind w:left="113" w:right="113"/>
              <w:jc w:val="center"/>
              <w:rPr>
                <w:rFonts w:cs="Calibri"/>
                <w:b/>
                <w:color w:val="002060"/>
                <w:sz w:val="24"/>
              </w:rPr>
            </w:pPr>
            <w:proofErr w:type="gramStart"/>
            <w:r>
              <w:rPr>
                <w:rFonts w:cs="Calibri"/>
                <w:b/>
                <w:color w:val="002060"/>
                <w:sz w:val="24"/>
              </w:rPr>
              <w:t>étape</w:t>
            </w:r>
            <w:proofErr w:type="gramEnd"/>
          </w:p>
        </w:tc>
        <w:tc>
          <w:tcPr>
            <w:tcW w:w="903" w:type="dxa"/>
            <w:vAlign w:val="center"/>
          </w:tcPr>
          <w:p w14:paraId="6778B319" w14:textId="77777777" w:rsidR="00CD319D" w:rsidRPr="002A2E0F" w:rsidRDefault="00CD319D" w:rsidP="00134FB1">
            <w:pPr>
              <w:spacing w:after="0" w:line="240" w:lineRule="auto"/>
              <w:jc w:val="center"/>
              <w:rPr>
                <w:rFonts w:cs="Calibri"/>
                <w:b/>
                <w:color w:val="002060"/>
                <w:sz w:val="40"/>
              </w:rPr>
            </w:pPr>
            <w:r>
              <w:rPr>
                <w:rFonts w:cs="Calibri"/>
                <w:b/>
                <w:color w:val="002060"/>
                <w:sz w:val="56"/>
              </w:rPr>
              <w:t>2</w:t>
            </w:r>
          </w:p>
        </w:tc>
        <w:tc>
          <w:tcPr>
            <w:tcW w:w="8837" w:type="dxa"/>
            <w:vAlign w:val="center"/>
          </w:tcPr>
          <w:p w14:paraId="1C7BA731" w14:textId="77777777" w:rsidR="00CD319D" w:rsidRPr="00545700" w:rsidRDefault="00CD319D" w:rsidP="003F49C2">
            <w:pPr>
              <w:jc w:val="both"/>
              <w:rPr>
                <w:b/>
                <w:bCs/>
                <w:sz w:val="32"/>
                <w:szCs w:val="32"/>
              </w:rPr>
            </w:pPr>
            <w:r w:rsidRPr="00EC2108">
              <w:rPr>
                <w:b/>
                <w:bCs/>
                <w:color w:val="002060"/>
                <w:sz w:val="32"/>
                <w:szCs w:val="32"/>
              </w:rPr>
              <w:t>Lire une page d’un manuel de français.</w:t>
            </w:r>
          </w:p>
        </w:tc>
      </w:tr>
    </w:tbl>
    <w:p w14:paraId="2DB87891" w14:textId="77777777" w:rsidR="00CD319D" w:rsidRDefault="00CD319D" w:rsidP="00CD319D">
      <w:pPr>
        <w:spacing w:after="0" w:line="240" w:lineRule="auto"/>
        <w:ind w:firstLine="454"/>
        <w:jc w:val="both"/>
        <w:rPr>
          <w:rFonts w:eastAsia="Times New Roman"/>
          <w:bCs/>
          <w:lang w:eastAsia="fr-FR"/>
        </w:rPr>
      </w:pPr>
    </w:p>
    <w:p w14:paraId="18F61EE1" w14:textId="77777777" w:rsidR="00CD319D" w:rsidRPr="00EC2108" w:rsidRDefault="00CD319D" w:rsidP="00CD319D">
      <w:pPr>
        <w:tabs>
          <w:tab w:val="left" w:pos="2810"/>
        </w:tabs>
        <w:spacing w:after="0" w:line="240" w:lineRule="auto"/>
        <w:jc w:val="both"/>
        <w:rPr>
          <w:rFonts w:eastAsia="Times New Roman"/>
          <w:bCs/>
          <w:lang w:eastAsia="fr-FR"/>
        </w:rPr>
      </w:pPr>
      <w:r w:rsidRPr="00EC2108">
        <w:rPr>
          <w:rFonts w:eastAsia="Times New Roman"/>
          <w:bCs/>
          <w:lang w:eastAsia="fr-FR"/>
        </w:rPr>
        <w:t>On choisit une page d’un manuel consacrée à une analyse de texte.</w:t>
      </w:r>
    </w:p>
    <w:p w14:paraId="350B6D2A" w14:textId="77777777" w:rsidR="00CD319D" w:rsidRPr="00EC2108" w:rsidRDefault="00CD319D" w:rsidP="00134FB1">
      <w:pPr>
        <w:tabs>
          <w:tab w:val="left" w:pos="2268"/>
        </w:tabs>
        <w:spacing w:after="0" w:line="240" w:lineRule="auto"/>
        <w:jc w:val="both"/>
        <w:rPr>
          <w:rFonts w:eastAsia="Times New Roman"/>
          <w:bCs/>
          <w:lang w:eastAsia="fr-FR"/>
        </w:rPr>
      </w:pPr>
    </w:p>
    <w:p w14:paraId="1267AC6B" w14:textId="77777777" w:rsidR="00CD319D" w:rsidRPr="00EC2108" w:rsidRDefault="00CD319D" w:rsidP="00E060C4">
      <w:pPr>
        <w:numPr>
          <w:ilvl w:val="1"/>
          <w:numId w:val="19"/>
        </w:numPr>
        <w:pBdr>
          <w:top w:val="single" w:sz="4" w:space="1" w:color="auto"/>
          <w:left w:val="single" w:sz="4" w:space="4" w:color="auto"/>
          <w:bottom w:val="single" w:sz="4" w:space="1" w:color="auto"/>
          <w:right w:val="single" w:sz="4" w:space="0" w:color="auto"/>
        </w:pBdr>
        <w:spacing w:after="0" w:line="240" w:lineRule="auto"/>
        <w:ind w:left="993" w:firstLine="0"/>
        <w:jc w:val="both"/>
        <w:rPr>
          <w:rFonts w:eastAsia="Times New Roman"/>
          <w:bCs/>
          <w:lang w:eastAsia="fr-FR"/>
        </w:rPr>
      </w:pPr>
      <w:r w:rsidRPr="00041C13">
        <w:rPr>
          <w:rFonts w:eastAsia="Times New Roman"/>
          <w:b/>
          <w:lang w:eastAsia="fr-FR"/>
        </w:rPr>
        <w:t>Observe cette double page</w:t>
      </w:r>
      <w:r w:rsidRPr="00EC2108">
        <w:rPr>
          <w:rFonts w:eastAsia="Times New Roman"/>
          <w:bCs/>
          <w:lang w:eastAsia="fr-FR"/>
        </w:rPr>
        <w:t xml:space="preserve"> :</w:t>
      </w:r>
    </w:p>
    <w:p w14:paraId="2E4E3547" w14:textId="77777777" w:rsidR="00CD319D" w:rsidRPr="00EC2108" w:rsidRDefault="00CD319D" w:rsidP="00E060C4">
      <w:pPr>
        <w:numPr>
          <w:ilvl w:val="2"/>
          <w:numId w:val="19"/>
        </w:numPr>
        <w:pBdr>
          <w:top w:val="single" w:sz="4" w:space="1" w:color="auto"/>
          <w:left w:val="single" w:sz="4" w:space="4" w:color="auto"/>
          <w:bottom w:val="single" w:sz="4" w:space="1" w:color="auto"/>
          <w:right w:val="single" w:sz="4" w:space="0" w:color="auto"/>
        </w:pBdr>
        <w:spacing w:after="0" w:line="240" w:lineRule="auto"/>
        <w:ind w:left="993" w:firstLine="0"/>
        <w:jc w:val="both"/>
        <w:rPr>
          <w:rFonts w:eastAsia="Times New Roman"/>
          <w:bCs/>
          <w:lang w:eastAsia="fr-FR"/>
        </w:rPr>
      </w:pPr>
      <w:r w:rsidRPr="00EC2108">
        <w:rPr>
          <w:rFonts w:eastAsia="Times New Roman"/>
          <w:bCs/>
          <w:lang w:eastAsia="fr-FR"/>
        </w:rPr>
        <w:t>Combien d’éléments différents distingues-tu dans cette double page ?</w:t>
      </w:r>
    </w:p>
    <w:p w14:paraId="095EA54F" w14:textId="77777777" w:rsidR="00CD319D" w:rsidRPr="00EC2108" w:rsidRDefault="00CD319D" w:rsidP="00E060C4">
      <w:pPr>
        <w:numPr>
          <w:ilvl w:val="2"/>
          <w:numId w:val="19"/>
        </w:numPr>
        <w:pBdr>
          <w:top w:val="single" w:sz="4" w:space="1" w:color="auto"/>
          <w:left w:val="single" w:sz="4" w:space="4" w:color="auto"/>
          <w:bottom w:val="single" w:sz="4" w:space="1" w:color="auto"/>
          <w:right w:val="single" w:sz="4" w:space="0" w:color="auto"/>
        </w:pBdr>
        <w:spacing w:after="0" w:line="240" w:lineRule="auto"/>
        <w:ind w:left="993" w:firstLine="0"/>
        <w:jc w:val="both"/>
        <w:rPr>
          <w:rFonts w:eastAsia="Times New Roman"/>
          <w:bCs/>
          <w:lang w:eastAsia="fr-FR"/>
        </w:rPr>
      </w:pPr>
      <w:r w:rsidRPr="00EC2108">
        <w:rPr>
          <w:rFonts w:eastAsia="Times New Roman"/>
          <w:bCs/>
          <w:lang w:eastAsia="fr-FR"/>
        </w:rPr>
        <w:t>Quel élément attire en premier ton regard ? Pourquoi ?</w:t>
      </w:r>
    </w:p>
    <w:p w14:paraId="0EF88A3D" w14:textId="77777777" w:rsidR="00CD319D" w:rsidRPr="00EC2108" w:rsidRDefault="00CD319D" w:rsidP="00E060C4">
      <w:pPr>
        <w:numPr>
          <w:ilvl w:val="2"/>
          <w:numId w:val="19"/>
        </w:numPr>
        <w:pBdr>
          <w:top w:val="single" w:sz="4" w:space="1" w:color="auto"/>
          <w:left w:val="single" w:sz="4" w:space="4" w:color="auto"/>
          <w:bottom w:val="single" w:sz="4" w:space="1" w:color="auto"/>
          <w:right w:val="single" w:sz="4" w:space="0" w:color="auto"/>
        </w:pBdr>
        <w:spacing w:after="0" w:line="240" w:lineRule="auto"/>
        <w:ind w:left="993" w:firstLine="0"/>
        <w:jc w:val="both"/>
        <w:rPr>
          <w:rFonts w:eastAsia="Times New Roman"/>
          <w:bCs/>
          <w:lang w:eastAsia="fr-FR"/>
        </w:rPr>
      </w:pPr>
      <w:r w:rsidRPr="00EC2108">
        <w:rPr>
          <w:rFonts w:eastAsia="Times New Roman"/>
          <w:bCs/>
          <w:lang w:eastAsia="fr-FR"/>
        </w:rPr>
        <w:t>Repère le texte littéraire.</w:t>
      </w:r>
    </w:p>
    <w:p w14:paraId="6FDC0506" w14:textId="77777777" w:rsidR="00CD319D" w:rsidRPr="00EC2108" w:rsidRDefault="00CD319D" w:rsidP="00E060C4">
      <w:pPr>
        <w:numPr>
          <w:ilvl w:val="2"/>
          <w:numId w:val="19"/>
        </w:numPr>
        <w:pBdr>
          <w:top w:val="single" w:sz="4" w:space="1" w:color="auto"/>
          <w:left w:val="single" w:sz="4" w:space="4" w:color="auto"/>
          <w:bottom w:val="single" w:sz="4" w:space="1" w:color="auto"/>
          <w:right w:val="single" w:sz="4" w:space="0" w:color="auto"/>
        </w:pBdr>
        <w:spacing w:after="0" w:line="240" w:lineRule="auto"/>
        <w:ind w:left="993" w:firstLine="0"/>
        <w:jc w:val="both"/>
        <w:rPr>
          <w:rFonts w:eastAsia="Times New Roman"/>
          <w:bCs/>
          <w:lang w:eastAsia="fr-FR"/>
        </w:rPr>
      </w:pPr>
      <w:r w:rsidRPr="00EC2108">
        <w:rPr>
          <w:rFonts w:eastAsia="Times New Roman"/>
          <w:bCs/>
          <w:lang w:eastAsia="fr-FR"/>
        </w:rPr>
        <w:t>Quelles informations apportent les autres éléments de cette page ?</w:t>
      </w:r>
    </w:p>
    <w:p w14:paraId="66B9A03A" w14:textId="77777777" w:rsidR="00CD319D" w:rsidRPr="00EC2108" w:rsidRDefault="00CD319D" w:rsidP="00E060C4">
      <w:pPr>
        <w:numPr>
          <w:ilvl w:val="2"/>
          <w:numId w:val="19"/>
        </w:numPr>
        <w:pBdr>
          <w:top w:val="single" w:sz="4" w:space="1" w:color="auto"/>
          <w:left w:val="single" w:sz="4" w:space="4" w:color="auto"/>
          <w:bottom w:val="single" w:sz="4" w:space="1" w:color="auto"/>
          <w:right w:val="single" w:sz="4" w:space="0" w:color="auto"/>
        </w:pBdr>
        <w:spacing w:after="0" w:line="240" w:lineRule="auto"/>
        <w:ind w:left="993" w:firstLine="0"/>
        <w:jc w:val="both"/>
        <w:rPr>
          <w:rFonts w:eastAsia="Times New Roman"/>
          <w:bCs/>
          <w:lang w:eastAsia="fr-FR"/>
        </w:rPr>
      </w:pPr>
      <w:r w:rsidRPr="00EC2108">
        <w:rPr>
          <w:rFonts w:eastAsia="Times New Roman"/>
          <w:bCs/>
          <w:lang w:eastAsia="fr-FR"/>
        </w:rPr>
        <w:t>Laquelle/Lesquelles te semblent utile(s) pour comprendre le texte que tu as encadré ?</w:t>
      </w:r>
    </w:p>
    <w:p w14:paraId="7A44C462" w14:textId="77777777" w:rsidR="00CD319D" w:rsidRDefault="00CD319D" w:rsidP="00CD319D">
      <w:pPr>
        <w:tabs>
          <w:tab w:val="left" w:pos="2810"/>
        </w:tabs>
        <w:spacing w:after="0" w:line="240" w:lineRule="auto"/>
        <w:jc w:val="both"/>
        <w:rPr>
          <w:rFonts w:eastAsia="Times New Roman"/>
          <w:b/>
          <w:lang w:eastAsia="fr-FR"/>
        </w:rPr>
      </w:pPr>
    </w:p>
    <w:p w14:paraId="0E4865CB" w14:textId="77777777" w:rsidR="00CD319D" w:rsidRDefault="00CD319D" w:rsidP="00CD319D">
      <w:pPr>
        <w:tabs>
          <w:tab w:val="left" w:pos="2810"/>
        </w:tabs>
        <w:spacing w:after="0" w:line="240" w:lineRule="auto"/>
        <w:jc w:val="both"/>
        <w:rPr>
          <w:rFonts w:eastAsia="Times New Roman"/>
          <w:b/>
          <w:lang w:eastAsia="fr-FR"/>
        </w:rPr>
      </w:pPr>
    </w:p>
    <w:p w14:paraId="0A75DED6" w14:textId="77777777" w:rsidR="00CD319D" w:rsidRDefault="00CD319D" w:rsidP="00CD319D">
      <w:pPr>
        <w:tabs>
          <w:tab w:val="left" w:pos="2810"/>
        </w:tabs>
        <w:spacing w:after="0" w:line="240" w:lineRule="auto"/>
        <w:jc w:val="both"/>
        <w:rPr>
          <w:rFonts w:eastAsia="Times New Roman"/>
          <w:b/>
          <w:lang w:eastAsia="fr-FR"/>
        </w:rPr>
      </w:pPr>
      <w:r>
        <w:rPr>
          <w:rFonts w:eastAsia="Times New Roman"/>
          <w:b/>
          <w:lang w:eastAsia="fr-FR"/>
        </w:rPr>
        <w:t xml:space="preserve"> </w:t>
      </w: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25"/>
        <w:gridCol w:w="912"/>
        <w:gridCol w:w="8819"/>
      </w:tblGrid>
      <w:tr w:rsidR="00CD319D" w:rsidRPr="00B61A86" w14:paraId="196E4944" w14:textId="77777777" w:rsidTr="003F49C2">
        <w:trPr>
          <w:cantSplit/>
          <w:trHeight w:val="1047"/>
          <w:jc w:val="center"/>
        </w:trPr>
        <w:tc>
          <w:tcPr>
            <w:tcW w:w="725" w:type="dxa"/>
            <w:textDirection w:val="btLr"/>
            <w:vAlign w:val="center"/>
          </w:tcPr>
          <w:p w14:paraId="66F27329" w14:textId="77777777" w:rsidR="00CD319D" w:rsidRPr="002A2E0F" w:rsidRDefault="00CD319D" w:rsidP="00134FB1">
            <w:pPr>
              <w:spacing w:after="0" w:line="240" w:lineRule="auto"/>
              <w:ind w:left="113" w:right="113"/>
              <w:jc w:val="center"/>
              <w:rPr>
                <w:rFonts w:cs="Calibri"/>
                <w:b/>
                <w:color w:val="002060"/>
                <w:sz w:val="24"/>
              </w:rPr>
            </w:pPr>
            <w:r>
              <w:br w:type="page"/>
            </w:r>
            <w:proofErr w:type="gramStart"/>
            <w:r>
              <w:rPr>
                <w:rFonts w:cs="Calibri"/>
                <w:b/>
                <w:color w:val="002060"/>
                <w:sz w:val="24"/>
              </w:rPr>
              <w:t>étape</w:t>
            </w:r>
            <w:proofErr w:type="gramEnd"/>
          </w:p>
        </w:tc>
        <w:tc>
          <w:tcPr>
            <w:tcW w:w="912" w:type="dxa"/>
            <w:vAlign w:val="center"/>
          </w:tcPr>
          <w:p w14:paraId="7E38C74E" w14:textId="77777777" w:rsidR="00CD319D" w:rsidRPr="002A2E0F" w:rsidRDefault="00CD319D" w:rsidP="00134FB1">
            <w:pPr>
              <w:spacing w:after="0" w:line="240" w:lineRule="auto"/>
              <w:jc w:val="center"/>
              <w:rPr>
                <w:rFonts w:cs="Calibri"/>
                <w:b/>
                <w:color w:val="002060"/>
                <w:sz w:val="40"/>
              </w:rPr>
            </w:pPr>
            <w:r>
              <w:rPr>
                <w:rFonts w:cs="Calibri"/>
                <w:b/>
                <w:color w:val="002060"/>
                <w:sz w:val="56"/>
              </w:rPr>
              <w:t>3</w:t>
            </w:r>
          </w:p>
        </w:tc>
        <w:tc>
          <w:tcPr>
            <w:tcW w:w="8819" w:type="dxa"/>
            <w:vAlign w:val="center"/>
          </w:tcPr>
          <w:p w14:paraId="6342EC40" w14:textId="77777777" w:rsidR="00CD319D" w:rsidRPr="00545700" w:rsidRDefault="00CD319D" w:rsidP="003F49C2">
            <w:pPr>
              <w:jc w:val="both"/>
              <w:rPr>
                <w:b/>
                <w:bCs/>
                <w:color w:val="1F3864" w:themeColor="accent1" w:themeShade="80"/>
                <w:sz w:val="32"/>
                <w:szCs w:val="32"/>
              </w:rPr>
            </w:pPr>
            <w:r>
              <w:rPr>
                <w:b/>
                <w:bCs/>
                <w:color w:val="1F3864" w:themeColor="accent1" w:themeShade="80"/>
                <w:sz w:val="32"/>
                <w:szCs w:val="32"/>
              </w:rPr>
              <w:t>Lire efficacement une page de manuel.</w:t>
            </w:r>
          </w:p>
        </w:tc>
      </w:tr>
    </w:tbl>
    <w:p w14:paraId="36FD6C67" w14:textId="77777777" w:rsidR="00CD319D" w:rsidRDefault="00CD319D" w:rsidP="00CD319D">
      <w:pPr>
        <w:spacing w:after="0" w:line="240" w:lineRule="auto"/>
        <w:jc w:val="both"/>
      </w:pPr>
    </w:p>
    <w:p w14:paraId="333475D3" w14:textId="77777777" w:rsidR="00CD319D" w:rsidRDefault="00CD319D" w:rsidP="00CD319D">
      <w:pPr>
        <w:spacing w:after="0" w:line="240" w:lineRule="auto"/>
        <w:jc w:val="both"/>
        <w:rPr>
          <w:rFonts w:cstheme="minorHAnsi"/>
        </w:rPr>
      </w:pPr>
      <w:r>
        <w:rPr>
          <w:rFonts w:cstheme="minorHAnsi"/>
        </w:rPr>
        <w:t>On recommence l’activité et les questions de l’étape précédente, mais sur une page d’un autre manuel, et en temps limité.</w:t>
      </w:r>
    </w:p>
    <w:p w14:paraId="7E98E149" w14:textId="77777777" w:rsidR="00CD319D" w:rsidRDefault="00CD319D" w:rsidP="00CD319D">
      <w:pPr>
        <w:spacing w:after="0" w:line="240" w:lineRule="auto"/>
        <w:jc w:val="both"/>
        <w:rPr>
          <w:rFonts w:cstheme="minorHAnsi"/>
        </w:rPr>
      </w:pPr>
    </w:p>
    <w:p w14:paraId="244CDC32" w14:textId="3C62F60F" w:rsidR="00CD319D" w:rsidRDefault="00134FB1" w:rsidP="00CD319D">
      <w:pPr>
        <w:spacing w:after="0" w:line="240" w:lineRule="auto"/>
        <w:jc w:val="both"/>
        <w:rPr>
          <w:rFonts w:cstheme="minorHAnsi"/>
        </w:rPr>
      </w:pPr>
      <w:r>
        <w:rPr>
          <w:rFonts w:cstheme="minorHAnsi"/>
        </w:rPr>
        <w:t xml:space="preserve">On ajoute </w:t>
      </w:r>
      <w:r w:rsidR="00CD319D">
        <w:rPr>
          <w:rFonts w:cstheme="minorHAnsi"/>
        </w:rPr>
        <w:t xml:space="preserve">des activités de circulation dans le manuel </w:t>
      </w:r>
      <w:r w:rsidR="003D225F">
        <w:rPr>
          <w:rFonts w:cstheme="minorHAnsi"/>
        </w:rPr>
        <w:t>à partir du sommaire et de l’index</w:t>
      </w:r>
      <w:r>
        <w:rPr>
          <w:rFonts w:cstheme="minorHAnsi"/>
        </w:rPr>
        <w:t>.</w:t>
      </w:r>
    </w:p>
    <w:p w14:paraId="33A83970" w14:textId="77777777" w:rsidR="00CD319D" w:rsidRDefault="00CD319D" w:rsidP="00CD319D">
      <w:pPr>
        <w:spacing w:after="0" w:line="240" w:lineRule="auto"/>
        <w:jc w:val="both"/>
        <w:rPr>
          <w:rFonts w:cstheme="minorHAnsi"/>
        </w:rPr>
      </w:pPr>
    </w:p>
    <w:p w14:paraId="57B05E45" w14:textId="77777777" w:rsidR="00CD319D" w:rsidRDefault="00CD319D" w:rsidP="00CD319D">
      <w:pPr>
        <w:spacing w:after="0" w:line="240" w:lineRule="auto"/>
        <w:jc w:val="both"/>
        <w:rPr>
          <w:rFonts w:cstheme="minorHAnsi"/>
        </w:rPr>
      </w:pPr>
    </w:p>
    <w:p w14:paraId="15622B08" w14:textId="326F4173" w:rsidR="00CD319D" w:rsidRPr="002800E1" w:rsidRDefault="00CD319D" w:rsidP="00CD319D">
      <w:pPr>
        <w:spacing w:after="0" w:line="240" w:lineRule="auto"/>
        <w:jc w:val="both"/>
        <w:rPr>
          <w:rFonts w:cstheme="minorHAnsi"/>
        </w:rPr>
      </w:pPr>
      <w:r>
        <w:rPr>
          <w:rFonts w:cstheme="minorHAnsi"/>
        </w:rPr>
        <w:t xml:space="preserve"> </w:t>
      </w: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25"/>
        <w:gridCol w:w="910"/>
        <w:gridCol w:w="8821"/>
      </w:tblGrid>
      <w:tr w:rsidR="00CD319D" w:rsidRPr="00B61A86" w14:paraId="559AB233" w14:textId="77777777" w:rsidTr="003F49C2">
        <w:trPr>
          <w:cantSplit/>
          <w:trHeight w:val="1047"/>
          <w:jc w:val="center"/>
        </w:trPr>
        <w:tc>
          <w:tcPr>
            <w:tcW w:w="731" w:type="dxa"/>
            <w:textDirection w:val="btLr"/>
            <w:vAlign w:val="center"/>
          </w:tcPr>
          <w:p w14:paraId="72199B7C" w14:textId="77777777" w:rsidR="00CD319D" w:rsidRPr="002A2E0F" w:rsidRDefault="00CD319D" w:rsidP="00134FB1">
            <w:pPr>
              <w:spacing w:after="0" w:line="240" w:lineRule="auto"/>
              <w:ind w:left="113" w:right="113"/>
              <w:jc w:val="center"/>
              <w:rPr>
                <w:rFonts w:cs="Calibri"/>
                <w:b/>
                <w:color w:val="002060"/>
                <w:sz w:val="24"/>
              </w:rPr>
            </w:pPr>
            <w:r>
              <w:br w:type="page"/>
            </w:r>
            <w:proofErr w:type="gramStart"/>
            <w:r>
              <w:rPr>
                <w:rFonts w:cs="Calibri"/>
                <w:b/>
                <w:color w:val="002060"/>
                <w:sz w:val="24"/>
              </w:rPr>
              <w:t>étape</w:t>
            </w:r>
            <w:proofErr w:type="gramEnd"/>
          </w:p>
        </w:tc>
        <w:tc>
          <w:tcPr>
            <w:tcW w:w="923" w:type="dxa"/>
            <w:vAlign w:val="center"/>
          </w:tcPr>
          <w:p w14:paraId="5B6ECC1F" w14:textId="77777777" w:rsidR="00CD319D" w:rsidRPr="002A2E0F" w:rsidRDefault="00CD319D" w:rsidP="00134FB1">
            <w:pPr>
              <w:spacing w:after="0" w:line="240" w:lineRule="auto"/>
              <w:jc w:val="center"/>
              <w:rPr>
                <w:rFonts w:cs="Calibri"/>
                <w:b/>
                <w:color w:val="002060"/>
                <w:sz w:val="40"/>
              </w:rPr>
            </w:pPr>
            <w:r>
              <w:rPr>
                <w:rFonts w:cs="Calibri"/>
                <w:b/>
                <w:color w:val="002060"/>
                <w:sz w:val="56"/>
              </w:rPr>
              <w:t>4</w:t>
            </w:r>
          </w:p>
        </w:tc>
        <w:tc>
          <w:tcPr>
            <w:tcW w:w="9028" w:type="dxa"/>
            <w:vAlign w:val="center"/>
          </w:tcPr>
          <w:p w14:paraId="4499A6A4" w14:textId="77777777" w:rsidR="00CD319D" w:rsidRPr="0039346E" w:rsidRDefault="00CD319D" w:rsidP="003F49C2">
            <w:pPr>
              <w:spacing w:after="0" w:line="240" w:lineRule="auto"/>
              <w:jc w:val="both"/>
              <w:rPr>
                <w:rFonts w:cs="Calibri"/>
                <w:b/>
                <w:bCs/>
                <w:color w:val="002060"/>
                <w:sz w:val="32"/>
                <w:szCs w:val="32"/>
              </w:rPr>
            </w:pPr>
            <w:r>
              <w:rPr>
                <w:rFonts w:cs="Calibri"/>
                <w:b/>
                <w:bCs/>
                <w:color w:val="002060"/>
                <w:sz w:val="32"/>
                <w:szCs w:val="32"/>
              </w:rPr>
              <w:t>Produire un texte documentaire à partir d’éléments établis.</w:t>
            </w:r>
          </w:p>
        </w:tc>
      </w:tr>
    </w:tbl>
    <w:p w14:paraId="2AB33974" w14:textId="77777777" w:rsidR="00CD319D" w:rsidRDefault="00CD319D" w:rsidP="00CD319D">
      <w:pPr>
        <w:spacing w:after="0" w:line="240" w:lineRule="auto"/>
        <w:jc w:val="both"/>
      </w:pPr>
    </w:p>
    <w:p w14:paraId="38AFD256" w14:textId="02B96A41" w:rsidR="00CD319D" w:rsidRPr="00E54602" w:rsidRDefault="00CD319D" w:rsidP="00CD319D">
      <w:pPr>
        <w:spacing w:after="0" w:line="240" w:lineRule="auto"/>
        <w:jc w:val="both"/>
      </w:pPr>
      <w:r w:rsidRPr="00E54602">
        <w:t>On propose à chaque élève une enveloppe où se trouveront découpés tous les éléments</w:t>
      </w:r>
      <w:r w:rsidR="00134FB1">
        <w:t xml:space="preserve"> (textes de natures diverses, images) </w:t>
      </w:r>
      <w:r w:rsidRPr="00E54602">
        <w:t>qui lui permettront de construire une page documentaire (sur le théâtre</w:t>
      </w:r>
      <w:r>
        <w:t xml:space="preserve"> de Molière</w:t>
      </w:r>
      <w:r w:rsidRPr="00E54602">
        <w:t xml:space="preserve"> par exemple.)</w:t>
      </w:r>
    </w:p>
    <w:p w14:paraId="4C24F3C0" w14:textId="77777777" w:rsidR="00CD319D" w:rsidRPr="00E54602" w:rsidRDefault="00CD319D" w:rsidP="00CD319D">
      <w:pPr>
        <w:spacing w:after="0" w:line="240" w:lineRule="auto"/>
        <w:jc w:val="both"/>
      </w:pPr>
      <w:r w:rsidRPr="00E54602">
        <w:t>L’activité, selon les compétences des élèves, autorise que l’on se serve ou non de toutes les informations distribuées.</w:t>
      </w:r>
    </w:p>
    <w:p w14:paraId="40A7E3AB" w14:textId="77777777" w:rsidR="00CD319D" w:rsidRDefault="00CD319D" w:rsidP="00CD319D">
      <w:pPr>
        <w:spacing w:after="0" w:line="240" w:lineRule="auto"/>
        <w:jc w:val="both"/>
        <w:rPr>
          <w:b/>
          <w:bCs/>
        </w:rPr>
      </w:pPr>
    </w:p>
    <w:p w14:paraId="03D5E593" w14:textId="77777777" w:rsidR="00CD319D" w:rsidRDefault="00CD319D" w:rsidP="00CD319D">
      <w:pPr>
        <w:spacing w:after="0" w:line="240" w:lineRule="auto"/>
        <w:jc w:val="both"/>
        <w:rPr>
          <w:b/>
          <w:bCs/>
        </w:rPr>
      </w:pPr>
    </w:p>
    <w:p w14:paraId="3FD4F2B2" w14:textId="77777777" w:rsidR="00CD319D" w:rsidRDefault="00CD319D" w:rsidP="00CD319D">
      <w:pPr>
        <w:spacing w:after="0" w:line="240" w:lineRule="auto"/>
        <w:jc w:val="both"/>
        <w:rPr>
          <w:b/>
          <w:bCs/>
        </w:rPr>
      </w:pP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25"/>
        <w:gridCol w:w="909"/>
        <w:gridCol w:w="8822"/>
      </w:tblGrid>
      <w:tr w:rsidR="00CD319D" w:rsidRPr="002A2E0F" w14:paraId="47DCF6F8" w14:textId="77777777" w:rsidTr="003F49C2">
        <w:trPr>
          <w:cantSplit/>
          <w:trHeight w:val="1047"/>
          <w:jc w:val="center"/>
        </w:trPr>
        <w:tc>
          <w:tcPr>
            <w:tcW w:w="725" w:type="dxa"/>
            <w:textDirection w:val="btLr"/>
            <w:vAlign w:val="center"/>
          </w:tcPr>
          <w:p w14:paraId="676F7CA4" w14:textId="77777777" w:rsidR="00CD319D" w:rsidRPr="002A2E0F" w:rsidRDefault="00CD319D" w:rsidP="00134FB1">
            <w:pPr>
              <w:spacing w:after="0" w:line="240" w:lineRule="auto"/>
              <w:ind w:left="113" w:right="113"/>
              <w:jc w:val="center"/>
              <w:rPr>
                <w:rFonts w:cs="Calibri"/>
                <w:b/>
                <w:color w:val="002060"/>
                <w:sz w:val="24"/>
              </w:rPr>
            </w:pPr>
            <w:r>
              <w:br w:type="page"/>
            </w:r>
            <w:proofErr w:type="gramStart"/>
            <w:r>
              <w:rPr>
                <w:rFonts w:cs="Calibri"/>
                <w:b/>
                <w:color w:val="002060"/>
                <w:sz w:val="24"/>
              </w:rPr>
              <w:t>étape</w:t>
            </w:r>
            <w:proofErr w:type="gramEnd"/>
          </w:p>
        </w:tc>
        <w:tc>
          <w:tcPr>
            <w:tcW w:w="909" w:type="dxa"/>
            <w:vAlign w:val="center"/>
          </w:tcPr>
          <w:p w14:paraId="3B0D8196" w14:textId="77777777" w:rsidR="00CD319D" w:rsidRPr="002A2E0F" w:rsidRDefault="00CD319D" w:rsidP="00134FB1">
            <w:pPr>
              <w:spacing w:after="0" w:line="240" w:lineRule="auto"/>
              <w:jc w:val="center"/>
              <w:rPr>
                <w:rFonts w:cs="Calibri"/>
                <w:b/>
                <w:color w:val="002060"/>
                <w:sz w:val="40"/>
              </w:rPr>
            </w:pPr>
            <w:r>
              <w:rPr>
                <w:rFonts w:cs="Calibri"/>
                <w:b/>
                <w:color w:val="002060"/>
                <w:sz w:val="40"/>
              </w:rPr>
              <w:t>5</w:t>
            </w:r>
          </w:p>
        </w:tc>
        <w:tc>
          <w:tcPr>
            <w:tcW w:w="8822" w:type="dxa"/>
            <w:vAlign w:val="center"/>
          </w:tcPr>
          <w:p w14:paraId="10312173" w14:textId="77777777" w:rsidR="00CD319D" w:rsidRPr="0039346E" w:rsidRDefault="00CD319D" w:rsidP="003F49C2">
            <w:pPr>
              <w:spacing w:after="0" w:line="240" w:lineRule="auto"/>
              <w:jc w:val="both"/>
              <w:rPr>
                <w:rFonts w:cs="Calibri"/>
                <w:b/>
                <w:bCs/>
                <w:color w:val="002060"/>
                <w:sz w:val="32"/>
                <w:szCs w:val="32"/>
              </w:rPr>
            </w:pPr>
            <w:r w:rsidRPr="0039346E">
              <w:rPr>
                <w:b/>
                <w:bCs/>
                <w:color w:val="1F3864" w:themeColor="accent1" w:themeShade="80"/>
                <w:sz w:val="32"/>
                <w:szCs w:val="32"/>
              </w:rPr>
              <w:t>Comp</w:t>
            </w:r>
            <w:r>
              <w:rPr>
                <w:b/>
                <w:bCs/>
                <w:color w:val="1F3864" w:themeColor="accent1" w:themeShade="80"/>
                <w:sz w:val="32"/>
                <w:szCs w:val="32"/>
              </w:rPr>
              <w:t>rendre un texte documentaire.</w:t>
            </w:r>
          </w:p>
        </w:tc>
      </w:tr>
    </w:tbl>
    <w:p w14:paraId="02FB58CC" w14:textId="77777777" w:rsidR="00CD319D" w:rsidRDefault="00CD319D" w:rsidP="00CD319D">
      <w:pPr>
        <w:spacing w:after="0" w:line="240" w:lineRule="auto"/>
        <w:jc w:val="both"/>
      </w:pPr>
    </w:p>
    <w:p w14:paraId="7F8A2F45" w14:textId="77777777" w:rsidR="00CD319D" w:rsidRDefault="00CD319D" w:rsidP="00CD319D">
      <w:pPr>
        <w:spacing w:after="0" w:line="240" w:lineRule="auto"/>
        <w:jc w:val="both"/>
      </w:pPr>
      <w:r w:rsidRPr="00E54602">
        <w:rPr>
          <w:u w:val="single"/>
        </w:rPr>
        <w:t>Texte :</w:t>
      </w:r>
      <w:r w:rsidRPr="00E54602">
        <w:t xml:space="preserve"> </w:t>
      </w:r>
      <w:r w:rsidRPr="00E54602">
        <w:rPr>
          <w:i/>
        </w:rPr>
        <w:t xml:space="preserve">Sciences et vie junior, </w:t>
      </w:r>
      <w:r w:rsidRPr="00E54602">
        <w:t>n°314, novembre 2014</w:t>
      </w:r>
    </w:p>
    <w:p w14:paraId="666B8D27" w14:textId="77777777" w:rsidR="00134FB1" w:rsidRPr="00E54602" w:rsidRDefault="00134FB1" w:rsidP="00CD319D">
      <w:pPr>
        <w:spacing w:after="0" w:line="240" w:lineRule="auto"/>
        <w:jc w:val="both"/>
      </w:pPr>
    </w:p>
    <w:p w14:paraId="73446DDD" w14:textId="77777777" w:rsidR="00CD319D" w:rsidRPr="00E54602" w:rsidRDefault="00CD319D" w:rsidP="00134FB1">
      <w:pPr>
        <w:spacing w:after="0" w:line="240" w:lineRule="auto"/>
        <w:ind w:firstLine="284"/>
        <w:jc w:val="both"/>
      </w:pPr>
      <w:r w:rsidRPr="00E54602">
        <w:t>Coa, Coa, Coa…Rrraak Rrraak…KyiK KyiK Kyik… En forêt, particulièrement en forêt tropicale, c’est frappant : quelle que soit l’heure de la journée, il y a toujours un habitant pour donner de la voix. Des grenouilles qui coassent, des singes qui piaillent, des perruches qui jacassent…. Les animaux s’expriment, c’est une évidence. Mais pour dire quoi ?</w:t>
      </w:r>
    </w:p>
    <w:p w14:paraId="2337BB89" w14:textId="77777777" w:rsidR="00CD319D" w:rsidRPr="00E54602" w:rsidRDefault="00CD319D" w:rsidP="00134FB1">
      <w:pPr>
        <w:spacing w:after="0" w:line="240" w:lineRule="auto"/>
        <w:ind w:firstLine="284"/>
        <w:jc w:val="both"/>
      </w:pPr>
      <w:r w:rsidRPr="00E54602">
        <w:t>À vrai dire, pas tant de choses que ça. Qu’il s’agisse de séduire un partenaire amoureux, de rester en contact avec ses amis, de tenir à distance un rival ou encore de lancer une alerte en cas de danger, il faut bien reconnaître que leurs conversations sont assez basiques. Rien à voir avec les possibilités du langage humain ! Pourtant, comme beaucoup d’animaux, nous n’utilisons qu’un registre assez limité de sons. Mais en les associant pour former des mots, puis en combinant ces mots en phrases selon les règles de la grammaire, nous pouvons transmettre une quantité extraordinaire d’informations</w:t>
      </w:r>
    </w:p>
    <w:p w14:paraId="2C22412D" w14:textId="24458E94" w:rsidR="00CD319D" w:rsidRPr="00E54602" w:rsidRDefault="00CD319D" w:rsidP="00134FB1">
      <w:pPr>
        <w:spacing w:after="0" w:line="240" w:lineRule="auto"/>
        <w:ind w:firstLine="284"/>
        <w:jc w:val="both"/>
      </w:pPr>
      <w:r w:rsidRPr="00E54602">
        <w:t xml:space="preserve">Imaginez par exemple, qu’une bagarre se déclenche au collège. Si vous arrivez à la fin de la dispute, vous pourrez informer le surveillant que « Jules a tapé Jim » ou que « Jim a tapé Jules » : notez que </w:t>
      </w:r>
      <w:r w:rsidR="00041C13" w:rsidRPr="00E54602">
        <w:t>juste en</w:t>
      </w:r>
      <w:r w:rsidRPr="00E54602">
        <w:t xml:space="preserve"> changeant l’ordre de la grammaire, vous renversez complètement le sens du message ! S’il y a encore du rififi dans l’air, vous allez conjuguer le verbe au présent, ce qui donnera au surveillant la possibilité d’intervenir. Et puis si tout est terminé et que vous cherchez à savoir qui a démarré les hostilités vous prendrez un ton interrogateur : « Jules a tapé Jim » ?</w:t>
      </w:r>
    </w:p>
    <w:p w14:paraId="392B1CFC" w14:textId="77777777" w:rsidR="00CD319D" w:rsidRPr="00E54602" w:rsidRDefault="00CD319D" w:rsidP="00134FB1">
      <w:pPr>
        <w:spacing w:after="0" w:line="240" w:lineRule="auto"/>
        <w:ind w:firstLine="284"/>
        <w:jc w:val="both"/>
      </w:pPr>
      <w:r w:rsidRPr="00E54602">
        <w:t xml:space="preserve">Pas de doute. Grâce au langage, nous pouvons commenter un match de foot à la radio, évoquer un souvenir d’enfance, philosopher sur l’avenir, </w:t>
      </w:r>
      <w:r w:rsidRPr="003D225F">
        <w:rPr>
          <w:i/>
          <w:iCs/>
        </w:rPr>
        <w:t>etc</w:t>
      </w:r>
      <w:r w:rsidRPr="00E54602">
        <w:t>. Nous sommes les seules créatures vivantes dotées de cet extraordinaire moyen d’expression : la parole.</w:t>
      </w:r>
    </w:p>
    <w:p w14:paraId="1AFE24E1" w14:textId="2CA1601D" w:rsidR="00CD319D" w:rsidRPr="00E54602" w:rsidRDefault="00CD319D" w:rsidP="00134FB1">
      <w:pPr>
        <w:spacing w:after="0" w:line="240" w:lineRule="auto"/>
        <w:ind w:firstLine="284"/>
        <w:jc w:val="both"/>
      </w:pPr>
      <w:r w:rsidRPr="00E54602">
        <w:t>Chez les animaux on en est bien loin. Cependant, on retrouve bien des facettes du langage humain. Un exemple ? Prenez la mone de Campbell, un petit singe de Côte d’Ivoire. En langage mone, les cris d’alerte hok et krak signifient</w:t>
      </w:r>
      <w:r w:rsidR="00041C13">
        <w:t xml:space="preserve"> « </w:t>
      </w:r>
      <w:r w:rsidRPr="00E54602">
        <w:t>aigle » « léopard ». Seulement ajoutez un oo à la fin et, cette fois, il faut comprendre</w:t>
      </w:r>
      <w:r w:rsidR="00041C13">
        <w:t xml:space="preserve"> : </w:t>
      </w:r>
      <w:r w:rsidRPr="00E54602">
        <w:t>« danger dans les arbres » (hok-oo) et « danger au sol » (krak-oo). Maintenant combinez les krak-oo avec boom et ça donne « Attention, chute de branches ou de troncs d’arbres ! » Pas mal non, avec quatre sons très simples ?</w:t>
      </w:r>
    </w:p>
    <w:p w14:paraId="205EBC87" w14:textId="77777777" w:rsidR="00134FB1" w:rsidRDefault="00134FB1" w:rsidP="00134FB1">
      <w:pPr>
        <w:rPr>
          <w:b/>
          <w:bCs/>
        </w:rPr>
      </w:pPr>
    </w:p>
    <w:p w14:paraId="10114EB4" w14:textId="21134315" w:rsidR="00CD319D" w:rsidRPr="00134FB1" w:rsidRDefault="00134FB1" w:rsidP="00E060C4">
      <w:pPr>
        <w:pStyle w:val="Paragraphedeliste"/>
        <w:numPr>
          <w:ilvl w:val="0"/>
          <w:numId w:val="22"/>
        </w:numPr>
        <w:ind w:left="357" w:firstLine="0"/>
        <w:rPr>
          <w:rFonts w:asciiTheme="minorHAnsi" w:eastAsia="Trebuchet MS" w:hAnsiTheme="minorHAnsi" w:cstheme="minorHAnsi"/>
          <w:sz w:val="22"/>
          <w:szCs w:val="22"/>
        </w:rPr>
      </w:pPr>
      <w:r w:rsidRPr="00134FB1">
        <w:rPr>
          <w:rFonts w:asciiTheme="minorHAnsi" w:eastAsia="Trebuchet MS" w:hAnsiTheme="minorHAnsi" w:cstheme="minorHAnsi"/>
          <w:sz w:val="22"/>
          <w:szCs w:val="22"/>
        </w:rPr>
        <w:t xml:space="preserve">Parmi les titres proposés, lequel correspond le mieux à l’ensemble de l’article que vous venez de lire ? </w:t>
      </w:r>
      <w:r>
        <w:rPr>
          <w:rFonts w:asciiTheme="minorHAnsi" w:eastAsia="Trebuchet MS" w:hAnsiTheme="minorHAnsi" w:cstheme="minorHAnsi"/>
          <w:sz w:val="22"/>
          <w:szCs w:val="22"/>
        </w:rPr>
        <w:t xml:space="preserve">Mettez une croix devant le titre choisi, puis justifiez votre réponse en citant le texte. </w:t>
      </w:r>
    </w:p>
    <w:p w14:paraId="030507AA" w14:textId="77777777" w:rsidR="00CD319D" w:rsidRPr="00134FB1" w:rsidRDefault="00CD319D" w:rsidP="00E060C4">
      <w:pPr>
        <w:widowControl w:val="0"/>
        <w:numPr>
          <w:ilvl w:val="1"/>
          <w:numId w:val="21"/>
        </w:numPr>
        <w:tabs>
          <w:tab w:val="left" w:pos="1818"/>
          <w:tab w:val="left" w:pos="1819"/>
        </w:tabs>
        <w:autoSpaceDE w:val="0"/>
        <w:autoSpaceDN w:val="0"/>
        <w:spacing w:before="100" w:after="0" w:line="240" w:lineRule="auto"/>
        <w:ind w:hanging="362"/>
        <w:rPr>
          <w:rFonts w:eastAsia="Carlito" w:cstheme="minorHAnsi"/>
          <w:kern w:val="0"/>
        </w:rPr>
      </w:pPr>
      <w:r w:rsidRPr="00134FB1">
        <w:rPr>
          <w:rFonts w:eastAsia="Carlito" w:cstheme="minorHAnsi"/>
          <w:kern w:val="0"/>
        </w:rPr>
        <w:t>Est-ce que les animaux parlent</w:t>
      </w:r>
      <w:r w:rsidRPr="00134FB1">
        <w:rPr>
          <w:rFonts w:eastAsia="Carlito" w:cstheme="minorHAnsi"/>
          <w:spacing w:val="-16"/>
          <w:kern w:val="0"/>
        </w:rPr>
        <w:t xml:space="preserve"> </w:t>
      </w:r>
      <w:r w:rsidRPr="00134FB1">
        <w:rPr>
          <w:rFonts w:eastAsia="Carlito" w:cstheme="minorHAnsi"/>
          <w:kern w:val="0"/>
        </w:rPr>
        <w:t>?</w:t>
      </w:r>
    </w:p>
    <w:p w14:paraId="7303C80A" w14:textId="77777777" w:rsidR="00CD319D" w:rsidRPr="00134FB1" w:rsidRDefault="00CD319D" w:rsidP="00E060C4">
      <w:pPr>
        <w:widowControl w:val="0"/>
        <w:numPr>
          <w:ilvl w:val="1"/>
          <w:numId w:val="21"/>
        </w:numPr>
        <w:tabs>
          <w:tab w:val="left" w:pos="1818"/>
          <w:tab w:val="left" w:pos="1819"/>
        </w:tabs>
        <w:autoSpaceDE w:val="0"/>
        <w:autoSpaceDN w:val="0"/>
        <w:spacing w:before="19" w:after="0" w:line="240" w:lineRule="auto"/>
        <w:ind w:hanging="362"/>
        <w:rPr>
          <w:rFonts w:eastAsia="Carlito" w:cstheme="minorHAnsi"/>
          <w:kern w:val="0"/>
        </w:rPr>
      </w:pPr>
      <w:r w:rsidRPr="00134FB1">
        <w:rPr>
          <w:rFonts w:eastAsia="Carlito" w:cstheme="minorHAnsi"/>
          <w:kern w:val="0"/>
        </w:rPr>
        <w:t>Le langage des</w:t>
      </w:r>
      <w:r w:rsidRPr="00134FB1">
        <w:rPr>
          <w:rFonts w:eastAsia="Carlito" w:cstheme="minorHAnsi"/>
          <w:spacing w:val="-12"/>
          <w:kern w:val="0"/>
        </w:rPr>
        <w:t xml:space="preserve"> </w:t>
      </w:r>
      <w:r w:rsidRPr="00134FB1">
        <w:rPr>
          <w:rFonts w:eastAsia="Carlito" w:cstheme="minorHAnsi"/>
          <w:kern w:val="0"/>
        </w:rPr>
        <w:t>animaux.</w:t>
      </w:r>
    </w:p>
    <w:p w14:paraId="731E2C2E" w14:textId="77777777" w:rsidR="00CD319D" w:rsidRPr="00134FB1" w:rsidRDefault="00CD319D" w:rsidP="00E060C4">
      <w:pPr>
        <w:widowControl w:val="0"/>
        <w:numPr>
          <w:ilvl w:val="1"/>
          <w:numId w:val="21"/>
        </w:numPr>
        <w:tabs>
          <w:tab w:val="left" w:pos="1818"/>
          <w:tab w:val="left" w:pos="1819"/>
        </w:tabs>
        <w:autoSpaceDE w:val="0"/>
        <w:autoSpaceDN w:val="0"/>
        <w:spacing w:before="19" w:after="0" w:line="240" w:lineRule="auto"/>
        <w:ind w:hanging="362"/>
        <w:rPr>
          <w:rFonts w:eastAsia="Carlito" w:cstheme="minorHAnsi"/>
          <w:kern w:val="0"/>
        </w:rPr>
      </w:pPr>
      <w:r w:rsidRPr="00134FB1">
        <w:rPr>
          <w:rFonts w:eastAsia="Carlito" w:cstheme="minorHAnsi"/>
          <w:kern w:val="0"/>
        </w:rPr>
        <w:t>Les</w:t>
      </w:r>
      <w:r w:rsidRPr="00134FB1">
        <w:rPr>
          <w:rFonts w:eastAsia="Carlito" w:cstheme="minorHAnsi"/>
          <w:spacing w:val="-5"/>
          <w:kern w:val="0"/>
        </w:rPr>
        <w:t xml:space="preserve"> </w:t>
      </w:r>
      <w:r w:rsidRPr="00134FB1">
        <w:rPr>
          <w:rFonts w:eastAsia="Carlito" w:cstheme="minorHAnsi"/>
          <w:kern w:val="0"/>
        </w:rPr>
        <w:t>animaux</w:t>
      </w:r>
      <w:r w:rsidRPr="00134FB1">
        <w:rPr>
          <w:rFonts w:eastAsia="Carlito" w:cstheme="minorHAnsi"/>
          <w:spacing w:val="-6"/>
          <w:kern w:val="0"/>
        </w:rPr>
        <w:t xml:space="preserve"> </w:t>
      </w:r>
      <w:r w:rsidRPr="00134FB1">
        <w:rPr>
          <w:rFonts w:eastAsia="Carlito" w:cstheme="minorHAnsi"/>
          <w:kern w:val="0"/>
        </w:rPr>
        <w:t>s’expriment,</w:t>
      </w:r>
      <w:r w:rsidRPr="00134FB1">
        <w:rPr>
          <w:rFonts w:eastAsia="Carlito" w:cstheme="minorHAnsi"/>
          <w:spacing w:val="-7"/>
          <w:kern w:val="0"/>
        </w:rPr>
        <w:t xml:space="preserve"> </w:t>
      </w:r>
      <w:r w:rsidRPr="00134FB1">
        <w:rPr>
          <w:rFonts w:eastAsia="Carlito" w:cstheme="minorHAnsi"/>
          <w:kern w:val="0"/>
        </w:rPr>
        <w:t>mais</w:t>
      </w:r>
      <w:r w:rsidRPr="00134FB1">
        <w:rPr>
          <w:rFonts w:eastAsia="Carlito" w:cstheme="minorHAnsi"/>
          <w:spacing w:val="-4"/>
          <w:kern w:val="0"/>
        </w:rPr>
        <w:t xml:space="preserve"> </w:t>
      </w:r>
      <w:r w:rsidRPr="00134FB1">
        <w:rPr>
          <w:rFonts w:eastAsia="Carlito" w:cstheme="minorHAnsi"/>
          <w:kern w:val="0"/>
        </w:rPr>
        <w:t>seuls</w:t>
      </w:r>
      <w:r w:rsidRPr="00134FB1">
        <w:rPr>
          <w:rFonts w:eastAsia="Carlito" w:cstheme="minorHAnsi"/>
          <w:spacing w:val="-6"/>
          <w:kern w:val="0"/>
        </w:rPr>
        <w:t xml:space="preserve"> </w:t>
      </w:r>
      <w:r w:rsidRPr="00134FB1">
        <w:rPr>
          <w:rFonts w:eastAsia="Carlito" w:cstheme="minorHAnsi"/>
          <w:kern w:val="0"/>
        </w:rPr>
        <w:t>les</w:t>
      </w:r>
      <w:r w:rsidRPr="00134FB1">
        <w:rPr>
          <w:rFonts w:eastAsia="Carlito" w:cstheme="minorHAnsi"/>
          <w:spacing w:val="-5"/>
          <w:kern w:val="0"/>
        </w:rPr>
        <w:t xml:space="preserve"> </w:t>
      </w:r>
      <w:r w:rsidRPr="00134FB1">
        <w:rPr>
          <w:rFonts w:eastAsia="Carlito" w:cstheme="minorHAnsi"/>
          <w:kern w:val="0"/>
        </w:rPr>
        <w:t>hommes</w:t>
      </w:r>
      <w:r w:rsidRPr="00134FB1">
        <w:rPr>
          <w:rFonts w:eastAsia="Carlito" w:cstheme="minorHAnsi"/>
          <w:spacing w:val="-8"/>
          <w:kern w:val="0"/>
        </w:rPr>
        <w:t xml:space="preserve"> </w:t>
      </w:r>
      <w:r w:rsidRPr="00134FB1">
        <w:rPr>
          <w:rFonts w:eastAsia="Carlito" w:cstheme="minorHAnsi"/>
          <w:kern w:val="0"/>
        </w:rPr>
        <w:t>parlent</w:t>
      </w:r>
      <w:r w:rsidRPr="00134FB1">
        <w:rPr>
          <w:rFonts w:eastAsia="Carlito" w:cstheme="minorHAnsi"/>
          <w:spacing w:val="-1"/>
          <w:kern w:val="0"/>
        </w:rPr>
        <w:t xml:space="preserve"> </w:t>
      </w:r>
      <w:r w:rsidRPr="00134FB1">
        <w:rPr>
          <w:rFonts w:eastAsia="Carlito" w:cstheme="minorHAnsi"/>
          <w:kern w:val="0"/>
        </w:rPr>
        <w:t>!</w:t>
      </w:r>
    </w:p>
    <w:p w14:paraId="6791DDEA" w14:textId="77777777" w:rsidR="00CD319D" w:rsidRPr="00134FB1" w:rsidRDefault="00CD319D" w:rsidP="00CD319D">
      <w:pPr>
        <w:widowControl w:val="0"/>
        <w:tabs>
          <w:tab w:val="left" w:pos="1818"/>
          <w:tab w:val="left" w:pos="1819"/>
        </w:tabs>
        <w:autoSpaceDE w:val="0"/>
        <w:autoSpaceDN w:val="0"/>
        <w:spacing w:before="19" w:after="0" w:line="240" w:lineRule="auto"/>
        <w:ind w:left="1342"/>
        <w:rPr>
          <w:rFonts w:eastAsia="Carlito" w:cstheme="minorHAnsi"/>
        </w:rPr>
      </w:pPr>
    </w:p>
    <w:p w14:paraId="61FB47ED" w14:textId="1DB72746" w:rsidR="00CD319D" w:rsidRPr="003A08E7" w:rsidRDefault="00CD319D" w:rsidP="00E060C4">
      <w:pPr>
        <w:pStyle w:val="Paragraphedeliste"/>
        <w:numPr>
          <w:ilvl w:val="0"/>
          <w:numId w:val="22"/>
        </w:numPr>
        <w:rPr>
          <w:rFonts w:asciiTheme="minorHAnsi" w:eastAsia="Carlito" w:hAnsiTheme="minorHAnsi" w:cstheme="minorHAnsi"/>
          <w:sz w:val="22"/>
          <w:szCs w:val="22"/>
        </w:rPr>
      </w:pPr>
      <w:r w:rsidRPr="003A08E7">
        <w:rPr>
          <w:rFonts w:asciiTheme="minorHAnsi" w:eastAsia="Trebuchet MS" w:hAnsiTheme="minorHAnsi" w:cstheme="minorHAnsi"/>
          <w:sz w:val="22"/>
          <w:szCs w:val="22"/>
        </w:rPr>
        <w:t>Un</w:t>
      </w:r>
      <w:r w:rsidRPr="003A08E7">
        <w:rPr>
          <w:rFonts w:asciiTheme="minorHAnsi" w:eastAsia="Trebuchet MS" w:hAnsiTheme="minorHAnsi" w:cstheme="minorHAnsi"/>
          <w:spacing w:val="-38"/>
          <w:sz w:val="22"/>
          <w:szCs w:val="22"/>
        </w:rPr>
        <w:t xml:space="preserve"> </w:t>
      </w:r>
      <w:r w:rsidR="00041C13">
        <w:rPr>
          <w:rFonts w:asciiTheme="minorHAnsi" w:eastAsia="Trebuchet MS" w:hAnsiTheme="minorHAnsi" w:cstheme="minorHAnsi"/>
          <w:spacing w:val="-38"/>
          <w:sz w:val="22"/>
          <w:szCs w:val="22"/>
        </w:rPr>
        <w:t xml:space="preserve">  </w:t>
      </w:r>
      <w:r w:rsidR="00134FB1" w:rsidRPr="003A08E7">
        <w:rPr>
          <w:rFonts w:asciiTheme="minorHAnsi" w:eastAsia="Trebuchet MS" w:hAnsiTheme="minorHAnsi" w:cstheme="minorHAnsi"/>
          <w:sz w:val="22"/>
          <w:szCs w:val="22"/>
        </w:rPr>
        <w:t xml:space="preserve">élève </w:t>
      </w:r>
      <w:r w:rsidR="00134FB1" w:rsidRPr="003A08E7">
        <w:rPr>
          <w:rFonts w:asciiTheme="minorHAnsi" w:eastAsia="Trebuchet MS" w:hAnsiTheme="minorHAnsi" w:cstheme="minorHAnsi"/>
          <w:spacing w:val="-36"/>
          <w:sz w:val="22"/>
          <w:szCs w:val="22"/>
        </w:rPr>
        <w:t>a</w:t>
      </w:r>
      <w:r w:rsidRPr="003A08E7">
        <w:rPr>
          <w:rFonts w:asciiTheme="minorHAnsi" w:eastAsia="Trebuchet MS" w:hAnsiTheme="minorHAnsi" w:cstheme="minorHAnsi"/>
          <w:sz w:val="22"/>
          <w:szCs w:val="22"/>
        </w:rPr>
        <w:t xml:space="preserve"> </w:t>
      </w:r>
      <w:r w:rsidRPr="003A08E7">
        <w:rPr>
          <w:rFonts w:asciiTheme="minorHAnsi" w:eastAsia="Trebuchet MS" w:hAnsiTheme="minorHAnsi" w:cstheme="minorHAnsi"/>
          <w:spacing w:val="-38"/>
          <w:sz w:val="22"/>
          <w:szCs w:val="22"/>
        </w:rPr>
        <w:t xml:space="preserve"> </w:t>
      </w:r>
      <w:r w:rsidR="001D67BB">
        <w:rPr>
          <w:rFonts w:asciiTheme="minorHAnsi" w:eastAsia="Trebuchet MS" w:hAnsiTheme="minorHAnsi" w:cstheme="minorHAnsi"/>
          <w:spacing w:val="-38"/>
          <w:sz w:val="22"/>
          <w:szCs w:val="22"/>
        </w:rPr>
        <w:t xml:space="preserve"> </w:t>
      </w:r>
      <w:proofErr w:type="gramStart"/>
      <w:r w:rsidRPr="003A08E7">
        <w:rPr>
          <w:rFonts w:asciiTheme="minorHAnsi" w:eastAsia="Trebuchet MS" w:hAnsiTheme="minorHAnsi" w:cstheme="minorHAnsi"/>
          <w:sz w:val="22"/>
          <w:szCs w:val="22"/>
        </w:rPr>
        <w:t>résumé</w:t>
      </w:r>
      <w:r w:rsidRPr="003A08E7">
        <w:rPr>
          <w:rFonts w:asciiTheme="minorHAnsi" w:eastAsia="Trebuchet MS" w:hAnsiTheme="minorHAnsi" w:cstheme="minorHAnsi"/>
          <w:spacing w:val="-37"/>
          <w:sz w:val="22"/>
          <w:szCs w:val="22"/>
        </w:rPr>
        <w:t xml:space="preserve">  </w:t>
      </w:r>
      <w:r w:rsidRPr="003A08E7">
        <w:rPr>
          <w:rFonts w:asciiTheme="minorHAnsi" w:eastAsia="Trebuchet MS" w:hAnsiTheme="minorHAnsi" w:cstheme="minorHAnsi"/>
          <w:sz w:val="22"/>
          <w:szCs w:val="22"/>
        </w:rPr>
        <w:t>chaque</w:t>
      </w:r>
      <w:proofErr w:type="gramEnd"/>
      <w:r w:rsidRPr="003A08E7">
        <w:rPr>
          <w:rFonts w:asciiTheme="minorHAnsi" w:eastAsia="Trebuchet MS" w:hAnsiTheme="minorHAnsi" w:cstheme="minorHAnsi"/>
          <w:spacing w:val="-37"/>
          <w:sz w:val="22"/>
          <w:szCs w:val="22"/>
        </w:rPr>
        <w:t xml:space="preserve">  </w:t>
      </w:r>
      <w:r w:rsidRPr="003A08E7">
        <w:rPr>
          <w:rFonts w:asciiTheme="minorHAnsi" w:eastAsia="Trebuchet MS" w:hAnsiTheme="minorHAnsi" w:cstheme="minorHAnsi"/>
          <w:sz w:val="22"/>
          <w:szCs w:val="22"/>
        </w:rPr>
        <w:t>paragraphe</w:t>
      </w:r>
      <w:r w:rsidRPr="003A08E7">
        <w:rPr>
          <w:rFonts w:asciiTheme="minorHAnsi" w:eastAsia="Trebuchet MS" w:hAnsiTheme="minorHAnsi" w:cstheme="minorHAnsi"/>
          <w:spacing w:val="-37"/>
          <w:sz w:val="22"/>
          <w:szCs w:val="22"/>
        </w:rPr>
        <w:t xml:space="preserve">  </w:t>
      </w:r>
      <w:r w:rsidRPr="003A08E7">
        <w:rPr>
          <w:rFonts w:asciiTheme="minorHAnsi" w:eastAsia="Trebuchet MS" w:hAnsiTheme="minorHAnsi" w:cstheme="minorHAnsi"/>
          <w:sz w:val="22"/>
          <w:szCs w:val="22"/>
        </w:rPr>
        <w:t xml:space="preserve">de </w:t>
      </w:r>
      <w:r w:rsidRPr="003A08E7">
        <w:rPr>
          <w:rFonts w:asciiTheme="minorHAnsi" w:eastAsia="Trebuchet MS" w:hAnsiTheme="minorHAnsi" w:cstheme="minorHAnsi"/>
          <w:spacing w:val="-38"/>
          <w:sz w:val="22"/>
          <w:szCs w:val="22"/>
        </w:rPr>
        <w:t xml:space="preserve"> </w:t>
      </w:r>
      <w:r w:rsidRPr="003A08E7">
        <w:rPr>
          <w:rFonts w:asciiTheme="minorHAnsi" w:eastAsia="Trebuchet MS" w:hAnsiTheme="minorHAnsi" w:cstheme="minorHAnsi"/>
          <w:sz w:val="22"/>
          <w:szCs w:val="22"/>
        </w:rPr>
        <w:t xml:space="preserve">ce </w:t>
      </w:r>
      <w:r w:rsidRPr="003A08E7">
        <w:rPr>
          <w:rFonts w:asciiTheme="minorHAnsi" w:eastAsia="Trebuchet MS" w:hAnsiTheme="minorHAnsi" w:cstheme="minorHAnsi"/>
          <w:spacing w:val="-39"/>
          <w:sz w:val="22"/>
          <w:szCs w:val="22"/>
        </w:rPr>
        <w:t xml:space="preserve"> </w:t>
      </w:r>
      <w:r w:rsidRPr="003A08E7">
        <w:rPr>
          <w:rFonts w:asciiTheme="minorHAnsi" w:eastAsia="Trebuchet MS" w:hAnsiTheme="minorHAnsi" w:cstheme="minorHAnsi"/>
          <w:sz w:val="22"/>
          <w:szCs w:val="22"/>
        </w:rPr>
        <w:t xml:space="preserve">texte, </w:t>
      </w:r>
      <w:r w:rsidRPr="003A08E7">
        <w:rPr>
          <w:rFonts w:asciiTheme="minorHAnsi" w:eastAsia="Trebuchet MS" w:hAnsiTheme="minorHAnsi" w:cstheme="minorHAnsi"/>
          <w:spacing w:val="-36"/>
          <w:sz w:val="22"/>
          <w:szCs w:val="22"/>
        </w:rPr>
        <w:t xml:space="preserve"> </w:t>
      </w:r>
      <w:r w:rsidRPr="003A08E7">
        <w:rPr>
          <w:rFonts w:asciiTheme="minorHAnsi" w:eastAsia="Trebuchet MS" w:hAnsiTheme="minorHAnsi" w:cstheme="minorHAnsi"/>
          <w:sz w:val="22"/>
          <w:szCs w:val="22"/>
        </w:rPr>
        <w:t xml:space="preserve">mais </w:t>
      </w:r>
      <w:r w:rsidRPr="003A08E7">
        <w:rPr>
          <w:rFonts w:asciiTheme="minorHAnsi" w:eastAsia="Trebuchet MS" w:hAnsiTheme="minorHAnsi" w:cstheme="minorHAnsi"/>
          <w:spacing w:val="-37"/>
          <w:sz w:val="22"/>
          <w:szCs w:val="22"/>
        </w:rPr>
        <w:t xml:space="preserve"> </w:t>
      </w:r>
      <w:r w:rsidRPr="003A08E7">
        <w:rPr>
          <w:rFonts w:asciiTheme="minorHAnsi" w:eastAsia="Trebuchet MS" w:hAnsiTheme="minorHAnsi" w:cstheme="minorHAnsi"/>
          <w:sz w:val="22"/>
          <w:szCs w:val="22"/>
        </w:rPr>
        <w:t xml:space="preserve">tout </w:t>
      </w:r>
      <w:r w:rsidRPr="003A08E7">
        <w:rPr>
          <w:rFonts w:asciiTheme="minorHAnsi" w:eastAsia="Trebuchet MS" w:hAnsiTheme="minorHAnsi" w:cstheme="minorHAnsi"/>
          <w:spacing w:val="-37"/>
          <w:sz w:val="22"/>
          <w:szCs w:val="22"/>
        </w:rPr>
        <w:t xml:space="preserve"> </w:t>
      </w:r>
      <w:r w:rsidRPr="003A08E7">
        <w:rPr>
          <w:rFonts w:asciiTheme="minorHAnsi" w:eastAsia="Trebuchet MS" w:hAnsiTheme="minorHAnsi" w:cstheme="minorHAnsi"/>
          <w:sz w:val="22"/>
          <w:szCs w:val="22"/>
        </w:rPr>
        <w:t xml:space="preserve">est </w:t>
      </w:r>
      <w:r w:rsidRPr="003A08E7">
        <w:rPr>
          <w:rFonts w:asciiTheme="minorHAnsi" w:eastAsia="Trebuchet MS" w:hAnsiTheme="minorHAnsi" w:cstheme="minorHAnsi"/>
          <w:spacing w:val="-37"/>
          <w:sz w:val="22"/>
          <w:szCs w:val="22"/>
        </w:rPr>
        <w:t xml:space="preserve"> </w:t>
      </w:r>
      <w:r w:rsidRPr="003A08E7">
        <w:rPr>
          <w:rFonts w:asciiTheme="minorHAnsi" w:eastAsia="Trebuchet MS" w:hAnsiTheme="minorHAnsi" w:cstheme="minorHAnsi"/>
          <w:sz w:val="22"/>
          <w:szCs w:val="22"/>
        </w:rPr>
        <w:t xml:space="preserve">dans </w:t>
      </w:r>
      <w:r w:rsidRPr="003A08E7">
        <w:rPr>
          <w:rFonts w:asciiTheme="minorHAnsi" w:eastAsia="Trebuchet MS" w:hAnsiTheme="minorHAnsi" w:cstheme="minorHAnsi"/>
          <w:spacing w:val="-37"/>
          <w:sz w:val="22"/>
          <w:szCs w:val="22"/>
        </w:rPr>
        <w:t xml:space="preserve"> </w:t>
      </w:r>
      <w:r w:rsidRPr="003A08E7">
        <w:rPr>
          <w:rFonts w:asciiTheme="minorHAnsi" w:eastAsia="Trebuchet MS" w:hAnsiTheme="minorHAnsi" w:cstheme="minorHAnsi"/>
          <w:sz w:val="22"/>
          <w:szCs w:val="22"/>
        </w:rPr>
        <w:t xml:space="preserve">le </w:t>
      </w:r>
      <w:r w:rsidRPr="003A08E7">
        <w:rPr>
          <w:rFonts w:asciiTheme="minorHAnsi" w:eastAsia="Trebuchet MS" w:hAnsiTheme="minorHAnsi" w:cstheme="minorHAnsi"/>
          <w:spacing w:val="-34"/>
          <w:sz w:val="22"/>
          <w:szCs w:val="22"/>
        </w:rPr>
        <w:t xml:space="preserve"> </w:t>
      </w:r>
      <w:r w:rsidRPr="003A08E7">
        <w:rPr>
          <w:rFonts w:asciiTheme="minorHAnsi" w:eastAsia="Trebuchet MS" w:hAnsiTheme="minorHAnsi" w:cstheme="minorHAnsi"/>
          <w:sz w:val="22"/>
          <w:szCs w:val="22"/>
        </w:rPr>
        <w:t>désordre</w:t>
      </w:r>
      <w:r w:rsidRPr="003A08E7">
        <w:rPr>
          <w:rFonts w:asciiTheme="minorHAnsi" w:eastAsia="Trebuchet MS" w:hAnsiTheme="minorHAnsi" w:cstheme="minorHAnsi"/>
          <w:spacing w:val="-55"/>
          <w:sz w:val="22"/>
          <w:szCs w:val="22"/>
        </w:rPr>
        <w:t xml:space="preserve"> </w:t>
      </w:r>
      <w:r w:rsidRPr="003A08E7">
        <w:rPr>
          <w:rFonts w:asciiTheme="minorHAnsi" w:eastAsia="Trebuchet MS" w:hAnsiTheme="minorHAnsi" w:cstheme="minorHAnsi"/>
          <w:sz w:val="22"/>
          <w:szCs w:val="22"/>
        </w:rPr>
        <w:t xml:space="preserve">! </w:t>
      </w:r>
      <w:r w:rsidRPr="003A08E7">
        <w:rPr>
          <w:rFonts w:asciiTheme="minorHAnsi" w:eastAsia="Trebuchet MS" w:hAnsiTheme="minorHAnsi" w:cstheme="minorHAnsi"/>
          <w:spacing w:val="-36"/>
          <w:sz w:val="22"/>
          <w:szCs w:val="22"/>
        </w:rPr>
        <w:t xml:space="preserve"> </w:t>
      </w:r>
      <w:proofErr w:type="gramStart"/>
      <w:r w:rsidRPr="003A08E7">
        <w:rPr>
          <w:rFonts w:asciiTheme="minorHAnsi" w:eastAsia="Trebuchet MS" w:hAnsiTheme="minorHAnsi" w:cstheme="minorHAnsi"/>
          <w:sz w:val="22"/>
          <w:szCs w:val="22"/>
        </w:rPr>
        <w:t xml:space="preserve">Classez </w:t>
      </w:r>
      <w:r w:rsidRPr="003A08E7">
        <w:rPr>
          <w:rFonts w:asciiTheme="minorHAnsi" w:eastAsia="Trebuchet MS" w:hAnsiTheme="minorHAnsi" w:cstheme="minorHAnsi"/>
          <w:spacing w:val="-37"/>
          <w:sz w:val="22"/>
          <w:szCs w:val="22"/>
        </w:rPr>
        <w:t xml:space="preserve"> </w:t>
      </w:r>
      <w:r w:rsidRPr="003A08E7">
        <w:rPr>
          <w:rFonts w:asciiTheme="minorHAnsi" w:eastAsia="Trebuchet MS" w:hAnsiTheme="minorHAnsi" w:cstheme="minorHAnsi"/>
          <w:sz w:val="22"/>
          <w:szCs w:val="22"/>
        </w:rPr>
        <w:t>les</w:t>
      </w:r>
      <w:proofErr w:type="gramEnd"/>
      <w:r w:rsidRPr="003A08E7">
        <w:rPr>
          <w:rFonts w:asciiTheme="minorHAnsi" w:eastAsia="Trebuchet MS" w:hAnsiTheme="minorHAnsi" w:cstheme="minorHAnsi"/>
          <w:sz w:val="22"/>
          <w:szCs w:val="22"/>
        </w:rPr>
        <w:t xml:space="preserve"> numéros </w:t>
      </w:r>
      <w:r w:rsidRPr="003A08E7">
        <w:rPr>
          <w:rFonts w:asciiTheme="minorHAnsi" w:eastAsia="Trebuchet MS" w:hAnsiTheme="minorHAnsi" w:cstheme="minorHAnsi"/>
          <w:spacing w:val="-39"/>
          <w:sz w:val="22"/>
          <w:szCs w:val="22"/>
        </w:rPr>
        <w:t xml:space="preserve"> </w:t>
      </w:r>
      <w:r w:rsidRPr="003A08E7">
        <w:rPr>
          <w:rFonts w:asciiTheme="minorHAnsi" w:eastAsia="Trebuchet MS" w:hAnsiTheme="minorHAnsi" w:cstheme="minorHAnsi"/>
          <w:sz w:val="22"/>
          <w:szCs w:val="22"/>
        </w:rPr>
        <w:t>de</w:t>
      </w:r>
      <w:r w:rsidRPr="003A08E7">
        <w:rPr>
          <w:rFonts w:asciiTheme="minorHAnsi" w:eastAsia="Trebuchet MS" w:hAnsiTheme="minorHAnsi" w:cstheme="minorHAnsi"/>
          <w:spacing w:val="-39"/>
          <w:sz w:val="22"/>
          <w:szCs w:val="22"/>
        </w:rPr>
        <w:t xml:space="preserve"> </w:t>
      </w:r>
      <w:r w:rsidRPr="003A08E7">
        <w:rPr>
          <w:rFonts w:asciiTheme="minorHAnsi" w:eastAsia="Trebuchet MS" w:hAnsiTheme="minorHAnsi" w:cstheme="minorHAnsi"/>
          <w:sz w:val="22"/>
          <w:szCs w:val="22"/>
        </w:rPr>
        <w:t>chaque</w:t>
      </w:r>
      <w:r w:rsidRPr="003A08E7">
        <w:rPr>
          <w:rFonts w:asciiTheme="minorHAnsi" w:eastAsia="Trebuchet MS" w:hAnsiTheme="minorHAnsi" w:cstheme="minorHAnsi"/>
          <w:spacing w:val="-39"/>
          <w:sz w:val="22"/>
          <w:szCs w:val="22"/>
        </w:rPr>
        <w:t xml:space="preserve">  </w:t>
      </w:r>
      <w:r w:rsidRPr="003A08E7">
        <w:rPr>
          <w:rFonts w:asciiTheme="minorHAnsi" w:eastAsia="Trebuchet MS" w:hAnsiTheme="minorHAnsi" w:cstheme="minorHAnsi"/>
          <w:sz w:val="22"/>
          <w:szCs w:val="22"/>
        </w:rPr>
        <w:t xml:space="preserve">paragraphe </w:t>
      </w:r>
      <w:r w:rsidRPr="003A08E7">
        <w:rPr>
          <w:rFonts w:asciiTheme="minorHAnsi" w:eastAsia="Trebuchet MS" w:hAnsiTheme="minorHAnsi" w:cstheme="minorHAnsi"/>
          <w:spacing w:val="-39"/>
          <w:sz w:val="22"/>
          <w:szCs w:val="22"/>
        </w:rPr>
        <w:t xml:space="preserve"> </w:t>
      </w:r>
      <w:r w:rsidRPr="003A08E7">
        <w:rPr>
          <w:rFonts w:asciiTheme="minorHAnsi" w:eastAsia="Trebuchet MS" w:hAnsiTheme="minorHAnsi" w:cstheme="minorHAnsi"/>
          <w:sz w:val="22"/>
          <w:szCs w:val="22"/>
        </w:rPr>
        <w:t>pour</w:t>
      </w:r>
      <w:r w:rsidRPr="003A08E7">
        <w:rPr>
          <w:rFonts w:asciiTheme="minorHAnsi" w:eastAsia="Trebuchet MS" w:hAnsiTheme="minorHAnsi" w:cstheme="minorHAnsi"/>
          <w:spacing w:val="-38"/>
          <w:sz w:val="22"/>
          <w:szCs w:val="22"/>
        </w:rPr>
        <w:t xml:space="preserve">  </w:t>
      </w:r>
      <w:r w:rsidRPr="003A08E7">
        <w:rPr>
          <w:rFonts w:asciiTheme="minorHAnsi" w:eastAsia="Trebuchet MS" w:hAnsiTheme="minorHAnsi" w:cstheme="minorHAnsi"/>
          <w:sz w:val="22"/>
          <w:szCs w:val="22"/>
        </w:rPr>
        <w:t>rétablir</w:t>
      </w:r>
      <w:r w:rsidRPr="003A08E7">
        <w:rPr>
          <w:rFonts w:asciiTheme="minorHAnsi" w:eastAsia="Trebuchet MS" w:hAnsiTheme="minorHAnsi" w:cstheme="minorHAnsi"/>
          <w:spacing w:val="-39"/>
          <w:sz w:val="22"/>
          <w:szCs w:val="22"/>
        </w:rPr>
        <w:t xml:space="preserve"> </w:t>
      </w:r>
      <w:r w:rsidRPr="003A08E7">
        <w:rPr>
          <w:rFonts w:asciiTheme="minorHAnsi" w:eastAsia="Trebuchet MS" w:hAnsiTheme="minorHAnsi" w:cstheme="minorHAnsi"/>
          <w:sz w:val="22"/>
          <w:szCs w:val="22"/>
        </w:rPr>
        <w:t xml:space="preserve">l’ordre </w:t>
      </w:r>
      <w:r w:rsidRPr="003A08E7">
        <w:rPr>
          <w:rFonts w:asciiTheme="minorHAnsi" w:eastAsia="Trebuchet MS" w:hAnsiTheme="minorHAnsi" w:cstheme="minorHAnsi"/>
          <w:spacing w:val="-38"/>
          <w:sz w:val="22"/>
          <w:szCs w:val="22"/>
        </w:rPr>
        <w:t xml:space="preserve"> </w:t>
      </w:r>
      <w:r w:rsidRPr="003A08E7">
        <w:rPr>
          <w:rFonts w:asciiTheme="minorHAnsi" w:eastAsia="Trebuchet MS" w:hAnsiTheme="minorHAnsi" w:cstheme="minorHAnsi"/>
          <w:sz w:val="22"/>
          <w:szCs w:val="22"/>
        </w:rPr>
        <w:t xml:space="preserve">des </w:t>
      </w:r>
      <w:r w:rsidRPr="003A08E7">
        <w:rPr>
          <w:rFonts w:asciiTheme="minorHAnsi" w:eastAsia="Trebuchet MS" w:hAnsiTheme="minorHAnsi" w:cstheme="minorHAnsi"/>
          <w:spacing w:val="-39"/>
          <w:sz w:val="22"/>
          <w:szCs w:val="22"/>
        </w:rPr>
        <w:t xml:space="preserve"> </w:t>
      </w:r>
      <w:r w:rsidRPr="003A08E7">
        <w:rPr>
          <w:rFonts w:asciiTheme="minorHAnsi" w:eastAsia="Trebuchet MS" w:hAnsiTheme="minorHAnsi" w:cstheme="minorHAnsi"/>
          <w:sz w:val="22"/>
          <w:szCs w:val="22"/>
        </w:rPr>
        <w:t xml:space="preserve">informations </w:t>
      </w:r>
      <w:r w:rsidRPr="003A08E7">
        <w:rPr>
          <w:rFonts w:asciiTheme="minorHAnsi" w:eastAsia="Trebuchet MS" w:hAnsiTheme="minorHAnsi" w:cstheme="minorHAnsi"/>
          <w:spacing w:val="-39"/>
          <w:sz w:val="22"/>
          <w:szCs w:val="22"/>
        </w:rPr>
        <w:t xml:space="preserve"> </w:t>
      </w:r>
      <w:r w:rsidRPr="003A08E7">
        <w:rPr>
          <w:rFonts w:asciiTheme="minorHAnsi" w:eastAsia="Trebuchet MS" w:hAnsiTheme="minorHAnsi" w:cstheme="minorHAnsi"/>
          <w:sz w:val="22"/>
          <w:szCs w:val="22"/>
        </w:rPr>
        <w:t xml:space="preserve">du </w:t>
      </w:r>
      <w:r w:rsidRPr="003A08E7">
        <w:rPr>
          <w:rFonts w:asciiTheme="minorHAnsi" w:eastAsia="Trebuchet MS" w:hAnsiTheme="minorHAnsi" w:cstheme="minorHAnsi"/>
          <w:spacing w:val="-38"/>
          <w:sz w:val="22"/>
          <w:szCs w:val="22"/>
        </w:rPr>
        <w:t xml:space="preserve"> </w:t>
      </w:r>
      <w:r w:rsidRPr="003A08E7">
        <w:rPr>
          <w:rFonts w:asciiTheme="minorHAnsi" w:eastAsia="Trebuchet MS" w:hAnsiTheme="minorHAnsi" w:cstheme="minorHAnsi"/>
          <w:sz w:val="22"/>
          <w:szCs w:val="22"/>
        </w:rPr>
        <w:t>texte.</w:t>
      </w:r>
      <w:r w:rsidRPr="003A08E7">
        <w:rPr>
          <w:rFonts w:asciiTheme="minorHAnsi" w:eastAsia="Trebuchet MS" w:hAnsiTheme="minorHAnsi" w:cstheme="minorHAnsi"/>
          <w:spacing w:val="-11"/>
          <w:sz w:val="22"/>
          <w:szCs w:val="22"/>
        </w:rPr>
        <w:t xml:space="preserve"> </w:t>
      </w:r>
    </w:p>
    <w:p w14:paraId="00033AD9" w14:textId="525F825C" w:rsidR="00CD319D" w:rsidRPr="00134FB1" w:rsidRDefault="00CD319D" w:rsidP="00E060C4">
      <w:pPr>
        <w:widowControl w:val="0"/>
        <w:numPr>
          <w:ilvl w:val="0"/>
          <w:numId w:val="20"/>
        </w:numPr>
        <w:tabs>
          <w:tab w:val="left" w:pos="751"/>
        </w:tabs>
        <w:autoSpaceDE w:val="0"/>
        <w:autoSpaceDN w:val="0"/>
        <w:spacing w:before="100" w:after="0" w:line="254" w:lineRule="auto"/>
        <w:ind w:right="379"/>
        <w:jc w:val="both"/>
        <w:rPr>
          <w:rFonts w:eastAsia="Carlito" w:cstheme="minorHAnsi"/>
        </w:rPr>
      </w:pPr>
      <w:r w:rsidRPr="00134FB1">
        <w:rPr>
          <w:rFonts w:eastAsia="Carlito" w:cstheme="minorHAnsi"/>
        </w:rPr>
        <w:t>Certes les animaux parlent mais ils ne se disent que des choses de la vie pratique : comment séduire une femelle,</w:t>
      </w:r>
      <w:r w:rsidRPr="00134FB1">
        <w:rPr>
          <w:rFonts w:eastAsia="Carlito" w:cstheme="minorHAnsi"/>
          <w:spacing w:val="-2"/>
        </w:rPr>
        <w:t xml:space="preserve"> </w:t>
      </w:r>
      <w:r w:rsidRPr="00134FB1">
        <w:rPr>
          <w:rFonts w:eastAsia="Carlito" w:cstheme="minorHAnsi"/>
        </w:rPr>
        <w:t>avertir</w:t>
      </w:r>
      <w:r w:rsidRPr="00134FB1">
        <w:rPr>
          <w:rFonts w:eastAsia="Carlito" w:cstheme="minorHAnsi"/>
          <w:spacing w:val="-3"/>
        </w:rPr>
        <w:t xml:space="preserve"> </w:t>
      </w:r>
      <w:r w:rsidRPr="00134FB1">
        <w:rPr>
          <w:rFonts w:eastAsia="Carlito" w:cstheme="minorHAnsi"/>
        </w:rPr>
        <w:t>d’un</w:t>
      </w:r>
      <w:r w:rsidRPr="00134FB1">
        <w:rPr>
          <w:rFonts w:eastAsia="Carlito" w:cstheme="minorHAnsi"/>
          <w:spacing w:val="-3"/>
        </w:rPr>
        <w:t xml:space="preserve"> </w:t>
      </w:r>
      <w:r w:rsidRPr="00134FB1">
        <w:rPr>
          <w:rFonts w:eastAsia="Carlito" w:cstheme="minorHAnsi"/>
        </w:rPr>
        <w:t>danger,</w:t>
      </w:r>
      <w:r w:rsidRPr="00134FB1">
        <w:rPr>
          <w:rFonts w:eastAsia="Carlito" w:cstheme="minorHAnsi"/>
          <w:spacing w:val="-4"/>
        </w:rPr>
        <w:t xml:space="preserve"> </w:t>
      </w:r>
      <w:r w:rsidRPr="00134FB1">
        <w:rPr>
          <w:rFonts w:eastAsia="Carlito" w:cstheme="minorHAnsi"/>
        </w:rPr>
        <w:t>écarter</w:t>
      </w:r>
      <w:r w:rsidRPr="00134FB1">
        <w:rPr>
          <w:rFonts w:eastAsia="Carlito" w:cstheme="minorHAnsi"/>
          <w:spacing w:val="-4"/>
        </w:rPr>
        <w:t xml:space="preserve"> </w:t>
      </w:r>
      <w:r w:rsidRPr="00134FB1">
        <w:rPr>
          <w:rFonts w:eastAsia="Carlito" w:cstheme="minorHAnsi"/>
        </w:rPr>
        <w:t>un</w:t>
      </w:r>
      <w:r w:rsidRPr="00134FB1">
        <w:rPr>
          <w:rFonts w:eastAsia="Carlito" w:cstheme="minorHAnsi"/>
          <w:spacing w:val="-5"/>
        </w:rPr>
        <w:t xml:space="preserve"> </w:t>
      </w:r>
      <w:r w:rsidRPr="00134FB1">
        <w:rPr>
          <w:rFonts w:eastAsia="Carlito" w:cstheme="minorHAnsi"/>
        </w:rPr>
        <w:t>ennemi.</w:t>
      </w:r>
      <w:r w:rsidRPr="00134FB1">
        <w:rPr>
          <w:rFonts w:eastAsia="Carlito" w:cstheme="minorHAnsi"/>
          <w:spacing w:val="-4"/>
        </w:rPr>
        <w:t xml:space="preserve"> </w:t>
      </w:r>
      <w:r w:rsidRPr="00134FB1">
        <w:rPr>
          <w:rFonts w:eastAsia="Carlito" w:cstheme="minorHAnsi"/>
        </w:rPr>
        <w:t>Comme</w:t>
      </w:r>
      <w:r w:rsidRPr="00134FB1">
        <w:rPr>
          <w:rFonts w:eastAsia="Carlito" w:cstheme="minorHAnsi"/>
          <w:spacing w:val="-2"/>
        </w:rPr>
        <w:t xml:space="preserve"> </w:t>
      </w:r>
      <w:r w:rsidRPr="00134FB1">
        <w:rPr>
          <w:rFonts w:eastAsia="Carlito" w:cstheme="minorHAnsi"/>
        </w:rPr>
        <w:t>les</w:t>
      </w:r>
      <w:r w:rsidRPr="00134FB1">
        <w:rPr>
          <w:rFonts w:eastAsia="Carlito" w:cstheme="minorHAnsi"/>
          <w:spacing w:val="-5"/>
        </w:rPr>
        <w:t xml:space="preserve"> </w:t>
      </w:r>
      <w:r w:rsidRPr="00134FB1">
        <w:rPr>
          <w:rFonts w:eastAsia="Carlito" w:cstheme="minorHAnsi"/>
        </w:rPr>
        <w:t>animaux,</w:t>
      </w:r>
      <w:r w:rsidRPr="00134FB1">
        <w:rPr>
          <w:rFonts w:eastAsia="Carlito" w:cstheme="minorHAnsi"/>
          <w:spacing w:val="-4"/>
        </w:rPr>
        <w:t xml:space="preserve"> </w:t>
      </w:r>
      <w:r w:rsidRPr="00134FB1">
        <w:rPr>
          <w:rFonts w:eastAsia="Carlito" w:cstheme="minorHAnsi"/>
        </w:rPr>
        <w:t>nous</w:t>
      </w:r>
      <w:r w:rsidRPr="00134FB1">
        <w:rPr>
          <w:rFonts w:eastAsia="Carlito" w:cstheme="minorHAnsi"/>
          <w:spacing w:val="-5"/>
        </w:rPr>
        <w:t xml:space="preserve"> </w:t>
      </w:r>
      <w:r w:rsidRPr="00134FB1">
        <w:rPr>
          <w:rFonts w:eastAsia="Carlito" w:cstheme="minorHAnsi"/>
        </w:rPr>
        <w:t>utilisons</w:t>
      </w:r>
      <w:r w:rsidRPr="00134FB1">
        <w:rPr>
          <w:rFonts w:eastAsia="Carlito" w:cstheme="minorHAnsi"/>
          <w:spacing w:val="-6"/>
        </w:rPr>
        <w:t xml:space="preserve"> </w:t>
      </w:r>
      <w:r w:rsidRPr="00134FB1">
        <w:rPr>
          <w:rFonts w:eastAsia="Carlito" w:cstheme="minorHAnsi"/>
        </w:rPr>
        <w:t>des</w:t>
      </w:r>
      <w:r w:rsidRPr="00134FB1">
        <w:rPr>
          <w:rFonts w:eastAsia="Carlito" w:cstheme="minorHAnsi"/>
          <w:spacing w:val="-2"/>
        </w:rPr>
        <w:t xml:space="preserve"> </w:t>
      </w:r>
      <w:r w:rsidRPr="00134FB1">
        <w:rPr>
          <w:rFonts w:eastAsia="Carlito" w:cstheme="minorHAnsi"/>
        </w:rPr>
        <w:t>sons.</w:t>
      </w:r>
      <w:r w:rsidRPr="00134FB1">
        <w:rPr>
          <w:rFonts w:eastAsia="Carlito" w:cstheme="minorHAnsi"/>
          <w:spacing w:val="-4"/>
        </w:rPr>
        <w:t xml:space="preserve"> </w:t>
      </w:r>
      <w:r w:rsidRPr="00134FB1">
        <w:rPr>
          <w:rFonts w:eastAsia="Carlito" w:cstheme="minorHAnsi"/>
        </w:rPr>
        <w:t>Mais,</w:t>
      </w:r>
      <w:r w:rsidRPr="00134FB1">
        <w:rPr>
          <w:rFonts w:eastAsia="Carlito" w:cstheme="minorHAnsi"/>
          <w:spacing w:val="-6"/>
        </w:rPr>
        <w:t xml:space="preserve"> </w:t>
      </w:r>
      <w:r w:rsidRPr="00134FB1">
        <w:rPr>
          <w:rFonts w:eastAsia="Carlito" w:cstheme="minorHAnsi"/>
        </w:rPr>
        <w:t>parce que nous les associ</w:t>
      </w:r>
      <w:r w:rsidR="003D225F">
        <w:rPr>
          <w:rFonts w:eastAsia="Carlito" w:cstheme="minorHAnsi"/>
        </w:rPr>
        <w:t>ons</w:t>
      </w:r>
      <w:r w:rsidRPr="00134FB1">
        <w:rPr>
          <w:rFonts w:eastAsia="Carlito" w:cstheme="minorHAnsi"/>
        </w:rPr>
        <w:t xml:space="preserve"> en mots, puis en phrases grâce aux lois de la grammaire, nous pouvons communiquer sur beaucoup de</w:t>
      </w:r>
      <w:r w:rsidRPr="00134FB1">
        <w:rPr>
          <w:rFonts w:eastAsia="Carlito" w:cstheme="minorHAnsi"/>
          <w:spacing w:val="-10"/>
        </w:rPr>
        <w:t xml:space="preserve"> </w:t>
      </w:r>
      <w:r w:rsidRPr="00134FB1">
        <w:rPr>
          <w:rFonts w:eastAsia="Carlito" w:cstheme="minorHAnsi"/>
        </w:rPr>
        <w:t>sujets.</w:t>
      </w:r>
    </w:p>
    <w:p w14:paraId="16F551F4" w14:textId="77777777" w:rsidR="00CD319D" w:rsidRPr="00134FB1" w:rsidRDefault="00CD319D" w:rsidP="00E060C4">
      <w:pPr>
        <w:widowControl w:val="0"/>
        <w:numPr>
          <w:ilvl w:val="0"/>
          <w:numId w:val="20"/>
        </w:numPr>
        <w:tabs>
          <w:tab w:val="left" w:pos="751"/>
        </w:tabs>
        <w:autoSpaceDE w:val="0"/>
        <w:autoSpaceDN w:val="0"/>
        <w:spacing w:before="6" w:after="0" w:line="240" w:lineRule="auto"/>
        <w:ind w:hanging="362"/>
        <w:jc w:val="both"/>
        <w:rPr>
          <w:rFonts w:eastAsia="Carlito" w:cstheme="minorHAnsi"/>
        </w:rPr>
      </w:pPr>
      <w:r w:rsidRPr="00134FB1">
        <w:rPr>
          <w:rFonts w:eastAsia="Carlito" w:cstheme="minorHAnsi"/>
        </w:rPr>
        <w:t>Pourtant,</w:t>
      </w:r>
      <w:r w:rsidRPr="00134FB1">
        <w:rPr>
          <w:rFonts w:eastAsia="Carlito" w:cstheme="minorHAnsi"/>
          <w:spacing w:val="16"/>
        </w:rPr>
        <w:t xml:space="preserve"> </w:t>
      </w:r>
      <w:r w:rsidRPr="00134FB1">
        <w:rPr>
          <w:rFonts w:eastAsia="Carlito" w:cstheme="minorHAnsi"/>
        </w:rPr>
        <w:t>il</w:t>
      </w:r>
      <w:r w:rsidRPr="00134FB1">
        <w:rPr>
          <w:rFonts w:eastAsia="Carlito" w:cstheme="minorHAnsi"/>
          <w:spacing w:val="18"/>
        </w:rPr>
        <w:t xml:space="preserve"> </w:t>
      </w:r>
      <w:r w:rsidRPr="00134FB1">
        <w:rPr>
          <w:rFonts w:eastAsia="Carlito" w:cstheme="minorHAnsi"/>
        </w:rPr>
        <w:t>existe</w:t>
      </w:r>
      <w:r w:rsidRPr="00134FB1">
        <w:rPr>
          <w:rFonts w:eastAsia="Carlito" w:cstheme="minorHAnsi"/>
          <w:spacing w:val="15"/>
        </w:rPr>
        <w:t xml:space="preserve"> </w:t>
      </w:r>
      <w:r w:rsidRPr="00134FB1">
        <w:rPr>
          <w:rFonts w:eastAsia="Carlito" w:cstheme="minorHAnsi"/>
        </w:rPr>
        <w:t>une</w:t>
      </w:r>
      <w:r w:rsidRPr="00134FB1">
        <w:rPr>
          <w:rFonts w:eastAsia="Carlito" w:cstheme="minorHAnsi"/>
          <w:spacing w:val="19"/>
        </w:rPr>
        <w:t xml:space="preserve"> </w:t>
      </w:r>
      <w:r w:rsidRPr="00134FB1">
        <w:rPr>
          <w:rFonts w:eastAsia="Carlito" w:cstheme="minorHAnsi"/>
        </w:rPr>
        <w:t>espèce</w:t>
      </w:r>
      <w:r w:rsidRPr="00134FB1">
        <w:rPr>
          <w:rFonts w:eastAsia="Carlito" w:cstheme="minorHAnsi"/>
          <w:spacing w:val="17"/>
        </w:rPr>
        <w:t xml:space="preserve"> </w:t>
      </w:r>
      <w:r w:rsidRPr="00134FB1">
        <w:rPr>
          <w:rFonts w:eastAsia="Carlito" w:cstheme="minorHAnsi"/>
        </w:rPr>
        <w:t>de</w:t>
      </w:r>
      <w:r w:rsidRPr="00134FB1">
        <w:rPr>
          <w:rFonts w:eastAsia="Carlito" w:cstheme="minorHAnsi"/>
          <w:spacing w:val="16"/>
        </w:rPr>
        <w:t xml:space="preserve"> </w:t>
      </w:r>
      <w:r w:rsidRPr="00134FB1">
        <w:rPr>
          <w:rFonts w:eastAsia="Carlito" w:cstheme="minorHAnsi"/>
        </w:rPr>
        <w:t>singe</w:t>
      </w:r>
      <w:r w:rsidRPr="00134FB1">
        <w:rPr>
          <w:rFonts w:eastAsia="Carlito" w:cstheme="minorHAnsi"/>
          <w:spacing w:val="19"/>
        </w:rPr>
        <w:t xml:space="preserve"> </w:t>
      </w:r>
      <w:r w:rsidRPr="00134FB1">
        <w:rPr>
          <w:rFonts w:eastAsia="Carlito" w:cstheme="minorHAnsi"/>
        </w:rPr>
        <w:t>de</w:t>
      </w:r>
      <w:r w:rsidRPr="00134FB1">
        <w:rPr>
          <w:rFonts w:eastAsia="Carlito" w:cstheme="minorHAnsi"/>
          <w:spacing w:val="18"/>
        </w:rPr>
        <w:t xml:space="preserve"> </w:t>
      </w:r>
      <w:r w:rsidRPr="00134FB1">
        <w:rPr>
          <w:rFonts w:eastAsia="Carlito" w:cstheme="minorHAnsi"/>
        </w:rPr>
        <w:t>côte</w:t>
      </w:r>
      <w:r w:rsidRPr="00134FB1">
        <w:rPr>
          <w:rFonts w:eastAsia="Carlito" w:cstheme="minorHAnsi"/>
          <w:spacing w:val="14"/>
        </w:rPr>
        <w:t xml:space="preserve"> </w:t>
      </w:r>
      <w:r w:rsidRPr="00134FB1">
        <w:rPr>
          <w:rFonts w:eastAsia="Carlito" w:cstheme="minorHAnsi"/>
        </w:rPr>
        <w:t>d’Ivoire,</w:t>
      </w:r>
      <w:r w:rsidRPr="00134FB1">
        <w:rPr>
          <w:rFonts w:eastAsia="Carlito" w:cstheme="minorHAnsi"/>
          <w:spacing w:val="16"/>
        </w:rPr>
        <w:t xml:space="preserve"> </w:t>
      </w:r>
      <w:r w:rsidRPr="00134FB1">
        <w:rPr>
          <w:rFonts w:eastAsia="Carlito" w:cstheme="minorHAnsi"/>
        </w:rPr>
        <w:t>qui</w:t>
      </w:r>
      <w:r w:rsidRPr="00134FB1">
        <w:rPr>
          <w:rFonts w:eastAsia="Carlito" w:cstheme="minorHAnsi"/>
          <w:spacing w:val="18"/>
        </w:rPr>
        <w:t xml:space="preserve"> </w:t>
      </w:r>
      <w:r w:rsidRPr="00134FB1">
        <w:rPr>
          <w:rFonts w:eastAsia="Carlito" w:cstheme="minorHAnsi"/>
        </w:rPr>
        <w:t>a</w:t>
      </w:r>
      <w:r w:rsidRPr="00134FB1">
        <w:rPr>
          <w:rFonts w:eastAsia="Carlito" w:cstheme="minorHAnsi"/>
          <w:spacing w:val="15"/>
        </w:rPr>
        <w:t xml:space="preserve"> </w:t>
      </w:r>
      <w:r w:rsidRPr="00134FB1">
        <w:rPr>
          <w:rFonts w:eastAsia="Carlito" w:cstheme="minorHAnsi"/>
        </w:rPr>
        <w:t>un</w:t>
      </w:r>
      <w:r w:rsidRPr="00134FB1">
        <w:rPr>
          <w:rFonts w:eastAsia="Carlito" w:cstheme="minorHAnsi"/>
          <w:spacing w:val="17"/>
        </w:rPr>
        <w:t xml:space="preserve"> </w:t>
      </w:r>
      <w:r w:rsidRPr="00134FB1">
        <w:rPr>
          <w:rFonts w:eastAsia="Carlito" w:cstheme="minorHAnsi"/>
        </w:rPr>
        <w:t>cri</w:t>
      </w:r>
      <w:r w:rsidRPr="00134FB1">
        <w:rPr>
          <w:rFonts w:eastAsia="Carlito" w:cstheme="minorHAnsi"/>
          <w:spacing w:val="16"/>
        </w:rPr>
        <w:t xml:space="preserve"> </w:t>
      </w:r>
      <w:r w:rsidRPr="00134FB1">
        <w:rPr>
          <w:rFonts w:eastAsia="Carlito" w:cstheme="minorHAnsi"/>
        </w:rPr>
        <w:t>différent</w:t>
      </w:r>
      <w:r w:rsidRPr="00134FB1">
        <w:rPr>
          <w:rFonts w:eastAsia="Carlito" w:cstheme="minorHAnsi"/>
          <w:spacing w:val="19"/>
        </w:rPr>
        <w:t xml:space="preserve"> </w:t>
      </w:r>
      <w:r w:rsidRPr="00134FB1">
        <w:rPr>
          <w:rFonts w:eastAsia="Carlito" w:cstheme="minorHAnsi"/>
        </w:rPr>
        <w:t>pour</w:t>
      </w:r>
      <w:r w:rsidRPr="00134FB1">
        <w:rPr>
          <w:rFonts w:eastAsia="Carlito" w:cstheme="minorHAnsi"/>
          <w:spacing w:val="16"/>
        </w:rPr>
        <w:t xml:space="preserve"> </w:t>
      </w:r>
      <w:r w:rsidRPr="00134FB1">
        <w:rPr>
          <w:rFonts w:eastAsia="Carlito" w:cstheme="minorHAnsi"/>
        </w:rPr>
        <w:t>dire</w:t>
      </w:r>
      <w:r w:rsidRPr="00134FB1">
        <w:rPr>
          <w:rFonts w:eastAsia="Carlito" w:cstheme="minorHAnsi"/>
          <w:spacing w:val="40"/>
        </w:rPr>
        <w:t xml:space="preserve"> </w:t>
      </w:r>
      <w:r w:rsidRPr="00134FB1">
        <w:rPr>
          <w:rFonts w:eastAsia="Carlito" w:cstheme="minorHAnsi"/>
        </w:rPr>
        <w:t>«</w:t>
      </w:r>
      <w:r w:rsidRPr="00134FB1">
        <w:rPr>
          <w:rFonts w:eastAsia="Carlito" w:cstheme="minorHAnsi"/>
          <w:spacing w:val="-4"/>
        </w:rPr>
        <w:t xml:space="preserve"> </w:t>
      </w:r>
      <w:r w:rsidRPr="00134FB1">
        <w:rPr>
          <w:rFonts w:eastAsia="Carlito" w:cstheme="minorHAnsi"/>
        </w:rPr>
        <w:t>léopard</w:t>
      </w:r>
      <w:r w:rsidRPr="00134FB1">
        <w:rPr>
          <w:rFonts w:eastAsia="Carlito" w:cstheme="minorHAnsi"/>
          <w:spacing w:val="-5"/>
        </w:rPr>
        <w:t xml:space="preserve"> </w:t>
      </w:r>
      <w:r w:rsidRPr="00134FB1">
        <w:rPr>
          <w:rFonts w:eastAsia="Carlito" w:cstheme="minorHAnsi"/>
        </w:rPr>
        <w:t>»</w:t>
      </w:r>
      <w:r w:rsidRPr="00134FB1">
        <w:rPr>
          <w:rFonts w:eastAsia="Carlito" w:cstheme="minorHAnsi"/>
          <w:spacing w:val="17"/>
        </w:rPr>
        <w:t xml:space="preserve"> </w:t>
      </w:r>
      <w:proofErr w:type="gramStart"/>
      <w:r w:rsidRPr="00134FB1">
        <w:rPr>
          <w:rFonts w:eastAsia="Carlito" w:cstheme="minorHAnsi"/>
        </w:rPr>
        <w:t>ou</w:t>
      </w:r>
      <w:proofErr w:type="gramEnd"/>
    </w:p>
    <w:p w14:paraId="5C55BD2E" w14:textId="77777777" w:rsidR="00CD319D" w:rsidRPr="00134FB1" w:rsidRDefault="00CD319D" w:rsidP="00CD319D">
      <w:pPr>
        <w:widowControl w:val="0"/>
        <w:autoSpaceDE w:val="0"/>
        <w:autoSpaceDN w:val="0"/>
        <w:spacing w:before="24" w:after="0" w:line="252" w:lineRule="auto"/>
        <w:ind w:left="750" w:right="383"/>
        <w:jc w:val="both"/>
        <w:rPr>
          <w:rFonts w:eastAsia="Carlito" w:cstheme="minorHAnsi"/>
        </w:rPr>
      </w:pPr>
      <w:r w:rsidRPr="00134FB1">
        <w:rPr>
          <w:rFonts w:eastAsia="Carlito" w:cstheme="minorHAnsi"/>
        </w:rPr>
        <w:t xml:space="preserve">« </w:t>
      </w:r>
      <w:proofErr w:type="gramStart"/>
      <w:r w:rsidRPr="00134FB1">
        <w:rPr>
          <w:rFonts w:eastAsia="Carlito" w:cstheme="minorHAnsi"/>
        </w:rPr>
        <w:t>aigle</w:t>
      </w:r>
      <w:proofErr w:type="gramEnd"/>
      <w:r w:rsidRPr="00134FB1">
        <w:rPr>
          <w:rFonts w:eastAsia="Carlito" w:cstheme="minorHAnsi"/>
        </w:rPr>
        <w:t xml:space="preserve"> ». Et lorsqu’il associe ces cris à d’autres sons, le sens de la phrase change. Les animaux ne sont pas si bêtes !</w:t>
      </w:r>
    </w:p>
    <w:p w14:paraId="60477692" w14:textId="77777777" w:rsidR="00CD319D" w:rsidRPr="00134FB1" w:rsidRDefault="00CD319D" w:rsidP="00E060C4">
      <w:pPr>
        <w:widowControl w:val="0"/>
        <w:numPr>
          <w:ilvl w:val="0"/>
          <w:numId w:val="20"/>
        </w:numPr>
        <w:tabs>
          <w:tab w:val="left" w:pos="751"/>
        </w:tabs>
        <w:autoSpaceDE w:val="0"/>
        <w:autoSpaceDN w:val="0"/>
        <w:spacing w:before="4" w:after="0" w:line="240" w:lineRule="auto"/>
        <w:ind w:hanging="362"/>
        <w:jc w:val="both"/>
        <w:rPr>
          <w:rFonts w:eastAsia="Carlito" w:cstheme="minorHAnsi"/>
        </w:rPr>
      </w:pPr>
      <w:r w:rsidRPr="00134FB1">
        <w:rPr>
          <w:rFonts w:eastAsia="Carlito" w:cstheme="minorHAnsi"/>
        </w:rPr>
        <w:t>Quand on se promène dans une forêt, on entend toujours des cris d’animaux de</w:t>
      </w:r>
      <w:r w:rsidRPr="00134FB1">
        <w:rPr>
          <w:rFonts w:eastAsia="Carlito" w:cstheme="minorHAnsi"/>
          <w:spacing w:val="-35"/>
        </w:rPr>
        <w:t xml:space="preserve"> </w:t>
      </w:r>
      <w:r w:rsidRPr="00134FB1">
        <w:rPr>
          <w:rFonts w:eastAsia="Carlito" w:cstheme="minorHAnsi"/>
        </w:rPr>
        <w:t>toutes sortes.</w:t>
      </w:r>
    </w:p>
    <w:p w14:paraId="309CB3EE" w14:textId="77777777" w:rsidR="00CD319D" w:rsidRPr="00134FB1" w:rsidRDefault="00CD319D" w:rsidP="00E060C4">
      <w:pPr>
        <w:widowControl w:val="0"/>
        <w:numPr>
          <w:ilvl w:val="0"/>
          <w:numId w:val="20"/>
        </w:numPr>
        <w:tabs>
          <w:tab w:val="left" w:pos="751"/>
        </w:tabs>
        <w:autoSpaceDE w:val="0"/>
        <w:autoSpaceDN w:val="0"/>
        <w:spacing w:before="19" w:after="0" w:line="254" w:lineRule="auto"/>
        <w:ind w:right="377"/>
        <w:jc w:val="both"/>
        <w:rPr>
          <w:rFonts w:eastAsia="Carlito" w:cstheme="minorHAnsi"/>
        </w:rPr>
      </w:pPr>
      <w:r w:rsidRPr="00134FB1">
        <w:rPr>
          <w:rFonts w:eastAsia="Carlito" w:cstheme="minorHAnsi"/>
        </w:rPr>
        <w:t>Grâce à la parole, les hommes peuvent exprimer des émotions, des souvenirs, des pensées. Les animaux n’en sont pas</w:t>
      </w:r>
      <w:r w:rsidRPr="00134FB1">
        <w:rPr>
          <w:rFonts w:eastAsia="Carlito" w:cstheme="minorHAnsi"/>
          <w:spacing w:val="-3"/>
        </w:rPr>
        <w:t xml:space="preserve"> </w:t>
      </w:r>
      <w:r w:rsidRPr="00134FB1">
        <w:rPr>
          <w:rFonts w:eastAsia="Carlito" w:cstheme="minorHAnsi"/>
        </w:rPr>
        <w:t>capables.</w:t>
      </w:r>
    </w:p>
    <w:p w14:paraId="06AF72BA" w14:textId="77777777" w:rsidR="00CD319D" w:rsidRPr="00134FB1" w:rsidRDefault="00CD319D" w:rsidP="00E060C4">
      <w:pPr>
        <w:widowControl w:val="0"/>
        <w:numPr>
          <w:ilvl w:val="0"/>
          <w:numId w:val="20"/>
        </w:numPr>
        <w:tabs>
          <w:tab w:val="left" w:pos="751"/>
        </w:tabs>
        <w:autoSpaceDE w:val="0"/>
        <w:autoSpaceDN w:val="0"/>
        <w:spacing w:before="3" w:after="0" w:line="254" w:lineRule="auto"/>
        <w:ind w:right="379"/>
        <w:jc w:val="both"/>
        <w:rPr>
          <w:rFonts w:eastAsia="Carlito" w:cstheme="minorHAnsi"/>
        </w:rPr>
      </w:pPr>
      <w:r w:rsidRPr="00134FB1">
        <w:rPr>
          <w:rFonts w:eastAsia="Carlito" w:cstheme="minorHAnsi"/>
        </w:rPr>
        <w:t>Par</w:t>
      </w:r>
      <w:r w:rsidRPr="00134FB1">
        <w:rPr>
          <w:rFonts w:eastAsia="Carlito" w:cstheme="minorHAnsi"/>
          <w:spacing w:val="-10"/>
        </w:rPr>
        <w:t xml:space="preserve"> </w:t>
      </w:r>
      <w:r w:rsidRPr="00134FB1">
        <w:rPr>
          <w:rFonts w:eastAsia="Carlito" w:cstheme="minorHAnsi"/>
        </w:rPr>
        <w:t>exemple,</w:t>
      </w:r>
      <w:r w:rsidRPr="00134FB1">
        <w:rPr>
          <w:rFonts w:eastAsia="Carlito" w:cstheme="minorHAnsi"/>
          <w:spacing w:val="-9"/>
        </w:rPr>
        <w:t xml:space="preserve"> </w:t>
      </w:r>
      <w:r w:rsidRPr="00134FB1">
        <w:rPr>
          <w:rFonts w:eastAsia="Carlito" w:cstheme="minorHAnsi"/>
        </w:rPr>
        <w:t>s’il</w:t>
      </w:r>
      <w:r w:rsidRPr="00134FB1">
        <w:rPr>
          <w:rFonts w:eastAsia="Carlito" w:cstheme="minorHAnsi"/>
          <w:spacing w:val="-10"/>
        </w:rPr>
        <w:t xml:space="preserve"> </w:t>
      </w:r>
      <w:r w:rsidRPr="00134FB1">
        <w:rPr>
          <w:rFonts w:eastAsia="Carlito" w:cstheme="minorHAnsi"/>
        </w:rPr>
        <w:t>y</w:t>
      </w:r>
      <w:r w:rsidRPr="00134FB1">
        <w:rPr>
          <w:rFonts w:eastAsia="Carlito" w:cstheme="minorHAnsi"/>
          <w:spacing w:val="-9"/>
        </w:rPr>
        <w:t xml:space="preserve"> </w:t>
      </w:r>
      <w:r w:rsidRPr="00134FB1">
        <w:rPr>
          <w:rFonts w:eastAsia="Carlito" w:cstheme="minorHAnsi"/>
        </w:rPr>
        <w:t>a</w:t>
      </w:r>
      <w:r w:rsidRPr="00134FB1">
        <w:rPr>
          <w:rFonts w:eastAsia="Carlito" w:cstheme="minorHAnsi"/>
          <w:spacing w:val="-9"/>
        </w:rPr>
        <w:t xml:space="preserve"> </w:t>
      </w:r>
      <w:r w:rsidRPr="00134FB1">
        <w:rPr>
          <w:rFonts w:eastAsia="Carlito" w:cstheme="minorHAnsi"/>
        </w:rPr>
        <w:t>une</w:t>
      </w:r>
      <w:r w:rsidRPr="00134FB1">
        <w:rPr>
          <w:rFonts w:eastAsia="Carlito" w:cstheme="minorHAnsi"/>
          <w:spacing w:val="-10"/>
        </w:rPr>
        <w:t xml:space="preserve"> </w:t>
      </w:r>
      <w:r w:rsidRPr="00134FB1">
        <w:rPr>
          <w:rFonts w:eastAsia="Carlito" w:cstheme="minorHAnsi"/>
        </w:rPr>
        <w:t>bagarre</w:t>
      </w:r>
      <w:r w:rsidRPr="00134FB1">
        <w:rPr>
          <w:rFonts w:eastAsia="Carlito" w:cstheme="minorHAnsi"/>
          <w:spacing w:val="-9"/>
        </w:rPr>
        <w:t xml:space="preserve"> </w:t>
      </w:r>
      <w:r w:rsidRPr="00134FB1">
        <w:rPr>
          <w:rFonts w:eastAsia="Carlito" w:cstheme="minorHAnsi"/>
        </w:rPr>
        <w:t>à</w:t>
      </w:r>
      <w:r w:rsidRPr="00134FB1">
        <w:rPr>
          <w:rFonts w:eastAsia="Carlito" w:cstheme="minorHAnsi"/>
          <w:spacing w:val="-10"/>
        </w:rPr>
        <w:t xml:space="preserve"> </w:t>
      </w:r>
      <w:r w:rsidRPr="00134FB1">
        <w:rPr>
          <w:rFonts w:eastAsia="Carlito" w:cstheme="minorHAnsi"/>
        </w:rPr>
        <w:t>l’école,</w:t>
      </w:r>
      <w:r w:rsidRPr="00134FB1">
        <w:rPr>
          <w:rFonts w:eastAsia="Carlito" w:cstheme="minorHAnsi"/>
          <w:spacing w:val="-9"/>
        </w:rPr>
        <w:t xml:space="preserve"> </w:t>
      </w:r>
      <w:r w:rsidRPr="00134FB1">
        <w:rPr>
          <w:rFonts w:eastAsia="Carlito" w:cstheme="minorHAnsi"/>
        </w:rPr>
        <w:t>il</w:t>
      </w:r>
      <w:r w:rsidRPr="00134FB1">
        <w:rPr>
          <w:rFonts w:eastAsia="Carlito" w:cstheme="minorHAnsi"/>
          <w:spacing w:val="-9"/>
        </w:rPr>
        <w:t xml:space="preserve"> </w:t>
      </w:r>
      <w:r w:rsidRPr="00134FB1">
        <w:rPr>
          <w:rFonts w:eastAsia="Carlito" w:cstheme="minorHAnsi"/>
        </w:rPr>
        <w:t>suffit</w:t>
      </w:r>
      <w:r w:rsidRPr="00134FB1">
        <w:rPr>
          <w:rFonts w:eastAsia="Carlito" w:cstheme="minorHAnsi"/>
          <w:spacing w:val="-10"/>
        </w:rPr>
        <w:t xml:space="preserve"> </w:t>
      </w:r>
      <w:r w:rsidRPr="00134FB1">
        <w:rPr>
          <w:rFonts w:eastAsia="Carlito" w:cstheme="minorHAnsi"/>
        </w:rPr>
        <w:t>d’inverser</w:t>
      </w:r>
      <w:r w:rsidRPr="00134FB1">
        <w:rPr>
          <w:rFonts w:eastAsia="Carlito" w:cstheme="minorHAnsi"/>
          <w:spacing w:val="-9"/>
        </w:rPr>
        <w:t xml:space="preserve"> </w:t>
      </w:r>
      <w:r w:rsidRPr="00134FB1">
        <w:rPr>
          <w:rFonts w:eastAsia="Carlito" w:cstheme="minorHAnsi"/>
        </w:rPr>
        <w:t>le</w:t>
      </w:r>
      <w:r w:rsidRPr="00134FB1">
        <w:rPr>
          <w:rFonts w:eastAsia="Carlito" w:cstheme="minorHAnsi"/>
          <w:spacing w:val="-10"/>
        </w:rPr>
        <w:t xml:space="preserve"> </w:t>
      </w:r>
      <w:r w:rsidRPr="00134FB1">
        <w:rPr>
          <w:rFonts w:eastAsia="Carlito" w:cstheme="minorHAnsi"/>
        </w:rPr>
        <w:t>sujet</w:t>
      </w:r>
      <w:r w:rsidRPr="00134FB1">
        <w:rPr>
          <w:rFonts w:eastAsia="Carlito" w:cstheme="minorHAnsi"/>
          <w:spacing w:val="-9"/>
        </w:rPr>
        <w:t xml:space="preserve"> </w:t>
      </w:r>
      <w:r w:rsidRPr="00134FB1">
        <w:rPr>
          <w:rFonts w:eastAsia="Carlito" w:cstheme="minorHAnsi"/>
        </w:rPr>
        <w:t>et</w:t>
      </w:r>
      <w:r w:rsidRPr="00134FB1">
        <w:rPr>
          <w:rFonts w:eastAsia="Carlito" w:cstheme="minorHAnsi"/>
          <w:spacing w:val="-9"/>
        </w:rPr>
        <w:t xml:space="preserve"> </w:t>
      </w:r>
      <w:r w:rsidRPr="00134FB1">
        <w:rPr>
          <w:rFonts w:eastAsia="Carlito" w:cstheme="minorHAnsi"/>
        </w:rPr>
        <w:t>son</w:t>
      </w:r>
      <w:r w:rsidRPr="00134FB1">
        <w:rPr>
          <w:rFonts w:eastAsia="Carlito" w:cstheme="minorHAnsi"/>
          <w:spacing w:val="-10"/>
        </w:rPr>
        <w:t xml:space="preserve"> </w:t>
      </w:r>
      <w:r w:rsidRPr="00134FB1">
        <w:rPr>
          <w:rFonts w:eastAsia="Carlito" w:cstheme="minorHAnsi"/>
        </w:rPr>
        <w:t>complément</w:t>
      </w:r>
      <w:r w:rsidRPr="00134FB1">
        <w:rPr>
          <w:rFonts w:eastAsia="Carlito" w:cstheme="minorHAnsi"/>
          <w:spacing w:val="-8"/>
        </w:rPr>
        <w:t xml:space="preserve"> </w:t>
      </w:r>
      <w:r w:rsidRPr="00134FB1">
        <w:rPr>
          <w:rFonts w:eastAsia="Carlito" w:cstheme="minorHAnsi"/>
        </w:rPr>
        <w:t>pour</w:t>
      </w:r>
      <w:r w:rsidRPr="00134FB1">
        <w:rPr>
          <w:rFonts w:eastAsia="Carlito" w:cstheme="minorHAnsi"/>
          <w:spacing w:val="-10"/>
        </w:rPr>
        <w:t xml:space="preserve"> </w:t>
      </w:r>
      <w:r w:rsidRPr="00134FB1">
        <w:rPr>
          <w:rFonts w:eastAsia="Carlito" w:cstheme="minorHAnsi"/>
        </w:rPr>
        <w:t>dire</w:t>
      </w:r>
      <w:r w:rsidRPr="00134FB1">
        <w:rPr>
          <w:rFonts w:eastAsia="Carlito" w:cstheme="minorHAnsi"/>
          <w:spacing w:val="-9"/>
        </w:rPr>
        <w:t xml:space="preserve"> </w:t>
      </w:r>
      <w:r w:rsidRPr="00134FB1">
        <w:rPr>
          <w:rFonts w:eastAsia="Carlito" w:cstheme="minorHAnsi"/>
        </w:rPr>
        <w:t>ou</w:t>
      </w:r>
      <w:r w:rsidRPr="00134FB1">
        <w:rPr>
          <w:rFonts w:eastAsia="Carlito" w:cstheme="minorHAnsi"/>
          <w:spacing w:val="-8"/>
        </w:rPr>
        <w:t xml:space="preserve"> </w:t>
      </w:r>
      <w:r w:rsidRPr="00134FB1">
        <w:rPr>
          <w:rFonts w:eastAsia="Carlito" w:cstheme="minorHAnsi"/>
        </w:rPr>
        <w:t>savoir si c’est Jules ou Jim qui a tapé le</w:t>
      </w:r>
      <w:r w:rsidRPr="00134FB1">
        <w:rPr>
          <w:rFonts w:eastAsia="Carlito" w:cstheme="minorHAnsi"/>
          <w:spacing w:val="-15"/>
        </w:rPr>
        <w:t xml:space="preserve"> </w:t>
      </w:r>
      <w:r w:rsidRPr="00134FB1">
        <w:rPr>
          <w:rFonts w:eastAsia="Carlito" w:cstheme="minorHAnsi"/>
        </w:rPr>
        <w:t>premier.</w:t>
      </w:r>
    </w:p>
    <w:p w14:paraId="13D10511" w14:textId="77777777" w:rsidR="00CD319D" w:rsidRPr="00134FB1" w:rsidRDefault="00CD319D" w:rsidP="00CD319D">
      <w:pPr>
        <w:spacing w:after="0" w:line="240" w:lineRule="auto"/>
        <w:jc w:val="both"/>
        <w:rPr>
          <w:rFonts w:cstheme="minorHAnsi"/>
          <w:b/>
          <w:bCs/>
        </w:rPr>
      </w:pPr>
    </w:p>
    <w:p w14:paraId="54BC1931" w14:textId="77777777" w:rsidR="00CD319D" w:rsidRPr="00134FB1" w:rsidRDefault="00CD319D" w:rsidP="00CD319D">
      <w:pPr>
        <w:spacing w:after="0" w:line="240" w:lineRule="auto"/>
        <w:jc w:val="both"/>
        <w:rPr>
          <w:rFonts w:cstheme="minorHAnsi"/>
          <w:b/>
          <w:bCs/>
        </w:rPr>
      </w:pPr>
    </w:p>
    <w:p w14:paraId="4F1F5999" w14:textId="77777777" w:rsidR="00CD319D" w:rsidRPr="005C0624" w:rsidRDefault="00CD319D" w:rsidP="00E060C4">
      <w:pPr>
        <w:pStyle w:val="Paragraphedeliste"/>
        <w:numPr>
          <w:ilvl w:val="0"/>
          <w:numId w:val="22"/>
        </w:numPr>
        <w:jc w:val="both"/>
        <w:rPr>
          <w:rFonts w:asciiTheme="minorHAnsi" w:hAnsiTheme="minorHAnsi" w:cstheme="minorHAnsi"/>
          <w:sz w:val="22"/>
          <w:szCs w:val="22"/>
        </w:rPr>
      </w:pPr>
      <w:r w:rsidRPr="00134FB1">
        <w:rPr>
          <w:rFonts w:asciiTheme="minorHAnsi" w:hAnsiTheme="minorHAnsi" w:cstheme="minorHAnsi"/>
          <w:sz w:val="22"/>
          <w:szCs w:val="22"/>
        </w:rPr>
        <w:t>À quel paragraphe du texte renvoient les images suivantes ? Prouvez-le en recopiant pour chacun des animaux</w:t>
      </w:r>
      <w:r w:rsidRPr="005C0624">
        <w:rPr>
          <w:rFonts w:asciiTheme="minorHAnsi" w:hAnsiTheme="minorHAnsi" w:cstheme="minorHAnsi"/>
          <w:sz w:val="22"/>
          <w:szCs w:val="22"/>
        </w:rPr>
        <w:t xml:space="preserve"> l’expression du texte qui convient.</w:t>
      </w:r>
    </w:p>
    <w:p w14:paraId="707CBDF9" w14:textId="77777777" w:rsidR="00CD319D" w:rsidRPr="005C0624" w:rsidRDefault="00CD319D" w:rsidP="003A08E7">
      <w:pPr>
        <w:jc w:val="center"/>
        <w:rPr>
          <w:rFonts w:cstheme="minorHAnsi"/>
        </w:rPr>
      </w:pPr>
      <w:r>
        <w:rPr>
          <w:noProof/>
        </w:rPr>
        <w:drawing>
          <wp:inline distT="0" distB="0" distL="0" distR="0" wp14:anchorId="61135F87" wp14:editId="3F44988F">
            <wp:extent cx="5950946" cy="1852654"/>
            <wp:effectExtent l="0" t="0" r="0" b="0"/>
            <wp:docPr id="188736619" name="Image 1" descr="Une image contenant texte, capture d’écran, logiciel,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6619" name="Image 1" descr="Une image contenant texte, capture d’écran, logiciel, Site web&#10;&#10;Description générée automatiquement"/>
                    <pic:cNvPicPr/>
                  </pic:nvPicPr>
                  <pic:blipFill rotWithShape="1">
                    <a:blip r:embed="rId26"/>
                    <a:srcRect l="51805" t="60685" r="10140" b="20359"/>
                    <a:stretch/>
                  </pic:blipFill>
                  <pic:spPr bwMode="auto">
                    <a:xfrm>
                      <a:off x="0" y="0"/>
                      <a:ext cx="5978521" cy="1861239"/>
                    </a:xfrm>
                    <a:prstGeom prst="rect">
                      <a:avLst/>
                    </a:prstGeom>
                    <a:ln>
                      <a:noFill/>
                    </a:ln>
                    <a:extLst>
                      <a:ext uri="{53640926-AAD7-44D8-BBD7-CCE9431645EC}">
                        <a14:shadowObscured xmlns:a14="http://schemas.microsoft.com/office/drawing/2010/main"/>
                      </a:ext>
                    </a:extLst>
                  </pic:spPr>
                </pic:pic>
              </a:graphicData>
            </a:graphic>
          </wp:inline>
        </w:drawing>
      </w:r>
    </w:p>
    <w:p w14:paraId="7C91001A" w14:textId="77777777" w:rsidR="00CD319D" w:rsidRPr="005C0624" w:rsidRDefault="00CD319D" w:rsidP="00E060C4">
      <w:pPr>
        <w:pStyle w:val="Paragraphedeliste"/>
        <w:numPr>
          <w:ilvl w:val="0"/>
          <w:numId w:val="22"/>
        </w:numPr>
        <w:jc w:val="both"/>
        <w:rPr>
          <w:b/>
          <w:bCs/>
          <w:sz w:val="22"/>
          <w:szCs w:val="22"/>
        </w:rPr>
      </w:pPr>
      <w:r w:rsidRPr="005C0624">
        <w:rPr>
          <w:rFonts w:asciiTheme="minorHAnsi" w:hAnsiTheme="minorHAnsi" w:cstheme="minorHAnsi"/>
          <w:sz w:val="22"/>
          <w:szCs w:val="22"/>
        </w:rPr>
        <w:t xml:space="preserve">En respectant la ponctuation du dialogue et l’orthographe, imaginez un dialogue de quelques phrases qui illustre la situation entre les animaux que </w:t>
      </w:r>
      <w:r>
        <w:rPr>
          <w:rFonts w:asciiTheme="minorHAnsi" w:hAnsiTheme="minorHAnsi" w:cstheme="minorHAnsi"/>
          <w:sz w:val="22"/>
          <w:szCs w:val="22"/>
        </w:rPr>
        <w:t>vous avez identifiée dans la question précédente.</w:t>
      </w:r>
    </w:p>
    <w:p w14:paraId="61BDDA8E" w14:textId="77777777" w:rsidR="00CD319D" w:rsidRDefault="00CD319D" w:rsidP="00CD319D">
      <w:pPr>
        <w:spacing w:after="0" w:line="240" w:lineRule="auto"/>
        <w:jc w:val="both"/>
        <w:rPr>
          <w:b/>
          <w:bCs/>
        </w:rPr>
      </w:pPr>
    </w:p>
    <w:p w14:paraId="4B767631" w14:textId="77777777" w:rsidR="00CD319D" w:rsidRDefault="00CD319D" w:rsidP="00CD319D">
      <w:pPr>
        <w:spacing w:after="0" w:line="240" w:lineRule="auto"/>
        <w:jc w:val="both"/>
        <w:rPr>
          <w:b/>
          <w:bCs/>
        </w:rPr>
      </w:pPr>
    </w:p>
    <w:p w14:paraId="1AA11244" w14:textId="77777777" w:rsidR="00CD319D" w:rsidRDefault="00CD319D" w:rsidP="00CD319D">
      <w:pPr>
        <w:spacing w:after="0" w:line="240" w:lineRule="auto"/>
        <w:jc w:val="both"/>
        <w:rPr>
          <w:b/>
          <w:bCs/>
        </w:rPr>
      </w:pPr>
    </w:p>
    <w:p w14:paraId="304673BA" w14:textId="77777777" w:rsidR="00CD319D" w:rsidRDefault="00CD319D" w:rsidP="00CD319D">
      <w:pPr>
        <w:spacing w:after="0" w:line="240" w:lineRule="auto"/>
        <w:jc w:val="both"/>
        <w:rPr>
          <w:b/>
          <w:bCs/>
        </w:rPr>
      </w:pPr>
    </w:p>
    <w:p w14:paraId="19D262D1" w14:textId="77777777" w:rsidR="00CD319D" w:rsidRDefault="00CD319D" w:rsidP="00CD319D">
      <w:pPr>
        <w:spacing w:after="0" w:line="240" w:lineRule="auto"/>
        <w:jc w:val="both"/>
        <w:rPr>
          <w:b/>
          <w:bCs/>
        </w:rPr>
      </w:pPr>
    </w:p>
    <w:p w14:paraId="3725A0E7" w14:textId="77777777" w:rsidR="00CD319D" w:rsidRDefault="00CD319D" w:rsidP="00CD319D">
      <w:pPr>
        <w:spacing w:after="0" w:line="240" w:lineRule="auto"/>
        <w:jc w:val="both"/>
        <w:rPr>
          <w:b/>
          <w:bCs/>
        </w:rPr>
      </w:pPr>
    </w:p>
    <w:p w14:paraId="399A8181" w14:textId="77777777" w:rsidR="00CD319D" w:rsidRDefault="00CD319D" w:rsidP="00CD319D">
      <w:pPr>
        <w:spacing w:after="0" w:line="240" w:lineRule="auto"/>
        <w:jc w:val="both"/>
        <w:rPr>
          <w:b/>
          <w:bCs/>
        </w:rPr>
      </w:pPr>
    </w:p>
    <w:p w14:paraId="7767058E" w14:textId="77777777" w:rsidR="00CD319D" w:rsidRDefault="00CD319D" w:rsidP="00CD319D">
      <w:pPr>
        <w:spacing w:after="0" w:line="240" w:lineRule="auto"/>
        <w:jc w:val="both"/>
        <w:rPr>
          <w:b/>
          <w:bCs/>
        </w:rPr>
      </w:pPr>
    </w:p>
    <w:p w14:paraId="464D14AB" w14:textId="77777777" w:rsidR="00CD319D" w:rsidRDefault="00CD319D" w:rsidP="00CD319D">
      <w:pPr>
        <w:spacing w:after="0" w:line="240" w:lineRule="auto"/>
        <w:jc w:val="both"/>
        <w:rPr>
          <w:b/>
          <w:bCs/>
        </w:rPr>
      </w:pPr>
    </w:p>
    <w:p w14:paraId="161EB62C" w14:textId="77777777" w:rsidR="00CD319D" w:rsidRDefault="00CD319D" w:rsidP="00CD319D">
      <w:pPr>
        <w:spacing w:after="0" w:line="240" w:lineRule="auto"/>
        <w:jc w:val="both"/>
        <w:rPr>
          <w:b/>
          <w:bCs/>
        </w:rPr>
      </w:pPr>
    </w:p>
    <w:p w14:paraId="333F657D" w14:textId="77777777" w:rsidR="00CD319D" w:rsidRDefault="00CD319D" w:rsidP="00CD319D">
      <w:pPr>
        <w:spacing w:after="0" w:line="240" w:lineRule="auto"/>
        <w:jc w:val="both"/>
        <w:rPr>
          <w:b/>
          <w:bCs/>
        </w:rPr>
      </w:pPr>
    </w:p>
    <w:p w14:paraId="22254C65" w14:textId="77777777" w:rsidR="00CD319D" w:rsidRDefault="00CD319D" w:rsidP="00CD319D">
      <w:pPr>
        <w:spacing w:after="0" w:line="240" w:lineRule="auto"/>
        <w:jc w:val="both"/>
        <w:rPr>
          <w:b/>
          <w:bCs/>
        </w:rPr>
      </w:pPr>
    </w:p>
    <w:p w14:paraId="0BF08C52" w14:textId="77777777" w:rsidR="00CD319D" w:rsidRDefault="00CD319D" w:rsidP="00CD319D">
      <w:pPr>
        <w:spacing w:after="0" w:line="240" w:lineRule="auto"/>
        <w:jc w:val="both"/>
        <w:rPr>
          <w:b/>
          <w:bCs/>
        </w:rPr>
      </w:pPr>
    </w:p>
    <w:p w14:paraId="2643E029" w14:textId="77777777" w:rsidR="00CD319D" w:rsidRDefault="00CD319D" w:rsidP="00CD319D">
      <w:pPr>
        <w:spacing w:after="0" w:line="240" w:lineRule="auto"/>
        <w:jc w:val="both"/>
        <w:rPr>
          <w:b/>
          <w:bCs/>
        </w:rPr>
      </w:pPr>
    </w:p>
    <w:p w14:paraId="14FB4B7B" w14:textId="77777777" w:rsidR="00CD319D" w:rsidRDefault="00CD319D" w:rsidP="00CD319D">
      <w:pPr>
        <w:spacing w:after="0" w:line="240" w:lineRule="auto"/>
        <w:jc w:val="both"/>
        <w:rPr>
          <w:b/>
          <w:bCs/>
        </w:rPr>
      </w:pPr>
    </w:p>
    <w:p w14:paraId="078B6536" w14:textId="77777777" w:rsidR="00CD319D" w:rsidRDefault="00CD319D" w:rsidP="00CD319D">
      <w:pPr>
        <w:spacing w:after="0" w:line="240" w:lineRule="auto"/>
        <w:jc w:val="both"/>
        <w:rPr>
          <w:b/>
          <w:bCs/>
        </w:rPr>
      </w:pPr>
    </w:p>
    <w:p w14:paraId="09B66C96" w14:textId="77777777" w:rsidR="00CD319D" w:rsidRDefault="00CD319D" w:rsidP="00CD319D">
      <w:pPr>
        <w:spacing w:after="0" w:line="240" w:lineRule="auto"/>
        <w:jc w:val="both"/>
        <w:rPr>
          <w:b/>
          <w:bCs/>
        </w:rPr>
      </w:pPr>
    </w:p>
    <w:p w14:paraId="36707129" w14:textId="77777777" w:rsidR="00CD319D" w:rsidRDefault="00CD319D" w:rsidP="00CD319D">
      <w:pPr>
        <w:spacing w:after="0" w:line="240" w:lineRule="auto"/>
        <w:jc w:val="both"/>
        <w:rPr>
          <w:b/>
          <w:bCs/>
        </w:rPr>
      </w:pPr>
    </w:p>
    <w:p w14:paraId="12B2145A" w14:textId="77777777" w:rsidR="00CD319D" w:rsidRDefault="00CD319D" w:rsidP="00CD319D">
      <w:pPr>
        <w:spacing w:after="0" w:line="240" w:lineRule="auto"/>
        <w:jc w:val="both"/>
        <w:rPr>
          <w:b/>
          <w:bCs/>
        </w:rPr>
      </w:pPr>
    </w:p>
    <w:p w14:paraId="54C38E18" w14:textId="77777777" w:rsidR="00CD319D" w:rsidRDefault="00CD319D" w:rsidP="00CD319D">
      <w:pPr>
        <w:spacing w:after="0" w:line="240" w:lineRule="auto"/>
        <w:jc w:val="both"/>
        <w:rPr>
          <w:b/>
          <w:bCs/>
        </w:rPr>
      </w:pPr>
    </w:p>
    <w:p w14:paraId="6D2F20E8" w14:textId="77777777" w:rsidR="00CD319D" w:rsidRDefault="00CD319D" w:rsidP="00CD319D">
      <w:pPr>
        <w:spacing w:after="0" w:line="240" w:lineRule="auto"/>
        <w:jc w:val="both"/>
        <w:rPr>
          <w:b/>
          <w:bCs/>
        </w:rPr>
      </w:pPr>
    </w:p>
    <w:p w14:paraId="440E5D97" w14:textId="77777777" w:rsidR="00CD319D" w:rsidRDefault="00CD319D" w:rsidP="00CD319D">
      <w:pPr>
        <w:spacing w:after="0" w:line="240" w:lineRule="auto"/>
        <w:jc w:val="both"/>
        <w:rPr>
          <w:b/>
          <w:bCs/>
        </w:rPr>
      </w:pPr>
    </w:p>
    <w:p w14:paraId="762946B0" w14:textId="77777777" w:rsidR="00CD319D" w:rsidRDefault="00CD319D" w:rsidP="00CD319D">
      <w:pPr>
        <w:spacing w:after="0" w:line="240" w:lineRule="auto"/>
        <w:jc w:val="both"/>
        <w:rPr>
          <w:b/>
          <w:bCs/>
        </w:rPr>
      </w:pPr>
    </w:p>
    <w:p w14:paraId="2889D02A" w14:textId="77777777" w:rsidR="00CD319D" w:rsidRDefault="00CD319D" w:rsidP="00CD319D">
      <w:pPr>
        <w:spacing w:after="0" w:line="240" w:lineRule="auto"/>
        <w:jc w:val="both"/>
        <w:rPr>
          <w:b/>
          <w:bCs/>
        </w:rPr>
      </w:pPr>
    </w:p>
    <w:p w14:paraId="4A03A968" w14:textId="77777777" w:rsidR="00CD319D" w:rsidRDefault="00CD319D" w:rsidP="00CD319D">
      <w:pPr>
        <w:spacing w:after="0" w:line="240" w:lineRule="auto"/>
        <w:jc w:val="both"/>
        <w:rPr>
          <w:b/>
          <w:bCs/>
        </w:rPr>
      </w:pPr>
    </w:p>
    <w:p w14:paraId="0986E5EF" w14:textId="77777777" w:rsidR="00CD319D" w:rsidRDefault="00CD319D" w:rsidP="00CD319D">
      <w:pPr>
        <w:spacing w:after="0" w:line="240" w:lineRule="auto"/>
        <w:jc w:val="both"/>
        <w:rPr>
          <w:b/>
          <w:bCs/>
        </w:rPr>
      </w:pPr>
    </w:p>
    <w:p w14:paraId="172FAB90" w14:textId="77777777" w:rsidR="00CD319D" w:rsidRDefault="00CD319D" w:rsidP="00CD319D">
      <w:pPr>
        <w:spacing w:after="0" w:line="240" w:lineRule="auto"/>
        <w:jc w:val="both"/>
        <w:rPr>
          <w:b/>
          <w:bCs/>
        </w:rPr>
      </w:pPr>
    </w:p>
    <w:p w14:paraId="1AD56D76" w14:textId="77777777" w:rsidR="00CD319D" w:rsidRDefault="00CD319D" w:rsidP="00CD319D">
      <w:pPr>
        <w:spacing w:after="0" w:line="240" w:lineRule="auto"/>
        <w:jc w:val="both"/>
        <w:rPr>
          <w:b/>
          <w:bCs/>
        </w:rPr>
      </w:pPr>
    </w:p>
    <w:p w14:paraId="08D4F98C" w14:textId="77777777" w:rsidR="00CD319D" w:rsidRDefault="00CD319D" w:rsidP="00CD319D">
      <w:pPr>
        <w:spacing w:after="0" w:line="240" w:lineRule="auto"/>
        <w:jc w:val="both"/>
        <w:rPr>
          <w:b/>
          <w:bCs/>
        </w:rPr>
      </w:pPr>
    </w:p>
    <w:p w14:paraId="6D7633BE" w14:textId="77777777" w:rsidR="00CD319D" w:rsidRDefault="00CD319D" w:rsidP="00CD319D">
      <w:pPr>
        <w:spacing w:after="0" w:line="240" w:lineRule="auto"/>
        <w:jc w:val="both"/>
        <w:rPr>
          <w:b/>
          <w:bCs/>
        </w:rPr>
      </w:pPr>
    </w:p>
    <w:p w14:paraId="6AABEF97" w14:textId="77777777" w:rsidR="00CD319D" w:rsidRDefault="00CD319D" w:rsidP="00CD319D">
      <w:pPr>
        <w:spacing w:after="0" w:line="240" w:lineRule="auto"/>
        <w:jc w:val="both"/>
        <w:rPr>
          <w:b/>
          <w:bCs/>
        </w:rPr>
      </w:pPr>
    </w:p>
    <w:p w14:paraId="49E9952F" w14:textId="77777777" w:rsidR="00CD319D" w:rsidRDefault="00CD319D" w:rsidP="00CD319D">
      <w:pPr>
        <w:pStyle w:val="Corps"/>
        <w:spacing w:after="0" w:line="240" w:lineRule="auto"/>
        <w:jc w:val="right"/>
        <w:rPr>
          <w:rStyle w:val="Aucun"/>
          <w:i/>
          <w:iCs/>
        </w:rPr>
      </w:pPr>
    </w:p>
    <w:p w14:paraId="7131205E" w14:textId="77777777" w:rsidR="00CD319D" w:rsidRDefault="00CD319D" w:rsidP="00CD319D">
      <w:pPr>
        <w:pStyle w:val="Corps"/>
        <w:spacing w:after="0" w:line="240" w:lineRule="auto"/>
      </w:pPr>
    </w:p>
    <w:p w14:paraId="04B39F0D" w14:textId="77777777" w:rsidR="00CD319D" w:rsidRDefault="00CD319D" w:rsidP="00CD319D">
      <w:pPr>
        <w:pStyle w:val="Corps"/>
        <w:spacing w:after="0" w:line="240" w:lineRule="auto"/>
      </w:pPr>
    </w:p>
    <w:p w14:paraId="79E97496" w14:textId="002CA51B" w:rsidR="00E642C2" w:rsidRDefault="003A08E7">
      <w:pPr>
        <w:rPr>
          <w:rStyle w:val="Aucun"/>
          <w:b/>
          <w:bCs/>
          <w:color w:val="002060"/>
          <w:sz w:val="28"/>
          <w:szCs w:val="28"/>
          <w:u w:color="002060"/>
        </w:rPr>
      </w:pPr>
      <w:r>
        <w:rPr>
          <w:rStyle w:val="Aucun"/>
          <w:b/>
          <w:bCs/>
          <w:color w:val="002060"/>
          <w:sz w:val="28"/>
          <w:szCs w:val="28"/>
          <w:u w:color="002060"/>
        </w:rPr>
        <w:br w:type="page"/>
      </w:r>
    </w:p>
    <w:tbl>
      <w:tblPr>
        <w:tblW w:w="5000" w:type="pct"/>
        <w:jc w:val="center"/>
        <w:shd w:val="clear" w:color="auto" w:fill="0070C0"/>
        <w:tblLook w:val="04A0" w:firstRow="1" w:lastRow="0" w:firstColumn="1" w:lastColumn="0" w:noHBand="0" w:noVBand="1"/>
      </w:tblPr>
      <w:tblGrid>
        <w:gridCol w:w="10466"/>
      </w:tblGrid>
      <w:tr w:rsidR="00E642C2" w:rsidRPr="00B61A86" w14:paraId="37899A90" w14:textId="77777777" w:rsidTr="003F49C2">
        <w:trPr>
          <w:jc w:val="center"/>
        </w:trPr>
        <w:tc>
          <w:tcPr>
            <w:tcW w:w="10344" w:type="dxa"/>
            <w:shd w:val="clear" w:color="auto" w:fill="002060"/>
          </w:tcPr>
          <w:p w14:paraId="39916CE9" w14:textId="77777777" w:rsidR="00E642C2" w:rsidRDefault="00E642C2" w:rsidP="003F49C2">
            <w:pPr>
              <w:spacing w:after="120" w:line="240" w:lineRule="auto"/>
              <w:jc w:val="center"/>
              <w:rPr>
                <w:rFonts w:cs="Calibri"/>
                <w:b/>
                <w:color w:val="FFFFFF"/>
                <w:sz w:val="28"/>
              </w:rPr>
            </w:pPr>
            <w:r>
              <w:rPr>
                <w:rFonts w:cs="Calibri"/>
                <w:b/>
                <w:color w:val="FFFFFF"/>
                <w:sz w:val="28"/>
              </w:rPr>
              <w:t xml:space="preserve">  Travailler la compréhension</w:t>
            </w:r>
          </w:p>
          <w:p w14:paraId="1B0C0788" w14:textId="77777777" w:rsidR="00E642C2" w:rsidRPr="00B61A86" w:rsidRDefault="00E642C2" w:rsidP="003F49C2">
            <w:pPr>
              <w:spacing w:after="120" w:line="240" w:lineRule="auto"/>
              <w:jc w:val="center"/>
              <w:rPr>
                <w:rFonts w:cs="Calibri"/>
                <w:b/>
                <w:sz w:val="24"/>
              </w:rPr>
            </w:pPr>
            <w:r>
              <w:rPr>
                <w:rFonts w:cs="Calibri"/>
                <w:b/>
                <w:sz w:val="24"/>
              </w:rPr>
              <w:t>Approfondissement</w:t>
            </w:r>
          </w:p>
        </w:tc>
      </w:tr>
    </w:tbl>
    <w:p w14:paraId="34FB5BF5" w14:textId="77777777" w:rsidR="00E642C2" w:rsidRPr="00EE1110" w:rsidRDefault="00E642C2" w:rsidP="00E642C2">
      <w:pPr>
        <w:spacing w:after="0" w:line="240" w:lineRule="auto"/>
        <w:jc w:val="center"/>
        <w:rPr>
          <w:rFonts w:cs="Calibri"/>
          <w:sz w:val="24"/>
        </w:rPr>
      </w:pPr>
    </w:p>
    <w:p w14:paraId="2A039115" w14:textId="77777777" w:rsidR="00E642C2" w:rsidRDefault="00E642C2" w:rsidP="00E642C2">
      <w:pPr>
        <w:spacing w:after="0" w:line="240" w:lineRule="auto"/>
      </w:pPr>
    </w:p>
    <w:p w14:paraId="6FD9FFD3" w14:textId="77777777" w:rsidR="00041C13" w:rsidRDefault="00041C13" w:rsidP="00E642C2">
      <w:pPr>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7531"/>
      </w:tblGrid>
      <w:tr w:rsidR="00E642C2" w14:paraId="526E62E0" w14:textId="77777777" w:rsidTr="00E642C2">
        <w:trPr>
          <w:trHeight w:val="670"/>
          <w:jc w:val="center"/>
        </w:trPr>
        <w:tc>
          <w:tcPr>
            <w:tcW w:w="2968" w:type="dxa"/>
            <w:vAlign w:val="center"/>
          </w:tcPr>
          <w:p w14:paraId="65E1AC9E" w14:textId="77777777" w:rsidR="00E642C2" w:rsidRPr="002A2E0F" w:rsidRDefault="00E642C2" w:rsidP="003F49C2">
            <w:pPr>
              <w:spacing w:after="0" w:line="240" w:lineRule="auto"/>
              <w:jc w:val="center"/>
              <w:rPr>
                <w:rFonts w:cs="Calibri"/>
                <w:b/>
                <w:color w:val="002060"/>
                <w:sz w:val="24"/>
              </w:rPr>
            </w:pPr>
            <w:r>
              <w:rPr>
                <w:rFonts w:cs="Calibri"/>
                <w:b/>
                <w:color w:val="002060"/>
                <w:sz w:val="24"/>
              </w:rPr>
              <w:t xml:space="preserve">Constitution du groupe </w:t>
            </w:r>
          </w:p>
        </w:tc>
        <w:tc>
          <w:tcPr>
            <w:tcW w:w="7714" w:type="dxa"/>
          </w:tcPr>
          <w:p w14:paraId="1DA80902" w14:textId="77777777" w:rsidR="00E642C2" w:rsidRPr="00E642C2" w:rsidRDefault="00E642C2" w:rsidP="00E642C2">
            <w:pPr>
              <w:spacing w:before="240" w:after="0" w:line="240" w:lineRule="auto"/>
              <w:jc w:val="both"/>
              <w:rPr>
                <w:sz w:val="24"/>
                <w:szCs w:val="24"/>
              </w:rPr>
            </w:pPr>
            <w:r w:rsidRPr="00E642C2">
              <w:rPr>
                <w:sz w:val="24"/>
                <w:szCs w:val="24"/>
              </w:rPr>
              <w:t>Groupe hétérogène</w:t>
            </w:r>
          </w:p>
        </w:tc>
      </w:tr>
      <w:tr w:rsidR="00E642C2" w14:paraId="2B82C025" w14:textId="77777777" w:rsidTr="003F49C2">
        <w:trPr>
          <w:jc w:val="center"/>
        </w:trPr>
        <w:tc>
          <w:tcPr>
            <w:tcW w:w="2968" w:type="dxa"/>
            <w:vAlign w:val="center"/>
          </w:tcPr>
          <w:p w14:paraId="6FD3FA59" w14:textId="50BDD107" w:rsidR="00E642C2" w:rsidRPr="002A2E0F" w:rsidRDefault="00E642C2" w:rsidP="003F49C2">
            <w:pPr>
              <w:spacing w:after="0" w:line="240" w:lineRule="auto"/>
              <w:jc w:val="center"/>
              <w:rPr>
                <w:rFonts w:cs="Calibri"/>
                <w:b/>
                <w:color w:val="002060"/>
                <w:sz w:val="24"/>
              </w:rPr>
            </w:pPr>
            <w:r>
              <w:rPr>
                <w:rFonts w:cs="Calibri"/>
                <w:b/>
                <w:color w:val="002060"/>
                <w:sz w:val="24"/>
              </w:rPr>
              <w:t>Compétences exercées</w:t>
            </w:r>
          </w:p>
        </w:tc>
        <w:tc>
          <w:tcPr>
            <w:tcW w:w="7714" w:type="dxa"/>
          </w:tcPr>
          <w:p w14:paraId="32381368" w14:textId="5B7AD82C" w:rsidR="00E642C2" w:rsidRPr="00E642C2" w:rsidRDefault="00E642C2" w:rsidP="00E642C2">
            <w:pPr>
              <w:spacing w:after="120"/>
              <w:rPr>
                <w:sz w:val="24"/>
                <w:szCs w:val="24"/>
              </w:rPr>
            </w:pPr>
            <w:r w:rsidRPr="00E642C2">
              <w:rPr>
                <w:sz w:val="24"/>
                <w:szCs w:val="24"/>
              </w:rPr>
              <w:t xml:space="preserve">- Comprendre un texte littéraire et se l’approprier. </w:t>
            </w:r>
          </w:p>
          <w:p w14:paraId="2C4D45FD" w14:textId="4C779B69" w:rsidR="00E642C2" w:rsidRPr="00E642C2" w:rsidRDefault="00E642C2" w:rsidP="003F49C2">
            <w:pPr>
              <w:spacing w:after="120" w:line="240" w:lineRule="auto"/>
              <w:rPr>
                <w:sz w:val="24"/>
                <w:szCs w:val="24"/>
              </w:rPr>
            </w:pPr>
            <w:r w:rsidRPr="00E642C2">
              <w:rPr>
                <w:sz w:val="24"/>
                <w:szCs w:val="24"/>
              </w:rPr>
              <w:t>- Contrôler sa compréhension et devenir un lecteur autonome.</w:t>
            </w:r>
          </w:p>
        </w:tc>
      </w:tr>
      <w:tr w:rsidR="00E642C2" w14:paraId="4E5E0B7C" w14:textId="77777777" w:rsidTr="003F49C2">
        <w:trPr>
          <w:jc w:val="center"/>
        </w:trPr>
        <w:tc>
          <w:tcPr>
            <w:tcW w:w="2968" w:type="dxa"/>
            <w:vAlign w:val="center"/>
          </w:tcPr>
          <w:p w14:paraId="52121EFC" w14:textId="77777777" w:rsidR="00E642C2" w:rsidRPr="002A2E0F" w:rsidRDefault="00E642C2" w:rsidP="003F49C2">
            <w:pPr>
              <w:spacing w:after="0" w:line="240" w:lineRule="auto"/>
              <w:jc w:val="center"/>
              <w:rPr>
                <w:rFonts w:cs="Calibri"/>
                <w:b/>
                <w:color w:val="002060"/>
                <w:sz w:val="24"/>
              </w:rPr>
            </w:pPr>
            <w:r w:rsidRPr="002A2E0F">
              <w:rPr>
                <w:rFonts w:cs="Calibri"/>
                <w:b/>
                <w:color w:val="002060"/>
                <w:sz w:val="24"/>
              </w:rPr>
              <w:t>Supports exploités</w:t>
            </w:r>
          </w:p>
        </w:tc>
        <w:tc>
          <w:tcPr>
            <w:tcW w:w="7714" w:type="dxa"/>
          </w:tcPr>
          <w:p w14:paraId="1C3B97B2" w14:textId="77777777" w:rsidR="00E642C2" w:rsidRPr="00E642C2" w:rsidRDefault="00E642C2" w:rsidP="00E642C2">
            <w:pPr>
              <w:spacing w:after="0" w:line="360" w:lineRule="auto"/>
              <w:rPr>
                <w:rFonts w:cs="Calibri"/>
                <w:sz w:val="24"/>
                <w:szCs w:val="24"/>
              </w:rPr>
            </w:pPr>
            <w:r w:rsidRPr="00E642C2">
              <w:rPr>
                <w:rFonts w:cs="Calibri"/>
                <w:sz w:val="24"/>
                <w:szCs w:val="24"/>
              </w:rPr>
              <w:t>-</w:t>
            </w:r>
            <w:r w:rsidRPr="00E642C2">
              <w:rPr>
                <w:rFonts w:cs="Calibri"/>
                <w:i/>
                <w:iCs/>
                <w:sz w:val="24"/>
                <w:szCs w:val="24"/>
              </w:rPr>
              <w:t xml:space="preserve"> </w:t>
            </w:r>
            <w:r w:rsidRPr="00E642C2">
              <w:rPr>
                <w:rFonts w:cs="Calibri"/>
                <w:sz w:val="24"/>
                <w:szCs w:val="24"/>
              </w:rPr>
              <w:t>Joël Pommerat,</w:t>
            </w:r>
            <w:r w:rsidRPr="00E642C2">
              <w:rPr>
                <w:rFonts w:cs="Calibri"/>
                <w:i/>
                <w:iCs/>
                <w:sz w:val="24"/>
                <w:szCs w:val="24"/>
              </w:rPr>
              <w:t xml:space="preserve"> Pinocchio</w:t>
            </w:r>
          </w:p>
          <w:p w14:paraId="22F5E4FA" w14:textId="19765363" w:rsidR="00E642C2" w:rsidRPr="001D67BB" w:rsidRDefault="00E642C2" w:rsidP="00E642C2">
            <w:pPr>
              <w:spacing w:after="0" w:line="360" w:lineRule="auto"/>
              <w:rPr>
                <w:rFonts w:cs="Calibri"/>
                <w:i/>
                <w:iCs/>
                <w:sz w:val="24"/>
                <w:szCs w:val="24"/>
              </w:rPr>
            </w:pPr>
            <w:r w:rsidRPr="00E642C2">
              <w:rPr>
                <w:rFonts w:cs="Calibri"/>
                <w:sz w:val="24"/>
                <w:szCs w:val="24"/>
              </w:rPr>
              <w:t xml:space="preserve">- Molière, </w:t>
            </w:r>
            <w:r w:rsidRPr="00E642C2">
              <w:rPr>
                <w:rFonts w:cs="Calibri"/>
                <w:i/>
                <w:iCs/>
                <w:sz w:val="24"/>
                <w:szCs w:val="24"/>
              </w:rPr>
              <w:t>L’Avare</w:t>
            </w:r>
          </w:p>
        </w:tc>
      </w:tr>
      <w:tr w:rsidR="00E642C2" w14:paraId="35E6601B" w14:textId="77777777" w:rsidTr="003F49C2">
        <w:trPr>
          <w:jc w:val="center"/>
        </w:trPr>
        <w:tc>
          <w:tcPr>
            <w:tcW w:w="2968" w:type="dxa"/>
            <w:vAlign w:val="center"/>
          </w:tcPr>
          <w:p w14:paraId="08EB6486" w14:textId="77777777" w:rsidR="00E642C2" w:rsidRPr="002A2E0F" w:rsidRDefault="00E642C2" w:rsidP="003F49C2">
            <w:pPr>
              <w:spacing w:after="0" w:line="240" w:lineRule="auto"/>
              <w:jc w:val="center"/>
              <w:rPr>
                <w:rFonts w:cs="Calibri"/>
                <w:b/>
                <w:color w:val="002060"/>
                <w:sz w:val="24"/>
              </w:rPr>
            </w:pPr>
            <w:r w:rsidRPr="002A2E0F">
              <w:rPr>
                <w:rFonts w:cs="Calibri"/>
                <w:b/>
                <w:color w:val="002060"/>
                <w:sz w:val="24"/>
              </w:rPr>
              <w:t>Les étapes du projet</w:t>
            </w:r>
          </w:p>
        </w:tc>
        <w:tc>
          <w:tcPr>
            <w:tcW w:w="7714" w:type="dxa"/>
          </w:tcPr>
          <w:p w14:paraId="497C1F4D" w14:textId="77777777" w:rsidR="00E642C2" w:rsidRPr="00E642C2" w:rsidRDefault="00E642C2" w:rsidP="003F49C2">
            <w:pPr>
              <w:rPr>
                <w:sz w:val="24"/>
                <w:szCs w:val="24"/>
              </w:rPr>
            </w:pPr>
            <w:r w:rsidRPr="00E642C2">
              <w:rPr>
                <w:sz w:val="24"/>
                <w:szCs w:val="24"/>
              </w:rPr>
              <w:t>1. Reconstituer une lecture puzzle.</w:t>
            </w:r>
          </w:p>
          <w:p w14:paraId="39C9B6C6" w14:textId="77777777" w:rsidR="00E642C2" w:rsidRPr="00E642C2" w:rsidRDefault="00E642C2" w:rsidP="003F49C2">
            <w:pPr>
              <w:rPr>
                <w:sz w:val="24"/>
                <w:szCs w:val="24"/>
              </w:rPr>
            </w:pPr>
            <w:r w:rsidRPr="00E642C2">
              <w:rPr>
                <w:sz w:val="24"/>
                <w:szCs w:val="24"/>
              </w:rPr>
              <w:t>2. Replacer une citation en contexte.</w:t>
            </w:r>
          </w:p>
          <w:p w14:paraId="0A758FB1" w14:textId="77777777" w:rsidR="00E642C2" w:rsidRPr="00E642C2" w:rsidRDefault="00E642C2" w:rsidP="003F49C2">
            <w:pPr>
              <w:rPr>
                <w:sz w:val="24"/>
                <w:szCs w:val="24"/>
              </w:rPr>
            </w:pPr>
            <w:r w:rsidRPr="00E642C2">
              <w:rPr>
                <w:sz w:val="24"/>
                <w:szCs w:val="24"/>
              </w:rPr>
              <w:t xml:space="preserve">3. Utiliser les connecteurs temporels et logiques. </w:t>
            </w:r>
          </w:p>
          <w:p w14:paraId="5B1630E5" w14:textId="77777777" w:rsidR="00E642C2" w:rsidRPr="00E642C2" w:rsidRDefault="00E642C2" w:rsidP="003F49C2">
            <w:pPr>
              <w:rPr>
                <w:sz w:val="24"/>
                <w:szCs w:val="24"/>
              </w:rPr>
            </w:pPr>
            <w:r w:rsidRPr="00E642C2">
              <w:rPr>
                <w:sz w:val="24"/>
                <w:szCs w:val="24"/>
              </w:rPr>
              <w:t>4. Résumer un extrait.</w:t>
            </w:r>
          </w:p>
          <w:p w14:paraId="7D5EB8D9" w14:textId="77777777" w:rsidR="00E642C2" w:rsidRPr="00E642C2" w:rsidRDefault="00E642C2" w:rsidP="003F49C2">
            <w:pPr>
              <w:rPr>
                <w:sz w:val="24"/>
                <w:szCs w:val="24"/>
              </w:rPr>
            </w:pPr>
            <w:r w:rsidRPr="00E642C2">
              <w:rPr>
                <w:sz w:val="24"/>
                <w:szCs w:val="24"/>
              </w:rPr>
              <w:t xml:space="preserve">5. Comprendre un texte classique.  </w:t>
            </w:r>
          </w:p>
        </w:tc>
      </w:tr>
    </w:tbl>
    <w:p w14:paraId="6201CEA3" w14:textId="77777777" w:rsidR="00E642C2" w:rsidRPr="00CC04EC" w:rsidRDefault="00E642C2" w:rsidP="00E642C2">
      <w:pPr>
        <w:spacing w:after="0" w:line="240" w:lineRule="auto"/>
        <w:ind w:firstLine="454"/>
        <w:jc w:val="both"/>
      </w:pPr>
    </w:p>
    <w:p w14:paraId="7A613374" w14:textId="77777777" w:rsidR="00E642C2" w:rsidRPr="007B0F5A" w:rsidRDefault="00E642C2" w:rsidP="00E642C2">
      <w:pPr>
        <w:spacing w:after="0" w:line="240" w:lineRule="auto"/>
        <w:ind w:firstLine="567"/>
        <w:jc w:val="both"/>
      </w:pPr>
    </w:p>
    <w:p w14:paraId="7DFFED16" w14:textId="77777777" w:rsidR="00E642C2" w:rsidRPr="00E642C2" w:rsidRDefault="00E642C2" w:rsidP="00E642C2">
      <w:pPr>
        <w:spacing w:after="0" w:line="240" w:lineRule="auto"/>
        <w:jc w:val="both"/>
        <w:rPr>
          <w:sz w:val="24"/>
          <w:szCs w:val="24"/>
        </w:rPr>
      </w:pPr>
    </w:p>
    <w:p w14:paraId="5E37603F" w14:textId="77777777" w:rsidR="00E642C2" w:rsidRPr="00E642C2" w:rsidRDefault="00E642C2" w:rsidP="00E642C2">
      <w:pPr>
        <w:spacing w:after="0" w:line="240" w:lineRule="auto"/>
        <w:jc w:val="both"/>
        <w:rPr>
          <w:b/>
          <w:bCs/>
          <w:color w:val="1F3864" w:themeColor="accent1" w:themeShade="80"/>
          <w:sz w:val="24"/>
          <w:szCs w:val="24"/>
        </w:rPr>
      </w:pPr>
      <w:r w:rsidRPr="00E642C2">
        <w:rPr>
          <w:b/>
          <w:bCs/>
          <w:color w:val="1F3864" w:themeColor="accent1" w:themeShade="80"/>
          <w:sz w:val="24"/>
          <w:szCs w:val="24"/>
        </w:rPr>
        <w:t>Présentation de la session</w:t>
      </w:r>
    </w:p>
    <w:p w14:paraId="0D744973" w14:textId="77777777" w:rsidR="00E642C2" w:rsidRPr="00E642C2" w:rsidRDefault="00E642C2" w:rsidP="00E642C2">
      <w:pPr>
        <w:spacing w:after="0" w:line="240" w:lineRule="auto"/>
        <w:ind w:firstLine="284"/>
        <w:jc w:val="both"/>
        <w:rPr>
          <w:sz w:val="24"/>
          <w:szCs w:val="24"/>
        </w:rPr>
      </w:pPr>
      <w:r w:rsidRPr="00E642C2">
        <w:rPr>
          <w:sz w:val="24"/>
          <w:szCs w:val="24"/>
        </w:rPr>
        <w:t>Cette session peut intervenir après une session consacrée au renforcement de la fluidité en lecture ; elle amène les élèves à approfondir leurs compétences en compréhension pour lire de façon autonome un texte classique en prenant appui sur la lecture préalable d’un texte contemporain.</w:t>
      </w:r>
    </w:p>
    <w:p w14:paraId="41327E38" w14:textId="77777777" w:rsidR="00E642C2" w:rsidRPr="00E642C2" w:rsidRDefault="00E642C2" w:rsidP="00E642C2">
      <w:pPr>
        <w:spacing w:after="0" w:line="240" w:lineRule="auto"/>
        <w:ind w:firstLine="284"/>
        <w:jc w:val="both"/>
        <w:rPr>
          <w:sz w:val="24"/>
          <w:szCs w:val="24"/>
        </w:rPr>
      </w:pPr>
      <w:r w:rsidRPr="00E642C2">
        <w:rPr>
          <w:sz w:val="24"/>
          <w:szCs w:val="24"/>
        </w:rPr>
        <w:t xml:space="preserve">Axée sur l’enseignement explicite de stratégies de compréhension, elle se fonde aussi sur des activités de lecture à voix haute, puisque la compréhension et l’interprétation sont engagées conjointement dès la première lecture, et qu’une lecture oralisée rend compte d’une interprétation. </w:t>
      </w:r>
    </w:p>
    <w:p w14:paraId="49210216" w14:textId="77777777" w:rsidR="00E642C2" w:rsidRPr="00E642C2" w:rsidRDefault="00E642C2" w:rsidP="00E642C2">
      <w:pPr>
        <w:spacing w:after="0" w:line="240" w:lineRule="auto"/>
        <w:ind w:firstLine="284"/>
        <w:jc w:val="both"/>
        <w:rPr>
          <w:rFonts w:eastAsia="Source Sans Pro" w:cstheme="minorHAnsi"/>
          <w:bCs/>
          <w:color w:val="000000" w:themeColor="text1"/>
          <w:sz w:val="24"/>
          <w:szCs w:val="24"/>
        </w:rPr>
      </w:pPr>
      <w:r w:rsidRPr="00E642C2">
        <w:rPr>
          <w:sz w:val="24"/>
          <w:szCs w:val="24"/>
        </w:rPr>
        <w:t xml:space="preserve">Quelques activités pour préparer la lecture oralisée sont proposées dans cette fiche pour sécuriser le passage des élèves à l’oral. On en trouvera davantage, et contextualisées dans l’ </w:t>
      </w:r>
      <w:hyperlink r:id="rId27">
        <w:r w:rsidRPr="00E642C2">
          <w:rPr>
            <w:rStyle w:val="Lienhypertexte"/>
            <w:rFonts w:cstheme="minorHAnsi"/>
            <w:bCs/>
            <w:sz w:val="24"/>
            <w:szCs w:val="24"/>
          </w:rPr>
          <w:t>ABÉCÉDAIRE THÉÂTRE ORAL</w:t>
        </w:r>
      </w:hyperlink>
      <w:r w:rsidRPr="00E642C2">
        <w:rPr>
          <w:rFonts w:cstheme="minorHAnsi"/>
          <w:bCs/>
          <w:sz w:val="24"/>
          <w:szCs w:val="24"/>
        </w:rPr>
        <w:t xml:space="preserve"> proposé par Madame </w:t>
      </w:r>
      <w:r w:rsidRPr="00E642C2">
        <w:rPr>
          <w:rFonts w:eastAsia="Source Sans Pro" w:cstheme="minorHAnsi"/>
          <w:bCs/>
          <w:color w:val="000000" w:themeColor="text1"/>
          <w:sz w:val="24"/>
          <w:szCs w:val="24"/>
        </w:rPr>
        <w:t>Sandrine Froissart, Professeure de Lettres en spécialité théâtre et formatrice EAFC.</w:t>
      </w:r>
    </w:p>
    <w:p w14:paraId="1259D45F" w14:textId="77777777" w:rsidR="00E642C2" w:rsidRPr="00E642C2" w:rsidRDefault="00E642C2" w:rsidP="00E642C2">
      <w:pPr>
        <w:spacing w:after="0" w:line="240" w:lineRule="auto"/>
        <w:ind w:firstLine="284"/>
        <w:jc w:val="both"/>
        <w:rPr>
          <w:sz w:val="24"/>
          <w:szCs w:val="24"/>
        </w:rPr>
      </w:pPr>
    </w:p>
    <w:p w14:paraId="1B34F3D7" w14:textId="77777777" w:rsidR="00E642C2" w:rsidRPr="00E642C2" w:rsidRDefault="00E642C2" w:rsidP="00E642C2">
      <w:pPr>
        <w:spacing w:after="0" w:line="240" w:lineRule="auto"/>
        <w:ind w:firstLine="284"/>
        <w:jc w:val="both"/>
        <w:rPr>
          <w:sz w:val="24"/>
          <w:szCs w:val="24"/>
        </w:rPr>
      </w:pPr>
      <w:r w:rsidRPr="00E642C2">
        <w:rPr>
          <w:sz w:val="24"/>
          <w:szCs w:val="24"/>
        </w:rPr>
        <w:t xml:space="preserve">Le professeur s’abstient de toute lecture magistrale dans cette session pour permettre la découverte autonome des textes par les élèves. </w:t>
      </w:r>
    </w:p>
    <w:p w14:paraId="597B42D7" w14:textId="2213C34A" w:rsidR="00E642C2" w:rsidRPr="00E642C2" w:rsidRDefault="00E642C2" w:rsidP="00E642C2">
      <w:pPr>
        <w:spacing w:after="0" w:line="240" w:lineRule="auto"/>
        <w:ind w:firstLine="284"/>
        <w:jc w:val="both"/>
        <w:rPr>
          <w:sz w:val="24"/>
          <w:szCs w:val="24"/>
        </w:rPr>
      </w:pPr>
      <w:r w:rsidRPr="00E642C2">
        <w:rPr>
          <w:sz w:val="24"/>
          <w:szCs w:val="24"/>
        </w:rPr>
        <w:t xml:space="preserve">Une étape ne se déroule pas nécessairement en une heure, le professeur </w:t>
      </w:r>
      <w:r w:rsidR="003D225F">
        <w:rPr>
          <w:sz w:val="24"/>
          <w:szCs w:val="24"/>
        </w:rPr>
        <w:t>s’</w:t>
      </w:r>
      <w:r w:rsidRPr="00E642C2">
        <w:rPr>
          <w:sz w:val="24"/>
          <w:szCs w:val="24"/>
        </w:rPr>
        <w:t>adapte au rythme du groupe.</w:t>
      </w:r>
    </w:p>
    <w:p w14:paraId="68C013BC" w14:textId="77777777" w:rsidR="00E642C2" w:rsidRPr="00E642C2" w:rsidRDefault="00E642C2" w:rsidP="00E642C2">
      <w:pPr>
        <w:spacing w:after="0" w:line="240" w:lineRule="auto"/>
        <w:jc w:val="both"/>
        <w:rPr>
          <w:sz w:val="24"/>
          <w:szCs w:val="24"/>
        </w:rPr>
      </w:pPr>
    </w:p>
    <w:p w14:paraId="2BC20723" w14:textId="77777777" w:rsidR="00E642C2" w:rsidRPr="00E642C2" w:rsidRDefault="00E642C2" w:rsidP="00E642C2">
      <w:pPr>
        <w:spacing w:after="0" w:line="240" w:lineRule="auto"/>
        <w:jc w:val="both"/>
        <w:rPr>
          <w:sz w:val="24"/>
          <w:szCs w:val="24"/>
        </w:rPr>
      </w:pPr>
    </w:p>
    <w:p w14:paraId="4D989C83" w14:textId="77777777" w:rsidR="00E642C2" w:rsidRDefault="00E642C2" w:rsidP="00E642C2">
      <w:pPr>
        <w:spacing w:after="0" w:line="240" w:lineRule="auto"/>
      </w:pPr>
      <w:r>
        <w:br w:type="page"/>
      </w: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16"/>
        <w:gridCol w:w="903"/>
        <w:gridCol w:w="8837"/>
      </w:tblGrid>
      <w:tr w:rsidR="00E642C2" w:rsidRPr="00B61A86" w14:paraId="7D73C2CF" w14:textId="77777777" w:rsidTr="003F49C2">
        <w:trPr>
          <w:cantSplit/>
          <w:trHeight w:val="1047"/>
          <w:jc w:val="center"/>
        </w:trPr>
        <w:tc>
          <w:tcPr>
            <w:tcW w:w="716" w:type="dxa"/>
            <w:textDirection w:val="btLr"/>
            <w:vAlign w:val="center"/>
          </w:tcPr>
          <w:p w14:paraId="72B91C69" w14:textId="77777777" w:rsidR="00E642C2" w:rsidRPr="002A2E0F" w:rsidRDefault="00E642C2" w:rsidP="003F49C2">
            <w:pPr>
              <w:spacing w:after="0" w:line="240" w:lineRule="auto"/>
              <w:ind w:left="113" w:right="113"/>
              <w:jc w:val="center"/>
              <w:rPr>
                <w:rFonts w:cs="Calibri"/>
                <w:b/>
                <w:color w:val="002060"/>
                <w:sz w:val="24"/>
              </w:rPr>
            </w:pPr>
            <w:proofErr w:type="gramStart"/>
            <w:r>
              <w:rPr>
                <w:rFonts w:cs="Calibri"/>
                <w:b/>
                <w:color w:val="002060"/>
                <w:sz w:val="24"/>
              </w:rPr>
              <w:t>étape</w:t>
            </w:r>
            <w:proofErr w:type="gramEnd"/>
          </w:p>
        </w:tc>
        <w:tc>
          <w:tcPr>
            <w:tcW w:w="903" w:type="dxa"/>
            <w:vAlign w:val="center"/>
          </w:tcPr>
          <w:p w14:paraId="4283EBA5" w14:textId="77777777" w:rsidR="00E642C2" w:rsidRPr="002A2E0F" w:rsidRDefault="00E642C2" w:rsidP="003F49C2">
            <w:pPr>
              <w:spacing w:after="0" w:line="240" w:lineRule="auto"/>
              <w:jc w:val="center"/>
              <w:rPr>
                <w:rFonts w:cs="Calibri"/>
                <w:b/>
                <w:color w:val="002060"/>
                <w:sz w:val="40"/>
              </w:rPr>
            </w:pPr>
            <w:r w:rsidRPr="00F2293E">
              <w:rPr>
                <w:rFonts w:cs="Calibri"/>
                <w:b/>
                <w:color w:val="002060"/>
                <w:sz w:val="56"/>
              </w:rPr>
              <w:t>1</w:t>
            </w:r>
          </w:p>
        </w:tc>
        <w:tc>
          <w:tcPr>
            <w:tcW w:w="8837" w:type="dxa"/>
            <w:vAlign w:val="center"/>
          </w:tcPr>
          <w:p w14:paraId="59F3EA63" w14:textId="77777777" w:rsidR="00E642C2" w:rsidRPr="00EE6B32" w:rsidRDefault="00E642C2" w:rsidP="003F49C2">
            <w:pPr>
              <w:spacing w:after="0"/>
              <w:jc w:val="both"/>
              <w:rPr>
                <w:b/>
                <w:bCs/>
                <w:sz w:val="32"/>
                <w:szCs w:val="32"/>
              </w:rPr>
            </w:pPr>
            <w:r>
              <w:rPr>
                <w:b/>
                <w:bCs/>
                <w:color w:val="1F3864" w:themeColor="accent1" w:themeShade="80"/>
                <w:sz w:val="32"/>
                <w:szCs w:val="32"/>
              </w:rPr>
              <w:t>Reconstituer une l</w:t>
            </w:r>
            <w:r w:rsidRPr="00EE6B32">
              <w:rPr>
                <w:b/>
                <w:bCs/>
                <w:color w:val="1F3864" w:themeColor="accent1" w:themeShade="80"/>
                <w:sz w:val="32"/>
                <w:szCs w:val="32"/>
              </w:rPr>
              <w:t>ecture/puzzle</w:t>
            </w:r>
          </w:p>
        </w:tc>
      </w:tr>
    </w:tbl>
    <w:p w14:paraId="5D058026" w14:textId="77777777" w:rsidR="00E642C2" w:rsidRDefault="00E642C2" w:rsidP="00E642C2">
      <w:pPr>
        <w:spacing w:after="0" w:line="240" w:lineRule="auto"/>
      </w:pPr>
    </w:p>
    <w:p w14:paraId="371222DF" w14:textId="7CF78906" w:rsidR="00E642C2" w:rsidRDefault="00E642C2" w:rsidP="00E642C2">
      <w:pPr>
        <w:pStyle w:val="Sansinterligne"/>
        <w:jc w:val="both"/>
        <w:rPr>
          <w:bCs/>
        </w:rPr>
      </w:pPr>
      <w:r w:rsidRPr="00397AC1">
        <w:rPr>
          <w:bCs/>
        </w:rPr>
        <w:t>1</w:t>
      </w:r>
      <w:r w:rsidR="001E629D">
        <w:rPr>
          <w:bCs/>
        </w:rPr>
        <w:t>)</w:t>
      </w:r>
      <w:r w:rsidRPr="00397AC1">
        <w:rPr>
          <w:bCs/>
        </w:rPr>
        <w:t xml:space="preserve"> </w:t>
      </w:r>
      <w:r w:rsidRPr="00EE6B32">
        <w:rPr>
          <w:b/>
        </w:rPr>
        <w:t xml:space="preserve">Le professeur distribue des extraits de la scène de </w:t>
      </w:r>
      <w:r w:rsidRPr="00EE6B32">
        <w:rPr>
          <w:b/>
          <w:i/>
          <w:iCs/>
        </w:rPr>
        <w:t>Pinocchio</w:t>
      </w:r>
      <w:r w:rsidRPr="00397AC1">
        <w:rPr>
          <w:bCs/>
        </w:rPr>
        <w:t xml:space="preserve"> de Joël Pommerat </w:t>
      </w:r>
      <w:r>
        <w:rPr>
          <w:bCs/>
        </w:rPr>
        <w:t xml:space="preserve">à des binômes d’élèves </w:t>
      </w:r>
      <w:r w:rsidRPr="00397AC1">
        <w:rPr>
          <w:bCs/>
        </w:rPr>
        <w:t>(</w:t>
      </w:r>
      <w:r w:rsidRPr="00BB1AB8">
        <w:rPr>
          <w:bCs/>
          <w:u w:val="single"/>
        </w:rPr>
        <w:t>Annexe 1</w:t>
      </w:r>
      <w:r>
        <w:rPr>
          <w:bCs/>
        </w:rPr>
        <w:t>, avec des propositions de découpage</w:t>
      </w:r>
      <w:r w:rsidRPr="00397AC1">
        <w:rPr>
          <w:bCs/>
        </w:rPr>
        <w:t>) sans explication. Les élèves lisent leur extrait en silence. En binôme, ils échangent sur le</w:t>
      </w:r>
      <w:r>
        <w:rPr>
          <w:bCs/>
        </w:rPr>
        <w:t>ur</w:t>
      </w:r>
      <w:r w:rsidRPr="00397AC1">
        <w:rPr>
          <w:bCs/>
        </w:rPr>
        <w:t xml:space="preserve"> </w:t>
      </w:r>
      <w:r>
        <w:rPr>
          <w:bCs/>
        </w:rPr>
        <w:t>extrait</w:t>
      </w:r>
      <w:r w:rsidRPr="00397AC1">
        <w:rPr>
          <w:bCs/>
        </w:rPr>
        <w:t xml:space="preserve"> </w:t>
      </w:r>
      <w:r>
        <w:rPr>
          <w:bCs/>
        </w:rPr>
        <w:t>et sont invités à proposer un mot-clé pour leur passage</w:t>
      </w:r>
      <w:r w:rsidRPr="00397AC1">
        <w:rPr>
          <w:bCs/>
        </w:rPr>
        <w:t>.</w:t>
      </w:r>
    </w:p>
    <w:p w14:paraId="4DD0A286" w14:textId="77777777" w:rsidR="00E642C2" w:rsidRDefault="00E642C2" w:rsidP="00E642C2">
      <w:pPr>
        <w:pStyle w:val="Sansinterligne"/>
        <w:spacing w:line="360" w:lineRule="auto"/>
        <w:jc w:val="both"/>
        <w:rPr>
          <w:rFonts w:asciiTheme="minorHAnsi" w:hAnsiTheme="minorHAnsi" w:cstheme="minorHAnsi"/>
          <w:bCs/>
        </w:rPr>
      </w:pPr>
    </w:p>
    <w:p w14:paraId="57F7BC87" w14:textId="1161C7AB" w:rsidR="00E642C2" w:rsidRDefault="00E642C2" w:rsidP="00E642C2">
      <w:pPr>
        <w:pStyle w:val="Sansinterligne"/>
        <w:jc w:val="both"/>
        <w:rPr>
          <w:rFonts w:asciiTheme="minorHAnsi" w:hAnsiTheme="minorHAnsi" w:cstheme="minorHAnsi"/>
          <w:b/>
        </w:rPr>
      </w:pPr>
      <w:r w:rsidRPr="005A6568">
        <w:rPr>
          <w:rFonts w:asciiTheme="minorHAnsi" w:hAnsiTheme="minorHAnsi" w:cstheme="minorHAnsi"/>
          <w:bCs/>
        </w:rPr>
        <w:t>2</w:t>
      </w:r>
      <w:r w:rsidR="001E629D">
        <w:rPr>
          <w:rFonts w:asciiTheme="minorHAnsi" w:hAnsiTheme="minorHAnsi" w:cstheme="minorHAnsi"/>
          <w:bCs/>
        </w:rPr>
        <w:t>)</w:t>
      </w:r>
      <w:r w:rsidRPr="005A6568">
        <w:rPr>
          <w:rFonts w:asciiTheme="minorHAnsi" w:hAnsiTheme="minorHAnsi" w:cstheme="minorHAnsi"/>
          <w:bCs/>
        </w:rPr>
        <w:t xml:space="preserve"> </w:t>
      </w:r>
      <w:r w:rsidRPr="005A6568">
        <w:rPr>
          <w:rFonts w:asciiTheme="minorHAnsi" w:hAnsiTheme="minorHAnsi" w:cstheme="minorHAnsi"/>
          <w:b/>
        </w:rPr>
        <w:t>Jeux théâtraux de déplacement et de mise en voix</w:t>
      </w:r>
      <w:r>
        <w:rPr>
          <w:rFonts w:asciiTheme="minorHAnsi" w:hAnsiTheme="minorHAnsi" w:cstheme="minorHAnsi"/>
          <w:b/>
        </w:rPr>
        <w:t xml:space="preserve"> pour préparer la lecture à voix haute. </w:t>
      </w:r>
    </w:p>
    <w:p w14:paraId="56087CAE" w14:textId="77777777" w:rsidR="00E642C2" w:rsidRDefault="00E642C2" w:rsidP="00E642C2">
      <w:pPr>
        <w:pStyle w:val="Sansinterligne"/>
        <w:spacing w:line="360" w:lineRule="auto"/>
        <w:jc w:val="both"/>
        <w:rPr>
          <w:rFonts w:asciiTheme="minorHAnsi" w:hAnsiTheme="minorHAnsi" w:cstheme="minorHAnsi"/>
          <w:bCs/>
        </w:rPr>
      </w:pPr>
      <w:r>
        <w:rPr>
          <w:rFonts w:asciiTheme="minorHAnsi" w:hAnsiTheme="minorHAnsi" w:cstheme="minorHAnsi"/>
          <w:b/>
        </w:rPr>
        <w:t>Exemples au choix</w:t>
      </w:r>
      <w:r>
        <w:rPr>
          <w:rFonts w:asciiTheme="minorHAnsi" w:hAnsiTheme="minorHAnsi" w:cstheme="minorHAnsi"/>
          <w:bCs/>
        </w:rPr>
        <w:t xml:space="preserve"> à partir de l’</w:t>
      </w:r>
      <w:r w:rsidRPr="005A6568">
        <w:rPr>
          <w:rFonts w:asciiTheme="minorHAnsi" w:hAnsiTheme="minorHAnsi" w:cstheme="minorHAnsi"/>
          <w:bCs/>
        </w:rPr>
        <w:t xml:space="preserve"> </w:t>
      </w:r>
      <w:hyperlink r:id="rId28">
        <w:r w:rsidRPr="005A6568">
          <w:rPr>
            <w:rStyle w:val="Lienhypertexte"/>
            <w:rFonts w:asciiTheme="minorHAnsi" w:hAnsiTheme="minorHAnsi" w:cstheme="minorHAnsi"/>
            <w:bCs/>
          </w:rPr>
          <w:t>AB</w:t>
        </w:r>
        <w:r>
          <w:rPr>
            <w:rStyle w:val="Lienhypertexte"/>
            <w:rFonts w:asciiTheme="minorHAnsi" w:hAnsiTheme="minorHAnsi" w:cstheme="minorHAnsi"/>
            <w:bCs/>
          </w:rPr>
          <w:t>É</w:t>
        </w:r>
        <w:r w:rsidRPr="005A6568">
          <w:rPr>
            <w:rStyle w:val="Lienhypertexte"/>
            <w:rFonts w:asciiTheme="minorHAnsi" w:hAnsiTheme="minorHAnsi" w:cstheme="minorHAnsi"/>
            <w:bCs/>
          </w:rPr>
          <w:t>C</w:t>
        </w:r>
        <w:r>
          <w:rPr>
            <w:rStyle w:val="Lienhypertexte"/>
            <w:rFonts w:asciiTheme="minorHAnsi" w:hAnsiTheme="minorHAnsi" w:cstheme="minorHAnsi"/>
            <w:bCs/>
          </w:rPr>
          <w:t>É</w:t>
        </w:r>
        <w:r w:rsidRPr="005A6568">
          <w:rPr>
            <w:rStyle w:val="Lienhypertexte"/>
            <w:rFonts w:asciiTheme="minorHAnsi" w:hAnsiTheme="minorHAnsi" w:cstheme="minorHAnsi"/>
            <w:bCs/>
          </w:rPr>
          <w:t>DAIRE TH</w:t>
        </w:r>
        <w:r>
          <w:rPr>
            <w:rStyle w:val="Lienhypertexte"/>
            <w:rFonts w:asciiTheme="minorHAnsi" w:hAnsiTheme="minorHAnsi" w:cstheme="minorHAnsi"/>
            <w:bCs/>
          </w:rPr>
          <w:t>ÉÂ</w:t>
        </w:r>
        <w:r w:rsidRPr="005A6568">
          <w:rPr>
            <w:rStyle w:val="Lienhypertexte"/>
            <w:rFonts w:asciiTheme="minorHAnsi" w:hAnsiTheme="minorHAnsi" w:cstheme="minorHAnsi"/>
            <w:bCs/>
          </w:rPr>
          <w:t>TRE ORAL</w:t>
        </w:r>
      </w:hyperlink>
      <w:r w:rsidRPr="005A6568">
        <w:rPr>
          <w:rFonts w:asciiTheme="minorHAnsi" w:hAnsiTheme="minorHAnsi" w:cstheme="minorHAnsi"/>
          <w:bCs/>
        </w:rPr>
        <w:t xml:space="preserve"> </w:t>
      </w:r>
    </w:p>
    <w:p w14:paraId="1EA3FFCC" w14:textId="77777777" w:rsidR="00E642C2" w:rsidRPr="005A6568" w:rsidRDefault="00E642C2" w:rsidP="00E642C2">
      <w:pPr>
        <w:pStyle w:val="Sansinterligne"/>
        <w:spacing w:line="360" w:lineRule="auto"/>
        <w:jc w:val="both"/>
        <w:rPr>
          <w:rFonts w:asciiTheme="minorHAnsi" w:eastAsia="Source Sans Pro" w:hAnsiTheme="minorHAnsi" w:cstheme="minorHAnsi"/>
          <w:bCs/>
          <w:color w:val="000000" w:themeColor="text1"/>
        </w:rPr>
      </w:pPr>
      <w:r w:rsidRPr="00794E13">
        <w:rPr>
          <w:rFonts w:asciiTheme="minorHAnsi" w:eastAsia="Times New Roman" w:hAnsiTheme="minorHAnsi" w:cstheme="minorHAnsi"/>
          <w:noProof/>
          <w:color w:val="000000"/>
          <w:lang w:eastAsia="fr-FR"/>
        </w:rPr>
        <mc:AlternateContent>
          <mc:Choice Requires="wps">
            <w:drawing>
              <wp:anchor distT="45720" distB="45720" distL="114300" distR="114300" simplePos="0" relativeHeight="251691008" behindDoc="0" locked="0" layoutInCell="1" allowOverlap="1" wp14:anchorId="75CB50C2" wp14:editId="13E61857">
                <wp:simplePos x="0" y="0"/>
                <wp:positionH relativeFrom="column">
                  <wp:posOffset>3600450</wp:posOffset>
                </wp:positionH>
                <wp:positionV relativeFrom="paragraph">
                  <wp:posOffset>149225</wp:posOffset>
                </wp:positionV>
                <wp:extent cx="2360930" cy="1971675"/>
                <wp:effectExtent l="0" t="0" r="27940" b="28575"/>
                <wp:wrapSquare wrapText="bothSides"/>
                <wp:docPr id="6882703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71675"/>
                        </a:xfrm>
                        <a:prstGeom prst="rect">
                          <a:avLst/>
                        </a:prstGeom>
                        <a:solidFill>
                          <a:srgbClr val="FFFFFF"/>
                        </a:solidFill>
                        <a:ln w="9525">
                          <a:solidFill>
                            <a:srgbClr val="000000"/>
                          </a:solidFill>
                          <a:miter lim="800000"/>
                          <a:headEnd/>
                          <a:tailEnd/>
                        </a:ln>
                      </wps:spPr>
                      <wps:txbx>
                        <w:txbxContent>
                          <w:p w14:paraId="48A9BDD0" w14:textId="77777777" w:rsidR="00E642C2" w:rsidRPr="00794E13" w:rsidRDefault="00E642C2" w:rsidP="00E642C2">
                            <w:pPr>
                              <w:shd w:val="clear" w:color="auto" w:fill="FFFFFF"/>
                              <w:spacing w:after="0" w:line="240" w:lineRule="auto"/>
                              <w:jc w:val="center"/>
                              <w:textAlignment w:val="baseline"/>
                              <w:rPr>
                                <w:rFonts w:eastAsia="Times New Roman" w:cstheme="minorHAnsi"/>
                                <w:b/>
                                <w:bCs/>
                                <w:color w:val="000000"/>
                                <w:lang w:eastAsia="fr-FR"/>
                              </w:rPr>
                            </w:pPr>
                            <w:r w:rsidRPr="00794E13">
                              <w:rPr>
                                <w:rFonts w:eastAsia="Times New Roman" w:cstheme="minorHAnsi"/>
                                <w:b/>
                                <w:bCs/>
                                <w:color w:val="000000"/>
                                <w:lang w:eastAsia="fr-FR"/>
                              </w:rPr>
                              <w:t xml:space="preserve">MIMIQUE : </w:t>
                            </w:r>
                            <w:r w:rsidRPr="00794E13">
                              <w:rPr>
                                <w:rFonts w:eastAsia="Times New Roman" w:cstheme="minorHAnsi"/>
                                <w:b/>
                                <w:bCs/>
                                <w:color w:val="000000"/>
                                <w:bdr w:val="none" w:sz="0" w:space="0" w:color="auto" w:frame="1"/>
                                <w:lang w:eastAsia="fr-FR"/>
                              </w:rPr>
                              <w:t>« Miroir expressif »</w:t>
                            </w:r>
                          </w:p>
                          <w:p w14:paraId="32E3AAF5" w14:textId="77777777" w:rsidR="00E642C2" w:rsidRPr="00240CB2" w:rsidRDefault="00E642C2" w:rsidP="00E642C2">
                            <w:pPr>
                              <w:shd w:val="clear" w:color="auto" w:fill="FFFFFF"/>
                              <w:spacing w:after="0" w:line="240" w:lineRule="auto"/>
                              <w:jc w:val="both"/>
                              <w:textAlignment w:val="baseline"/>
                              <w:rPr>
                                <w:rFonts w:eastAsia="Times New Roman" w:cstheme="minorHAnsi"/>
                                <w:color w:val="000000"/>
                                <w:lang w:eastAsia="fr-FR"/>
                              </w:rPr>
                            </w:pPr>
                            <w:r w:rsidRPr="00240CB2">
                              <w:rPr>
                                <w:rFonts w:eastAsia="Times New Roman" w:cstheme="minorHAnsi"/>
                                <w:color w:val="000000"/>
                                <w:bdr w:val="none" w:sz="0" w:space="0" w:color="auto" w:frame="1"/>
                                <w:lang w:eastAsia="fr-FR"/>
                              </w:rPr>
                              <w:t>Disposer 4 chaises face public. </w:t>
                            </w:r>
                          </w:p>
                          <w:p w14:paraId="63223D09" w14:textId="77777777" w:rsidR="00E642C2" w:rsidRDefault="00E642C2" w:rsidP="00E642C2">
                            <w:pPr>
                              <w:jc w:val="both"/>
                            </w:pPr>
                            <w:r w:rsidRPr="00240CB2">
                              <w:rPr>
                                <w:rFonts w:eastAsia="Times New Roman" w:cstheme="minorHAnsi"/>
                                <w:color w:val="000000"/>
                                <w:lang w:eastAsia="fr-FR"/>
                              </w:rPr>
                              <w:t>A choisit un état (joie, colère, enthousiasme, tristesse, mépris, séduction, peur, gaieté, étonnement…), le garde pendant 30 secondes puis le transmet à B qui le garde à son tour puis le transmet et ainsi de suite. Poursuivre l'exercice en sens inverse. L'activité est non</w:t>
                            </w:r>
                            <w:r>
                              <w:rPr>
                                <w:rFonts w:eastAsia="Times New Roman" w:cstheme="minorHAnsi"/>
                                <w:color w:val="000000"/>
                                <w:lang w:eastAsia="fr-FR"/>
                              </w:rPr>
                              <w:t xml:space="preserve"> </w:t>
                            </w:r>
                            <w:r w:rsidRPr="00240CB2">
                              <w:rPr>
                                <w:rFonts w:eastAsia="Times New Roman" w:cstheme="minorHAnsi"/>
                                <w:color w:val="000000"/>
                                <w:lang w:eastAsia="fr-FR"/>
                              </w:rPr>
                              <w:t>verbale. </w:t>
                            </w:r>
                            <w:r>
                              <w:rPr>
                                <w:rFonts w:eastAsia="Times New Roman" w:cstheme="minorHAnsi"/>
                                <w:color w:val="000000"/>
                                <w:lang w:eastAsia="fr-FR"/>
                              </w:rPr>
                              <w:t>Discussion</w:t>
                            </w:r>
                            <w:r w:rsidRPr="00240CB2">
                              <w:rPr>
                                <w:rFonts w:eastAsia="Times New Roman" w:cstheme="minorHAnsi"/>
                                <w:color w:val="000000"/>
                                <w:lang w:eastAsia="fr-FR"/>
                              </w:rPr>
                              <w:t xml:space="preserve"> sur le ressenti.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5CB50C2" id="_x0000_s1032" type="#_x0000_t202" style="position:absolute;left:0;text-align:left;margin-left:283.5pt;margin-top:11.75pt;width:185.9pt;height:155.25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">
                <v:textbox>
                  <w:txbxContent>
                    <w:p w14:paraId="48A9BDD0" w14:textId="77777777" w:rsidR="00E642C2" w:rsidRPr="00794E13" w:rsidRDefault="00E642C2" w:rsidP="00E642C2">
                      <w:pPr>
                        <w:shd w:val="clear" w:color="auto" w:fill="FFFFFF"/>
                        <w:spacing w:after="0" w:line="240" w:lineRule="auto"/>
                        <w:jc w:val="center"/>
                        <w:textAlignment w:val="baseline"/>
                        <w:rPr>
                          <w:rFonts w:eastAsia="Times New Roman" w:cstheme="minorHAnsi"/>
                          <w:b/>
                          <w:bCs/>
                          <w:color w:val="000000"/>
                          <w:lang w:eastAsia="fr-FR"/>
                        </w:rPr>
                      </w:pPr>
                      <w:r w:rsidRPr="00794E13">
                        <w:rPr>
                          <w:rFonts w:eastAsia="Times New Roman" w:cstheme="minorHAnsi"/>
                          <w:b/>
                          <w:bCs/>
                          <w:color w:val="000000"/>
                          <w:lang w:eastAsia="fr-FR"/>
                        </w:rPr>
                        <w:t xml:space="preserve">MIMIQUE : </w:t>
                      </w:r>
                      <w:r w:rsidRPr="00794E13">
                        <w:rPr>
                          <w:rFonts w:eastAsia="Times New Roman" w:cstheme="minorHAnsi"/>
                          <w:b/>
                          <w:bCs/>
                          <w:color w:val="000000"/>
                          <w:bdr w:val="none" w:sz="0" w:space="0" w:color="auto" w:frame="1"/>
                          <w:lang w:eastAsia="fr-FR"/>
                        </w:rPr>
                        <w:t>« Miroir expressif »</w:t>
                      </w:r>
                    </w:p>
                    <w:p w14:paraId="32E3AAF5" w14:textId="77777777" w:rsidR="00E642C2" w:rsidRPr="00240CB2" w:rsidRDefault="00E642C2" w:rsidP="00E642C2">
                      <w:pPr>
                        <w:shd w:val="clear" w:color="auto" w:fill="FFFFFF"/>
                        <w:spacing w:after="0" w:line="240" w:lineRule="auto"/>
                        <w:jc w:val="both"/>
                        <w:textAlignment w:val="baseline"/>
                        <w:rPr>
                          <w:rFonts w:eastAsia="Times New Roman" w:cstheme="minorHAnsi"/>
                          <w:color w:val="000000"/>
                          <w:lang w:eastAsia="fr-FR"/>
                        </w:rPr>
                      </w:pPr>
                      <w:r w:rsidRPr="00240CB2">
                        <w:rPr>
                          <w:rFonts w:eastAsia="Times New Roman" w:cstheme="minorHAnsi"/>
                          <w:color w:val="000000"/>
                          <w:bdr w:val="none" w:sz="0" w:space="0" w:color="auto" w:frame="1"/>
                          <w:lang w:eastAsia="fr-FR"/>
                        </w:rPr>
                        <w:t>Disposer 4 chaises face public. </w:t>
                      </w:r>
                    </w:p>
                    <w:p w14:paraId="63223D09" w14:textId="77777777" w:rsidR="00E642C2" w:rsidRDefault="00E642C2" w:rsidP="00E642C2">
                      <w:pPr>
                        <w:jc w:val="both"/>
                      </w:pPr>
                      <w:r w:rsidRPr="00240CB2">
                        <w:rPr>
                          <w:rFonts w:eastAsia="Times New Roman" w:cstheme="minorHAnsi"/>
                          <w:color w:val="000000"/>
                          <w:lang w:eastAsia="fr-FR"/>
                        </w:rPr>
                        <w:t>A choisit un état (joie, colère, enthousiasme, tristesse, mépris, séduction, peur, gaieté, étonnement…), le garde pendant 30 secondes puis le transmet à B qui le garde à son tour puis le transmet et ainsi de suite. Poursuivre l'exercice en sens inverse. L'activité est non</w:t>
                      </w:r>
                      <w:r>
                        <w:rPr>
                          <w:rFonts w:eastAsia="Times New Roman" w:cstheme="minorHAnsi"/>
                          <w:color w:val="000000"/>
                          <w:lang w:eastAsia="fr-FR"/>
                        </w:rPr>
                        <w:t xml:space="preserve"> </w:t>
                      </w:r>
                      <w:r w:rsidRPr="00240CB2">
                        <w:rPr>
                          <w:rFonts w:eastAsia="Times New Roman" w:cstheme="minorHAnsi"/>
                          <w:color w:val="000000"/>
                          <w:lang w:eastAsia="fr-FR"/>
                        </w:rPr>
                        <w:t>verbale. </w:t>
                      </w:r>
                      <w:r>
                        <w:rPr>
                          <w:rFonts w:eastAsia="Times New Roman" w:cstheme="minorHAnsi"/>
                          <w:color w:val="000000"/>
                          <w:lang w:eastAsia="fr-FR"/>
                        </w:rPr>
                        <w:t>Discussion</w:t>
                      </w:r>
                      <w:r w:rsidRPr="00240CB2">
                        <w:rPr>
                          <w:rFonts w:eastAsia="Times New Roman" w:cstheme="minorHAnsi"/>
                          <w:color w:val="000000"/>
                          <w:lang w:eastAsia="fr-FR"/>
                        </w:rPr>
                        <w:t xml:space="preserve"> sur le ressenti. </w:t>
                      </w:r>
                    </w:p>
                  </w:txbxContent>
                </v:textbox>
                <w10:wrap type="square"/>
              </v:shape>
            </w:pict>
          </mc:Fallback>
        </mc:AlternateContent>
      </w:r>
      <w:r w:rsidRPr="00794E13">
        <w:rPr>
          <w:rFonts w:asciiTheme="minorHAnsi" w:eastAsia="Source Sans Pro" w:hAnsiTheme="minorHAnsi" w:cstheme="minorHAnsi"/>
          <w:bCs/>
          <w:noProof/>
          <w:color w:val="000000" w:themeColor="text1"/>
        </w:rPr>
        <mc:AlternateContent>
          <mc:Choice Requires="wps">
            <w:drawing>
              <wp:anchor distT="45720" distB="45720" distL="114300" distR="114300" simplePos="0" relativeHeight="251689984" behindDoc="1" locked="0" layoutInCell="1" allowOverlap="1" wp14:anchorId="7D4090CD" wp14:editId="31000874">
                <wp:simplePos x="0" y="0"/>
                <wp:positionH relativeFrom="column">
                  <wp:posOffset>190500</wp:posOffset>
                </wp:positionH>
                <wp:positionV relativeFrom="paragraph">
                  <wp:posOffset>149225</wp:posOffset>
                </wp:positionV>
                <wp:extent cx="2360930" cy="2781300"/>
                <wp:effectExtent l="0" t="0" r="27940" b="19050"/>
                <wp:wrapTight wrapText="bothSides">
                  <wp:wrapPolygon edited="0">
                    <wp:start x="0" y="0"/>
                    <wp:lineTo x="0" y="21600"/>
                    <wp:lineTo x="21672" y="21600"/>
                    <wp:lineTo x="21672" y="0"/>
                    <wp:lineTo x="0" y="0"/>
                  </wp:wrapPolygon>
                </wp:wrapTight>
                <wp:docPr id="1017031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0"/>
                        </a:xfrm>
                        <a:prstGeom prst="rect">
                          <a:avLst/>
                        </a:prstGeom>
                        <a:solidFill>
                          <a:srgbClr val="FFFFFF"/>
                        </a:solidFill>
                        <a:ln w="9525">
                          <a:solidFill>
                            <a:srgbClr val="000000"/>
                          </a:solidFill>
                          <a:miter lim="800000"/>
                          <a:headEnd/>
                          <a:tailEnd/>
                        </a:ln>
                      </wps:spPr>
                      <wps:txbx>
                        <w:txbxContent>
                          <w:p w14:paraId="338C7FC7" w14:textId="77777777" w:rsidR="00E642C2" w:rsidRPr="00794E13" w:rsidRDefault="00E642C2" w:rsidP="00E642C2">
                            <w:pPr>
                              <w:shd w:val="clear" w:color="auto" w:fill="FFFFFF"/>
                              <w:spacing w:after="0" w:line="240" w:lineRule="auto"/>
                              <w:jc w:val="center"/>
                              <w:textAlignment w:val="baseline"/>
                              <w:rPr>
                                <w:rFonts w:eastAsia="Times New Roman" w:cstheme="minorHAnsi"/>
                                <w:b/>
                                <w:color w:val="000000"/>
                                <w:lang w:eastAsia="fr-FR"/>
                              </w:rPr>
                            </w:pPr>
                            <w:r w:rsidRPr="00794E13">
                              <w:rPr>
                                <w:rFonts w:eastAsia="Source Sans Pro" w:cstheme="minorHAnsi"/>
                                <w:b/>
                                <w:color w:val="000000" w:themeColor="text1"/>
                              </w:rPr>
                              <w:t xml:space="preserve">CORPS : </w:t>
                            </w:r>
                            <w:r w:rsidRPr="00794E13">
                              <w:rPr>
                                <w:rFonts w:eastAsia="Times New Roman" w:cstheme="minorHAnsi"/>
                                <w:b/>
                                <w:color w:val="000000"/>
                                <w:bdr w:val="none" w:sz="0" w:space="0" w:color="auto" w:frame="1"/>
                                <w:lang w:eastAsia="fr-FR"/>
                              </w:rPr>
                              <w:t>« Être en présence »</w:t>
                            </w:r>
                          </w:p>
                          <w:p w14:paraId="300EB249" w14:textId="77777777" w:rsidR="00E642C2" w:rsidRPr="00240CB2" w:rsidRDefault="00E642C2" w:rsidP="00E642C2">
                            <w:pPr>
                              <w:shd w:val="clear" w:color="auto" w:fill="FFFFFF"/>
                              <w:spacing w:after="0" w:line="240" w:lineRule="auto"/>
                              <w:jc w:val="both"/>
                              <w:textAlignment w:val="baseline"/>
                              <w:rPr>
                                <w:rFonts w:eastAsia="Times New Roman" w:cstheme="minorHAnsi"/>
                                <w:color w:val="000000"/>
                                <w:lang w:eastAsia="fr-FR"/>
                              </w:rPr>
                            </w:pPr>
                            <w:r w:rsidRPr="00240CB2">
                              <w:rPr>
                                <w:rFonts w:eastAsia="Times New Roman" w:cstheme="minorHAnsi"/>
                                <w:color w:val="000000"/>
                                <w:lang w:eastAsia="fr-FR"/>
                              </w:rPr>
                              <w:t>Avancer en petit groupe (au début) ou seul, en frontal face à un collectif, marche lente, regard périphérique (qui embrasse l’ensemble de l’auditoire), en silence. </w:t>
                            </w:r>
                            <w:r>
                              <w:rPr>
                                <w:rFonts w:eastAsia="Times New Roman" w:cstheme="minorHAnsi"/>
                                <w:color w:val="000000"/>
                                <w:lang w:eastAsia="fr-FR"/>
                              </w:rPr>
                              <w:t xml:space="preserve"> </w:t>
                            </w:r>
                            <w:r w:rsidRPr="00240CB2">
                              <w:rPr>
                                <w:rFonts w:eastAsia="Times New Roman" w:cstheme="minorHAnsi"/>
                                <w:color w:val="000000"/>
                                <w:lang w:eastAsia="fr-FR"/>
                              </w:rPr>
                              <w:t>S’arrêter et regarder chaque membre de l’auditoire. Regard neutre sans aucune intention. Ne pas s'attarder mais établir un premier contact. </w:t>
                            </w:r>
                          </w:p>
                          <w:p w14:paraId="3EDA6ED0" w14:textId="77777777" w:rsidR="00E642C2" w:rsidRDefault="00E642C2" w:rsidP="00E642C2">
                            <w:pPr>
                              <w:jc w:val="both"/>
                            </w:pPr>
                            <w:r w:rsidRPr="00794E13">
                              <w:rPr>
                                <w:rFonts w:eastAsia="Times New Roman" w:cstheme="minorHAnsi"/>
                                <w:i/>
                                <w:iCs/>
                                <w:color w:val="000000"/>
                                <w:lang w:eastAsia="fr-FR"/>
                              </w:rPr>
                              <w:t>Variante</w:t>
                            </w:r>
                            <w:r w:rsidRPr="00240CB2">
                              <w:rPr>
                                <w:rFonts w:eastAsia="Times New Roman" w:cstheme="minorHAnsi"/>
                                <w:color w:val="000000"/>
                                <w:lang w:eastAsia="fr-FR"/>
                              </w:rPr>
                              <w:t xml:space="preserve"> : poursuivre en accomplissant un acte (faire un signe de la main, fléchir les genoux, se mettre sur la pointe des pieds) toujours en silence et en regard.</w:t>
                            </w:r>
                            <w:r>
                              <w:rPr>
                                <w:rFonts w:eastAsia="Times New Roman" w:cstheme="minorHAnsi"/>
                                <w:color w:val="000000"/>
                                <w:lang w:eastAsia="fr-FR"/>
                              </w:rPr>
                              <w:t xml:space="preserve"> Discussion</w:t>
                            </w:r>
                            <w:r w:rsidRPr="00240CB2">
                              <w:rPr>
                                <w:rFonts w:eastAsia="Times New Roman" w:cstheme="minorHAnsi"/>
                                <w:color w:val="000000"/>
                                <w:lang w:eastAsia="fr-FR"/>
                              </w:rPr>
                              <w:t xml:space="preserve"> sur le ressenti des acteurs et spectateurs (posture, regard)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4090CD" id="_x0000_s1033" type="#_x0000_t202" style="position:absolute;left:0;text-align:left;margin-left:15pt;margin-top:11.75pt;width:185.9pt;height:219pt;z-index:-2516264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">
                <v:textbox>
                  <w:txbxContent>
                    <w:p w14:paraId="338C7FC7" w14:textId="77777777" w:rsidR="00E642C2" w:rsidRPr="00794E13" w:rsidRDefault="00E642C2" w:rsidP="00E642C2">
                      <w:pPr>
                        <w:shd w:val="clear" w:color="auto" w:fill="FFFFFF"/>
                        <w:spacing w:after="0" w:line="240" w:lineRule="auto"/>
                        <w:jc w:val="center"/>
                        <w:textAlignment w:val="baseline"/>
                        <w:rPr>
                          <w:rFonts w:eastAsia="Times New Roman" w:cstheme="minorHAnsi"/>
                          <w:b/>
                          <w:color w:val="000000"/>
                          <w:lang w:eastAsia="fr-FR"/>
                        </w:rPr>
                      </w:pPr>
                      <w:r w:rsidRPr="00794E13">
                        <w:rPr>
                          <w:rFonts w:eastAsia="Source Sans Pro" w:cstheme="minorHAnsi"/>
                          <w:b/>
                          <w:color w:val="000000" w:themeColor="text1"/>
                        </w:rPr>
                        <w:t xml:space="preserve">CORPS : </w:t>
                      </w:r>
                      <w:r w:rsidRPr="00794E13">
                        <w:rPr>
                          <w:rFonts w:eastAsia="Times New Roman" w:cstheme="minorHAnsi"/>
                          <w:b/>
                          <w:color w:val="000000"/>
                          <w:bdr w:val="none" w:sz="0" w:space="0" w:color="auto" w:frame="1"/>
                          <w:lang w:eastAsia="fr-FR"/>
                        </w:rPr>
                        <w:t>« Être en présence »</w:t>
                      </w:r>
                    </w:p>
                    <w:p w14:paraId="300EB249" w14:textId="77777777" w:rsidR="00E642C2" w:rsidRPr="00240CB2" w:rsidRDefault="00E642C2" w:rsidP="00E642C2">
                      <w:pPr>
                        <w:shd w:val="clear" w:color="auto" w:fill="FFFFFF"/>
                        <w:spacing w:after="0" w:line="240" w:lineRule="auto"/>
                        <w:jc w:val="both"/>
                        <w:textAlignment w:val="baseline"/>
                        <w:rPr>
                          <w:rFonts w:eastAsia="Times New Roman" w:cstheme="minorHAnsi"/>
                          <w:color w:val="000000"/>
                          <w:lang w:eastAsia="fr-FR"/>
                        </w:rPr>
                      </w:pPr>
                      <w:r w:rsidRPr="00240CB2">
                        <w:rPr>
                          <w:rFonts w:eastAsia="Times New Roman" w:cstheme="minorHAnsi"/>
                          <w:color w:val="000000"/>
                          <w:lang w:eastAsia="fr-FR"/>
                        </w:rPr>
                        <w:t>Avancer en petit groupe (au début) ou seul, en frontal face à un collectif, marche lente, regard périphérique (qui embrasse l’ensemble de l’auditoire), en silence. </w:t>
                      </w:r>
                      <w:r>
                        <w:rPr>
                          <w:rFonts w:eastAsia="Times New Roman" w:cstheme="minorHAnsi"/>
                          <w:color w:val="000000"/>
                          <w:lang w:eastAsia="fr-FR"/>
                        </w:rPr>
                        <w:t xml:space="preserve"> </w:t>
                      </w:r>
                      <w:r w:rsidRPr="00240CB2">
                        <w:rPr>
                          <w:rFonts w:eastAsia="Times New Roman" w:cstheme="minorHAnsi"/>
                          <w:color w:val="000000"/>
                          <w:lang w:eastAsia="fr-FR"/>
                        </w:rPr>
                        <w:t>S’arrêter et regarder chaque membre de l’auditoire. Regard neutre sans aucune intention. Ne pas s'attarder mais établir un premier contact. </w:t>
                      </w:r>
                    </w:p>
                    <w:p w14:paraId="3EDA6ED0" w14:textId="77777777" w:rsidR="00E642C2" w:rsidRDefault="00E642C2" w:rsidP="00E642C2">
                      <w:pPr>
                        <w:jc w:val="both"/>
                      </w:pPr>
                      <w:r w:rsidRPr="00794E13">
                        <w:rPr>
                          <w:rFonts w:eastAsia="Times New Roman" w:cstheme="minorHAnsi"/>
                          <w:i/>
                          <w:iCs/>
                          <w:color w:val="000000"/>
                          <w:lang w:eastAsia="fr-FR"/>
                        </w:rPr>
                        <w:t>Variante</w:t>
                      </w:r>
                      <w:r w:rsidRPr="00240CB2">
                        <w:rPr>
                          <w:rFonts w:eastAsia="Times New Roman" w:cstheme="minorHAnsi"/>
                          <w:color w:val="000000"/>
                          <w:lang w:eastAsia="fr-FR"/>
                        </w:rPr>
                        <w:t xml:space="preserve"> : poursuivre en accomplissant un acte (faire un signe de la main, fléchir les genoux, se mettre sur la pointe des pieds) toujours en silence et en regard.</w:t>
                      </w:r>
                      <w:r>
                        <w:rPr>
                          <w:rFonts w:eastAsia="Times New Roman" w:cstheme="minorHAnsi"/>
                          <w:color w:val="000000"/>
                          <w:lang w:eastAsia="fr-FR"/>
                        </w:rPr>
                        <w:t xml:space="preserve"> Discussion</w:t>
                      </w:r>
                      <w:r w:rsidRPr="00240CB2">
                        <w:rPr>
                          <w:rFonts w:eastAsia="Times New Roman" w:cstheme="minorHAnsi"/>
                          <w:color w:val="000000"/>
                          <w:lang w:eastAsia="fr-FR"/>
                        </w:rPr>
                        <w:t xml:space="preserve"> sur le ressenti des acteurs et spectateurs (posture, regard)</w:t>
                      </w:r>
                    </w:p>
                  </w:txbxContent>
                </v:textbox>
                <w10:wrap type="tight"/>
              </v:shape>
            </w:pict>
          </mc:Fallback>
        </mc:AlternateContent>
      </w:r>
    </w:p>
    <w:p w14:paraId="1498EDC2" w14:textId="77777777" w:rsidR="00E642C2" w:rsidRDefault="00E642C2" w:rsidP="00E642C2">
      <w:pPr>
        <w:shd w:val="clear" w:color="auto" w:fill="FFFFFF"/>
        <w:spacing w:after="0" w:line="240" w:lineRule="auto"/>
        <w:jc w:val="both"/>
        <w:textAlignment w:val="baseline"/>
        <w:rPr>
          <w:rFonts w:eastAsia="Times New Roman" w:cstheme="minorHAnsi"/>
          <w:color w:val="000000"/>
          <w:lang w:eastAsia="fr-FR"/>
        </w:rPr>
      </w:pPr>
    </w:p>
    <w:p w14:paraId="49E5EB3E" w14:textId="77777777" w:rsidR="00E642C2" w:rsidRDefault="00E642C2" w:rsidP="00E642C2">
      <w:pPr>
        <w:shd w:val="clear" w:color="auto" w:fill="FFFFFF"/>
        <w:spacing w:after="0" w:line="240" w:lineRule="auto"/>
        <w:jc w:val="both"/>
        <w:textAlignment w:val="baseline"/>
        <w:rPr>
          <w:rFonts w:eastAsia="Times New Roman" w:cstheme="minorHAnsi"/>
          <w:color w:val="000000"/>
          <w:lang w:eastAsia="fr-FR"/>
        </w:rPr>
      </w:pPr>
    </w:p>
    <w:p w14:paraId="147E731B" w14:textId="77777777" w:rsidR="00E642C2" w:rsidRDefault="00E642C2" w:rsidP="00E642C2">
      <w:pPr>
        <w:shd w:val="clear" w:color="auto" w:fill="FFFFFF"/>
        <w:spacing w:after="0" w:line="240" w:lineRule="auto"/>
        <w:jc w:val="both"/>
        <w:textAlignment w:val="baseline"/>
        <w:rPr>
          <w:rFonts w:eastAsia="Times New Roman" w:cstheme="minorHAnsi"/>
          <w:color w:val="000000"/>
          <w:lang w:eastAsia="fr-FR"/>
        </w:rPr>
      </w:pPr>
    </w:p>
    <w:p w14:paraId="52129485" w14:textId="77777777" w:rsidR="00E642C2" w:rsidRDefault="00E642C2" w:rsidP="00E642C2">
      <w:pPr>
        <w:shd w:val="clear" w:color="auto" w:fill="FFFFFF"/>
        <w:spacing w:after="0" w:line="240" w:lineRule="auto"/>
        <w:jc w:val="both"/>
        <w:textAlignment w:val="baseline"/>
        <w:rPr>
          <w:rFonts w:eastAsia="Times New Roman" w:cstheme="minorHAnsi"/>
          <w:color w:val="000000"/>
          <w:lang w:eastAsia="fr-FR"/>
        </w:rPr>
      </w:pPr>
    </w:p>
    <w:p w14:paraId="2DD8979F" w14:textId="77777777" w:rsidR="00E642C2" w:rsidRDefault="00E642C2" w:rsidP="00E642C2">
      <w:pPr>
        <w:shd w:val="clear" w:color="auto" w:fill="FFFFFF"/>
        <w:spacing w:after="0" w:line="240" w:lineRule="auto"/>
        <w:jc w:val="both"/>
        <w:textAlignment w:val="baseline"/>
        <w:rPr>
          <w:rFonts w:eastAsia="Times New Roman" w:cstheme="minorHAnsi"/>
          <w:color w:val="000000"/>
          <w:lang w:eastAsia="fr-FR"/>
        </w:rPr>
      </w:pPr>
    </w:p>
    <w:p w14:paraId="693D786A" w14:textId="77777777" w:rsidR="00E642C2" w:rsidRDefault="00E642C2" w:rsidP="00E642C2">
      <w:pPr>
        <w:shd w:val="clear" w:color="auto" w:fill="FFFFFF"/>
        <w:spacing w:after="0" w:line="240" w:lineRule="auto"/>
        <w:jc w:val="both"/>
        <w:textAlignment w:val="baseline"/>
        <w:rPr>
          <w:rFonts w:eastAsia="Times New Roman" w:cstheme="minorHAnsi"/>
          <w:color w:val="000000"/>
          <w:lang w:eastAsia="fr-FR"/>
        </w:rPr>
      </w:pPr>
    </w:p>
    <w:p w14:paraId="7641698C" w14:textId="77777777" w:rsidR="00E642C2" w:rsidRDefault="00E642C2" w:rsidP="00E642C2">
      <w:pPr>
        <w:shd w:val="clear" w:color="auto" w:fill="FFFFFF"/>
        <w:spacing w:after="0" w:line="240" w:lineRule="auto"/>
        <w:jc w:val="both"/>
        <w:textAlignment w:val="baseline"/>
        <w:rPr>
          <w:rFonts w:eastAsia="Times New Roman" w:cstheme="minorHAnsi"/>
          <w:color w:val="000000"/>
          <w:lang w:eastAsia="fr-FR"/>
        </w:rPr>
      </w:pPr>
    </w:p>
    <w:p w14:paraId="467B2768" w14:textId="77777777" w:rsidR="00E642C2" w:rsidRDefault="00E642C2" w:rsidP="00E642C2">
      <w:pPr>
        <w:shd w:val="clear" w:color="auto" w:fill="FFFFFF"/>
        <w:spacing w:after="0" w:line="240" w:lineRule="auto"/>
        <w:jc w:val="both"/>
        <w:textAlignment w:val="baseline"/>
        <w:rPr>
          <w:rFonts w:eastAsia="Times New Roman" w:cstheme="minorHAnsi"/>
          <w:color w:val="000000"/>
          <w:lang w:eastAsia="fr-FR"/>
        </w:rPr>
      </w:pPr>
    </w:p>
    <w:p w14:paraId="7DA38AE2" w14:textId="77777777" w:rsidR="00E642C2" w:rsidRPr="005A6568" w:rsidRDefault="00E642C2" w:rsidP="00E642C2">
      <w:pPr>
        <w:shd w:val="clear" w:color="auto" w:fill="FFFFFF"/>
        <w:spacing w:after="0" w:line="240" w:lineRule="auto"/>
        <w:jc w:val="both"/>
        <w:textAlignment w:val="baseline"/>
        <w:rPr>
          <w:rFonts w:eastAsia="Times New Roman" w:cstheme="minorHAnsi"/>
          <w:color w:val="000000"/>
          <w:lang w:eastAsia="fr-FR"/>
        </w:rPr>
      </w:pPr>
    </w:p>
    <w:p w14:paraId="0613F299" w14:textId="77777777" w:rsidR="00E642C2" w:rsidRDefault="00E642C2" w:rsidP="00E642C2">
      <w:pPr>
        <w:shd w:val="clear" w:color="auto" w:fill="FFFFFF"/>
        <w:spacing w:after="0" w:line="240" w:lineRule="auto"/>
        <w:jc w:val="both"/>
        <w:textAlignment w:val="baseline"/>
        <w:rPr>
          <w:rFonts w:eastAsia="Times New Roman" w:cstheme="minorHAnsi"/>
          <w:color w:val="000000"/>
          <w:lang w:eastAsia="fr-FR"/>
        </w:rPr>
      </w:pPr>
    </w:p>
    <w:p w14:paraId="464E79AD" w14:textId="77777777" w:rsidR="00E642C2" w:rsidRDefault="00E642C2" w:rsidP="00E642C2">
      <w:pPr>
        <w:shd w:val="clear" w:color="auto" w:fill="FFFFFF"/>
        <w:spacing w:after="0" w:line="240" w:lineRule="auto"/>
        <w:jc w:val="both"/>
        <w:textAlignment w:val="baseline"/>
        <w:rPr>
          <w:rFonts w:eastAsia="Times New Roman" w:cstheme="minorHAnsi"/>
          <w:color w:val="000000"/>
          <w:lang w:eastAsia="fr-FR"/>
        </w:rPr>
      </w:pPr>
    </w:p>
    <w:p w14:paraId="4B9EAE20" w14:textId="77777777" w:rsidR="00E642C2" w:rsidRDefault="00E642C2" w:rsidP="00E642C2">
      <w:pPr>
        <w:shd w:val="clear" w:color="auto" w:fill="FFFFFF"/>
        <w:spacing w:after="0" w:line="240" w:lineRule="auto"/>
        <w:jc w:val="both"/>
        <w:textAlignment w:val="baseline"/>
        <w:rPr>
          <w:rFonts w:eastAsia="Times New Roman" w:cstheme="minorHAnsi"/>
          <w:color w:val="000000"/>
          <w:lang w:eastAsia="fr-FR"/>
        </w:rPr>
      </w:pPr>
      <w:r w:rsidRPr="00794E13">
        <w:rPr>
          <w:rFonts w:eastAsia="Times New Roman" w:cstheme="minorHAnsi"/>
          <w:noProof/>
          <w:color w:val="000000"/>
          <w:lang w:eastAsia="fr-FR"/>
        </w:rPr>
        <mc:AlternateContent>
          <mc:Choice Requires="wps">
            <w:drawing>
              <wp:anchor distT="45720" distB="45720" distL="114300" distR="114300" simplePos="0" relativeHeight="251693056" behindDoc="0" locked="0" layoutInCell="1" allowOverlap="1" wp14:anchorId="695106E8" wp14:editId="6482D808">
                <wp:simplePos x="0" y="0"/>
                <wp:positionH relativeFrom="column">
                  <wp:posOffset>3603625</wp:posOffset>
                </wp:positionH>
                <wp:positionV relativeFrom="paragraph">
                  <wp:posOffset>131445</wp:posOffset>
                </wp:positionV>
                <wp:extent cx="2360930" cy="1404620"/>
                <wp:effectExtent l="0" t="0" r="22860" b="11430"/>
                <wp:wrapSquare wrapText="bothSides"/>
                <wp:docPr id="1887089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CDA08AA" w14:textId="77777777" w:rsidR="00E642C2" w:rsidRPr="00794E13" w:rsidRDefault="00E642C2" w:rsidP="00E642C2">
                            <w:pPr>
                              <w:shd w:val="clear" w:color="auto" w:fill="FFFFFF"/>
                              <w:spacing w:after="0" w:line="240" w:lineRule="auto"/>
                              <w:jc w:val="center"/>
                              <w:textAlignment w:val="baseline"/>
                              <w:rPr>
                                <w:rFonts w:eastAsia="Times New Roman" w:cstheme="minorHAnsi"/>
                                <w:b/>
                                <w:bCs/>
                                <w:color w:val="000000"/>
                                <w:lang w:eastAsia="fr-FR"/>
                              </w:rPr>
                            </w:pPr>
                            <w:r w:rsidRPr="00794E13">
                              <w:rPr>
                                <w:rFonts w:eastAsia="Times New Roman" w:cstheme="minorHAnsi"/>
                                <w:b/>
                                <w:bCs/>
                                <w:color w:val="000000"/>
                                <w:lang w:eastAsia="fr-FR"/>
                              </w:rPr>
                              <w:t xml:space="preserve">VOIX intention : </w:t>
                            </w:r>
                            <w:r w:rsidRPr="00794E13">
                              <w:rPr>
                                <w:rFonts w:eastAsia="Times New Roman" w:cstheme="minorHAnsi"/>
                                <w:b/>
                                <w:bCs/>
                                <w:color w:val="000000"/>
                                <w:bdr w:val="none" w:sz="0" w:space="0" w:color="auto" w:frame="1"/>
                                <w:lang w:eastAsia="fr-FR"/>
                              </w:rPr>
                              <w:t>« A dit : "Calme-toi.", B répond : "Je ne peux pas !" »</w:t>
                            </w:r>
                          </w:p>
                          <w:p w14:paraId="338B3933" w14:textId="77777777" w:rsidR="00E642C2" w:rsidRPr="00240CB2" w:rsidRDefault="00E642C2" w:rsidP="00E642C2">
                            <w:pPr>
                              <w:shd w:val="clear" w:color="auto" w:fill="FFFFFF"/>
                              <w:spacing w:after="0" w:line="240" w:lineRule="auto"/>
                              <w:jc w:val="both"/>
                              <w:textAlignment w:val="baseline"/>
                              <w:rPr>
                                <w:rFonts w:eastAsia="Times New Roman" w:cstheme="minorHAnsi"/>
                                <w:color w:val="000000"/>
                                <w:lang w:eastAsia="fr-FR"/>
                              </w:rPr>
                            </w:pPr>
                            <w:r w:rsidRPr="00240CB2">
                              <w:rPr>
                                <w:rFonts w:eastAsia="Times New Roman" w:cstheme="minorHAnsi"/>
                                <w:color w:val="000000"/>
                                <w:bdr w:val="none" w:sz="0" w:space="0" w:color="auto" w:frame="1"/>
                                <w:lang w:eastAsia="fr-FR"/>
                              </w:rPr>
                              <w:t>Jouer en boucle la situation en étant neutre puis avec des états différents (enthousiasme, anxiété, affolement, timidité, légèreté, fragilité, vivacité).</w:t>
                            </w:r>
                            <w:r>
                              <w:rPr>
                                <w:rFonts w:eastAsia="Times New Roman" w:cstheme="minorHAnsi"/>
                                <w:color w:val="000000"/>
                                <w:bdr w:val="none" w:sz="0" w:space="0" w:color="auto" w:frame="1"/>
                                <w:lang w:eastAsia="fr-FR"/>
                              </w:rPr>
                              <w:t xml:space="preserve"> </w:t>
                            </w:r>
                            <w:r w:rsidRPr="00240CB2">
                              <w:rPr>
                                <w:rFonts w:eastAsia="Times New Roman" w:cstheme="minorHAnsi"/>
                                <w:color w:val="000000"/>
                                <w:lang w:eastAsia="fr-FR"/>
                              </w:rPr>
                              <w:t>Laisser 10 secondes de silence avant la prise de contact. </w:t>
                            </w:r>
                            <w:r>
                              <w:rPr>
                                <w:rFonts w:eastAsia="Times New Roman" w:cstheme="minorHAnsi"/>
                                <w:color w:val="000000"/>
                                <w:lang w:eastAsia="fr-FR"/>
                              </w:rPr>
                              <w:t xml:space="preserve"> </w:t>
                            </w:r>
                            <w:r w:rsidRPr="00240CB2">
                              <w:rPr>
                                <w:rFonts w:eastAsia="Times New Roman" w:cstheme="minorHAnsi"/>
                                <w:color w:val="000000"/>
                                <w:bdr w:val="none" w:sz="0" w:space="0" w:color="auto" w:frame="1"/>
                                <w:lang w:eastAsia="fr-FR"/>
                              </w:rPr>
                              <w:t>Retour : explorer tous les sens potentiels d'une réplique. </w:t>
                            </w:r>
                          </w:p>
                          <w:p w14:paraId="7F1E3264" w14:textId="77777777" w:rsidR="00E642C2" w:rsidRDefault="00E642C2" w:rsidP="00E642C2">
                            <w:pPr>
                              <w:shd w:val="clear" w:color="auto" w:fill="FFFFFF"/>
                              <w:spacing w:after="0" w:line="240" w:lineRule="auto"/>
                              <w:jc w:val="both"/>
                              <w:textAlignment w:val="baseline"/>
                            </w:pPr>
                            <w:r w:rsidRPr="00240CB2">
                              <w:rPr>
                                <w:rFonts w:eastAsia="Times New Roman" w:cstheme="minorHAnsi"/>
                                <w:color w:val="000000"/>
                                <w:bdr w:val="none" w:sz="0" w:space="0" w:color="auto" w:frame="1"/>
                                <w:lang w:eastAsia="fr-FR"/>
                              </w:rPr>
                              <w:t>Variante : Proposer les répliques suivantes :</w:t>
                            </w:r>
                            <w:r>
                              <w:rPr>
                                <w:rFonts w:eastAsia="Times New Roman" w:cstheme="minorHAnsi"/>
                                <w:color w:val="000000"/>
                                <w:bdr w:val="none" w:sz="0" w:space="0" w:color="auto" w:frame="1"/>
                                <w:lang w:eastAsia="fr-FR"/>
                              </w:rPr>
                              <w:t xml:space="preserve"> </w:t>
                            </w:r>
                            <w:r w:rsidRPr="00240CB2">
                              <w:rPr>
                                <w:rFonts w:eastAsia="Times New Roman" w:cstheme="minorHAnsi"/>
                                <w:color w:val="000000"/>
                                <w:bdr w:val="none" w:sz="0" w:space="0" w:color="auto" w:frame="1"/>
                                <w:lang w:eastAsia="fr-FR"/>
                              </w:rPr>
                              <w:t>"Qu'est-ce que c'est ? / Je ne sais pas"</w:t>
                            </w:r>
                            <w:r>
                              <w:rPr>
                                <w:rFonts w:eastAsia="Times New Roman" w:cstheme="minorHAnsi"/>
                                <w:color w:val="000000"/>
                                <w:bdr w:val="none" w:sz="0" w:space="0" w:color="auto" w:frame="1"/>
                                <w:lang w:eastAsia="fr-FR"/>
                              </w:rPr>
                              <w:t xml:space="preserve"> ; </w:t>
                            </w:r>
                            <w:r w:rsidRPr="00240CB2">
                              <w:rPr>
                                <w:rFonts w:eastAsia="Times New Roman" w:cstheme="minorHAnsi"/>
                                <w:color w:val="000000"/>
                                <w:bdr w:val="none" w:sz="0" w:space="0" w:color="auto" w:frame="1"/>
                                <w:lang w:eastAsia="fr-FR"/>
                              </w:rPr>
                              <w:t>"Viens avec moi / Non"</w:t>
                            </w:r>
                            <w:r>
                              <w:rPr>
                                <w:rFonts w:eastAsia="Times New Roman" w:cstheme="minorHAnsi"/>
                                <w:color w:val="000000"/>
                                <w:bdr w:val="none" w:sz="0" w:space="0" w:color="auto" w:frame="1"/>
                                <w:lang w:eastAsia="fr-FR"/>
                              </w:rPr>
                              <w:t xml:space="preserve"> ; </w:t>
                            </w:r>
                            <w:r w:rsidRPr="00240CB2">
                              <w:rPr>
                                <w:rFonts w:eastAsia="Times New Roman" w:cstheme="minorHAnsi"/>
                                <w:color w:val="000000"/>
                                <w:bdr w:val="none" w:sz="0" w:space="0" w:color="auto" w:frame="1"/>
                                <w:lang w:eastAsia="fr-FR"/>
                              </w:rPr>
                              <w:t>"Que dois-je faire</w:t>
                            </w:r>
                            <w:r>
                              <w:rPr>
                                <w:rFonts w:eastAsia="Times New Roman" w:cstheme="minorHAnsi"/>
                                <w:color w:val="000000"/>
                                <w:bdr w:val="none" w:sz="0" w:space="0" w:color="auto" w:frame="1"/>
                                <w:lang w:eastAsia="fr-FR"/>
                              </w:rPr>
                              <w:t> ?</w:t>
                            </w:r>
                            <w:r w:rsidRPr="00240CB2">
                              <w:rPr>
                                <w:rFonts w:eastAsia="Times New Roman" w:cstheme="minorHAnsi"/>
                                <w:color w:val="000000"/>
                                <w:bdr w:val="none" w:sz="0" w:space="0" w:color="auto" w:frame="1"/>
                                <w:lang w:eastAsia="fr-FR"/>
                              </w:rPr>
                              <w:t xml:space="preserve"> / Rien</w:t>
                            </w:r>
                            <w:r>
                              <w:rPr>
                                <w:rFonts w:eastAsia="Times New Roman" w:cstheme="minorHAnsi"/>
                                <w:color w:val="000000"/>
                                <w:bdr w:val="none" w:sz="0" w:space="0" w:color="auto" w:frame="1"/>
                                <w:lang w:eastAsia="fr-FR"/>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5106E8" id="_x0000_s1034" type="#_x0000_t202" style="position:absolute;left:0;text-align:left;margin-left:283.75pt;margin-top:10.35pt;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">
                <v:textbox style="mso-fit-shape-to-text:t">
                  <w:txbxContent>
                    <w:p w14:paraId="5CDA08AA" w14:textId="77777777" w:rsidR="00E642C2" w:rsidRPr="00794E13" w:rsidRDefault="00E642C2" w:rsidP="00E642C2">
                      <w:pPr>
                        <w:shd w:val="clear" w:color="auto" w:fill="FFFFFF"/>
                        <w:spacing w:after="0" w:line="240" w:lineRule="auto"/>
                        <w:jc w:val="center"/>
                        <w:textAlignment w:val="baseline"/>
                        <w:rPr>
                          <w:rFonts w:eastAsia="Times New Roman" w:cstheme="minorHAnsi"/>
                          <w:b/>
                          <w:bCs/>
                          <w:color w:val="000000"/>
                          <w:lang w:eastAsia="fr-FR"/>
                        </w:rPr>
                      </w:pPr>
                      <w:r w:rsidRPr="00794E13">
                        <w:rPr>
                          <w:rFonts w:eastAsia="Times New Roman" w:cstheme="minorHAnsi"/>
                          <w:b/>
                          <w:bCs/>
                          <w:color w:val="000000"/>
                          <w:lang w:eastAsia="fr-FR"/>
                        </w:rPr>
                        <w:t xml:space="preserve">VOIX intention : </w:t>
                      </w:r>
                      <w:r w:rsidRPr="00794E13">
                        <w:rPr>
                          <w:rFonts w:eastAsia="Times New Roman" w:cstheme="minorHAnsi"/>
                          <w:b/>
                          <w:bCs/>
                          <w:color w:val="000000"/>
                          <w:bdr w:val="none" w:sz="0" w:space="0" w:color="auto" w:frame="1"/>
                          <w:lang w:eastAsia="fr-FR"/>
                        </w:rPr>
                        <w:t>« A dit : "Calme-toi.", B répond : "Je ne peux pas !" »</w:t>
                      </w:r>
                    </w:p>
                    <w:p w14:paraId="338B3933" w14:textId="77777777" w:rsidR="00E642C2" w:rsidRPr="00240CB2" w:rsidRDefault="00E642C2" w:rsidP="00E642C2">
                      <w:pPr>
                        <w:shd w:val="clear" w:color="auto" w:fill="FFFFFF"/>
                        <w:spacing w:after="0" w:line="240" w:lineRule="auto"/>
                        <w:jc w:val="both"/>
                        <w:textAlignment w:val="baseline"/>
                        <w:rPr>
                          <w:rFonts w:eastAsia="Times New Roman" w:cstheme="minorHAnsi"/>
                          <w:color w:val="000000"/>
                          <w:lang w:eastAsia="fr-FR"/>
                        </w:rPr>
                      </w:pPr>
                      <w:r w:rsidRPr="00240CB2">
                        <w:rPr>
                          <w:rFonts w:eastAsia="Times New Roman" w:cstheme="minorHAnsi"/>
                          <w:color w:val="000000"/>
                          <w:bdr w:val="none" w:sz="0" w:space="0" w:color="auto" w:frame="1"/>
                          <w:lang w:eastAsia="fr-FR"/>
                        </w:rPr>
                        <w:t>Jouer en boucle la situation en étant neutre puis avec des états différents (enthousiasme, anxiété, affolement, timidité, légèreté, fragilité, vivacité).</w:t>
                      </w:r>
                      <w:r>
                        <w:rPr>
                          <w:rFonts w:eastAsia="Times New Roman" w:cstheme="minorHAnsi"/>
                          <w:color w:val="000000"/>
                          <w:bdr w:val="none" w:sz="0" w:space="0" w:color="auto" w:frame="1"/>
                          <w:lang w:eastAsia="fr-FR"/>
                        </w:rPr>
                        <w:t xml:space="preserve"> </w:t>
                      </w:r>
                      <w:r w:rsidRPr="00240CB2">
                        <w:rPr>
                          <w:rFonts w:eastAsia="Times New Roman" w:cstheme="minorHAnsi"/>
                          <w:color w:val="000000"/>
                          <w:lang w:eastAsia="fr-FR"/>
                        </w:rPr>
                        <w:t>Laisser 10 secondes de silence avant la prise de contact. </w:t>
                      </w:r>
                      <w:r>
                        <w:rPr>
                          <w:rFonts w:eastAsia="Times New Roman" w:cstheme="minorHAnsi"/>
                          <w:color w:val="000000"/>
                          <w:lang w:eastAsia="fr-FR"/>
                        </w:rPr>
                        <w:t xml:space="preserve"> </w:t>
                      </w:r>
                      <w:r w:rsidRPr="00240CB2">
                        <w:rPr>
                          <w:rFonts w:eastAsia="Times New Roman" w:cstheme="minorHAnsi"/>
                          <w:color w:val="000000"/>
                          <w:bdr w:val="none" w:sz="0" w:space="0" w:color="auto" w:frame="1"/>
                          <w:lang w:eastAsia="fr-FR"/>
                        </w:rPr>
                        <w:t>Retour : explorer tous les sens potentiels d'une réplique. </w:t>
                      </w:r>
                    </w:p>
                    <w:p w14:paraId="7F1E3264" w14:textId="77777777" w:rsidR="00E642C2" w:rsidRDefault="00E642C2" w:rsidP="00E642C2">
                      <w:pPr>
                        <w:shd w:val="clear" w:color="auto" w:fill="FFFFFF"/>
                        <w:spacing w:after="0" w:line="240" w:lineRule="auto"/>
                        <w:jc w:val="both"/>
                        <w:textAlignment w:val="baseline"/>
                      </w:pPr>
                      <w:r w:rsidRPr="00240CB2">
                        <w:rPr>
                          <w:rFonts w:eastAsia="Times New Roman" w:cstheme="minorHAnsi"/>
                          <w:color w:val="000000"/>
                          <w:bdr w:val="none" w:sz="0" w:space="0" w:color="auto" w:frame="1"/>
                          <w:lang w:eastAsia="fr-FR"/>
                        </w:rPr>
                        <w:t>Variante : Proposer les répliques suivantes :</w:t>
                      </w:r>
                      <w:r>
                        <w:rPr>
                          <w:rFonts w:eastAsia="Times New Roman" w:cstheme="minorHAnsi"/>
                          <w:color w:val="000000"/>
                          <w:bdr w:val="none" w:sz="0" w:space="0" w:color="auto" w:frame="1"/>
                          <w:lang w:eastAsia="fr-FR"/>
                        </w:rPr>
                        <w:t xml:space="preserve"> </w:t>
                      </w:r>
                      <w:r w:rsidRPr="00240CB2">
                        <w:rPr>
                          <w:rFonts w:eastAsia="Times New Roman" w:cstheme="minorHAnsi"/>
                          <w:color w:val="000000"/>
                          <w:bdr w:val="none" w:sz="0" w:space="0" w:color="auto" w:frame="1"/>
                          <w:lang w:eastAsia="fr-FR"/>
                        </w:rPr>
                        <w:t>"Qu'est-ce que c'est ? / Je ne sais pas"</w:t>
                      </w:r>
                      <w:r>
                        <w:rPr>
                          <w:rFonts w:eastAsia="Times New Roman" w:cstheme="minorHAnsi"/>
                          <w:color w:val="000000"/>
                          <w:bdr w:val="none" w:sz="0" w:space="0" w:color="auto" w:frame="1"/>
                          <w:lang w:eastAsia="fr-FR"/>
                        </w:rPr>
                        <w:t xml:space="preserve"> ; </w:t>
                      </w:r>
                      <w:r w:rsidRPr="00240CB2">
                        <w:rPr>
                          <w:rFonts w:eastAsia="Times New Roman" w:cstheme="minorHAnsi"/>
                          <w:color w:val="000000"/>
                          <w:bdr w:val="none" w:sz="0" w:space="0" w:color="auto" w:frame="1"/>
                          <w:lang w:eastAsia="fr-FR"/>
                        </w:rPr>
                        <w:t>"Viens avec moi / Non"</w:t>
                      </w:r>
                      <w:r>
                        <w:rPr>
                          <w:rFonts w:eastAsia="Times New Roman" w:cstheme="minorHAnsi"/>
                          <w:color w:val="000000"/>
                          <w:bdr w:val="none" w:sz="0" w:space="0" w:color="auto" w:frame="1"/>
                          <w:lang w:eastAsia="fr-FR"/>
                        </w:rPr>
                        <w:t xml:space="preserve"> ; </w:t>
                      </w:r>
                      <w:r w:rsidRPr="00240CB2">
                        <w:rPr>
                          <w:rFonts w:eastAsia="Times New Roman" w:cstheme="minorHAnsi"/>
                          <w:color w:val="000000"/>
                          <w:bdr w:val="none" w:sz="0" w:space="0" w:color="auto" w:frame="1"/>
                          <w:lang w:eastAsia="fr-FR"/>
                        </w:rPr>
                        <w:t>"Que dois-je faire</w:t>
                      </w:r>
                      <w:r>
                        <w:rPr>
                          <w:rFonts w:eastAsia="Times New Roman" w:cstheme="minorHAnsi"/>
                          <w:color w:val="000000"/>
                          <w:bdr w:val="none" w:sz="0" w:space="0" w:color="auto" w:frame="1"/>
                          <w:lang w:eastAsia="fr-FR"/>
                        </w:rPr>
                        <w:t> ?</w:t>
                      </w:r>
                      <w:r w:rsidRPr="00240CB2">
                        <w:rPr>
                          <w:rFonts w:eastAsia="Times New Roman" w:cstheme="minorHAnsi"/>
                          <w:color w:val="000000"/>
                          <w:bdr w:val="none" w:sz="0" w:space="0" w:color="auto" w:frame="1"/>
                          <w:lang w:eastAsia="fr-FR"/>
                        </w:rPr>
                        <w:t xml:space="preserve"> / Rien</w:t>
                      </w:r>
                      <w:r>
                        <w:rPr>
                          <w:rFonts w:eastAsia="Times New Roman" w:cstheme="minorHAnsi"/>
                          <w:color w:val="000000"/>
                          <w:bdr w:val="none" w:sz="0" w:space="0" w:color="auto" w:frame="1"/>
                          <w:lang w:eastAsia="fr-FR"/>
                        </w:rPr>
                        <w:t xml:space="preserve"> ». </w:t>
                      </w:r>
                    </w:p>
                  </w:txbxContent>
                </v:textbox>
                <w10:wrap type="square"/>
              </v:shape>
            </w:pict>
          </mc:Fallback>
        </mc:AlternateContent>
      </w:r>
    </w:p>
    <w:p w14:paraId="218AD805" w14:textId="77777777" w:rsidR="00E642C2" w:rsidRDefault="00E642C2" w:rsidP="00E642C2">
      <w:pPr>
        <w:shd w:val="clear" w:color="auto" w:fill="FFFFFF"/>
        <w:spacing w:after="0" w:line="240" w:lineRule="auto"/>
        <w:jc w:val="both"/>
        <w:textAlignment w:val="baseline"/>
        <w:rPr>
          <w:rFonts w:eastAsia="Times New Roman" w:cstheme="minorHAnsi"/>
          <w:color w:val="000000"/>
          <w:lang w:eastAsia="fr-FR"/>
        </w:rPr>
      </w:pPr>
    </w:p>
    <w:p w14:paraId="668DFBD9" w14:textId="77777777" w:rsidR="00E642C2" w:rsidRDefault="00E642C2" w:rsidP="00E642C2">
      <w:pPr>
        <w:shd w:val="clear" w:color="auto" w:fill="FFFFFF"/>
        <w:spacing w:after="0" w:line="240" w:lineRule="auto"/>
        <w:jc w:val="both"/>
        <w:textAlignment w:val="baseline"/>
        <w:rPr>
          <w:rFonts w:eastAsia="Times New Roman" w:cstheme="minorHAnsi"/>
          <w:color w:val="000000"/>
          <w:lang w:eastAsia="fr-FR"/>
        </w:rPr>
      </w:pPr>
    </w:p>
    <w:p w14:paraId="7003B156" w14:textId="77777777" w:rsidR="00E642C2" w:rsidRDefault="00E642C2" w:rsidP="00E642C2">
      <w:pPr>
        <w:shd w:val="clear" w:color="auto" w:fill="FFFFFF"/>
        <w:spacing w:after="0" w:line="240" w:lineRule="auto"/>
        <w:jc w:val="both"/>
        <w:textAlignment w:val="baseline"/>
        <w:rPr>
          <w:rFonts w:eastAsia="Times New Roman" w:cstheme="minorHAnsi"/>
          <w:color w:val="000000"/>
          <w:lang w:eastAsia="fr-FR"/>
        </w:rPr>
      </w:pPr>
    </w:p>
    <w:p w14:paraId="58B71399" w14:textId="77777777" w:rsidR="00E642C2" w:rsidRDefault="00E642C2" w:rsidP="00E642C2">
      <w:pPr>
        <w:shd w:val="clear" w:color="auto" w:fill="FFFFFF"/>
        <w:spacing w:after="0" w:line="240" w:lineRule="auto"/>
        <w:jc w:val="both"/>
        <w:textAlignment w:val="baseline"/>
        <w:rPr>
          <w:rFonts w:eastAsia="Times New Roman" w:cstheme="minorHAnsi"/>
          <w:color w:val="000000"/>
          <w:lang w:eastAsia="fr-FR"/>
        </w:rPr>
      </w:pPr>
    </w:p>
    <w:p w14:paraId="0277A908" w14:textId="77777777" w:rsidR="00E642C2" w:rsidRDefault="00E642C2" w:rsidP="00E642C2">
      <w:pPr>
        <w:shd w:val="clear" w:color="auto" w:fill="FFFFFF"/>
        <w:spacing w:after="0" w:line="240" w:lineRule="auto"/>
        <w:jc w:val="both"/>
        <w:textAlignment w:val="baseline"/>
        <w:rPr>
          <w:rFonts w:eastAsia="Times New Roman" w:cstheme="minorHAnsi"/>
          <w:color w:val="000000"/>
          <w:lang w:eastAsia="fr-FR"/>
        </w:rPr>
      </w:pPr>
      <w:r w:rsidRPr="00794E13">
        <w:rPr>
          <w:rFonts w:eastAsia="Times New Roman" w:cstheme="minorHAnsi"/>
          <w:noProof/>
          <w:color w:val="000000"/>
          <w:lang w:eastAsia="fr-FR"/>
        </w:rPr>
        <mc:AlternateContent>
          <mc:Choice Requires="wps">
            <w:drawing>
              <wp:anchor distT="45720" distB="45720" distL="114300" distR="114300" simplePos="0" relativeHeight="251692032" behindDoc="0" locked="0" layoutInCell="1" allowOverlap="1" wp14:anchorId="0AA69E60" wp14:editId="351678D5">
                <wp:simplePos x="0" y="0"/>
                <wp:positionH relativeFrom="column">
                  <wp:posOffset>193675</wp:posOffset>
                </wp:positionH>
                <wp:positionV relativeFrom="paragraph">
                  <wp:posOffset>124460</wp:posOffset>
                </wp:positionV>
                <wp:extent cx="2360930" cy="1404620"/>
                <wp:effectExtent l="0" t="0" r="22860" b="11430"/>
                <wp:wrapSquare wrapText="bothSides"/>
                <wp:docPr id="20619347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005E72E" w14:textId="77777777" w:rsidR="00E642C2" w:rsidRPr="00794E13" w:rsidRDefault="00E642C2" w:rsidP="00E642C2">
                            <w:pPr>
                              <w:shd w:val="clear" w:color="auto" w:fill="FFFFFF"/>
                              <w:spacing w:after="0" w:line="240" w:lineRule="auto"/>
                              <w:jc w:val="center"/>
                              <w:textAlignment w:val="baseline"/>
                              <w:rPr>
                                <w:rFonts w:eastAsia="Times New Roman" w:cstheme="minorHAnsi"/>
                                <w:b/>
                                <w:bCs/>
                                <w:color w:val="000000"/>
                                <w:lang w:eastAsia="fr-FR"/>
                              </w:rPr>
                            </w:pPr>
                            <w:r w:rsidRPr="00794E13">
                              <w:rPr>
                                <w:rFonts w:eastAsia="Times New Roman" w:cstheme="minorHAnsi"/>
                                <w:b/>
                                <w:bCs/>
                                <w:color w:val="000000"/>
                                <w:lang w:eastAsia="fr-FR"/>
                              </w:rPr>
                              <w:t>REGARD : « </w:t>
                            </w:r>
                            <w:r w:rsidRPr="00794E13">
                              <w:rPr>
                                <w:rFonts w:eastAsia="Times New Roman" w:cstheme="minorHAnsi"/>
                                <w:b/>
                                <w:bCs/>
                                <w:color w:val="000000"/>
                                <w:bdr w:val="none" w:sz="0" w:space="0" w:color="auto" w:frame="1"/>
                                <w:lang w:eastAsia="fr-FR"/>
                              </w:rPr>
                              <w:t>Regard croisés »</w:t>
                            </w:r>
                          </w:p>
                          <w:p w14:paraId="7D8279AB" w14:textId="77777777" w:rsidR="00E642C2" w:rsidRPr="00240CB2" w:rsidRDefault="00E642C2" w:rsidP="00E642C2">
                            <w:pPr>
                              <w:shd w:val="clear" w:color="auto" w:fill="FFFFFF"/>
                              <w:spacing w:after="0" w:line="240" w:lineRule="auto"/>
                              <w:jc w:val="both"/>
                              <w:textAlignment w:val="baseline"/>
                              <w:rPr>
                                <w:rFonts w:eastAsia="Times New Roman" w:cstheme="minorHAnsi"/>
                                <w:color w:val="000000"/>
                                <w:lang w:eastAsia="fr-FR"/>
                              </w:rPr>
                            </w:pPr>
                            <w:r w:rsidRPr="00240CB2">
                              <w:rPr>
                                <w:rFonts w:eastAsia="Times New Roman" w:cstheme="minorHAnsi"/>
                                <w:color w:val="000000"/>
                                <w:lang w:eastAsia="fr-FR"/>
                              </w:rPr>
                              <w:t>Sur deux lignes - A et B - se croiser en diagonale sans se quitter du regard et sans état.</w:t>
                            </w:r>
                          </w:p>
                          <w:p w14:paraId="11828A8A" w14:textId="77777777" w:rsidR="00E642C2" w:rsidRDefault="00E642C2" w:rsidP="00E642C2">
                            <w:pPr>
                              <w:shd w:val="clear" w:color="auto" w:fill="FFFFFF"/>
                              <w:spacing w:after="0" w:line="240" w:lineRule="auto"/>
                              <w:jc w:val="both"/>
                              <w:textAlignment w:val="baseline"/>
                            </w:pPr>
                            <w:r w:rsidRPr="00794E13">
                              <w:rPr>
                                <w:rFonts w:eastAsia="Times New Roman" w:cstheme="minorHAnsi"/>
                                <w:i/>
                                <w:iCs/>
                                <w:color w:val="000000"/>
                                <w:lang w:eastAsia="fr-FR"/>
                              </w:rPr>
                              <w:t>Variante</w:t>
                            </w:r>
                            <w:r w:rsidRPr="00240CB2">
                              <w:rPr>
                                <w:rFonts w:eastAsia="Times New Roman" w:cstheme="minorHAnsi"/>
                                <w:color w:val="000000"/>
                                <w:lang w:eastAsia="fr-FR"/>
                              </w:rPr>
                              <w:t xml:space="preserve"> : se croiser puis échanger une réplique : "Merci / De rien" "Tu es fâché / Non" "C'est impossible / Pourtant c'est vrai"</w:t>
                            </w:r>
                            <w:r>
                              <w:rPr>
                                <w:rFonts w:eastAsia="Times New Roman" w:cstheme="minorHAnsi"/>
                                <w:color w:val="000000"/>
                                <w:lang w:eastAsia="fr-FR"/>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A69E60" id="_x0000_s1035" type="#_x0000_t202" style="position:absolute;left:0;text-align:left;margin-left:15.25pt;margin-top:9.8pt;width:185.9pt;height:110.6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nI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">
                <v:textbox style="mso-fit-shape-to-text:t">
                  <w:txbxContent>
                    <w:p w14:paraId="0005E72E" w14:textId="77777777" w:rsidR="00E642C2" w:rsidRPr="00794E13" w:rsidRDefault="00E642C2" w:rsidP="00E642C2">
                      <w:pPr>
                        <w:shd w:val="clear" w:color="auto" w:fill="FFFFFF"/>
                        <w:spacing w:after="0" w:line="240" w:lineRule="auto"/>
                        <w:jc w:val="center"/>
                        <w:textAlignment w:val="baseline"/>
                        <w:rPr>
                          <w:rFonts w:eastAsia="Times New Roman" w:cstheme="minorHAnsi"/>
                          <w:b/>
                          <w:bCs/>
                          <w:color w:val="000000"/>
                          <w:lang w:eastAsia="fr-FR"/>
                        </w:rPr>
                      </w:pPr>
                      <w:r w:rsidRPr="00794E13">
                        <w:rPr>
                          <w:rFonts w:eastAsia="Times New Roman" w:cstheme="minorHAnsi"/>
                          <w:b/>
                          <w:bCs/>
                          <w:color w:val="000000"/>
                          <w:lang w:eastAsia="fr-FR"/>
                        </w:rPr>
                        <w:t>REGARD : « </w:t>
                      </w:r>
                      <w:r w:rsidRPr="00794E13">
                        <w:rPr>
                          <w:rFonts w:eastAsia="Times New Roman" w:cstheme="minorHAnsi"/>
                          <w:b/>
                          <w:bCs/>
                          <w:color w:val="000000"/>
                          <w:bdr w:val="none" w:sz="0" w:space="0" w:color="auto" w:frame="1"/>
                          <w:lang w:eastAsia="fr-FR"/>
                        </w:rPr>
                        <w:t>Regard croisés »</w:t>
                      </w:r>
                    </w:p>
                    <w:p w14:paraId="7D8279AB" w14:textId="77777777" w:rsidR="00E642C2" w:rsidRPr="00240CB2" w:rsidRDefault="00E642C2" w:rsidP="00E642C2">
                      <w:pPr>
                        <w:shd w:val="clear" w:color="auto" w:fill="FFFFFF"/>
                        <w:spacing w:after="0" w:line="240" w:lineRule="auto"/>
                        <w:jc w:val="both"/>
                        <w:textAlignment w:val="baseline"/>
                        <w:rPr>
                          <w:rFonts w:eastAsia="Times New Roman" w:cstheme="minorHAnsi"/>
                          <w:color w:val="000000"/>
                          <w:lang w:eastAsia="fr-FR"/>
                        </w:rPr>
                      </w:pPr>
                      <w:r w:rsidRPr="00240CB2">
                        <w:rPr>
                          <w:rFonts w:eastAsia="Times New Roman" w:cstheme="minorHAnsi"/>
                          <w:color w:val="000000"/>
                          <w:lang w:eastAsia="fr-FR"/>
                        </w:rPr>
                        <w:t>Sur deux lignes - A et B - se croiser en diagonale sans se quitter du regard et sans état.</w:t>
                      </w:r>
                    </w:p>
                    <w:p w14:paraId="11828A8A" w14:textId="77777777" w:rsidR="00E642C2" w:rsidRDefault="00E642C2" w:rsidP="00E642C2">
                      <w:pPr>
                        <w:shd w:val="clear" w:color="auto" w:fill="FFFFFF"/>
                        <w:spacing w:after="0" w:line="240" w:lineRule="auto"/>
                        <w:jc w:val="both"/>
                        <w:textAlignment w:val="baseline"/>
                      </w:pPr>
                      <w:r w:rsidRPr="00794E13">
                        <w:rPr>
                          <w:rFonts w:eastAsia="Times New Roman" w:cstheme="minorHAnsi"/>
                          <w:i/>
                          <w:iCs/>
                          <w:color w:val="000000"/>
                          <w:lang w:eastAsia="fr-FR"/>
                        </w:rPr>
                        <w:t>Variante</w:t>
                      </w:r>
                      <w:r w:rsidRPr="00240CB2">
                        <w:rPr>
                          <w:rFonts w:eastAsia="Times New Roman" w:cstheme="minorHAnsi"/>
                          <w:color w:val="000000"/>
                          <w:lang w:eastAsia="fr-FR"/>
                        </w:rPr>
                        <w:t xml:space="preserve"> : se croiser puis échanger une réplique : "Merci / De rien" "Tu es fâché / Non" "C'est impossible / Pourtant c'est vrai"</w:t>
                      </w:r>
                      <w:r>
                        <w:rPr>
                          <w:rFonts w:eastAsia="Times New Roman" w:cstheme="minorHAnsi"/>
                          <w:color w:val="000000"/>
                          <w:lang w:eastAsia="fr-FR"/>
                        </w:rPr>
                        <w:t xml:space="preserve">. </w:t>
                      </w:r>
                    </w:p>
                  </w:txbxContent>
                </v:textbox>
                <w10:wrap type="square"/>
              </v:shape>
            </w:pict>
          </mc:Fallback>
        </mc:AlternateContent>
      </w:r>
    </w:p>
    <w:p w14:paraId="439C4038" w14:textId="77777777" w:rsidR="00E642C2" w:rsidRDefault="00E642C2" w:rsidP="00E642C2">
      <w:pPr>
        <w:shd w:val="clear" w:color="auto" w:fill="FFFFFF"/>
        <w:spacing w:after="0" w:line="240" w:lineRule="auto"/>
        <w:jc w:val="both"/>
        <w:textAlignment w:val="baseline"/>
        <w:rPr>
          <w:rFonts w:eastAsia="Times New Roman" w:cstheme="minorHAnsi"/>
          <w:color w:val="000000"/>
          <w:lang w:eastAsia="fr-FR"/>
        </w:rPr>
      </w:pPr>
    </w:p>
    <w:p w14:paraId="5C58738B" w14:textId="77777777" w:rsidR="00E642C2" w:rsidRPr="00240CB2" w:rsidRDefault="00E642C2" w:rsidP="00E642C2">
      <w:pPr>
        <w:shd w:val="clear" w:color="auto" w:fill="FFFFFF"/>
        <w:spacing w:after="0" w:line="240" w:lineRule="auto"/>
        <w:jc w:val="both"/>
        <w:textAlignment w:val="baseline"/>
        <w:rPr>
          <w:rFonts w:eastAsia="Times New Roman" w:cstheme="minorHAnsi"/>
          <w:color w:val="000000"/>
          <w:lang w:eastAsia="fr-FR"/>
        </w:rPr>
      </w:pPr>
    </w:p>
    <w:p w14:paraId="48558C1D" w14:textId="77777777" w:rsidR="00E642C2" w:rsidRPr="00240CB2" w:rsidRDefault="00E642C2" w:rsidP="00E642C2">
      <w:pPr>
        <w:shd w:val="clear" w:color="auto" w:fill="FFFFFF"/>
        <w:spacing w:after="0" w:line="240" w:lineRule="auto"/>
        <w:jc w:val="both"/>
        <w:textAlignment w:val="baseline"/>
        <w:rPr>
          <w:rFonts w:eastAsia="Times New Roman" w:cstheme="minorHAnsi"/>
          <w:color w:val="000000"/>
          <w:lang w:eastAsia="fr-FR"/>
        </w:rPr>
      </w:pPr>
    </w:p>
    <w:p w14:paraId="14ED0E9A" w14:textId="77777777" w:rsidR="00E642C2" w:rsidRPr="005A6568" w:rsidRDefault="00E642C2" w:rsidP="00E642C2">
      <w:pPr>
        <w:shd w:val="clear" w:color="auto" w:fill="FFFFFF"/>
        <w:spacing w:after="0" w:line="240" w:lineRule="auto"/>
        <w:jc w:val="both"/>
        <w:textAlignment w:val="baseline"/>
        <w:rPr>
          <w:rFonts w:eastAsia="Times New Roman" w:cstheme="minorHAnsi"/>
          <w:color w:val="000000"/>
          <w:lang w:eastAsia="fr-FR"/>
        </w:rPr>
      </w:pPr>
    </w:p>
    <w:p w14:paraId="6555EA28" w14:textId="77777777" w:rsidR="00E642C2" w:rsidRPr="005A6568" w:rsidRDefault="00E642C2" w:rsidP="00E642C2">
      <w:pPr>
        <w:shd w:val="clear" w:color="auto" w:fill="FFFFFF"/>
        <w:spacing w:after="0" w:line="240" w:lineRule="auto"/>
        <w:jc w:val="both"/>
        <w:textAlignment w:val="baseline"/>
        <w:rPr>
          <w:rFonts w:eastAsia="Times New Roman" w:cstheme="minorHAnsi"/>
          <w:color w:val="000000"/>
          <w:lang w:eastAsia="fr-FR"/>
        </w:rPr>
      </w:pPr>
    </w:p>
    <w:p w14:paraId="2C04F3EC" w14:textId="77777777" w:rsidR="00E642C2" w:rsidRPr="005A6568" w:rsidRDefault="00E642C2" w:rsidP="00E642C2">
      <w:pPr>
        <w:shd w:val="clear" w:color="auto" w:fill="FFFFFF"/>
        <w:spacing w:after="0" w:line="240" w:lineRule="auto"/>
        <w:jc w:val="both"/>
        <w:textAlignment w:val="baseline"/>
        <w:rPr>
          <w:rFonts w:eastAsia="Times New Roman" w:cstheme="minorHAnsi"/>
          <w:color w:val="000000"/>
          <w:lang w:eastAsia="fr-FR"/>
        </w:rPr>
      </w:pPr>
    </w:p>
    <w:p w14:paraId="550E7415" w14:textId="77777777" w:rsidR="00E642C2" w:rsidRPr="00397AC1" w:rsidRDefault="00E642C2" w:rsidP="00E642C2">
      <w:pPr>
        <w:pStyle w:val="Sansinterligne"/>
        <w:spacing w:line="360" w:lineRule="auto"/>
        <w:jc w:val="both"/>
        <w:rPr>
          <w:bCs/>
        </w:rPr>
      </w:pPr>
    </w:p>
    <w:p w14:paraId="2688312F" w14:textId="77777777" w:rsidR="00E642C2" w:rsidRDefault="00E642C2" w:rsidP="00E642C2">
      <w:pPr>
        <w:pStyle w:val="Sansinterligne"/>
        <w:jc w:val="both"/>
        <w:rPr>
          <w:bCs/>
        </w:rPr>
      </w:pPr>
    </w:p>
    <w:p w14:paraId="51D38C99" w14:textId="77777777" w:rsidR="00E642C2" w:rsidRDefault="00E642C2" w:rsidP="00E642C2">
      <w:pPr>
        <w:pStyle w:val="Sansinterligne"/>
        <w:jc w:val="both"/>
        <w:rPr>
          <w:bCs/>
        </w:rPr>
      </w:pPr>
    </w:p>
    <w:p w14:paraId="3BC5B016" w14:textId="761250C3" w:rsidR="00E642C2" w:rsidRPr="00397AC1" w:rsidRDefault="00E642C2" w:rsidP="00E642C2">
      <w:pPr>
        <w:pStyle w:val="Sansinterligne"/>
        <w:jc w:val="both"/>
        <w:rPr>
          <w:bCs/>
        </w:rPr>
      </w:pPr>
      <w:r w:rsidRPr="00397AC1">
        <w:rPr>
          <w:bCs/>
        </w:rPr>
        <w:t>3</w:t>
      </w:r>
      <w:r w:rsidR="001E629D">
        <w:rPr>
          <w:bCs/>
        </w:rPr>
        <w:t>)</w:t>
      </w:r>
      <w:r w:rsidRPr="00397AC1">
        <w:rPr>
          <w:bCs/>
        </w:rPr>
        <w:t xml:space="preserve"> </w:t>
      </w:r>
      <w:r w:rsidRPr="00EE6B32">
        <w:rPr>
          <w:b/>
        </w:rPr>
        <w:t>Exercice final pour reconstituer le puzzle</w:t>
      </w:r>
      <w:r w:rsidRPr="00397AC1">
        <w:rPr>
          <w:bCs/>
        </w:rPr>
        <w:t xml:space="preserve"> : </w:t>
      </w:r>
      <w:r>
        <w:rPr>
          <w:bCs/>
        </w:rPr>
        <w:t xml:space="preserve">les élèves doivent </w:t>
      </w:r>
      <w:r w:rsidRPr="00397AC1">
        <w:rPr>
          <w:bCs/>
        </w:rPr>
        <w:t xml:space="preserve">mettre en voix l’extrait </w:t>
      </w:r>
      <w:r>
        <w:rPr>
          <w:bCs/>
        </w:rPr>
        <w:t>qui leur a été attribué</w:t>
      </w:r>
      <w:r w:rsidRPr="00397AC1">
        <w:rPr>
          <w:bCs/>
        </w:rPr>
        <w:t xml:space="preserve">, le jouer, </w:t>
      </w:r>
      <w:r>
        <w:rPr>
          <w:bCs/>
        </w:rPr>
        <w:t xml:space="preserve">et </w:t>
      </w:r>
      <w:r w:rsidRPr="00397AC1">
        <w:rPr>
          <w:bCs/>
        </w:rPr>
        <w:t xml:space="preserve">l’adresser </w:t>
      </w:r>
      <w:r>
        <w:rPr>
          <w:bCs/>
        </w:rPr>
        <w:t>au</w:t>
      </w:r>
      <w:r w:rsidRPr="00397AC1">
        <w:rPr>
          <w:bCs/>
        </w:rPr>
        <w:t xml:space="preserve"> groupe. </w:t>
      </w:r>
    </w:p>
    <w:p w14:paraId="2A01020D" w14:textId="77777777" w:rsidR="00E642C2" w:rsidRPr="00397AC1" w:rsidRDefault="00E642C2" w:rsidP="00E642C2">
      <w:pPr>
        <w:pStyle w:val="Sansinterligne"/>
        <w:jc w:val="both"/>
        <w:rPr>
          <w:bCs/>
        </w:rPr>
      </w:pPr>
      <w:r w:rsidRPr="00397AC1">
        <w:rPr>
          <w:bCs/>
        </w:rPr>
        <w:t xml:space="preserve">Des carrés avec les numéros sont positionnés sur le sol. Physiquement, les binômes doivent </w:t>
      </w:r>
      <w:r>
        <w:rPr>
          <w:bCs/>
        </w:rPr>
        <w:t xml:space="preserve">se </w:t>
      </w:r>
      <w:r w:rsidRPr="004271E0">
        <w:rPr>
          <w:bCs/>
        </w:rPr>
        <w:t>p</w:t>
      </w:r>
      <w:r w:rsidRPr="00397AC1">
        <w:rPr>
          <w:bCs/>
        </w:rPr>
        <w:t xml:space="preserve">lacer sur les numéros adéquats </w:t>
      </w:r>
      <w:r>
        <w:rPr>
          <w:bCs/>
        </w:rPr>
        <w:t>selon la place qu’ils imaginent pour leur extrait. L</w:t>
      </w:r>
      <w:r w:rsidRPr="00397AC1">
        <w:rPr>
          <w:bCs/>
        </w:rPr>
        <w:t xml:space="preserve">eur position </w:t>
      </w:r>
      <w:r>
        <w:rPr>
          <w:bCs/>
        </w:rPr>
        <w:t xml:space="preserve">évolue </w:t>
      </w:r>
      <w:r w:rsidRPr="00397AC1">
        <w:rPr>
          <w:bCs/>
        </w:rPr>
        <w:t>au fil des passages.</w:t>
      </w:r>
      <w:r>
        <w:rPr>
          <w:bCs/>
        </w:rPr>
        <w:t xml:space="preserve"> Le professeur aide à la réflexion avec les mots-clés, les reprises lexicales entre répliques, les adresses…</w:t>
      </w:r>
    </w:p>
    <w:p w14:paraId="03B88032" w14:textId="77777777" w:rsidR="00E642C2" w:rsidRPr="000258BD" w:rsidRDefault="00E642C2" w:rsidP="00E642C2">
      <w:pPr>
        <w:spacing w:after="0" w:line="240" w:lineRule="auto"/>
        <w:jc w:val="both"/>
        <w:rPr>
          <w:b/>
          <w:bCs/>
        </w:rPr>
      </w:pPr>
      <w:r w:rsidRPr="000258BD">
        <w:rPr>
          <w:b/>
          <w:bCs/>
        </w:rPr>
        <w:t xml:space="preserve"> </w:t>
      </w:r>
    </w:p>
    <w:p w14:paraId="581ABEFA" w14:textId="24B6DA7D" w:rsidR="00E642C2" w:rsidRDefault="00E642C2" w:rsidP="00E642C2">
      <w:pPr>
        <w:spacing w:after="0" w:line="240" w:lineRule="auto"/>
        <w:jc w:val="both"/>
        <w:rPr>
          <w:bCs/>
        </w:rPr>
      </w:pPr>
      <w:r>
        <w:rPr>
          <w:bCs/>
        </w:rPr>
        <w:t>4</w:t>
      </w:r>
      <w:r w:rsidR="001E629D">
        <w:rPr>
          <w:bCs/>
        </w:rPr>
        <w:t>)</w:t>
      </w:r>
      <w:r>
        <w:rPr>
          <w:bCs/>
        </w:rPr>
        <w:t xml:space="preserve"> </w:t>
      </w:r>
      <w:r w:rsidRPr="005A6568">
        <w:rPr>
          <w:b/>
        </w:rPr>
        <w:t>Explicitation des stratégies de compréhension utilisées.</w:t>
      </w:r>
      <w:r>
        <w:rPr>
          <w:bCs/>
        </w:rPr>
        <w:t xml:space="preserve"> </w:t>
      </w:r>
    </w:p>
    <w:p w14:paraId="151D5B3C" w14:textId="77777777" w:rsidR="00E642C2" w:rsidRDefault="00E642C2" w:rsidP="00E642C2">
      <w:pPr>
        <w:spacing w:after="0" w:line="240" w:lineRule="auto"/>
        <w:jc w:val="both"/>
        <w:rPr>
          <w:bCs/>
        </w:rPr>
      </w:pPr>
      <w:r>
        <w:rPr>
          <w:bCs/>
        </w:rPr>
        <w:t xml:space="preserve">Retour collectif : Quels sont les indices qui ont permis aux élèves de trouver la solution ? </w:t>
      </w:r>
    </w:p>
    <w:p w14:paraId="2241BB2E" w14:textId="77777777" w:rsidR="00E642C2" w:rsidRDefault="00E642C2" w:rsidP="00E642C2">
      <w:pPr>
        <w:spacing w:after="0" w:line="240" w:lineRule="auto"/>
        <w:jc w:val="both"/>
        <w:rPr>
          <w:bCs/>
        </w:rPr>
      </w:pPr>
      <w:r>
        <w:rPr>
          <w:bCs/>
        </w:rPr>
        <w:br w:type="page"/>
      </w: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16"/>
        <w:gridCol w:w="903"/>
        <w:gridCol w:w="8837"/>
      </w:tblGrid>
      <w:tr w:rsidR="00E642C2" w:rsidRPr="00B61A86" w14:paraId="05653CC2" w14:textId="77777777" w:rsidTr="003F49C2">
        <w:trPr>
          <w:cantSplit/>
          <w:trHeight w:val="1047"/>
          <w:jc w:val="center"/>
        </w:trPr>
        <w:tc>
          <w:tcPr>
            <w:tcW w:w="716" w:type="dxa"/>
            <w:textDirection w:val="btLr"/>
            <w:vAlign w:val="center"/>
          </w:tcPr>
          <w:p w14:paraId="4EB697E5" w14:textId="77777777" w:rsidR="00E642C2" w:rsidRPr="002A2E0F" w:rsidRDefault="00E642C2" w:rsidP="003F49C2">
            <w:pPr>
              <w:spacing w:after="0" w:line="240" w:lineRule="auto"/>
              <w:ind w:left="113" w:right="113"/>
              <w:jc w:val="center"/>
              <w:rPr>
                <w:rFonts w:cs="Calibri"/>
                <w:b/>
                <w:color w:val="002060"/>
                <w:sz w:val="24"/>
              </w:rPr>
            </w:pPr>
            <w:proofErr w:type="gramStart"/>
            <w:r>
              <w:rPr>
                <w:rFonts w:cs="Calibri"/>
                <w:b/>
                <w:color w:val="002060"/>
                <w:sz w:val="24"/>
              </w:rPr>
              <w:t>étape</w:t>
            </w:r>
            <w:proofErr w:type="gramEnd"/>
          </w:p>
        </w:tc>
        <w:tc>
          <w:tcPr>
            <w:tcW w:w="903" w:type="dxa"/>
            <w:vAlign w:val="center"/>
          </w:tcPr>
          <w:p w14:paraId="4DEE1145" w14:textId="77777777" w:rsidR="00E642C2" w:rsidRPr="002A2E0F" w:rsidRDefault="00E642C2" w:rsidP="003F49C2">
            <w:pPr>
              <w:spacing w:after="0" w:line="240" w:lineRule="auto"/>
              <w:jc w:val="center"/>
              <w:rPr>
                <w:rFonts w:cs="Calibri"/>
                <w:b/>
                <w:color w:val="002060"/>
                <w:sz w:val="40"/>
              </w:rPr>
            </w:pPr>
            <w:r>
              <w:rPr>
                <w:rFonts w:cs="Calibri"/>
                <w:b/>
                <w:color w:val="002060"/>
                <w:sz w:val="56"/>
              </w:rPr>
              <w:t>2</w:t>
            </w:r>
          </w:p>
        </w:tc>
        <w:tc>
          <w:tcPr>
            <w:tcW w:w="8837" w:type="dxa"/>
            <w:vAlign w:val="center"/>
          </w:tcPr>
          <w:p w14:paraId="41195F2E" w14:textId="77777777" w:rsidR="00E642C2" w:rsidRPr="00545700" w:rsidRDefault="00E642C2" w:rsidP="003F49C2">
            <w:pPr>
              <w:spacing w:after="0"/>
              <w:jc w:val="both"/>
              <w:rPr>
                <w:b/>
                <w:bCs/>
                <w:sz w:val="32"/>
                <w:szCs w:val="32"/>
              </w:rPr>
            </w:pPr>
            <w:r w:rsidRPr="0039346E">
              <w:rPr>
                <w:b/>
                <w:bCs/>
                <w:color w:val="1F3864" w:themeColor="accent1" w:themeShade="80"/>
                <w:sz w:val="32"/>
                <w:szCs w:val="32"/>
              </w:rPr>
              <w:t>Replacer une citation en contexte</w:t>
            </w:r>
            <w:r>
              <w:rPr>
                <w:b/>
                <w:bCs/>
                <w:color w:val="1F3864" w:themeColor="accent1" w:themeShade="80"/>
                <w:sz w:val="32"/>
                <w:szCs w:val="32"/>
              </w:rPr>
              <w:t>.</w:t>
            </w:r>
          </w:p>
        </w:tc>
      </w:tr>
    </w:tbl>
    <w:p w14:paraId="17D8982D" w14:textId="77777777" w:rsidR="00E642C2" w:rsidRDefault="00E642C2" w:rsidP="00E642C2">
      <w:pPr>
        <w:spacing w:after="0" w:line="240" w:lineRule="auto"/>
        <w:ind w:firstLine="454"/>
        <w:jc w:val="both"/>
        <w:rPr>
          <w:rFonts w:eastAsia="Times New Roman"/>
          <w:bCs/>
          <w:lang w:eastAsia="fr-FR"/>
        </w:rPr>
      </w:pPr>
    </w:p>
    <w:p w14:paraId="6B52A493" w14:textId="1D7B9C12" w:rsidR="00E642C2" w:rsidRPr="00D2748D" w:rsidRDefault="00E642C2" w:rsidP="00E642C2">
      <w:pPr>
        <w:tabs>
          <w:tab w:val="left" w:pos="2810"/>
        </w:tabs>
        <w:spacing w:after="0" w:line="240" w:lineRule="auto"/>
        <w:jc w:val="both"/>
        <w:rPr>
          <w:rFonts w:eastAsia="Times New Roman"/>
          <w:bCs/>
          <w:lang w:eastAsia="fr-FR"/>
        </w:rPr>
      </w:pPr>
      <w:r>
        <w:rPr>
          <w:rFonts w:eastAsia="Times New Roman"/>
          <w:b/>
          <w:lang w:eastAsia="fr-FR"/>
        </w:rPr>
        <w:t>1</w:t>
      </w:r>
      <w:r w:rsidR="001E629D">
        <w:rPr>
          <w:rFonts w:eastAsia="Times New Roman"/>
          <w:b/>
          <w:lang w:eastAsia="fr-FR"/>
        </w:rPr>
        <w:t>)</w:t>
      </w:r>
      <w:r>
        <w:rPr>
          <w:rFonts w:eastAsia="Times New Roman"/>
          <w:b/>
          <w:lang w:eastAsia="fr-FR"/>
        </w:rPr>
        <w:t xml:space="preserve"> Une citation hors contexte. </w:t>
      </w:r>
      <w:r w:rsidRPr="00D2748D">
        <w:rPr>
          <w:rFonts w:eastAsia="Times New Roman"/>
          <w:bCs/>
          <w:lang w:eastAsia="fr-FR"/>
        </w:rPr>
        <w:t>Le professeur écrit au tableau la citation suivante de Pommerat sans préciser son origine : « Comment c’est possible une chose pareille ? »</w:t>
      </w:r>
      <w:r>
        <w:rPr>
          <w:rFonts w:eastAsia="Times New Roman"/>
          <w:bCs/>
          <w:lang w:eastAsia="fr-FR"/>
        </w:rPr>
        <w:t>. Il</w:t>
      </w:r>
      <w:r w:rsidRPr="00D2748D">
        <w:rPr>
          <w:rFonts w:eastAsia="Times New Roman"/>
          <w:bCs/>
          <w:lang w:eastAsia="fr-FR"/>
        </w:rPr>
        <w:t xml:space="preserve"> demande aux élèves </w:t>
      </w:r>
      <w:r>
        <w:rPr>
          <w:rFonts w:eastAsia="Times New Roman"/>
          <w:bCs/>
          <w:lang w:eastAsia="fr-FR"/>
        </w:rPr>
        <w:t>leurs hypothèses de lecture sur la situation d’énonciation (Qui parle ? à qui ? que lui exprime-t-il ? dans quelle situation</w:t>
      </w:r>
      <w:proofErr w:type="gramStart"/>
      <w:r>
        <w:rPr>
          <w:rFonts w:eastAsia="Times New Roman"/>
          <w:bCs/>
          <w:lang w:eastAsia="fr-FR"/>
        </w:rPr>
        <w:t> ?...</w:t>
      </w:r>
      <w:proofErr w:type="gramEnd"/>
      <w:r>
        <w:rPr>
          <w:rFonts w:eastAsia="Times New Roman"/>
          <w:bCs/>
          <w:lang w:eastAsia="fr-FR"/>
        </w:rPr>
        <w:t>)</w:t>
      </w:r>
      <w:r w:rsidRPr="00D2748D">
        <w:rPr>
          <w:rFonts w:eastAsia="Times New Roman"/>
          <w:bCs/>
          <w:lang w:eastAsia="fr-FR"/>
        </w:rPr>
        <w:t xml:space="preserve">. On compare les différentes propositions et le sens </w:t>
      </w:r>
      <w:r>
        <w:rPr>
          <w:rFonts w:eastAsia="Times New Roman"/>
          <w:bCs/>
          <w:lang w:eastAsia="fr-FR"/>
        </w:rPr>
        <w:t xml:space="preserve">de la citation </w:t>
      </w:r>
      <w:r w:rsidRPr="00D2748D">
        <w:rPr>
          <w:rFonts w:eastAsia="Times New Roman"/>
          <w:bCs/>
          <w:lang w:eastAsia="fr-FR"/>
        </w:rPr>
        <w:t xml:space="preserve">dans l’extrait de </w:t>
      </w:r>
      <w:r w:rsidRPr="00D2748D">
        <w:rPr>
          <w:rFonts w:eastAsia="Times New Roman"/>
          <w:bCs/>
          <w:i/>
          <w:iCs/>
          <w:lang w:eastAsia="fr-FR"/>
        </w:rPr>
        <w:t>Pinocchio</w:t>
      </w:r>
      <w:r w:rsidRPr="00D2748D">
        <w:rPr>
          <w:rFonts w:eastAsia="Times New Roman"/>
          <w:bCs/>
          <w:lang w:eastAsia="fr-FR"/>
        </w:rPr>
        <w:t>. On aboutit à la conclusion qu’une phrase prend sens dans son contexte.</w:t>
      </w:r>
    </w:p>
    <w:p w14:paraId="5C809E60" w14:textId="77777777" w:rsidR="00E642C2" w:rsidRDefault="00E642C2" w:rsidP="00E642C2">
      <w:pPr>
        <w:tabs>
          <w:tab w:val="left" w:pos="2810"/>
        </w:tabs>
        <w:spacing w:after="0" w:line="240" w:lineRule="auto"/>
        <w:jc w:val="both"/>
        <w:rPr>
          <w:rFonts w:eastAsia="Times New Roman"/>
          <w:b/>
          <w:lang w:eastAsia="fr-FR"/>
        </w:rPr>
      </w:pPr>
    </w:p>
    <w:p w14:paraId="4D48B632" w14:textId="095B6314" w:rsidR="00E642C2" w:rsidRPr="00D2748D" w:rsidRDefault="00E642C2" w:rsidP="00E642C2">
      <w:pPr>
        <w:tabs>
          <w:tab w:val="left" w:pos="2810"/>
        </w:tabs>
        <w:spacing w:after="0" w:line="240" w:lineRule="auto"/>
        <w:jc w:val="both"/>
        <w:rPr>
          <w:rFonts w:eastAsia="Times New Roman"/>
          <w:bCs/>
          <w:lang w:eastAsia="fr-FR"/>
        </w:rPr>
      </w:pPr>
      <w:r>
        <w:rPr>
          <w:rFonts w:eastAsia="Times New Roman"/>
          <w:b/>
          <w:lang w:eastAsia="fr-FR"/>
        </w:rPr>
        <w:t>2</w:t>
      </w:r>
      <w:r w:rsidR="001E629D">
        <w:rPr>
          <w:rFonts w:eastAsia="Times New Roman"/>
          <w:b/>
          <w:lang w:eastAsia="fr-FR"/>
        </w:rPr>
        <w:t>)</w:t>
      </w:r>
      <w:r>
        <w:rPr>
          <w:rFonts w:eastAsia="Times New Roman"/>
          <w:b/>
          <w:lang w:eastAsia="fr-FR"/>
        </w:rPr>
        <w:t xml:space="preserve"> Distribution de citations découpées distribuées aléatoirement. </w:t>
      </w:r>
      <w:r w:rsidRPr="00D2748D">
        <w:rPr>
          <w:rFonts w:eastAsia="Times New Roman"/>
          <w:bCs/>
          <w:lang w:eastAsia="fr-FR"/>
        </w:rPr>
        <w:t>Les élèves les découvrent et doivent produire un écrit pour les expliquer. Avant leur passage à l’oral, on procède de nouveaux à quelques jeux théâtraux</w:t>
      </w:r>
      <w:r>
        <w:rPr>
          <w:rFonts w:eastAsia="Times New Roman"/>
          <w:bCs/>
          <w:lang w:eastAsia="fr-FR"/>
        </w:rPr>
        <w:t xml:space="preserve"> comme lors de la séance précédente. On peut ajouter un exercice d’improvisation en demandant de rebondir sur le dernier mot pour construire une nouvelle phrase.</w:t>
      </w:r>
    </w:p>
    <w:p w14:paraId="79827686" w14:textId="77777777" w:rsidR="00E642C2" w:rsidRDefault="00E642C2" w:rsidP="00E642C2">
      <w:pPr>
        <w:tabs>
          <w:tab w:val="left" w:pos="2810"/>
        </w:tabs>
        <w:spacing w:after="0" w:line="240" w:lineRule="auto"/>
        <w:jc w:val="both"/>
        <w:rPr>
          <w:rFonts w:eastAsia="Times New Roman"/>
          <w:b/>
          <w:lang w:eastAsia="fr-FR"/>
        </w:rPr>
      </w:pPr>
    </w:p>
    <w:tbl>
      <w:tblPr>
        <w:tblStyle w:val="Grilledutableau"/>
        <w:tblW w:w="0" w:type="auto"/>
        <w:tblLook w:val="04A0" w:firstRow="1" w:lastRow="0" w:firstColumn="1" w:lastColumn="0" w:noHBand="0" w:noVBand="1"/>
      </w:tblPr>
      <w:tblGrid>
        <w:gridCol w:w="5228"/>
        <w:gridCol w:w="5228"/>
      </w:tblGrid>
      <w:tr w:rsidR="00E642C2" w:rsidRPr="00221D76" w14:paraId="07D662EA" w14:textId="77777777" w:rsidTr="003F49C2">
        <w:tc>
          <w:tcPr>
            <w:tcW w:w="5228" w:type="dxa"/>
          </w:tcPr>
          <w:p w14:paraId="1D09F522" w14:textId="77777777" w:rsidR="00E642C2" w:rsidRPr="00221D76" w:rsidRDefault="00E642C2" w:rsidP="003F49C2">
            <w:pPr>
              <w:jc w:val="both"/>
              <w:rPr>
                <w:b/>
                <w:bCs/>
              </w:rPr>
            </w:pPr>
            <w:r w:rsidRPr="00221D76">
              <w:t>C’est long encore ? J’en ai marre.</w:t>
            </w:r>
          </w:p>
        </w:tc>
        <w:tc>
          <w:tcPr>
            <w:tcW w:w="5228" w:type="dxa"/>
          </w:tcPr>
          <w:p w14:paraId="220DD5F9" w14:textId="77777777" w:rsidR="00E642C2" w:rsidRPr="00221D76" w:rsidRDefault="00E642C2" w:rsidP="003F49C2">
            <w:pPr>
              <w:jc w:val="both"/>
              <w:rPr>
                <w:b/>
                <w:bCs/>
              </w:rPr>
            </w:pPr>
            <w:r w:rsidRPr="00221D76">
              <w:t xml:space="preserve">C’est </w:t>
            </w:r>
            <w:proofErr w:type="gramStart"/>
            <w:r w:rsidRPr="00221D76">
              <w:t>simple y a pas</w:t>
            </w:r>
            <w:proofErr w:type="gramEnd"/>
            <w:r w:rsidRPr="00221D76">
              <w:t xml:space="preserve"> besoin d’être un intellectuel pour comprendre ça quand même.</w:t>
            </w:r>
          </w:p>
        </w:tc>
      </w:tr>
      <w:tr w:rsidR="00E642C2" w:rsidRPr="00221D76" w14:paraId="136227DC" w14:textId="77777777" w:rsidTr="003F49C2">
        <w:tc>
          <w:tcPr>
            <w:tcW w:w="5228" w:type="dxa"/>
          </w:tcPr>
          <w:p w14:paraId="469D59FD" w14:textId="77777777" w:rsidR="00E642C2" w:rsidRPr="00221D76" w:rsidRDefault="00E642C2" w:rsidP="003F49C2">
            <w:pPr>
              <w:jc w:val="both"/>
              <w:rPr>
                <w:b/>
                <w:bCs/>
              </w:rPr>
            </w:pPr>
            <w:proofErr w:type="gramStart"/>
            <w:r w:rsidRPr="00221D76">
              <w:t>je</w:t>
            </w:r>
            <w:proofErr w:type="gramEnd"/>
            <w:r w:rsidRPr="00221D76">
              <w:t xml:space="preserve"> suis tout nu, je vais avoir froid</w:t>
            </w:r>
          </w:p>
        </w:tc>
        <w:tc>
          <w:tcPr>
            <w:tcW w:w="5228" w:type="dxa"/>
          </w:tcPr>
          <w:p w14:paraId="1D92147B" w14:textId="77777777" w:rsidR="00E642C2" w:rsidRPr="00221D76" w:rsidRDefault="00E642C2" w:rsidP="003F49C2">
            <w:pPr>
              <w:jc w:val="both"/>
            </w:pPr>
            <w:r w:rsidRPr="00221D76">
              <w:t xml:space="preserve">Je m’excuse de tout mon cœur mon petit chéri mais tout est vide ici aujourd’hui </w:t>
            </w:r>
            <w:proofErr w:type="gramStart"/>
            <w:r w:rsidRPr="00221D76">
              <w:t>j’ai rien</w:t>
            </w:r>
            <w:proofErr w:type="gramEnd"/>
            <w:r w:rsidRPr="00221D76">
              <w:t xml:space="preserve"> à te donner mon pauvre.</w:t>
            </w:r>
          </w:p>
          <w:p w14:paraId="082876CC" w14:textId="77777777" w:rsidR="00E642C2" w:rsidRPr="00221D76" w:rsidRDefault="00E642C2" w:rsidP="003F49C2">
            <w:pPr>
              <w:jc w:val="both"/>
              <w:rPr>
                <w:b/>
                <w:bCs/>
              </w:rPr>
            </w:pPr>
          </w:p>
        </w:tc>
      </w:tr>
      <w:tr w:rsidR="00E642C2" w:rsidRPr="00221D76" w14:paraId="3754AA31" w14:textId="77777777" w:rsidTr="003F49C2">
        <w:tc>
          <w:tcPr>
            <w:tcW w:w="5228" w:type="dxa"/>
          </w:tcPr>
          <w:p w14:paraId="379FDBCB" w14:textId="77777777" w:rsidR="00E642C2" w:rsidRPr="00221D76" w:rsidRDefault="00E642C2" w:rsidP="003F49C2">
            <w:pPr>
              <w:jc w:val="both"/>
            </w:pPr>
            <w:r w:rsidRPr="00221D76">
              <w:t>Tu dois vraiment avoir des bouchons en plastique dans les oreilles à mon avis. Je te dis de me donner à manger.</w:t>
            </w:r>
          </w:p>
          <w:p w14:paraId="0ABFCF6B" w14:textId="77777777" w:rsidR="00E642C2" w:rsidRPr="00221D76" w:rsidRDefault="00E642C2" w:rsidP="003F49C2">
            <w:pPr>
              <w:jc w:val="both"/>
              <w:rPr>
                <w:b/>
                <w:bCs/>
              </w:rPr>
            </w:pPr>
          </w:p>
        </w:tc>
        <w:tc>
          <w:tcPr>
            <w:tcW w:w="5228" w:type="dxa"/>
          </w:tcPr>
          <w:p w14:paraId="7B84F916" w14:textId="77777777" w:rsidR="00E642C2" w:rsidRPr="00221D76" w:rsidRDefault="00E642C2" w:rsidP="003F49C2">
            <w:pPr>
              <w:jc w:val="both"/>
              <w:rPr>
                <w:b/>
                <w:bCs/>
              </w:rPr>
            </w:pPr>
            <w:r w:rsidRPr="00221D76">
              <w:t>Si tout est vide… tu remplis !</w:t>
            </w:r>
          </w:p>
        </w:tc>
      </w:tr>
      <w:tr w:rsidR="00E642C2" w:rsidRPr="00221D76" w14:paraId="629EE03C" w14:textId="77777777" w:rsidTr="003F49C2">
        <w:tc>
          <w:tcPr>
            <w:tcW w:w="5228" w:type="dxa"/>
          </w:tcPr>
          <w:p w14:paraId="4611F48A" w14:textId="77777777" w:rsidR="00E642C2" w:rsidRPr="00221D76" w:rsidRDefault="00E642C2" w:rsidP="003F49C2">
            <w:pPr>
              <w:jc w:val="both"/>
              <w:rPr>
                <w:b/>
                <w:bCs/>
              </w:rPr>
            </w:pPr>
            <w:r w:rsidRPr="00221D76">
              <w:t>T’as pas d’argent !!!??? T’es pauvre !!!???</w:t>
            </w:r>
          </w:p>
        </w:tc>
        <w:tc>
          <w:tcPr>
            <w:tcW w:w="5228" w:type="dxa"/>
          </w:tcPr>
          <w:p w14:paraId="39DF2AB3" w14:textId="77777777" w:rsidR="00E642C2" w:rsidRPr="00221D76" w:rsidRDefault="00E642C2" w:rsidP="003F49C2">
            <w:pPr>
              <w:jc w:val="both"/>
            </w:pPr>
            <w:r w:rsidRPr="00221D76">
              <w:t>Fallait que ça tombe sur moi !</w:t>
            </w:r>
          </w:p>
          <w:p w14:paraId="4175E354" w14:textId="77777777" w:rsidR="00E642C2" w:rsidRPr="00221D76" w:rsidRDefault="00E642C2" w:rsidP="003F49C2">
            <w:pPr>
              <w:jc w:val="both"/>
              <w:rPr>
                <w:b/>
                <w:bCs/>
              </w:rPr>
            </w:pPr>
          </w:p>
        </w:tc>
      </w:tr>
      <w:tr w:rsidR="00E642C2" w:rsidRPr="00221D76" w14:paraId="3E54E0F0" w14:textId="77777777" w:rsidTr="003F49C2">
        <w:tc>
          <w:tcPr>
            <w:tcW w:w="5228" w:type="dxa"/>
          </w:tcPr>
          <w:p w14:paraId="040D4C05" w14:textId="77777777" w:rsidR="00E642C2" w:rsidRPr="00221D76" w:rsidRDefault="00E642C2" w:rsidP="003F49C2">
            <w:pPr>
              <w:jc w:val="both"/>
              <w:rPr>
                <w:b/>
                <w:bCs/>
              </w:rPr>
            </w:pPr>
            <w:r w:rsidRPr="00221D76">
              <w:t>On dirait une ferme pour animaux.</w:t>
            </w:r>
          </w:p>
        </w:tc>
        <w:tc>
          <w:tcPr>
            <w:tcW w:w="5228" w:type="dxa"/>
          </w:tcPr>
          <w:p w14:paraId="0D2A16B7" w14:textId="77777777" w:rsidR="00E642C2" w:rsidRPr="00221D76" w:rsidRDefault="00E642C2" w:rsidP="003F49C2">
            <w:pPr>
              <w:jc w:val="both"/>
            </w:pPr>
            <w:proofErr w:type="gramStart"/>
            <w:r w:rsidRPr="00221D76">
              <w:t>Tu vas pas</w:t>
            </w:r>
            <w:proofErr w:type="gramEnd"/>
            <w:r w:rsidRPr="00221D76">
              <w:t xml:space="preserve"> t’en aller maintenant que je t’ai fait.</w:t>
            </w:r>
          </w:p>
          <w:p w14:paraId="22B6151E" w14:textId="77777777" w:rsidR="00E642C2" w:rsidRPr="00221D76" w:rsidRDefault="00E642C2" w:rsidP="003F49C2">
            <w:pPr>
              <w:jc w:val="both"/>
              <w:rPr>
                <w:b/>
                <w:bCs/>
              </w:rPr>
            </w:pPr>
          </w:p>
        </w:tc>
      </w:tr>
      <w:tr w:rsidR="00E642C2" w:rsidRPr="00221D76" w14:paraId="18AE52D2" w14:textId="77777777" w:rsidTr="003F49C2">
        <w:tc>
          <w:tcPr>
            <w:tcW w:w="5228" w:type="dxa"/>
          </w:tcPr>
          <w:p w14:paraId="59462423" w14:textId="2B9733C4" w:rsidR="00E642C2" w:rsidRPr="00221D76" w:rsidRDefault="00E642C2" w:rsidP="003F49C2">
            <w:pPr>
              <w:jc w:val="both"/>
              <w:rPr>
                <w:b/>
                <w:bCs/>
              </w:rPr>
            </w:pPr>
            <w:r w:rsidRPr="00221D76">
              <w:t xml:space="preserve">Alors donne-moi à manger au lieu de rester là à me regarder avec tes yeux de poisson cuit, comme si </w:t>
            </w:r>
            <w:proofErr w:type="gramStart"/>
            <w:r w:rsidRPr="00221D76">
              <w:t>tu m’avais ja</w:t>
            </w:r>
            <w:r w:rsidR="001E629D">
              <w:t>m</w:t>
            </w:r>
            <w:r w:rsidRPr="00221D76">
              <w:t>ais</w:t>
            </w:r>
            <w:proofErr w:type="gramEnd"/>
            <w:r w:rsidRPr="00221D76">
              <w:t xml:space="preserve"> vu.</w:t>
            </w:r>
          </w:p>
        </w:tc>
        <w:tc>
          <w:tcPr>
            <w:tcW w:w="5228" w:type="dxa"/>
          </w:tcPr>
          <w:p w14:paraId="72E54175" w14:textId="77777777" w:rsidR="00E642C2" w:rsidRPr="00221D76" w:rsidRDefault="00E642C2" w:rsidP="003F49C2">
            <w:pPr>
              <w:jc w:val="both"/>
            </w:pPr>
            <w:r w:rsidRPr="00221D76">
              <w:t>En plus d’être vieux t’es pauvre ! Alors ça c’est la meilleure de la journée.</w:t>
            </w:r>
          </w:p>
          <w:p w14:paraId="600D112D" w14:textId="77777777" w:rsidR="00E642C2" w:rsidRPr="00221D76" w:rsidRDefault="00E642C2" w:rsidP="003F49C2">
            <w:pPr>
              <w:jc w:val="both"/>
              <w:rPr>
                <w:b/>
                <w:bCs/>
              </w:rPr>
            </w:pPr>
          </w:p>
          <w:p w14:paraId="7058C5EF" w14:textId="77777777" w:rsidR="00E642C2" w:rsidRPr="00221D76" w:rsidRDefault="00E642C2" w:rsidP="003F49C2">
            <w:pPr>
              <w:jc w:val="both"/>
              <w:rPr>
                <w:b/>
                <w:bCs/>
              </w:rPr>
            </w:pPr>
          </w:p>
        </w:tc>
      </w:tr>
      <w:tr w:rsidR="00E642C2" w:rsidRPr="00221D76" w14:paraId="1AFE1F40" w14:textId="77777777" w:rsidTr="003F49C2">
        <w:tc>
          <w:tcPr>
            <w:tcW w:w="5228" w:type="dxa"/>
          </w:tcPr>
          <w:p w14:paraId="72ABF277" w14:textId="77777777" w:rsidR="00E642C2" w:rsidRPr="00221D76" w:rsidRDefault="00E642C2" w:rsidP="003F49C2">
            <w:pPr>
              <w:jc w:val="both"/>
              <w:rPr>
                <w:b/>
                <w:bCs/>
              </w:rPr>
            </w:pPr>
            <w:r w:rsidRPr="00221D76">
              <w:t>Vraiment je te demande de m’excuser.</w:t>
            </w:r>
          </w:p>
        </w:tc>
        <w:tc>
          <w:tcPr>
            <w:tcW w:w="5228" w:type="dxa"/>
          </w:tcPr>
          <w:p w14:paraId="4981B791" w14:textId="77777777" w:rsidR="00E642C2" w:rsidRPr="00221D76" w:rsidRDefault="00E642C2" w:rsidP="003F49C2">
            <w:pPr>
              <w:jc w:val="both"/>
            </w:pPr>
            <w:r w:rsidRPr="00221D76">
              <w:t>Tu vas me laisser comme ça ?</w:t>
            </w:r>
          </w:p>
          <w:p w14:paraId="106C04BA" w14:textId="77777777" w:rsidR="00E642C2" w:rsidRPr="00221D76" w:rsidRDefault="00E642C2" w:rsidP="003F49C2">
            <w:pPr>
              <w:jc w:val="both"/>
              <w:rPr>
                <w:b/>
                <w:bCs/>
              </w:rPr>
            </w:pPr>
          </w:p>
        </w:tc>
      </w:tr>
      <w:tr w:rsidR="00E642C2" w:rsidRPr="00221D76" w14:paraId="42FD9FAE" w14:textId="77777777" w:rsidTr="003F49C2">
        <w:tc>
          <w:tcPr>
            <w:tcW w:w="5228" w:type="dxa"/>
          </w:tcPr>
          <w:p w14:paraId="22019F43" w14:textId="77777777" w:rsidR="00E642C2" w:rsidRPr="00221D76" w:rsidRDefault="00E642C2" w:rsidP="003F49C2">
            <w:pPr>
              <w:jc w:val="both"/>
              <w:rPr>
                <w:b/>
                <w:bCs/>
              </w:rPr>
            </w:pPr>
            <w:r w:rsidRPr="00221D76">
              <w:t xml:space="preserve">Je te dénonce si </w:t>
            </w:r>
            <w:proofErr w:type="gramStart"/>
            <w:r w:rsidRPr="00221D76">
              <w:t>tu me donnes pas</w:t>
            </w:r>
            <w:proofErr w:type="gramEnd"/>
            <w:r w:rsidRPr="00221D76">
              <w:t xml:space="preserve"> à manger immédiatement.</w:t>
            </w:r>
          </w:p>
        </w:tc>
        <w:tc>
          <w:tcPr>
            <w:tcW w:w="5228" w:type="dxa"/>
          </w:tcPr>
          <w:p w14:paraId="33478BFB" w14:textId="77777777" w:rsidR="00E642C2" w:rsidRPr="00221D76" w:rsidRDefault="00E642C2" w:rsidP="003F49C2">
            <w:pPr>
              <w:jc w:val="both"/>
            </w:pPr>
            <w:r w:rsidRPr="00221D76">
              <w:t xml:space="preserve">Tu sais mais moi </w:t>
            </w:r>
            <w:proofErr w:type="gramStart"/>
            <w:r w:rsidRPr="00221D76">
              <w:t>je vais pas</w:t>
            </w:r>
            <w:proofErr w:type="gramEnd"/>
            <w:r w:rsidRPr="00221D76">
              <w:t xml:space="preserve"> pouvoir rester ici, je vais pas tenir, je vais me tirer une balle moi.</w:t>
            </w:r>
          </w:p>
          <w:p w14:paraId="5AD1F054" w14:textId="77777777" w:rsidR="00E642C2" w:rsidRPr="00221D76" w:rsidRDefault="00E642C2" w:rsidP="003F49C2">
            <w:pPr>
              <w:jc w:val="both"/>
              <w:rPr>
                <w:b/>
                <w:bCs/>
              </w:rPr>
            </w:pPr>
          </w:p>
        </w:tc>
      </w:tr>
    </w:tbl>
    <w:p w14:paraId="16E3B5E6" w14:textId="77777777" w:rsidR="00E642C2" w:rsidRDefault="00E642C2" w:rsidP="00E642C2">
      <w:pPr>
        <w:tabs>
          <w:tab w:val="left" w:pos="2810"/>
        </w:tabs>
        <w:spacing w:after="0" w:line="240" w:lineRule="auto"/>
        <w:jc w:val="both"/>
        <w:rPr>
          <w:rFonts w:eastAsia="Times New Roman"/>
          <w:b/>
          <w:lang w:eastAsia="fr-FR"/>
        </w:rPr>
      </w:pPr>
    </w:p>
    <w:p w14:paraId="38C5EA4F" w14:textId="77777777" w:rsidR="00E642C2" w:rsidRPr="00900EB4" w:rsidRDefault="00E642C2" w:rsidP="00E642C2">
      <w:pPr>
        <w:tabs>
          <w:tab w:val="left" w:pos="2810"/>
        </w:tabs>
        <w:spacing w:after="0" w:line="240" w:lineRule="auto"/>
        <w:jc w:val="both"/>
        <w:rPr>
          <w:rFonts w:eastAsia="Times New Roman"/>
          <w:bCs/>
          <w:lang w:eastAsia="fr-FR"/>
        </w:rPr>
      </w:pPr>
      <w:r w:rsidRPr="00900EB4">
        <w:rPr>
          <w:rFonts w:eastAsia="Times New Roman"/>
          <w:bCs/>
          <w:u w:val="single"/>
          <w:lang w:eastAsia="fr-FR"/>
        </w:rPr>
        <w:t>Consigne</w:t>
      </w:r>
      <w:r w:rsidRPr="00900EB4">
        <w:rPr>
          <w:rFonts w:eastAsia="Times New Roman"/>
          <w:bCs/>
          <w:lang w:eastAsia="fr-FR"/>
        </w:rPr>
        <w:t> : Lis l’extrait que tu viens de piocher. À l’écrit, explique qui s’adresse à qui et reformule le propos avec tes propres mots.  Tu d</w:t>
      </w:r>
      <w:r>
        <w:rPr>
          <w:rFonts w:eastAsia="Times New Roman"/>
          <w:bCs/>
          <w:lang w:eastAsia="fr-FR"/>
        </w:rPr>
        <w:t>evras</w:t>
      </w:r>
      <w:r w:rsidRPr="00900EB4">
        <w:rPr>
          <w:rFonts w:eastAsia="Times New Roman"/>
          <w:bCs/>
          <w:lang w:eastAsia="fr-FR"/>
        </w:rPr>
        <w:t xml:space="preserve"> ensuite lire ton explication à tes camarades. </w:t>
      </w:r>
    </w:p>
    <w:p w14:paraId="1BBAA38E" w14:textId="77777777" w:rsidR="00E642C2" w:rsidRDefault="00E642C2" w:rsidP="00E642C2">
      <w:pPr>
        <w:tabs>
          <w:tab w:val="left" w:pos="2810"/>
        </w:tabs>
        <w:spacing w:after="0" w:line="240" w:lineRule="auto"/>
        <w:jc w:val="both"/>
        <w:rPr>
          <w:rFonts w:eastAsia="Times New Roman"/>
          <w:b/>
          <w:lang w:eastAsia="fr-FR"/>
        </w:rPr>
      </w:pPr>
    </w:p>
    <w:p w14:paraId="622143AB" w14:textId="77777777" w:rsidR="00E642C2" w:rsidRPr="00D2748D" w:rsidRDefault="00E642C2" w:rsidP="00E642C2">
      <w:pPr>
        <w:tabs>
          <w:tab w:val="left" w:pos="2810"/>
        </w:tabs>
        <w:spacing w:after="0" w:line="240" w:lineRule="auto"/>
        <w:jc w:val="both"/>
        <w:rPr>
          <w:rFonts w:eastAsia="Times New Roman"/>
          <w:bCs/>
          <w:lang w:eastAsia="fr-FR"/>
        </w:rPr>
      </w:pPr>
      <w:r>
        <w:rPr>
          <w:rFonts w:eastAsia="Times New Roman"/>
          <w:b/>
          <w:lang w:eastAsia="fr-FR"/>
        </w:rPr>
        <w:t xml:space="preserve">- Lecture des explications. </w:t>
      </w:r>
      <w:r w:rsidRPr="00D2748D">
        <w:rPr>
          <w:rFonts w:eastAsia="Times New Roman"/>
          <w:bCs/>
          <w:lang w:eastAsia="fr-FR"/>
        </w:rPr>
        <w:t xml:space="preserve">Le professeur fait émerger le rapport dominant/dominé et en souligne le paradoxe puisque Pinocchio prend le dessus sur « l’homme âgé ». </w:t>
      </w:r>
    </w:p>
    <w:p w14:paraId="312DE318" w14:textId="77777777" w:rsidR="00E642C2" w:rsidRDefault="00E642C2" w:rsidP="00E642C2">
      <w:pPr>
        <w:tabs>
          <w:tab w:val="left" w:pos="2810"/>
        </w:tabs>
        <w:spacing w:after="0" w:line="240" w:lineRule="auto"/>
        <w:jc w:val="both"/>
        <w:rPr>
          <w:rFonts w:eastAsia="Times New Roman"/>
          <w:b/>
          <w:lang w:eastAsia="fr-FR"/>
        </w:rPr>
      </w:pPr>
    </w:p>
    <w:p w14:paraId="486DDFBE" w14:textId="1A4C8E09" w:rsidR="00E642C2" w:rsidRPr="00610EB7" w:rsidRDefault="00E642C2" w:rsidP="00E642C2">
      <w:pPr>
        <w:tabs>
          <w:tab w:val="left" w:pos="2810"/>
        </w:tabs>
        <w:spacing w:after="0" w:line="240" w:lineRule="auto"/>
        <w:jc w:val="both"/>
        <w:rPr>
          <w:rFonts w:eastAsia="Times New Roman"/>
          <w:bCs/>
          <w:lang w:eastAsia="fr-FR"/>
        </w:rPr>
      </w:pPr>
      <w:r>
        <w:rPr>
          <w:rFonts w:eastAsia="Times New Roman"/>
          <w:b/>
          <w:lang w:eastAsia="fr-FR"/>
        </w:rPr>
        <w:t xml:space="preserve">- Collectif : comment avons-nous pu expliquer nos citations ? </w:t>
      </w:r>
      <w:r w:rsidRPr="00610EB7">
        <w:rPr>
          <w:rFonts w:eastAsia="Times New Roman"/>
          <w:bCs/>
          <w:lang w:eastAsia="fr-FR"/>
        </w:rPr>
        <w:t xml:space="preserve">Inscrire ensemble au tableau les éléments de trace écrite sur la situation d’énonciation dans la compréhension. Si nécessaire, rééclairer la réflexion à partir d’un nouvel exemple : </w:t>
      </w:r>
      <w:r w:rsidR="00041C13">
        <w:rPr>
          <w:rFonts w:eastAsia="Times New Roman"/>
          <w:bCs/>
          <w:lang w:eastAsia="fr-FR"/>
        </w:rPr>
        <w:t>q</w:t>
      </w:r>
      <w:r w:rsidRPr="00610EB7">
        <w:rPr>
          <w:rFonts w:eastAsia="Times New Roman"/>
          <w:bCs/>
          <w:lang w:eastAsia="fr-FR"/>
        </w:rPr>
        <w:t>uel sens pourrait avoir « Vraiment je te demande de m’excuser. » s’il s’agissait de deux amis dans une cour de récréation ?</w:t>
      </w:r>
    </w:p>
    <w:p w14:paraId="3A2D5590" w14:textId="77777777" w:rsidR="00E642C2" w:rsidRDefault="00E642C2" w:rsidP="00E642C2">
      <w:pPr>
        <w:tabs>
          <w:tab w:val="left" w:pos="2810"/>
        </w:tabs>
        <w:spacing w:after="0" w:line="240" w:lineRule="auto"/>
        <w:jc w:val="both"/>
        <w:rPr>
          <w:rFonts w:eastAsia="Times New Roman"/>
          <w:b/>
          <w:lang w:eastAsia="fr-FR"/>
        </w:rPr>
      </w:pPr>
    </w:p>
    <w:p w14:paraId="78385179" w14:textId="77777777" w:rsidR="00E642C2" w:rsidRDefault="00E642C2" w:rsidP="00E642C2">
      <w:pPr>
        <w:tabs>
          <w:tab w:val="left" w:pos="2810"/>
        </w:tabs>
        <w:spacing w:after="0" w:line="240" w:lineRule="auto"/>
        <w:jc w:val="both"/>
        <w:rPr>
          <w:rFonts w:eastAsia="Times New Roman"/>
          <w:b/>
          <w:lang w:eastAsia="fr-FR"/>
        </w:rPr>
      </w:pPr>
      <w:r>
        <w:rPr>
          <w:rFonts w:eastAsia="Times New Roman"/>
          <w:b/>
          <w:lang w:eastAsia="fr-FR"/>
        </w:rPr>
        <w:t xml:space="preserve">- Individuel : </w:t>
      </w:r>
      <w:r w:rsidRPr="00610EB7">
        <w:rPr>
          <w:rFonts w:eastAsia="Times New Roman"/>
          <w:bCs/>
          <w:lang w:eastAsia="fr-FR"/>
        </w:rPr>
        <w:t>chaque élève élabore sa trace écrite sous la forme qu’il préfère en incluant obligatoirement tous les éléments inscrits au tableau.</w:t>
      </w:r>
      <w:r>
        <w:rPr>
          <w:rFonts w:eastAsia="Times New Roman"/>
          <w:b/>
          <w:lang w:eastAsia="fr-FR"/>
        </w:rPr>
        <w:t xml:space="preserve"> </w:t>
      </w: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25"/>
        <w:gridCol w:w="912"/>
        <w:gridCol w:w="8819"/>
      </w:tblGrid>
      <w:tr w:rsidR="00E642C2" w:rsidRPr="00B61A86" w14:paraId="4A461CDE" w14:textId="77777777" w:rsidTr="003F49C2">
        <w:trPr>
          <w:cantSplit/>
          <w:trHeight w:val="1047"/>
          <w:jc w:val="center"/>
        </w:trPr>
        <w:tc>
          <w:tcPr>
            <w:tcW w:w="725" w:type="dxa"/>
            <w:textDirection w:val="btLr"/>
            <w:vAlign w:val="center"/>
          </w:tcPr>
          <w:p w14:paraId="239A78D5" w14:textId="77777777" w:rsidR="00E642C2" w:rsidRPr="002A2E0F" w:rsidRDefault="00E642C2" w:rsidP="003F49C2">
            <w:pPr>
              <w:spacing w:after="0" w:line="240" w:lineRule="auto"/>
              <w:ind w:left="113" w:right="113"/>
              <w:jc w:val="center"/>
              <w:rPr>
                <w:rFonts w:cs="Calibri"/>
                <w:b/>
                <w:color w:val="002060"/>
                <w:sz w:val="24"/>
              </w:rPr>
            </w:pPr>
            <w:r>
              <w:br w:type="page"/>
            </w:r>
            <w:proofErr w:type="gramStart"/>
            <w:r>
              <w:rPr>
                <w:rFonts w:cs="Calibri"/>
                <w:b/>
                <w:color w:val="002060"/>
                <w:sz w:val="24"/>
              </w:rPr>
              <w:t>étape</w:t>
            </w:r>
            <w:proofErr w:type="gramEnd"/>
          </w:p>
        </w:tc>
        <w:tc>
          <w:tcPr>
            <w:tcW w:w="912" w:type="dxa"/>
            <w:vAlign w:val="center"/>
          </w:tcPr>
          <w:p w14:paraId="781A502D" w14:textId="77777777" w:rsidR="00E642C2" w:rsidRPr="002A2E0F" w:rsidRDefault="00E642C2" w:rsidP="003F49C2">
            <w:pPr>
              <w:spacing w:after="0" w:line="240" w:lineRule="auto"/>
              <w:jc w:val="center"/>
              <w:rPr>
                <w:rFonts w:cs="Calibri"/>
                <w:b/>
                <w:color w:val="002060"/>
                <w:sz w:val="40"/>
              </w:rPr>
            </w:pPr>
            <w:r>
              <w:rPr>
                <w:rFonts w:cs="Calibri"/>
                <w:b/>
                <w:color w:val="002060"/>
                <w:sz w:val="56"/>
              </w:rPr>
              <w:t>3</w:t>
            </w:r>
          </w:p>
        </w:tc>
        <w:tc>
          <w:tcPr>
            <w:tcW w:w="8819" w:type="dxa"/>
            <w:vAlign w:val="center"/>
          </w:tcPr>
          <w:p w14:paraId="2482D585" w14:textId="77777777" w:rsidR="00E642C2" w:rsidRPr="00545700" w:rsidRDefault="00E642C2" w:rsidP="003F49C2">
            <w:pPr>
              <w:spacing w:after="0"/>
              <w:jc w:val="both"/>
              <w:rPr>
                <w:b/>
                <w:bCs/>
                <w:color w:val="1F3864" w:themeColor="accent1" w:themeShade="80"/>
                <w:sz w:val="32"/>
                <w:szCs w:val="32"/>
              </w:rPr>
            </w:pPr>
            <w:r>
              <w:rPr>
                <w:b/>
                <w:bCs/>
                <w:color w:val="1F3864" w:themeColor="accent1" w:themeShade="80"/>
                <w:sz w:val="32"/>
                <w:szCs w:val="32"/>
              </w:rPr>
              <w:t>Utiliser l</w:t>
            </w:r>
            <w:r w:rsidRPr="00545700">
              <w:rPr>
                <w:b/>
                <w:bCs/>
                <w:color w:val="1F3864" w:themeColor="accent1" w:themeShade="80"/>
                <w:sz w:val="32"/>
                <w:szCs w:val="32"/>
              </w:rPr>
              <w:t>es connecteurs temporels et logiques.</w:t>
            </w:r>
          </w:p>
        </w:tc>
      </w:tr>
    </w:tbl>
    <w:p w14:paraId="7ECE4A69" w14:textId="77777777" w:rsidR="00E642C2" w:rsidRDefault="00E642C2" w:rsidP="00E642C2">
      <w:pPr>
        <w:spacing w:after="0" w:line="240" w:lineRule="auto"/>
        <w:jc w:val="both"/>
      </w:pPr>
    </w:p>
    <w:p w14:paraId="4B098F36" w14:textId="77777777" w:rsidR="00E642C2" w:rsidRPr="008B33AC" w:rsidRDefault="00E642C2" w:rsidP="00E642C2">
      <w:pPr>
        <w:spacing w:after="0" w:line="240" w:lineRule="auto"/>
        <w:jc w:val="both"/>
        <w:rPr>
          <w:rFonts w:cstheme="minorHAnsi"/>
          <w:b/>
          <w:bCs/>
          <w:i/>
          <w:iCs/>
          <w:color w:val="767171" w:themeColor="background2" w:themeShade="80"/>
        </w:rPr>
      </w:pPr>
      <w:r w:rsidRPr="008B33AC">
        <w:rPr>
          <w:rFonts w:cstheme="minorHAnsi"/>
          <w:b/>
          <w:bCs/>
          <w:i/>
          <w:iCs/>
          <w:color w:val="767171" w:themeColor="background2" w:themeShade="80"/>
        </w:rPr>
        <w:t xml:space="preserve">Les élèves travaillent en autonomie pour les deux activités puis la création de la carte mentale. Le professeur circule et valide au fur et à mesure, accompagnant les élèves les plus fragiles. </w:t>
      </w:r>
    </w:p>
    <w:p w14:paraId="48C7E834" w14:textId="77777777" w:rsidR="00E642C2" w:rsidRPr="008C37F5" w:rsidRDefault="00E642C2" w:rsidP="00E642C2">
      <w:pPr>
        <w:spacing w:after="0" w:line="240" w:lineRule="auto"/>
        <w:jc w:val="both"/>
        <w:rPr>
          <w:rFonts w:cstheme="minorHAnsi"/>
        </w:rPr>
      </w:pPr>
    </w:p>
    <w:p w14:paraId="3823E7B6" w14:textId="77777777" w:rsidR="00E642C2" w:rsidRPr="008154BB" w:rsidRDefault="00E642C2" w:rsidP="00E642C2">
      <w:pPr>
        <w:jc w:val="both"/>
        <w:rPr>
          <w:rFonts w:cstheme="minorHAnsi"/>
          <w:b/>
          <w:bCs/>
          <w:sz w:val="24"/>
          <w:szCs w:val="24"/>
          <w:u w:val="single"/>
        </w:rPr>
      </w:pPr>
      <w:r w:rsidRPr="008154BB">
        <w:rPr>
          <w:rFonts w:cstheme="minorHAnsi"/>
          <w:b/>
          <w:bCs/>
          <w:sz w:val="24"/>
          <w:szCs w:val="24"/>
          <w:u w:val="single"/>
        </w:rPr>
        <w:t xml:space="preserve">Activité 1 : Tout est mélangé ! </w:t>
      </w:r>
    </w:p>
    <w:p w14:paraId="547CFC45" w14:textId="77777777" w:rsidR="00E642C2" w:rsidRPr="008154BB" w:rsidRDefault="00E642C2" w:rsidP="00E642C2">
      <w:pPr>
        <w:jc w:val="both"/>
        <w:rPr>
          <w:rFonts w:cstheme="minorHAnsi"/>
          <w:b/>
          <w:bCs/>
        </w:rPr>
      </w:pPr>
      <w:r w:rsidRPr="008154BB">
        <w:rPr>
          <w:rFonts w:cstheme="minorHAnsi"/>
          <w:b/>
          <w:bCs/>
        </w:rPr>
        <w:t xml:space="preserve">Ce récit ne raconte pas les faits dans l’ordre chronologique. </w:t>
      </w:r>
    </w:p>
    <w:p w14:paraId="59E6C406" w14:textId="77777777" w:rsidR="00E642C2" w:rsidRDefault="00E642C2" w:rsidP="00E642C2">
      <w:pPr>
        <w:jc w:val="both"/>
        <w:rPr>
          <w:rFonts w:cstheme="minorHAnsi"/>
          <w:b/>
          <w:bCs/>
        </w:rPr>
      </w:pPr>
      <w:r w:rsidRPr="00794E13">
        <w:rPr>
          <w:rFonts w:cstheme="minorHAnsi"/>
          <w:b/>
          <w:bCs/>
          <w:noProof/>
        </w:rPr>
        <mc:AlternateContent>
          <mc:Choice Requires="wps">
            <w:drawing>
              <wp:anchor distT="45720" distB="45720" distL="114300" distR="114300" simplePos="0" relativeHeight="251694080" behindDoc="1" locked="0" layoutInCell="1" allowOverlap="1" wp14:anchorId="3A264072" wp14:editId="4D833858">
                <wp:simplePos x="0" y="0"/>
                <wp:positionH relativeFrom="column">
                  <wp:posOffset>3810</wp:posOffset>
                </wp:positionH>
                <wp:positionV relativeFrom="paragraph">
                  <wp:posOffset>460375</wp:posOffset>
                </wp:positionV>
                <wp:extent cx="6534150" cy="890270"/>
                <wp:effectExtent l="0" t="0" r="19050" b="24130"/>
                <wp:wrapSquare wrapText="bothSides"/>
                <wp:docPr id="11957613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890270"/>
                        </a:xfrm>
                        <a:prstGeom prst="rect">
                          <a:avLst/>
                        </a:prstGeom>
                        <a:solidFill>
                          <a:srgbClr val="FFFFFF"/>
                        </a:solidFill>
                        <a:ln w="9525">
                          <a:solidFill>
                            <a:srgbClr val="000000"/>
                          </a:solidFill>
                          <a:miter lim="800000"/>
                          <a:headEnd/>
                          <a:tailEnd/>
                        </a:ln>
                      </wps:spPr>
                      <wps:txbx>
                        <w:txbxContent>
                          <w:p w14:paraId="7FFF49DC" w14:textId="77777777" w:rsidR="00E642C2" w:rsidRDefault="00E642C2" w:rsidP="00041C13">
                            <w:pPr>
                              <w:spacing w:after="0"/>
                              <w:jc w:val="both"/>
                            </w:pPr>
                            <w:r w:rsidRPr="008154BB">
                              <w:rPr>
                                <w:rFonts w:cstheme="minorHAnsi"/>
                              </w:rPr>
                              <w:t>Ce fut un jeudi que le vieil homme découvrit le panier avec l’enfant endormi. Quatre jours auparavant, il avait reçu un mystérieux message anonyme annonçant l’arrivée de la fillette. D’abord le vieil homme n’y avait pas cru. Le premier jour, il n’avait cessé de ronchonner contre le bébé qui pleurait. Mais une semaine plus tard, il ne cessait de faire des sourires à la petite créature qui gazouillait. Lui qui, il n’y avait que quinze jours, détestait les enfants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64072" id="_x0000_s1036" type="#_x0000_t202" style="position:absolute;left:0;text-align:left;margin-left:.3pt;margin-top:36.25pt;width:514.5pt;height:70.1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">
                <v:textbox>
                  <w:txbxContent>
                    <w:p w14:paraId="7FFF49DC" w14:textId="77777777" w:rsidR="00E642C2" w:rsidRDefault="00E642C2" w:rsidP="00041C13">
                      <w:pPr>
                        <w:spacing w:after="0"/>
                        <w:jc w:val="both"/>
                      </w:pPr>
                      <w:r w:rsidRPr="008154BB">
                        <w:rPr>
                          <w:rFonts w:cstheme="minorHAnsi"/>
                        </w:rPr>
                        <w:t>Ce fut un jeudi que le vieil homme découvrit le panier avec l’enfant endormi. Quatre jours auparavant, il avait reçu un mystérieux message anonyme annonçant l’arrivée de la fillette. D’abord le vieil homme n’y avait pas cru. Le premier jour, il n’avait cessé de ronchonner contre le bébé qui pleurait. Mais une semaine plus tard, il ne cessait de faire des sourires à la petite créature qui gazouillait. Lui qui, il n’y avait que quinze jours, détestait les enfants !</w:t>
                      </w:r>
                    </w:p>
                  </w:txbxContent>
                </v:textbox>
                <w10:wrap type="square"/>
              </v:shape>
            </w:pict>
          </mc:Fallback>
        </mc:AlternateContent>
      </w:r>
      <w:r w:rsidRPr="008154BB">
        <w:rPr>
          <w:rFonts w:cstheme="minorHAnsi"/>
          <w:b/>
          <w:bCs/>
        </w:rPr>
        <w:t xml:space="preserve">Lis le texte. Découpe les vignettes et replace-les dans </w:t>
      </w:r>
      <w:r>
        <w:rPr>
          <w:rFonts w:cstheme="minorHAnsi"/>
          <w:b/>
          <w:bCs/>
        </w:rPr>
        <w:t>l’ordre des faits</w:t>
      </w:r>
      <w:r w:rsidRPr="008154BB">
        <w:rPr>
          <w:rFonts w:cstheme="minorHAnsi"/>
          <w:b/>
          <w:bCs/>
        </w:rPr>
        <w:t xml:space="preserve">. </w:t>
      </w:r>
      <w:r>
        <w:rPr>
          <w:rFonts w:cstheme="minorHAnsi"/>
          <w:b/>
          <w:bCs/>
        </w:rPr>
        <w:t xml:space="preserve">Souligne les mots qui t’ont aidé à reconstituer l’ordre dans le texte. </w:t>
      </w:r>
    </w:p>
    <w:p w14:paraId="04FAF5AC" w14:textId="77777777" w:rsidR="00E642C2" w:rsidRPr="008154BB" w:rsidRDefault="00E642C2" w:rsidP="00E642C2">
      <w:pPr>
        <w:spacing w:after="0"/>
        <w:jc w:val="both"/>
        <w:rPr>
          <w:rFonts w:cstheme="minorHAnsi"/>
        </w:rPr>
      </w:pPr>
      <w:r w:rsidRPr="008154BB">
        <w:rPr>
          <w:rFonts w:cstheme="minorHAnsi"/>
          <w:noProof/>
        </w:rPr>
        <mc:AlternateContent>
          <mc:Choice Requires="wps">
            <w:drawing>
              <wp:anchor distT="0" distB="0" distL="114300" distR="114300" simplePos="0" relativeHeight="251688960" behindDoc="1" locked="0" layoutInCell="1" allowOverlap="1" wp14:anchorId="0BEF3FD5" wp14:editId="74707FD4">
                <wp:simplePos x="0" y="0"/>
                <wp:positionH relativeFrom="column">
                  <wp:posOffset>-83186</wp:posOffset>
                </wp:positionH>
                <wp:positionV relativeFrom="paragraph">
                  <wp:posOffset>1219836</wp:posOffset>
                </wp:positionV>
                <wp:extent cx="259291" cy="259559"/>
                <wp:effectExtent l="0" t="19050" r="7620" b="7620"/>
                <wp:wrapNone/>
                <wp:docPr id="2" name="Graphique 1" descr="Ciseaux"/>
                <wp:cNvGraphicFramePr/>
                <a:graphic xmlns:a="http://schemas.openxmlformats.org/drawingml/2006/main">
                  <a:graphicData uri="http://schemas.microsoft.com/office/word/2010/wordprocessingShape">
                    <wps:wsp>
                      <wps:cNvSpPr/>
                      <wps:spPr>
                        <a:xfrm rot="16350024">
                          <a:off x="0" y="0"/>
                          <a:ext cx="259291" cy="259559"/>
                        </a:xfrm>
                        <a:custGeom>
                          <a:avLst/>
                          <a:gdLst>
                            <a:gd name="connsiteX0" fmla="*/ 220398 w 259291"/>
                            <a:gd name="connsiteY0" fmla="*/ 126673 h 259559"/>
                            <a:gd name="connsiteX1" fmla="*/ 200951 w 259291"/>
                            <a:gd name="connsiteY1" fmla="*/ 107226 h 259559"/>
                            <a:gd name="connsiteX2" fmla="*/ 220398 w 259291"/>
                            <a:gd name="connsiteY2" fmla="*/ 87779 h 259559"/>
                            <a:gd name="connsiteX3" fmla="*/ 239845 w 259291"/>
                            <a:gd name="connsiteY3" fmla="*/ 107226 h 259559"/>
                            <a:gd name="connsiteX4" fmla="*/ 220398 w 259291"/>
                            <a:gd name="connsiteY4" fmla="*/ 126673 h 259559"/>
                            <a:gd name="connsiteX5" fmla="*/ 144879 w 259291"/>
                            <a:gd name="connsiteY5" fmla="*/ 57312 h 259559"/>
                            <a:gd name="connsiteX6" fmla="*/ 134183 w 259291"/>
                            <a:gd name="connsiteY6" fmla="*/ 32032 h 259559"/>
                            <a:gd name="connsiteX7" fmla="*/ 159464 w 259291"/>
                            <a:gd name="connsiteY7" fmla="*/ 21336 h 259559"/>
                            <a:gd name="connsiteX8" fmla="*/ 170160 w 259291"/>
                            <a:gd name="connsiteY8" fmla="*/ 46617 h 259559"/>
                            <a:gd name="connsiteX9" fmla="*/ 144879 w 259291"/>
                            <a:gd name="connsiteY9" fmla="*/ 57312 h 259559"/>
                            <a:gd name="connsiteX10" fmla="*/ 136128 w 259291"/>
                            <a:gd name="connsiteY10" fmla="*/ 133155 h 259559"/>
                            <a:gd name="connsiteX11" fmla="*/ 126405 w 259291"/>
                            <a:gd name="connsiteY11" fmla="*/ 123432 h 259559"/>
                            <a:gd name="connsiteX12" fmla="*/ 136128 w 259291"/>
                            <a:gd name="connsiteY12" fmla="*/ 113708 h 259559"/>
                            <a:gd name="connsiteX13" fmla="*/ 145852 w 259291"/>
                            <a:gd name="connsiteY13" fmla="*/ 123432 h 259559"/>
                            <a:gd name="connsiteX14" fmla="*/ 136128 w 259291"/>
                            <a:gd name="connsiteY14" fmla="*/ 133155 h 259559"/>
                            <a:gd name="connsiteX15" fmla="*/ 220398 w 259291"/>
                            <a:gd name="connsiteY15" fmla="*/ 68332 h 259559"/>
                            <a:gd name="connsiteX16" fmla="*/ 197710 w 259291"/>
                            <a:gd name="connsiteY16" fmla="*/ 75463 h 259559"/>
                            <a:gd name="connsiteX17" fmla="*/ 166271 w 259291"/>
                            <a:gd name="connsiteY17" fmla="*/ 92965 h 259559"/>
                            <a:gd name="connsiteX18" fmla="*/ 183773 w 259291"/>
                            <a:gd name="connsiteY18" fmla="*/ 61526 h 259559"/>
                            <a:gd name="connsiteX19" fmla="*/ 188311 w 259291"/>
                            <a:gd name="connsiteY19" fmla="*/ 53423 h 259559"/>
                            <a:gd name="connsiteX20" fmla="*/ 166919 w 259291"/>
                            <a:gd name="connsiteY20" fmla="*/ 2861 h 259559"/>
                            <a:gd name="connsiteX21" fmla="*/ 116357 w 259291"/>
                            <a:gd name="connsiteY21" fmla="*/ 24253 h 259559"/>
                            <a:gd name="connsiteX22" fmla="*/ 137749 w 259291"/>
                            <a:gd name="connsiteY22" fmla="*/ 74815 h 259559"/>
                            <a:gd name="connsiteX23" fmla="*/ 149417 w 259291"/>
                            <a:gd name="connsiteY23" fmla="*/ 77408 h 259559"/>
                            <a:gd name="connsiteX24" fmla="*/ 120247 w 259291"/>
                            <a:gd name="connsiteY24" fmla="*/ 106578 h 259559"/>
                            <a:gd name="connsiteX25" fmla="*/ 113116 w 259291"/>
                            <a:gd name="connsiteY25" fmla="*/ 122459 h 259559"/>
                            <a:gd name="connsiteX26" fmla="*/ 19447 w 259291"/>
                            <a:gd name="connsiteY26" fmla="*/ 175290 h 259559"/>
                            <a:gd name="connsiteX27" fmla="*/ 0 w 259291"/>
                            <a:gd name="connsiteY27" fmla="*/ 207702 h 259559"/>
                            <a:gd name="connsiteX28" fmla="*/ 93993 w 259291"/>
                            <a:gd name="connsiteY28" fmla="*/ 165567 h 259559"/>
                            <a:gd name="connsiteX29" fmla="*/ 51858 w 259291"/>
                            <a:gd name="connsiteY29" fmla="*/ 259560 h 259559"/>
                            <a:gd name="connsiteX30" fmla="*/ 84270 w 259291"/>
                            <a:gd name="connsiteY30" fmla="*/ 240113 h 259559"/>
                            <a:gd name="connsiteX31" fmla="*/ 136452 w 259291"/>
                            <a:gd name="connsiteY31" fmla="*/ 146768 h 259559"/>
                            <a:gd name="connsiteX32" fmla="*/ 152334 w 259291"/>
                            <a:gd name="connsiteY32" fmla="*/ 139638 h 259559"/>
                            <a:gd name="connsiteX33" fmla="*/ 181504 w 259291"/>
                            <a:gd name="connsiteY33" fmla="*/ 110467 h 259559"/>
                            <a:gd name="connsiteX34" fmla="*/ 220398 w 259291"/>
                            <a:gd name="connsiteY34" fmla="*/ 146120 h 259559"/>
                            <a:gd name="connsiteX35" fmla="*/ 259292 w 259291"/>
                            <a:gd name="connsiteY35" fmla="*/ 107226 h 259559"/>
                            <a:gd name="connsiteX36" fmla="*/ 220398 w 259291"/>
                            <a:gd name="connsiteY36" fmla="*/ 68332 h 2595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59291" h="259559">
                              <a:moveTo>
                                <a:pt x="220398" y="126673"/>
                              </a:moveTo>
                              <a:cubicBezTo>
                                <a:pt x="209702" y="126673"/>
                                <a:pt x="200951" y="117922"/>
                                <a:pt x="200951" y="107226"/>
                              </a:cubicBezTo>
                              <a:cubicBezTo>
                                <a:pt x="200951" y="96530"/>
                                <a:pt x="209702" y="87779"/>
                                <a:pt x="220398" y="87779"/>
                              </a:cubicBezTo>
                              <a:cubicBezTo>
                                <a:pt x="231094" y="87779"/>
                                <a:pt x="239845" y="96530"/>
                                <a:pt x="239845" y="107226"/>
                              </a:cubicBezTo>
                              <a:cubicBezTo>
                                <a:pt x="239845" y="117922"/>
                                <a:pt x="231094" y="126673"/>
                                <a:pt x="220398" y="126673"/>
                              </a:cubicBezTo>
                              <a:close/>
                              <a:moveTo>
                                <a:pt x="144879" y="57312"/>
                              </a:moveTo>
                              <a:cubicBezTo>
                                <a:pt x="134832" y="53423"/>
                                <a:pt x="130294" y="42079"/>
                                <a:pt x="134183" y="32032"/>
                              </a:cubicBezTo>
                              <a:cubicBezTo>
                                <a:pt x="138073" y="21984"/>
                                <a:pt x="149417" y="17446"/>
                                <a:pt x="159464" y="21336"/>
                              </a:cubicBezTo>
                              <a:cubicBezTo>
                                <a:pt x="169512" y="25225"/>
                                <a:pt x="174050" y="36569"/>
                                <a:pt x="170160" y="46617"/>
                              </a:cubicBezTo>
                              <a:cubicBezTo>
                                <a:pt x="166271" y="56340"/>
                                <a:pt x="154927" y="61202"/>
                                <a:pt x="144879" y="57312"/>
                              </a:cubicBezTo>
                              <a:close/>
                              <a:moveTo>
                                <a:pt x="136128" y="133155"/>
                              </a:moveTo>
                              <a:cubicBezTo>
                                <a:pt x="130618" y="133155"/>
                                <a:pt x="126405" y="128942"/>
                                <a:pt x="126405" y="123432"/>
                              </a:cubicBezTo>
                              <a:cubicBezTo>
                                <a:pt x="126405" y="117922"/>
                                <a:pt x="130618" y="113708"/>
                                <a:pt x="136128" y="113708"/>
                              </a:cubicBezTo>
                              <a:cubicBezTo>
                                <a:pt x="141638" y="113708"/>
                                <a:pt x="145852" y="117922"/>
                                <a:pt x="145852" y="123432"/>
                              </a:cubicBezTo>
                              <a:cubicBezTo>
                                <a:pt x="145852" y="128942"/>
                                <a:pt x="141638" y="133155"/>
                                <a:pt x="136128" y="133155"/>
                              </a:cubicBezTo>
                              <a:close/>
                              <a:moveTo>
                                <a:pt x="220398" y="68332"/>
                              </a:moveTo>
                              <a:cubicBezTo>
                                <a:pt x="211971" y="68332"/>
                                <a:pt x="204192" y="70925"/>
                                <a:pt x="197710" y="75463"/>
                              </a:cubicBezTo>
                              <a:lnTo>
                                <a:pt x="166271" y="92965"/>
                              </a:lnTo>
                              <a:lnTo>
                                <a:pt x="183773" y="61526"/>
                              </a:lnTo>
                              <a:cubicBezTo>
                                <a:pt x="185394" y="58933"/>
                                <a:pt x="187014" y="56340"/>
                                <a:pt x="188311" y="53423"/>
                              </a:cubicBezTo>
                              <a:cubicBezTo>
                                <a:pt x="196413" y="33652"/>
                                <a:pt x="186690" y="10964"/>
                                <a:pt x="166919" y="2861"/>
                              </a:cubicBezTo>
                              <a:cubicBezTo>
                                <a:pt x="147148" y="-5242"/>
                                <a:pt x="124460" y="4482"/>
                                <a:pt x="116357" y="24253"/>
                              </a:cubicBezTo>
                              <a:cubicBezTo>
                                <a:pt x="108254" y="44024"/>
                                <a:pt x="117978" y="66712"/>
                                <a:pt x="137749" y="74815"/>
                              </a:cubicBezTo>
                              <a:cubicBezTo>
                                <a:pt x="141638" y="76435"/>
                                <a:pt x="145527" y="77083"/>
                                <a:pt x="149417" y="77408"/>
                              </a:cubicBezTo>
                              <a:lnTo>
                                <a:pt x="120247" y="106578"/>
                              </a:lnTo>
                              <a:lnTo>
                                <a:pt x="113116" y="122459"/>
                              </a:lnTo>
                              <a:lnTo>
                                <a:pt x="19447" y="175290"/>
                              </a:lnTo>
                              <a:lnTo>
                                <a:pt x="0" y="207702"/>
                              </a:lnTo>
                              <a:lnTo>
                                <a:pt x="93993" y="165567"/>
                              </a:lnTo>
                              <a:lnTo>
                                <a:pt x="51858" y="259560"/>
                              </a:lnTo>
                              <a:lnTo>
                                <a:pt x="84270" y="240113"/>
                              </a:lnTo>
                              <a:lnTo>
                                <a:pt x="136452" y="146768"/>
                              </a:lnTo>
                              <a:lnTo>
                                <a:pt x="152334" y="139638"/>
                              </a:lnTo>
                              <a:lnTo>
                                <a:pt x="181504" y="110467"/>
                              </a:lnTo>
                              <a:cubicBezTo>
                                <a:pt x="183125" y="130562"/>
                                <a:pt x="199979" y="146120"/>
                                <a:pt x="220398" y="146120"/>
                              </a:cubicBezTo>
                              <a:cubicBezTo>
                                <a:pt x="241789" y="146120"/>
                                <a:pt x="259292" y="128618"/>
                                <a:pt x="259292" y="107226"/>
                              </a:cubicBezTo>
                              <a:cubicBezTo>
                                <a:pt x="259292" y="85835"/>
                                <a:pt x="241789" y="68332"/>
                                <a:pt x="220398" y="68332"/>
                              </a:cubicBezTo>
                              <a:close/>
                            </a:path>
                          </a:pathLst>
                        </a:custGeom>
                        <a:solidFill>
                          <a:srgbClr val="000000"/>
                        </a:solidFill>
                        <a:ln w="317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8D5FD2" id="Graphique 1" o:spid="_x0000_s1026" alt="Ciseaux" style="position:absolute;margin-left:-6.55pt;margin-top:96.05pt;width:20.4pt;height:20.45pt;rotation:-5734374fd;z-index:-251627520;visibility:visible;mso-wrap-style:square;mso-wrap-distance-left:9pt;mso-wrap-distance-top:0;mso-wrap-distance-right:9pt;mso-wrap-distance-bottom:0;mso-position-horizontal:absolute;mso-position-horizontal-relative:text;mso-position-vertical:absolute;mso-position-vertical-relative:text;v-text-anchor:middle" coordsize="259291,25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" path="m220398,126673v-10696,,-19447,-8751,-19447,-19447c200951,96530,209702,87779,220398,87779v10696,,19447,8751,19447,19447c239845,117922,231094,126673,220398,126673xm144879,57312c134832,53423,130294,42079,134183,32032v3890,-10048,15234,-14586,25281,-10696c169512,25225,174050,36569,170160,46617v-3889,9723,-15233,14585,-25281,10695xm136128,133155v-5510,,-9723,-4213,-9723,-9723c126405,117922,130618,113708,136128,113708v5510,,9724,4214,9724,9724c145852,128942,141638,133155,136128,133155xm220398,68332v-8427,,-16206,2593,-22688,7131l166271,92965,183773,61526v1621,-2593,3241,-5186,4538,-8103c196413,33652,186690,10964,166919,2861,147148,-5242,124460,4482,116357,24253v-8103,19771,1621,42459,21392,50562c141638,76435,145527,77083,149417,77408r-29170,29170l113116,122459,19447,175290,,207702,93993,165567,51858,259560,84270,240113r52182,-93345l152334,139638r29170,-29171c183125,130562,199979,146120,220398,146120v21391,,38894,-17502,38894,-38894c259292,85835,241789,68332,220398,68332xe" fillcolor="black" stroked="f" strokeweight=".25pt">
                <v:stroke joinstyle="miter"/>
                <v:path arrowok="t" o:connecttype="custom" o:connectlocs="220398,126673;200951,107226;220398,87779;239845,107226;220398,126673;144879,57312;134183,32032;159464,21336;170160,46617;144879,57312;136128,133155;126405,123432;136128,113708;145852,123432;136128,133155;220398,68332;197710,75463;166271,92965;183773,61526;188311,53423;166919,2861;116357,24253;137749,74815;149417,77408;120247,106578;113116,122459;19447,175290;0,207702;93993,165567;51858,259560;84270,240113;136452,146768;152334,139638;181504,110467;220398,146120;259292,107226;220398,68332" o:connectangles="0,0,0,0,0,0,0,0,0,0,0,0,0,0,0,0,0,0,0,0,0,0,0,0,0,0,0,0,0,0,0,0,0,0,0,0,0"/>
              </v:shape>
            </w:pict>
          </mc:Fallback>
        </mc:AlternateContent>
      </w:r>
      <w:r w:rsidRPr="008154BB">
        <w:rPr>
          <w:rFonts w:cstheme="minorHAnsi"/>
        </w:rPr>
        <w:t xml:space="preserve"> </w:t>
      </w:r>
    </w:p>
    <w:tbl>
      <w:tblPr>
        <w:tblStyle w:val="Grilledutableau"/>
        <w:tblW w:w="0" w:type="auto"/>
        <w:tblInd w:w="421" w:type="dxa"/>
        <w:tblLook w:val="04A0" w:firstRow="1" w:lastRow="0" w:firstColumn="1" w:lastColumn="0" w:noHBand="0" w:noVBand="1"/>
      </w:tblPr>
      <w:tblGrid>
        <w:gridCol w:w="4620"/>
        <w:gridCol w:w="4593"/>
      </w:tblGrid>
      <w:tr w:rsidR="00E642C2" w:rsidRPr="008154BB" w14:paraId="2265CC29" w14:textId="77777777" w:rsidTr="003F49C2">
        <w:tc>
          <w:tcPr>
            <w:tcW w:w="4620" w:type="dxa"/>
          </w:tcPr>
          <w:p w14:paraId="2AAF72A5" w14:textId="77777777" w:rsidR="00E642C2" w:rsidRPr="008154BB" w:rsidRDefault="00E642C2" w:rsidP="003F49C2">
            <w:pPr>
              <w:jc w:val="both"/>
              <w:rPr>
                <w:rFonts w:cstheme="minorHAnsi"/>
              </w:rPr>
            </w:pPr>
            <w:r w:rsidRPr="008154BB">
              <w:rPr>
                <w:rFonts w:cstheme="minorHAnsi"/>
              </w:rPr>
              <w:t>Le vieil homme découvre le bébé</w:t>
            </w:r>
          </w:p>
        </w:tc>
        <w:tc>
          <w:tcPr>
            <w:tcW w:w="4593" w:type="dxa"/>
          </w:tcPr>
          <w:p w14:paraId="27CDEF65" w14:textId="77777777" w:rsidR="00E642C2" w:rsidRPr="008154BB" w:rsidRDefault="00E642C2" w:rsidP="003F49C2">
            <w:pPr>
              <w:jc w:val="both"/>
              <w:rPr>
                <w:rFonts w:cstheme="minorHAnsi"/>
              </w:rPr>
            </w:pPr>
            <w:r w:rsidRPr="008154BB">
              <w:rPr>
                <w:rFonts w:cstheme="minorHAnsi"/>
              </w:rPr>
              <w:t>Le vieil homme reçoit un message</w:t>
            </w:r>
          </w:p>
        </w:tc>
      </w:tr>
      <w:tr w:rsidR="00E642C2" w:rsidRPr="008154BB" w14:paraId="64FA7021" w14:textId="77777777" w:rsidTr="003F49C2">
        <w:tc>
          <w:tcPr>
            <w:tcW w:w="4620" w:type="dxa"/>
          </w:tcPr>
          <w:p w14:paraId="36560BE6" w14:textId="77777777" w:rsidR="00E642C2" w:rsidRPr="008154BB" w:rsidRDefault="00E642C2" w:rsidP="003F49C2">
            <w:pPr>
              <w:jc w:val="both"/>
              <w:rPr>
                <w:rFonts w:cstheme="minorHAnsi"/>
              </w:rPr>
            </w:pPr>
            <w:r w:rsidRPr="008154BB">
              <w:rPr>
                <w:rFonts w:cstheme="minorHAnsi"/>
              </w:rPr>
              <w:t>Le vieil homme ronchonne</w:t>
            </w:r>
          </w:p>
        </w:tc>
        <w:tc>
          <w:tcPr>
            <w:tcW w:w="4593" w:type="dxa"/>
          </w:tcPr>
          <w:p w14:paraId="1E134994" w14:textId="77777777" w:rsidR="00E642C2" w:rsidRPr="008154BB" w:rsidRDefault="00E642C2" w:rsidP="003F49C2">
            <w:pPr>
              <w:jc w:val="both"/>
              <w:rPr>
                <w:rFonts w:cstheme="minorHAnsi"/>
              </w:rPr>
            </w:pPr>
            <w:r w:rsidRPr="008154BB">
              <w:rPr>
                <w:rFonts w:cstheme="minorHAnsi"/>
              </w:rPr>
              <w:t>Le vieil homme fait des sourires au bébé</w:t>
            </w:r>
          </w:p>
        </w:tc>
      </w:tr>
      <w:tr w:rsidR="00E642C2" w:rsidRPr="008154BB" w14:paraId="4F6505A7" w14:textId="77777777" w:rsidTr="003F49C2">
        <w:tc>
          <w:tcPr>
            <w:tcW w:w="4620" w:type="dxa"/>
          </w:tcPr>
          <w:p w14:paraId="76AC991F" w14:textId="77777777" w:rsidR="00E642C2" w:rsidRPr="008154BB" w:rsidRDefault="00E642C2" w:rsidP="003F49C2">
            <w:pPr>
              <w:jc w:val="both"/>
              <w:rPr>
                <w:rFonts w:cstheme="minorHAnsi"/>
              </w:rPr>
            </w:pPr>
            <w:r w:rsidRPr="008154BB">
              <w:rPr>
                <w:rFonts w:cstheme="minorHAnsi"/>
              </w:rPr>
              <w:t>Le vieil homme déteste les bébés</w:t>
            </w:r>
          </w:p>
        </w:tc>
        <w:tc>
          <w:tcPr>
            <w:tcW w:w="4593" w:type="dxa"/>
          </w:tcPr>
          <w:p w14:paraId="567B331F" w14:textId="77777777" w:rsidR="00E642C2" w:rsidRPr="008154BB" w:rsidRDefault="00E642C2" w:rsidP="003F49C2">
            <w:pPr>
              <w:jc w:val="both"/>
              <w:rPr>
                <w:rFonts w:cstheme="minorHAnsi"/>
              </w:rPr>
            </w:pPr>
          </w:p>
        </w:tc>
      </w:tr>
    </w:tbl>
    <w:p w14:paraId="7196A5E4" w14:textId="77777777" w:rsidR="00E642C2" w:rsidRPr="008154BB" w:rsidRDefault="00E642C2" w:rsidP="00E642C2">
      <w:pPr>
        <w:jc w:val="both"/>
        <w:rPr>
          <w:rFonts w:cstheme="minorHAnsi"/>
        </w:rPr>
      </w:pPr>
      <w:r w:rsidRPr="008154BB">
        <w:rPr>
          <w:rFonts w:cstheme="minorHAnsi"/>
          <w:noProof/>
        </w:rPr>
        <w:drawing>
          <wp:anchor distT="0" distB="0" distL="114300" distR="114300" simplePos="0" relativeHeight="251687936" behindDoc="1" locked="0" layoutInCell="1" allowOverlap="1" wp14:anchorId="1AE4E3BA" wp14:editId="5A0105D9">
            <wp:simplePos x="0" y="0"/>
            <wp:positionH relativeFrom="column">
              <wp:posOffset>2122805</wp:posOffset>
            </wp:positionH>
            <wp:positionV relativeFrom="paragraph">
              <wp:posOffset>248920</wp:posOffset>
            </wp:positionV>
            <wp:extent cx="349250" cy="349250"/>
            <wp:effectExtent l="0" t="0" r="0" b="0"/>
            <wp:wrapTight wrapText="bothSides">
              <wp:wrapPolygon edited="0">
                <wp:start x="5891" y="0"/>
                <wp:lineTo x="0" y="4713"/>
                <wp:lineTo x="0" y="17673"/>
                <wp:lineTo x="10604" y="20029"/>
                <wp:lineTo x="18851" y="20029"/>
                <wp:lineTo x="20029" y="16495"/>
                <wp:lineTo x="20029" y="4713"/>
                <wp:lineTo x="18851" y="0"/>
                <wp:lineTo x="5891" y="0"/>
              </wp:wrapPolygon>
            </wp:wrapTight>
            <wp:docPr id="3" name="Graphique 3" descr="Sav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descr="Savon"/>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49250" cy="349250"/>
                    </a:xfrm>
                    <a:prstGeom prst="rect">
                      <a:avLst/>
                    </a:prstGeom>
                  </pic:spPr>
                </pic:pic>
              </a:graphicData>
            </a:graphic>
          </wp:anchor>
        </w:drawing>
      </w:r>
    </w:p>
    <w:p w14:paraId="3B670DF2" w14:textId="77777777" w:rsidR="00E642C2" w:rsidRPr="008154BB" w:rsidRDefault="00E642C2" w:rsidP="00E642C2">
      <w:pPr>
        <w:jc w:val="both"/>
        <w:rPr>
          <w:rFonts w:cstheme="minorHAnsi"/>
          <w:b/>
          <w:bCs/>
          <w:sz w:val="24"/>
          <w:szCs w:val="24"/>
          <w:u w:val="single"/>
        </w:rPr>
      </w:pPr>
      <w:r w:rsidRPr="008154BB">
        <w:rPr>
          <w:rFonts w:cstheme="minorHAnsi"/>
          <w:b/>
          <w:bCs/>
          <w:sz w:val="24"/>
          <w:szCs w:val="24"/>
          <w:u w:val="single"/>
        </w:rPr>
        <w:t>Activité 2 : Un coup d’éponge…</w:t>
      </w:r>
    </w:p>
    <w:p w14:paraId="7B8EC8F7" w14:textId="77777777" w:rsidR="00E642C2" w:rsidRPr="008154BB" w:rsidRDefault="00E642C2" w:rsidP="00E642C2">
      <w:pPr>
        <w:spacing w:line="240" w:lineRule="auto"/>
        <w:jc w:val="both"/>
        <w:rPr>
          <w:rFonts w:cstheme="minorHAnsi"/>
        </w:rPr>
      </w:pPr>
      <w:r w:rsidRPr="008154BB">
        <w:rPr>
          <w:rFonts w:cstheme="minorHAnsi"/>
        </w:rPr>
        <w:t xml:space="preserve">Certains mots ont été effacés. </w:t>
      </w:r>
    </w:p>
    <w:p w14:paraId="2FC09395" w14:textId="77777777" w:rsidR="00E642C2" w:rsidRPr="008154BB" w:rsidRDefault="00E642C2" w:rsidP="00E642C2">
      <w:pPr>
        <w:spacing w:line="240" w:lineRule="auto"/>
        <w:jc w:val="both"/>
        <w:rPr>
          <w:rFonts w:cstheme="minorHAnsi"/>
        </w:rPr>
      </w:pPr>
      <w:r w:rsidRPr="008154BB">
        <w:rPr>
          <w:rFonts w:cstheme="minorHAnsi"/>
        </w:rPr>
        <w:t xml:space="preserve">Recopie sans </w:t>
      </w:r>
      <w:r>
        <w:rPr>
          <w:rFonts w:cstheme="minorHAnsi"/>
        </w:rPr>
        <w:t>erreur</w:t>
      </w:r>
      <w:r w:rsidRPr="008154BB">
        <w:rPr>
          <w:rFonts w:cstheme="minorHAnsi"/>
        </w:rPr>
        <w:t xml:space="preserve"> les phrases suivantes. Replace les mots aux bons endroits (deux possibilités). </w:t>
      </w:r>
    </w:p>
    <w:p w14:paraId="09EA8BAE" w14:textId="77777777" w:rsidR="00E642C2" w:rsidRPr="008154BB" w:rsidRDefault="00E642C2" w:rsidP="00E642C2">
      <w:pPr>
        <w:jc w:val="both"/>
        <w:rPr>
          <w:rFonts w:cstheme="minorHAnsi"/>
          <w:b/>
          <w:bCs/>
        </w:rPr>
      </w:pPr>
      <w:proofErr w:type="gramStart"/>
      <w:r w:rsidRPr="008154BB">
        <w:rPr>
          <w:rFonts w:cstheme="minorHAnsi"/>
          <w:b/>
          <w:bCs/>
        </w:rPr>
        <w:t>pour</w:t>
      </w:r>
      <w:proofErr w:type="gramEnd"/>
      <w:r w:rsidRPr="008154BB">
        <w:rPr>
          <w:rFonts w:cstheme="minorHAnsi"/>
          <w:b/>
          <w:bCs/>
        </w:rPr>
        <w:t xml:space="preserve"> que     - </w:t>
      </w:r>
      <w:r w:rsidRPr="008154BB">
        <w:rPr>
          <w:rFonts w:cstheme="minorHAnsi"/>
          <w:b/>
          <w:bCs/>
        </w:rPr>
        <w:tab/>
        <w:t>mais</w:t>
      </w:r>
      <w:r w:rsidRPr="008154BB">
        <w:rPr>
          <w:rFonts w:cstheme="minorHAnsi"/>
          <w:b/>
          <w:bCs/>
        </w:rPr>
        <w:tab/>
        <w:t>-</w:t>
      </w:r>
      <w:r w:rsidRPr="008154BB">
        <w:rPr>
          <w:rFonts w:cstheme="minorHAnsi"/>
          <w:b/>
          <w:bCs/>
        </w:rPr>
        <w:tab/>
        <w:t xml:space="preserve">afin que </w:t>
      </w:r>
      <w:r w:rsidRPr="008154BB">
        <w:rPr>
          <w:rFonts w:cstheme="minorHAnsi"/>
          <w:b/>
          <w:bCs/>
        </w:rPr>
        <w:tab/>
        <w:t xml:space="preserve">- </w:t>
      </w:r>
      <w:r w:rsidRPr="008154BB">
        <w:rPr>
          <w:rFonts w:cstheme="minorHAnsi"/>
          <w:b/>
          <w:bCs/>
        </w:rPr>
        <w:tab/>
        <w:t>pourtant</w:t>
      </w:r>
      <w:r w:rsidRPr="008154BB">
        <w:rPr>
          <w:rFonts w:cstheme="minorHAnsi"/>
          <w:b/>
          <w:bCs/>
        </w:rPr>
        <w:tab/>
        <w:t xml:space="preserve">- </w:t>
      </w:r>
      <w:r w:rsidRPr="008154BB">
        <w:rPr>
          <w:rFonts w:cstheme="minorHAnsi"/>
          <w:b/>
          <w:bCs/>
        </w:rPr>
        <w:tab/>
        <w:t xml:space="preserve">car </w:t>
      </w:r>
      <w:r w:rsidRPr="008154BB">
        <w:rPr>
          <w:rFonts w:cstheme="minorHAnsi"/>
          <w:b/>
          <w:bCs/>
        </w:rPr>
        <w:tab/>
        <w:t>-      parce que</w:t>
      </w:r>
    </w:p>
    <w:p w14:paraId="05FD4FCE" w14:textId="77777777" w:rsidR="00E642C2" w:rsidRPr="008154BB" w:rsidRDefault="00E642C2" w:rsidP="00E060C4">
      <w:pPr>
        <w:pStyle w:val="Paragraphedeliste"/>
        <w:widowControl/>
        <w:numPr>
          <w:ilvl w:val="0"/>
          <w:numId w:val="23"/>
        </w:numPr>
        <w:kinsoku/>
        <w:spacing w:after="160" w:line="259" w:lineRule="auto"/>
        <w:contextualSpacing/>
        <w:jc w:val="both"/>
        <w:rPr>
          <w:rFonts w:asciiTheme="minorHAnsi" w:hAnsiTheme="minorHAnsi" w:cstheme="minorHAnsi"/>
        </w:rPr>
      </w:pPr>
      <w:r>
        <w:rPr>
          <w:rFonts w:asciiTheme="minorHAnsi" w:hAnsiTheme="minorHAnsi" w:cstheme="minorHAnsi"/>
        </w:rPr>
        <w:t xml:space="preserve">Le vieil homme sculpte une créature d’apparence humaine …………………… elle lui tienne compagnie. </w:t>
      </w:r>
    </w:p>
    <w:p w14:paraId="61EB5126" w14:textId="77777777" w:rsidR="00E642C2" w:rsidRDefault="00E642C2" w:rsidP="00E060C4">
      <w:pPr>
        <w:pStyle w:val="Paragraphedeliste"/>
        <w:widowControl/>
        <w:numPr>
          <w:ilvl w:val="0"/>
          <w:numId w:val="23"/>
        </w:numPr>
        <w:kinsoku/>
        <w:spacing w:after="160" w:line="259" w:lineRule="auto"/>
        <w:contextualSpacing/>
        <w:jc w:val="both"/>
        <w:rPr>
          <w:rFonts w:asciiTheme="minorHAnsi" w:hAnsiTheme="minorHAnsi" w:cstheme="minorHAnsi"/>
        </w:rPr>
      </w:pPr>
      <w:r>
        <w:rPr>
          <w:rFonts w:asciiTheme="minorHAnsi" w:hAnsiTheme="minorHAnsi" w:cstheme="minorHAnsi"/>
        </w:rPr>
        <w:t xml:space="preserve">Le vieil homme est le créateur de Pinocchio ………………… celui-ci n’est pas du tout reconnaissant. </w:t>
      </w:r>
    </w:p>
    <w:p w14:paraId="1B950B4E" w14:textId="77777777" w:rsidR="00E642C2" w:rsidRPr="00507D55" w:rsidRDefault="00E642C2" w:rsidP="00E060C4">
      <w:pPr>
        <w:pStyle w:val="Paragraphedeliste"/>
        <w:widowControl/>
        <w:numPr>
          <w:ilvl w:val="0"/>
          <w:numId w:val="23"/>
        </w:numPr>
        <w:kinsoku/>
        <w:spacing w:after="160" w:line="259" w:lineRule="auto"/>
        <w:contextualSpacing/>
        <w:jc w:val="both"/>
        <w:rPr>
          <w:rFonts w:asciiTheme="minorHAnsi" w:hAnsiTheme="minorHAnsi" w:cstheme="minorHAnsi"/>
        </w:rPr>
      </w:pPr>
      <w:r>
        <w:rPr>
          <w:rFonts w:asciiTheme="minorHAnsi" w:hAnsiTheme="minorHAnsi" w:cstheme="minorHAnsi"/>
        </w:rPr>
        <w:t xml:space="preserve">Le spectateur est étonné ……………………… Pinocchio se montre cruel envers son créateur. </w:t>
      </w:r>
    </w:p>
    <w:p w14:paraId="3FDF6369" w14:textId="77777777" w:rsidR="00E642C2" w:rsidRDefault="00E642C2" w:rsidP="00E642C2">
      <w:pPr>
        <w:jc w:val="both"/>
        <w:rPr>
          <w:b/>
          <w:bCs/>
          <w:u w:val="single"/>
        </w:rPr>
      </w:pPr>
    </w:p>
    <w:p w14:paraId="77F59632" w14:textId="77777777" w:rsidR="00E642C2" w:rsidRPr="008154BB" w:rsidRDefault="00E642C2" w:rsidP="00E642C2">
      <w:pPr>
        <w:pBdr>
          <w:top w:val="single" w:sz="4" w:space="1" w:color="auto"/>
          <w:left w:val="single" w:sz="4" w:space="4" w:color="auto"/>
          <w:bottom w:val="single" w:sz="4" w:space="1" w:color="auto"/>
          <w:right w:val="single" w:sz="4" w:space="4" w:color="auto"/>
        </w:pBdr>
        <w:shd w:val="clear" w:color="auto" w:fill="D9E2F3" w:themeFill="accent1" w:themeFillTint="33"/>
        <w:jc w:val="both"/>
        <w:rPr>
          <w:b/>
          <w:bCs/>
          <w:sz w:val="24"/>
          <w:szCs w:val="24"/>
          <w:u w:val="single"/>
        </w:rPr>
      </w:pPr>
      <w:r w:rsidRPr="008154BB">
        <w:rPr>
          <w:b/>
          <w:bCs/>
          <w:sz w:val="24"/>
          <w:szCs w:val="24"/>
          <w:u w:val="single"/>
        </w:rPr>
        <w:t>Bilan : Les mots qui organisent le récit</w:t>
      </w:r>
    </w:p>
    <w:p w14:paraId="23900150" w14:textId="77777777" w:rsidR="00E642C2" w:rsidRDefault="00E642C2" w:rsidP="00E642C2">
      <w:pPr>
        <w:pBdr>
          <w:top w:val="single" w:sz="4" w:space="1" w:color="auto"/>
          <w:left w:val="single" w:sz="4" w:space="4" w:color="auto"/>
          <w:bottom w:val="single" w:sz="4" w:space="1" w:color="auto"/>
          <w:right w:val="single" w:sz="4" w:space="4" w:color="auto"/>
        </w:pBdr>
        <w:shd w:val="clear" w:color="auto" w:fill="D9E2F3" w:themeFill="accent1" w:themeFillTint="33"/>
        <w:jc w:val="both"/>
      </w:pPr>
      <w:r>
        <w:t xml:space="preserve">- Les </w:t>
      </w:r>
      <w:r w:rsidRPr="00CF299B">
        <w:rPr>
          <w:b/>
          <w:bCs/>
        </w:rPr>
        <w:t>repères temporels</w:t>
      </w:r>
      <w:r>
        <w:t xml:space="preserve"> sont des mots qui organisent le récit en donnant des indications sur l’ordre (d’abord, ensuite, puis), la date (en été, en 1984, le 13 juin) et la durée des actions dans le temps (pendant, durant). </w:t>
      </w:r>
    </w:p>
    <w:p w14:paraId="668F2B5C" w14:textId="77777777" w:rsidR="00E642C2" w:rsidRDefault="00E642C2" w:rsidP="00E642C2">
      <w:pPr>
        <w:pBdr>
          <w:top w:val="single" w:sz="4" w:space="1" w:color="auto"/>
          <w:left w:val="single" w:sz="4" w:space="4" w:color="auto"/>
          <w:bottom w:val="single" w:sz="4" w:space="1" w:color="auto"/>
          <w:right w:val="single" w:sz="4" w:space="4" w:color="auto"/>
        </w:pBdr>
        <w:shd w:val="clear" w:color="auto" w:fill="D9E2F3" w:themeFill="accent1" w:themeFillTint="33"/>
        <w:jc w:val="both"/>
      </w:pPr>
      <w:r>
        <w:t xml:space="preserve">- Les </w:t>
      </w:r>
      <w:r w:rsidRPr="00CF299B">
        <w:rPr>
          <w:b/>
          <w:bCs/>
        </w:rPr>
        <w:t>connecteurs logiques</w:t>
      </w:r>
      <w:r>
        <w:t xml:space="preserve"> indiquent les relations logiques entre les actions : opposition (mais, pourtant), cause (parce que, car), but (pour, afin que) </w:t>
      </w:r>
      <w:r w:rsidRPr="00BA446F">
        <w:rPr>
          <w:i/>
          <w:iCs/>
        </w:rPr>
        <w:t>etc</w:t>
      </w:r>
      <w:r>
        <w:t>.</w:t>
      </w:r>
    </w:p>
    <w:p w14:paraId="1D7F4556" w14:textId="77777777" w:rsidR="00E642C2" w:rsidRDefault="00E642C2" w:rsidP="00E642C2">
      <w:pPr>
        <w:jc w:val="both"/>
      </w:pPr>
    </w:p>
    <w:p w14:paraId="3693B0B6" w14:textId="77777777" w:rsidR="00E642C2" w:rsidRPr="00BB1AB8" w:rsidRDefault="00E642C2" w:rsidP="00E060C4">
      <w:pPr>
        <w:pStyle w:val="Paragraphedeliste"/>
        <w:numPr>
          <w:ilvl w:val="0"/>
          <w:numId w:val="25"/>
        </w:numPr>
        <w:jc w:val="center"/>
        <w:rPr>
          <w:rFonts w:asciiTheme="minorHAnsi" w:hAnsiTheme="minorHAnsi" w:cstheme="minorHAnsi"/>
          <w:b/>
          <w:bCs/>
          <w:sz w:val="28"/>
          <w:szCs w:val="28"/>
        </w:rPr>
      </w:pPr>
      <w:r w:rsidRPr="00BB1AB8">
        <w:rPr>
          <w:rFonts w:asciiTheme="minorHAnsi" w:hAnsiTheme="minorHAnsi" w:cstheme="minorHAnsi"/>
          <w:b/>
          <w:bCs/>
          <w:sz w:val="28"/>
          <w:szCs w:val="28"/>
        </w:rPr>
        <w:t>À toi de créer la carte mentale qui récapitule cette leçon !</w:t>
      </w:r>
    </w:p>
    <w:p w14:paraId="5AEEFFFF" w14:textId="77777777" w:rsidR="00E642C2" w:rsidRDefault="00E642C2" w:rsidP="00E642C2">
      <w:pPr>
        <w:spacing w:after="0" w:line="240" w:lineRule="auto"/>
        <w:jc w:val="both"/>
      </w:pPr>
    </w:p>
    <w:p w14:paraId="1DDFB739" w14:textId="77777777" w:rsidR="00E642C2" w:rsidRPr="002800E1" w:rsidRDefault="00E642C2" w:rsidP="00E642C2">
      <w:pPr>
        <w:spacing w:after="0" w:line="240" w:lineRule="auto"/>
        <w:jc w:val="both"/>
        <w:rPr>
          <w:rFonts w:cstheme="minorHAnsi"/>
        </w:rPr>
      </w:pP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26"/>
        <w:gridCol w:w="911"/>
        <w:gridCol w:w="8819"/>
      </w:tblGrid>
      <w:tr w:rsidR="00E642C2" w:rsidRPr="00B61A86" w14:paraId="6CD5FBBF" w14:textId="77777777" w:rsidTr="003F49C2">
        <w:trPr>
          <w:cantSplit/>
          <w:trHeight w:val="1047"/>
          <w:jc w:val="center"/>
        </w:trPr>
        <w:tc>
          <w:tcPr>
            <w:tcW w:w="731" w:type="dxa"/>
            <w:textDirection w:val="btLr"/>
            <w:vAlign w:val="center"/>
          </w:tcPr>
          <w:p w14:paraId="2A84DA87" w14:textId="77777777" w:rsidR="00E642C2" w:rsidRPr="002A2E0F" w:rsidRDefault="00E642C2" w:rsidP="003F49C2">
            <w:pPr>
              <w:spacing w:after="0" w:line="240" w:lineRule="auto"/>
              <w:ind w:left="113" w:right="113"/>
              <w:jc w:val="center"/>
              <w:rPr>
                <w:rFonts w:cs="Calibri"/>
                <w:b/>
                <w:color w:val="002060"/>
                <w:sz w:val="24"/>
              </w:rPr>
            </w:pPr>
            <w:r>
              <w:br w:type="page"/>
            </w:r>
            <w:proofErr w:type="gramStart"/>
            <w:r>
              <w:rPr>
                <w:rFonts w:cs="Calibri"/>
                <w:b/>
                <w:color w:val="002060"/>
                <w:sz w:val="24"/>
              </w:rPr>
              <w:t>étape</w:t>
            </w:r>
            <w:proofErr w:type="gramEnd"/>
          </w:p>
        </w:tc>
        <w:tc>
          <w:tcPr>
            <w:tcW w:w="923" w:type="dxa"/>
            <w:vAlign w:val="center"/>
          </w:tcPr>
          <w:p w14:paraId="45C03832" w14:textId="77777777" w:rsidR="00E642C2" w:rsidRPr="002A2E0F" w:rsidRDefault="00E642C2" w:rsidP="003F49C2">
            <w:pPr>
              <w:spacing w:after="0" w:line="240" w:lineRule="auto"/>
              <w:jc w:val="center"/>
              <w:rPr>
                <w:rFonts w:cs="Calibri"/>
                <w:b/>
                <w:color w:val="002060"/>
                <w:sz w:val="40"/>
              </w:rPr>
            </w:pPr>
            <w:r>
              <w:rPr>
                <w:rFonts w:cs="Calibri"/>
                <w:b/>
                <w:color w:val="002060"/>
                <w:sz w:val="56"/>
              </w:rPr>
              <w:t>4</w:t>
            </w:r>
          </w:p>
        </w:tc>
        <w:tc>
          <w:tcPr>
            <w:tcW w:w="9028" w:type="dxa"/>
            <w:vAlign w:val="center"/>
          </w:tcPr>
          <w:p w14:paraId="7A38B71E" w14:textId="77777777" w:rsidR="00E642C2" w:rsidRPr="0039346E" w:rsidRDefault="00E642C2" w:rsidP="003F49C2">
            <w:pPr>
              <w:spacing w:after="0" w:line="240" w:lineRule="auto"/>
              <w:jc w:val="both"/>
              <w:rPr>
                <w:rFonts w:cs="Calibri"/>
                <w:b/>
                <w:bCs/>
                <w:color w:val="002060"/>
                <w:sz w:val="32"/>
                <w:szCs w:val="32"/>
              </w:rPr>
            </w:pPr>
            <w:r w:rsidRPr="0039346E">
              <w:rPr>
                <w:b/>
                <w:bCs/>
                <w:color w:val="1F3864" w:themeColor="accent1" w:themeShade="80"/>
                <w:sz w:val="32"/>
                <w:szCs w:val="32"/>
              </w:rPr>
              <w:t>Résum</w:t>
            </w:r>
            <w:r>
              <w:rPr>
                <w:b/>
                <w:bCs/>
                <w:color w:val="1F3864" w:themeColor="accent1" w:themeShade="80"/>
                <w:sz w:val="32"/>
                <w:szCs w:val="32"/>
              </w:rPr>
              <w:t>er un extrait.</w:t>
            </w:r>
          </w:p>
        </w:tc>
      </w:tr>
    </w:tbl>
    <w:p w14:paraId="6827C658" w14:textId="77777777" w:rsidR="00E642C2" w:rsidRDefault="00E642C2" w:rsidP="00E642C2">
      <w:pPr>
        <w:spacing w:after="0" w:line="240" w:lineRule="auto"/>
        <w:jc w:val="both"/>
      </w:pPr>
    </w:p>
    <w:p w14:paraId="58F116D4" w14:textId="77777777" w:rsidR="00E642C2" w:rsidRPr="001E629D" w:rsidRDefault="00E642C2" w:rsidP="00E642C2">
      <w:pPr>
        <w:spacing w:after="0" w:line="240" w:lineRule="auto"/>
        <w:jc w:val="both"/>
        <w:rPr>
          <w:sz w:val="24"/>
          <w:szCs w:val="24"/>
        </w:rPr>
      </w:pPr>
      <w:r w:rsidRPr="001E629D">
        <w:rPr>
          <w:sz w:val="24"/>
          <w:szCs w:val="24"/>
        </w:rPr>
        <w:t xml:space="preserve">Au choix du professeur, les élèves travaillent seuls ou en binômes. </w:t>
      </w:r>
    </w:p>
    <w:p w14:paraId="34059C55" w14:textId="77777777" w:rsidR="00E642C2" w:rsidRPr="001E629D" w:rsidRDefault="00E642C2" w:rsidP="00E642C2">
      <w:pPr>
        <w:spacing w:after="0" w:line="240" w:lineRule="auto"/>
        <w:jc w:val="both"/>
        <w:rPr>
          <w:sz w:val="24"/>
          <w:szCs w:val="24"/>
        </w:rPr>
      </w:pPr>
      <w:r w:rsidRPr="001E629D">
        <w:rPr>
          <w:sz w:val="24"/>
          <w:szCs w:val="24"/>
        </w:rPr>
        <w:t xml:space="preserve">Distribution de l’extrait complet de la séance 1 (annexe 1). </w:t>
      </w:r>
    </w:p>
    <w:p w14:paraId="564B3022" w14:textId="77777777" w:rsidR="00E642C2" w:rsidRPr="001E629D" w:rsidRDefault="00E642C2" w:rsidP="00E642C2">
      <w:pPr>
        <w:spacing w:after="0" w:line="240" w:lineRule="auto"/>
        <w:jc w:val="both"/>
        <w:rPr>
          <w:sz w:val="24"/>
          <w:szCs w:val="24"/>
        </w:rPr>
      </w:pPr>
      <w:r w:rsidRPr="001E629D">
        <w:rPr>
          <w:sz w:val="24"/>
          <w:szCs w:val="24"/>
        </w:rPr>
        <w:t xml:space="preserve">Les élèves doivent produire un résumé de l’extrait en réinvestissant les étapes précédentes.  </w:t>
      </w:r>
    </w:p>
    <w:p w14:paraId="1D827E97" w14:textId="77777777" w:rsidR="00E642C2" w:rsidRPr="001E629D" w:rsidRDefault="00E642C2" w:rsidP="00E642C2">
      <w:pPr>
        <w:spacing w:after="0" w:line="240" w:lineRule="auto"/>
        <w:jc w:val="both"/>
        <w:rPr>
          <w:sz w:val="24"/>
          <w:szCs w:val="24"/>
        </w:rPr>
      </w:pPr>
    </w:p>
    <w:p w14:paraId="323F3276" w14:textId="77777777" w:rsidR="00E642C2" w:rsidRPr="001E629D" w:rsidRDefault="00E642C2" w:rsidP="00E642C2">
      <w:pPr>
        <w:spacing w:after="0" w:line="240" w:lineRule="auto"/>
        <w:jc w:val="both"/>
        <w:rPr>
          <w:b/>
          <w:bCs/>
          <w:sz w:val="24"/>
          <w:szCs w:val="24"/>
        </w:rPr>
      </w:pPr>
      <w:r w:rsidRPr="001E629D">
        <w:rPr>
          <w:b/>
          <w:bCs/>
          <w:sz w:val="24"/>
          <w:szCs w:val="24"/>
          <w:u w:val="single"/>
        </w:rPr>
        <w:t>Consigne</w:t>
      </w:r>
      <w:r w:rsidRPr="001E629D">
        <w:rPr>
          <w:sz w:val="24"/>
          <w:szCs w:val="24"/>
        </w:rPr>
        <w:t xml:space="preserve"> : </w:t>
      </w:r>
      <w:r w:rsidRPr="001E629D">
        <w:rPr>
          <w:b/>
          <w:bCs/>
          <w:sz w:val="24"/>
          <w:szCs w:val="24"/>
        </w:rPr>
        <w:t xml:space="preserve">Relis l’extrait joué dans la première séance. Rédige un résumé en utilisant les connecteurs de l’étape 3. </w:t>
      </w:r>
    </w:p>
    <w:p w14:paraId="3D7F96E9" w14:textId="77777777" w:rsidR="00E642C2" w:rsidRPr="001E629D" w:rsidRDefault="00E642C2" w:rsidP="00E642C2">
      <w:pPr>
        <w:spacing w:after="0" w:line="240" w:lineRule="auto"/>
        <w:jc w:val="both"/>
        <w:rPr>
          <w:b/>
          <w:bCs/>
          <w:sz w:val="24"/>
          <w:szCs w:val="24"/>
        </w:rPr>
      </w:pPr>
    </w:p>
    <w:p w14:paraId="62CD2B67" w14:textId="77777777" w:rsidR="00E642C2" w:rsidRPr="001E629D" w:rsidRDefault="00E642C2" w:rsidP="00E642C2">
      <w:pPr>
        <w:spacing w:after="0" w:line="240" w:lineRule="auto"/>
        <w:jc w:val="both"/>
        <w:rPr>
          <w:sz w:val="24"/>
          <w:szCs w:val="24"/>
        </w:rPr>
      </w:pPr>
      <w:r w:rsidRPr="001E629D">
        <w:rPr>
          <w:sz w:val="24"/>
          <w:szCs w:val="24"/>
        </w:rPr>
        <w:t>Le professeur sélectionne cinq résumés qu’il lit à haute voix ou dont il peut vidéo-projeter des photographies. Le groupe choisit celui qui lui parait le plus efficace. En commun, les critères d’un résumé réussi sont par conséquent listés et notés tout comme les écueils à éviter.</w:t>
      </w:r>
    </w:p>
    <w:p w14:paraId="7407088C" w14:textId="77777777" w:rsidR="00E642C2" w:rsidRPr="001E629D" w:rsidRDefault="00E642C2" w:rsidP="00E642C2">
      <w:pPr>
        <w:spacing w:after="0" w:line="240" w:lineRule="auto"/>
        <w:jc w:val="both"/>
        <w:rPr>
          <w:sz w:val="24"/>
          <w:szCs w:val="24"/>
        </w:rPr>
      </w:pPr>
    </w:p>
    <w:p w14:paraId="4CDFE5E9" w14:textId="77777777" w:rsidR="00E642C2" w:rsidRPr="001E629D" w:rsidRDefault="00E642C2" w:rsidP="00E642C2">
      <w:pPr>
        <w:spacing w:after="0" w:line="240" w:lineRule="auto"/>
        <w:jc w:val="both"/>
        <w:rPr>
          <w:sz w:val="24"/>
          <w:szCs w:val="24"/>
        </w:rPr>
      </w:pPr>
      <w:r w:rsidRPr="001E629D">
        <w:rPr>
          <w:sz w:val="24"/>
          <w:szCs w:val="24"/>
        </w:rPr>
        <w:t xml:space="preserve">Une reprise de la production choisie est effectuée en classe entière pour que le texte final réponde à toutes les exigences du résumé. </w:t>
      </w:r>
    </w:p>
    <w:p w14:paraId="4483E9A5" w14:textId="77777777" w:rsidR="00E642C2" w:rsidRDefault="00E642C2" w:rsidP="00E642C2">
      <w:pPr>
        <w:spacing w:after="0" w:line="240" w:lineRule="auto"/>
        <w:jc w:val="both"/>
        <w:rPr>
          <w:b/>
          <w:bCs/>
        </w:rPr>
      </w:pPr>
    </w:p>
    <w:p w14:paraId="13A73C28" w14:textId="77777777" w:rsidR="00E642C2" w:rsidRDefault="00E642C2" w:rsidP="00E642C2">
      <w:pPr>
        <w:spacing w:after="0" w:line="240" w:lineRule="auto"/>
        <w:jc w:val="both"/>
        <w:rPr>
          <w:b/>
          <w:bCs/>
        </w:rPr>
      </w:pPr>
    </w:p>
    <w:p w14:paraId="11BB7C83" w14:textId="77777777" w:rsidR="00E642C2" w:rsidRDefault="00E642C2" w:rsidP="00E642C2">
      <w:pPr>
        <w:spacing w:after="0" w:line="240" w:lineRule="auto"/>
        <w:jc w:val="both"/>
        <w:rPr>
          <w:b/>
          <w:bCs/>
        </w:rPr>
      </w:pPr>
    </w:p>
    <w:p w14:paraId="60A466FC" w14:textId="77777777" w:rsidR="00E642C2" w:rsidRDefault="00E642C2" w:rsidP="00E642C2">
      <w:pPr>
        <w:spacing w:after="0" w:line="240" w:lineRule="auto"/>
        <w:jc w:val="both"/>
        <w:rPr>
          <w:b/>
          <w:bCs/>
        </w:rPr>
      </w:pPr>
    </w:p>
    <w:p w14:paraId="1E0FB0A2" w14:textId="77777777" w:rsidR="00E642C2" w:rsidRDefault="00E642C2" w:rsidP="00E642C2">
      <w:pPr>
        <w:spacing w:after="0" w:line="240" w:lineRule="auto"/>
        <w:jc w:val="both"/>
        <w:rPr>
          <w:b/>
          <w:bCs/>
        </w:rPr>
      </w:pPr>
    </w:p>
    <w:p w14:paraId="5AF7FD95" w14:textId="77777777" w:rsidR="00E642C2" w:rsidRDefault="00E642C2" w:rsidP="00E642C2">
      <w:pPr>
        <w:spacing w:after="0" w:line="240" w:lineRule="auto"/>
        <w:jc w:val="both"/>
        <w:rPr>
          <w:b/>
          <w:bCs/>
        </w:rPr>
      </w:pPr>
    </w:p>
    <w:p w14:paraId="76C828F3" w14:textId="77777777" w:rsidR="00E642C2" w:rsidRDefault="00E642C2" w:rsidP="00E642C2">
      <w:pPr>
        <w:spacing w:after="0" w:line="240" w:lineRule="auto"/>
        <w:jc w:val="both"/>
        <w:rPr>
          <w:b/>
          <w:bCs/>
        </w:rPr>
      </w:pPr>
    </w:p>
    <w:p w14:paraId="77D7DAB9" w14:textId="77777777" w:rsidR="00E642C2" w:rsidRDefault="00E642C2" w:rsidP="00E642C2">
      <w:pPr>
        <w:spacing w:after="0" w:line="240" w:lineRule="auto"/>
        <w:jc w:val="both"/>
        <w:rPr>
          <w:b/>
          <w:bCs/>
        </w:rPr>
      </w:pPr>
    </w:p>
    <w:p w14:paraId="2EEEF381" w14:textId="77777777" w:rsidR="00E642C2" w:rsidRDefault="00E642C2" w:rsidP="00E642C2">
      <w:pPr>
        <w:spacing w:after="0" w:line="240" w:lineRule="auto"/>
        <w:jc w:val="both"/>
        <w:rPr>
          <w:b/>
          <w:bCs/>
        </w:rPr>
      </w:pPr>
    </w:p>
    <w:p w14:paraId="20005EED" w14:textId="77777777" w:rsidR="00E642C2" w:rsidRDefault="00E642C2" w:rsidP="00E642C2">
      <w:pPr>
        <w:spacing w:after="0" w:line="240" w:lineRule="auto"/>
        <w:jc w:val="both"/>
        <w:rPr>
          <w:b/>
          <w:bCs/>
        </w:rPr>
      </w:pPr>
    </w:p>
    <w:p w14:paraId="49467361" w14:textId="77777777" w:rsidR="00E642C2" w:rsidRDefault="00E642C2" w:rsidP="00E642C2">
      <w:pPr>
        <w:spacing w:after="0" w:line="240" w:lineRule="auto"/>
        <w:jc w:val="both"/>
        <w:rPr>
          <w:b/>
          <w:bCs/>
        </w:rPr>
      </w:pPr>
    </w:p>
    <w:p w14:paraId="2EC51C71" w14:textId="77777777" w:rsidR="00E642C2" w:rsidRDefault="00E642C2" w:rsidP="00E642C2">
      <w:pPr>
        <w:spacing w:after="0" w:line="240" w:lineRule="auto"/>
        <w:jc w:val="both"/>
        <w:rPr>
          <w:b/>
          <w:bCs/>
        </w:rPr>
      </w:pPr>
    </w:p>
    <w:p w14:paraId="5AE0EA79" w14:textId="77777777" w:rsidR="00E642C2" w:rsidRDefault="00E642C2" w:rsidP="00E642C2">
      <w:pPr>
        <w:spacing w:after="0" w:line="240" w:lineRule="auto"/>
        <w:jc w:val="both"/>
        <w:rPr>
          <w:b/>
          <w:bCs/>
        </w:rPr>
      </w:pPr>
    </w:p>
    <w:p w14:paraId="0190127B" w14:textId="77777777" w:rsidR="00E642C2" w:rsidRDefault="00E642C2" w:rsidP="00E642C2">
      <w:pPr>
        <w:spacing w:after="0" w:line="240" w:lineRule="auto"/>
        <w:jc w:val="both"/>
        <w:rPr>
          <w:b/>
          <w:bCs/>
        </w:rPr>
      </w:pPr>
    </w:p>
    <w:p w14:paraId="0F21A917" w14:textId="77777777" w:rsidR="00E642C2" w:rsidRDefault="00E642C2" w:rsidP="00E642C2">
      <w:pPr>
        <w:spacing w:after="0" w:line="240" w:lineRule="auto"/>
        <w:jc w:val="both"/>
        <w:rPr>
          <w:b/>
          <w:bCs/>
        </w:rPr>
      </w:pPr>
    </w:p>
    <w:p w14:paraId="196097DF" w14:textId="77777777" w:rsidR="00E642C2" w:rsidRDefault="00E642C2" w:rsidP="00E642C2">
      <w:pPr>
        <w:spacing w:after="0" w:line="240" w:lineRule="auto"/>
        <w:jc w:val="both"/>
        <w:rPr>
          <w:b/>
          <w:bCs/>
        </w:rPr>
      </w:pPr>
    </w:p>
    <w:p w14:paraId="29AF140D" w14:textId="77777777" w:rsidR="00E642C2" w:rsidRDefault="00E642C2" w:rsidP="00E642C2">
      <w:pPr>
        <w:spacing w:after="0" w:line="240" w:lineRule="auto"/>
        <w:jc w:val="both"/>
        <w:rPr>
          <w:b/>
          <w:bCs/>
        </w:rPr>
      </w:pPr>
    </w:p>
    <w:p w14:paraId="3CA1043D" w14:textId="77777777" w:rsidR="00E642C2" w:rsidRDefault="00E642C2" w:rsidP="00E642C2">
      <w:pPr>
        <w:spacing w:after="0" w:line="240" w:lineRule="auto"/>
        <w:jc w:val="both"/>
        <w:rPr>
          <w:b/>
          <w:bCs/>
        </w:rPr>
      </w:pPr>
    </w:p>
    <w:p w14:paraId="082C5B43" w14:textId="77777777" w:rsidR="00E642C2" w:rsidRDefault="00E642C2" w:rsidP="00E642C2">
      <w:pPr>
        <w:spacing w:after="0" w:line="240" w:lineRule="auto"/>
        <w:jc w:val="both"/>
        <w:rPr>
          <w:b/>
          <w:bCs/>
        </w:rPr>
      </w:pPr>
    </w:p>
    <w:p w14:paraId="28B5D2E3" w14:textId="77777777" w:rsidR="00E642C2" w:rsidRDefault="00E642C2" w:rsidP="00E642C2">
      <w:pPr>
        <w:spacing w:after="0" w:line="240" w:lineRule="auto"/>
        <w:jc w:val="both"/>
        <w:rPr>
          <w:b/>
          <w:bCs/>
        </w:rPr>
      </w:pPr>
    </w:p>
    <w:p w14:paraId="6268151F" w14:textId="77777777" w:rsidR="00E642C2" w:rsidRDefault="00E642C2" w:rsidP="00E642C2">
      <w:pPr>
        <w:spacing w:after="0" w:line="240" w:lineRule="auto"/>
        <w:jc w:val="both"/>
        <w:rPr>
          <w:b/>
          <w:bCs/>
        </w:rPr>
      </w:pPr>
    </w:p>
    <w:p w14:paraId="4DFF2B1D" w14:textId="77777777" w:rsidR="00E642C2" w:rsidRDefault="00E642C2" w:rsidP="00E642C2">
      <w:pPr>
        <w:spacing w:after="0" w:line="240" w:lineRule="auto"/>
        <w:jc w:val="both"/>
        <w:rPr>
          <w:b/>
          <w:bCs/>
        </w:rPr>
      </w:pPr>
    </w:p>
    <w:p w14:paraId="5125E41B" w14:textId="77777777" w:rsidR="00E642C2" w:rsidRDefault="00E642C2" w:rsidP="00E642C2">
      <w:pPr>
        <w:spacing w:after="0" w:line="240" w:lineRule="auto"/>
        <w:jc w:val="both"/>
        <w:rPr>
          <w:b/>
          <w:bCs/>
        </w:rPr>
      </w:pPr>
    </w:p>
    <w:p w14:paraId="35ACC137" w14:textId="77777777" w:rsidR="00E642C2" w:rsidRDefault="00E642C2" w:rsidP="00E642C2">
      <w:pPr>
        <w:spacing w:after="0" w:line="240" w:lineRule="auto"/>
        <w:jc w:val="both"/>
        <w:rPr>
          <w:b/>
          <w:bCs/>
        </w:rPr>
      </w:pPr>
    </w:p>
    <w:p w14:paraId="3F7D39EA" w14:textId="77777777" w:rsidR="00E642C2" w:rsidRDefault="00E642C2" w:rsidP="00E642C2">
      <w:pPr>
        <w:spacing w:after="0" w:line="240" w:lineRule="auto"/>
        <w:jc w:val="both"/>
        <w:rPr>
          <w:b/>
          <w:bCs/>
        </w:rPr>
      </w:pPr>
    </w:p>
    <w:p w14:paraId="4223A52B" w14:textId="77777777" w:rsidR="00E642C2" w:rsidRDefault="00E642C2" w:rsidP="00E642C2">
      <w:pPr>
        <w:spacing w:after="0" w:line="240" w:lineRule="auto"/>
        <w:jc w:val="both"/>
        <w:rPr>
          <w:b/>
          <w:bCs/>
        </w:rPr>
      </w:pPr>
    </w:p>
    <w:p w14:paraId="6C843052" w14:textId="77777777" w:rsidR="00E642C2" w:rsidRDefault="00E642C2" w:rsidP="00E642C2">
      <w:pPr>
        <w:spacing w:after="0" w:line="240" w:lineRule="auto"/>
        <w:jc w:val="both"/>
        <w:rPr>
          <w:b/>
          <w:bCs/>
        </w:rPr>
      </w:pPr>
    </w:p>
    <w:p w14:paraId="263EA17E" w14:textId="77777777" w:rsidR="00E642C2" w:rsidRDefault="00E642C2" w:rsidP="00E642C2">
      <w:pPr>
        <w:spacing w:after="0" w:line="240" w:lineRule="auto"/>
        <w:jc w:val="both"/>
        <w:rPr>
          <w:b/>
          <w:bCs/>
        </w:rPr>
      </w:pPr>
    </w:p>
    <w:p w14:paraId="4BC6213C" w14:textId="77777777" w:rsidR="00E642C2" w:rsidRDefault="00E642C2" w:rsidP="00E642C2">
      <w:pPr>
        <w:spacing w:after="0" w:line="240" w:lineRule="auto"/>
        <w:jc w:val="both"/>
        <w:rPr>
          <w:b/>
          <w:bCs/>
        </w:rPr>
      </w:pPr>
    </w:p>
    <w:p w14:paraId="0AF5D90F" w14:textId="77777777" w:rsidR="00E642C2" w:rsidRDefault="00E642C2" w:rsidP="00E642C2">
      <w:pPr>
        <w:spacing w:after="0" w:line="240" w:lineRule="auto"/>
        <w:jc w:val="both"/>
        <w:rPr>
          <w:b/>
          <w:bCs/>
        </w:rPr>
      </w:pPr>
    </w:p>
    <w:p w14:paraId="1494DB42" w14:textId="77777777" w:rsidR="00E642C2" w:rsidRDefault="00E642C2" w:rsidP="00E642C2">
      <w:pPr>
        <w:spacing w:after="0" w:line="240" w:lineRule="auto"/>
        <w:jc w:val="both"/>
        <w:rPr>
          <w:b/>
          <w:bCs/>
        </w:rPr>
      </w:pPr>
    </w:p>
    <w:p w14:paraId="2DAC3F68" w14:textId="77777777" w:rsidR="00E642C2" w:rsidRDefault="00E642C2" w:rsidP="00E642C2">
      <w:pPr>
        <w:spacing w:after="0" w:line="240" w:lineRule="auto"/>
        <w:jc w:val="both"/>
        <w:rPr>
          <w:b/>
          <w:bCs/>
        </w:rPr>
      </w:pPr>
    </w:p>
    <w:p w14:paraId="440936BF" w14:textId="77777777" w:rsidR="00E642C2" w:rsidRDefault="00E642C2" w:rsidP="00E642C2">
      <w:pPr>
        <w:spacing w:after="0" w:line="240" w:lineRule="auto"/>
        <w:jc w:val="both"/>
        <w:rPr>
          <w:b/>
          <w:bCs/>
        </w:rPr>
      </w:pPr>
    </w:p>
    <w:p w14:paraId="30861F8B" w14:textId="77777777" w:rsidR="00E642C2" w:rsidRDefault="00E642C2" w:rsidP="00E642C2">
      <w:pPr>
        <w:spacing w:after="0" w:line="240" w:lineRule="auto"/>
        <w:jc w:val="both"/>
        <w:rPr>
          <w:b/>
          <w:bCs/>
        </w:rPr>
      </w:pPr>
    </w:p>
    <w:p w14:paraId="2474EF64" w14:textId="77777777" w:rsidR="00E642C2" w:rsidRDefault="00E642C2" w:rsidP="00E642C2">
      <w:pPr>
        <w:spacing w:after="0" w:line="240" w:lineRule="auto"/>
        <w:jc w:val="both"/>
        <w:rPr>
          <w:b/>
          <w:bCs/>
        </w:rPr>
      </w:pPr>
    </w:p>
    <w:p w14:paraId="35108547" w14:textId="77777777" w:rsidR="00E642C2" w:rsidRDefault="00E642C2" w:rsidP="00E642C2">
      <w:pPr>
        <w:spacing w:after="0" w:line="240" w:lineRule="auto"/>
        <w:jc w:val="both"/>
        <w:rPr>
          <w:b/>
          <w:bCs/>
        </w:rPr>
      </w:pPr>
    </w:p>
    <w:p w14:paraId="55D5C63D" w14:textId="77777777" w:rsidR="00E642C2" w:rsidRDefault="00E642C2" w:rsidP="00E642C2">
      <w:pPr>
        <w:spacing w:after="0" w:line="240" w:lineRule="auto"/>
        <w:jc w:val="both"/>
        <w:rPr>
          <w:b/>
          <w:bCs/>
        </w:rPr>
      </w:pP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25"/>
        <w:gridCol w:w="909"/>
        <w:gridCol w:w="8822"/>
      </w:tblGrid>
      <w:tr w:rsidR="00E642C2" w:rsidRPr="002A2E0F" w14:paraId="3F69F376" w14:textId="77777777" w:rsidTr="00221D76">
        <w:trPr>
          <w:cantSplit/>
          <w:trHeight w:val="1047"/>
          <w:jc w:val="center"/>
        </w:trPr>
        <w:tc>
          <w:tcPr>
            <w:tcW w:w="725" w:type="dxa"/>
            <w:textDirection w:val="btLr"/>
            <w:vAlign w:val="center"/>
          </w:tcPr>
          <w:p w14:paraId="2A511051" w14:textId="77777777" w:rsidR="00E642C2" w:rsidRPr="002A2E0F" w:rsidRDefault="00E642C2" w:rsidP="003F49C2">
            <w:pPr>
              <w:spacing w:after="0" w:line="240" w:lineRule="auto"/>
              <w:ind w:left="113" w:right="113"/>
              <w:jc w:val="center"/>
              <w:rPr>
                <w:rFonts w:cs="Calibri"/>
                <w:b/>
                <w:color w:val="002060"/>
                <w:sz w:val="24"/>
              </w:rPr>
            </w:pPr>
            <w:r>
              <w:br w:type="page"/>
            </w:r>
            <w:proofErr w:type="gramStart"/>
            <w:r>
              <w:rPr>
                <w:rFonts w:cs="Calibri"/>
                <w:b/>
                <w:color w:val="002060"/>
                <w:sz w:val="24"/>
              </w:rPr>
              <w:t>étape</w:t>
            </w:r>
            <w:proofErr w:type="gramEnd"/>
          </w:p>
        </w:tc>
        <w:tc>
          <w:tcPr>
            <w:tcW w:w="909" w:type="dxa"/>
            <w:vAlign w:val="center"/>
          </w:tcPr>
          <w:p w14:paraId="02EBBE0F" w14:textId="77777777" w:rsidR="00E642C2" w:rsidRPr="002A2E0F" w:rsidRDefault="00E642C2" w:rsidP="003F49C2">
            <w:pPr>
              <w:spacing w:after="0" w:line="240" w:lineRule="auto"/>
              <w:jc w:val="center"/>
              <w:rPr>
                <w:rFonts w:cs="Calibri"/>
                <w:b/>
                <w:color w:val="002060"/>
                <w:sz w:val="40"/>
              </w:rPr>
            </w:pPr>
            <w:r>
              <w:rPr>
                <w:rFonts w:cs="Calibri"/>
                <w:b/>
                <w:color w:val="002060"/>
                <w:sz w:val="40"/>
              </w:rPr>
              <w:t>5</w:t>
            </w:r>
          </w:p>
        </w:tc>
        <w:tc>
          <w:tcPr>
            <w:tcW w:w="8822" w:type="dxa"/>
            <w:vAlign w:val="center"/>
          </w:tcPr>
          <w:p w14:paraId="28E6F5A1" w14:textId="77777777" w:rsidR="00E642C2" w:rsidRPr="0039346E" w:rsidRDefault="00E642C2" w:rsidP="003F49C2">
            <w:pPr>
              <w:spacing w:after="0" w:line="240" w:lineRule="auto"/>
              <w:jc w:val="both"/>
              <w:rPr>
                <w:rFonts w:cs="Calibri"/>
                <w:b/>
                <w:bCs/>
                <w:color w:val="002060"/>
                <w:sz w:val="32"/>
                <w:szCs w:val="32"/>
              </w:rPr>
            </w:pPr>
            <w:r w:rsidRPr="0039346E">
              <w:rPr>
                <w:b/>
                <w:bCs/>
                <w:color w:val="1F3864" w:themeColor="accent1" w:themeShade="80"/>
                <w:sz w:val="32"/>
                <w:szCs w:val="32"/>
              </w:rPr>
              <w:t>Comp</w:t>
            </w:r>
            <w:r>
              <w:rPr>
                <w:b/>
                <w:bCs/>
                <w:color w:val="1F3864" w:themeColor="accent1" w:themeShade="80"/>
                <w:sz w:val="32"/>
                <w:szCs w:val="32"/>
              </w:rPr>
              <w:t>rendre un texte classique sur le même thème.</w:t>
            </w:r>
          </w:p>
        </w:tc>
      </w:tr>
    </w:tbl>
    <w:p w14:paraId="5EADDBC5" w14:textId="77777777" w:rsidR="00E642C2" w:rsidRDefault="00E642C2" w:rsidP="00E642C2">
      <w:pPr>
        <w:spacing w:after="0" w:line="240" w:lineRule="auto"/>
        <w:jc w:val="both"/>
        <w:rPr>
          <w:b/>
          <w:bCs/>
        </w:rPr>
      </w:pPr>
    </w:p>
    <w:p w14:paraId="4ED4EF9B" w14:textId="77777777" w:rsidR="00E642C2" w:rsidRPr="001E629D" w:rsidRDefault="00E642C2" w:rsidP="00E642C2">
      <w:pPr>
        <w:spacing w:after="0" w:line="240" w:lineRule="auto"/>
        <w:jc w:val="both"/>
        <w:rPr>
          <w:sz w:val="24"/>
          <w:szCs w:val="24"/>
        </w:rPr>
      </w:pPr>
      <w:r w:rsidRPr="001E629D">
        <w:rPr>
          <w:sz w:val="24"/>
          <w:szCs w:val="24"/>
        </w:rPr>
        <w:t xml:space="preserve">Découverte d’un texte classique mettant en scène un conflit générationnel. </w:t>
      </w:r>
    </w:p>
    <w:p w14:paraId="59F8DB62" w14:textId="77777777" w:rsidR="00E642C2" w:rsidRPr="001E629D" w:rsidRDefault="00E642C2" w:rsidP="00E642C2">
      <w:pPr>
        <w:spacing w:after="0" w:line="240" w:lineRule="auto"/>
        <w:jc w:val="both"/>
        <w:rPr>
          <w:sz w:val="24"/>
          <w:szCs w:val="24"/>
        </w:rPr>
      </w:pPr>
      <w:r w:rsidRPr="001E629D">
        <w:rPr>
          <w:sz w:val="24"/>
          <w:szCs w:val="24"/>
        </w:rPr>
        <w:t xml:space="preserve">L’étude de l’extrait de </w:t>
      </w:r>
      <w:r w:rsidRPr="001E629D">
        <w:rPr>
          <w:i/>
          <w:iCs/>
          <w:sz w:val="24"/>
          <w:szCs w:val="24"/>
        </w:rPr>
        <w:t>Pinocchio</w:t>
      </w:r>
      <w:r w:rsidRPr="001E629D">
        <w:rPr>
          <w:sz w:val="24"/>
          <w:szCs w:val="24"/>
        </w:rPr>
        <w:t xml:space="preserve"> dans les séances précédentes permet aux élèves de lire un texte résistant à partir des stratégies de compréhension mises en place dans les étapes précédentes :</w:t>
      </w:r>
    </w:p>
    <w:p w14:paraId="3B0522C8" w14:textId="7EC1E36B" w:rsidR="00E642C2" w:rsidRPr="001E629D" w:rsidRDefault="00E642C2" w:rsidP="00E060C4">
      <w:pPr>
        <w:pStyle w:val="Paragraphedeliste"/>
        <w:numPr>
          <w:ilvl w:val="0"/>
          <w:numId w:val="24"/>
        </w:numPr>
        <w:jc w:val="both"/>
        <w:rPr>
          <w:rFonts w:ascii="Calibri" w:hAnsi="Calibri" w:cs="Calibri"/>
        </w:rPr>
      </w:pPr>
      <w:r w:rsidRPr="001E629D">
        <w:rPr>
          <w:rFonts w:ascii="Calibri" w:hAnsi="Calibri" w:cs="Calibri"/>
        </w:rPr>
        <w:t xml:space="preserve">La stratégie des </w:t>
      </w:r>
      <w:r w:rsidR="00221D76" w:rsidRPr="001E629D">
        <w:rPr>
          <w:rFonts w:ascii="Calibri" w:hAnsi="Calibri" w:cs="Calibri"/>
        </w:rPr>
        <w:t>mots-clés</w:t>
      </w:r>
    </w:p>
    <w:p w14:paraId="4F1426E0" w14:textId="77777777" w:rsidR="00E642C2" w:rsidRPr="001E629D" w:rsidRDefault="00E642C2" w:rsidP="00E060C4">
      <w:pPr>
        <w:pStyle w:val="Paragraphedeliste"/>
        <w:numPr>
          <w:ilvl w:val="0"/>
          <w:numId w:val="24"/>
        </w:numPr>
        <w:jc w:val="both"/>
        <w:rPr>
          <w:rFonts w:ascii="Calibri" w:hAnsi="Calibri" w:cs="Calibri"/>
        </w:rPr>
      </w:pPr>
      <w:r w:rsidRPr="001E629D">
        <w:rPr>
          <w:rFonts w:ascii="Calibri" w:hAnsi="Calibri" w:cs="Calibri"/>
        </w:rPr>
        <w:t>La stratégie des connecteurs</w:t>
      </w:r>
    </w:p>
    <w:p w14:paraId="53243F82" w14:textId="77777777" w:rsidR="00E642C2" w:rsidRPr="001E629D" w:rsidRDefault="00E642C2" w:rsidP="00E060C4">
      <w:pPr>
        <w:pStyle w:val="Paragraphedeliste"/>
        <w:numPr>
          <w:ilvl w:val="0"/>
          <w:numId w:val="24"/>
        </w:numPr>
        <w:jc w:val="both"/>
        <w:rPr>
          <w:rFonts w:ascii="Calibri" w:hAnsi="Calibri" w:cs="Calibri"/>
        </w:rPr>
      </w:pPr>
      <w:r w:rsidRPr="001E629D">
        <w:rPr>
          <w:rFonts w:ascii="Calibri" w:hAnsi="Calibri" w:cs="Calibri"/>
        </w:rPr>
        <w:t>La stratégie qui s’appuie sur le contexte d’énonciation.</w:t>
      </w:r>
    </w:p>
    <w:p w14:paraId="30A539CA" w14:textId="77777777" w:rsidR="00E642C2" w:rsidRPr="001E629D" w:rsidRDefault="00E642C2" w:rsidP="00E642C2">
      <w:pPr>
        <w:spacing w:after="0" w:line="240" w:lineRule="auto"/>
        <w:jc w:val="both"/>
        <w:rPr>
          <w:b/>
          <w:bCs/>
          <w:sz w:val="24"/>
          <w:szCs w:val="24"/>
        </w:rPr>
      </w:pPr>
    </w:p>
    <w:p w14:paraId="4DA6D2DF" w14:textId="77777777" w:rsidR="00E642C2" w:rsidRPr="001E629D" w:rsidRDefault="00E642C2" w:rsidP="00E642C2">
      <w:pPr>
        <w:spacing w:after="0" w:line="240" w:lineRule="auto"/>
        <w:jc w:val="both"/>
        <w:rPr>
          <w:b/>
          <w:bCs/>
          <w:sz w:val="24"/>
          <w:szCs w:val="24"/>
        </w:rPr>
      </w:pPr>
    </w:p>
    <w:p w14:paraId="13F4A2B6" w14:textId="77777777" w:rsidR="00E642C2" w:rsidRPr="001E629D" w:rsidRDefault="00E642C2" w:rsidP="00E642C2">
      <w:pPr>
        <w:spacing w:after="0" w:line="240" w:lineRule="auto"/>
        <w:jc w:val="both"/>
        <w:rPr>
          <w:sz w:val="24"/>
          <w:szCs w:val="24"/>
        </w:rPr>
      </w:pPr>
      <w:r w:rsidRPr="001E629D">
        <w:rPr>
          <w:b/>
          <w:bCs/>
          <w:sz w:val="24"/>
          <w:szCs w:val="24"/>
          <w:u w:val="single"/>
        </w:rPr>
        <w:t>Consignes</w:t>
      </w:r>
      <w:r w:rsidRPr="001E629D">
        <w:rPr>
          <w:sz w:val="24"/>
          <w:szCs w:val="24"/>
        </w:rPr>
        <w:t xml:space="preserve"> : </w:t>
      </w:r>
    </w:p>
    <w:p w14:paraId="2B12D099" w14:textId="41E7831A" w:rsidR="00E642C2" w:rsidRPr="001E629D" w:rsidRDefault="00E642C2" w:rsidP="00E642C2">
      <w:pPr>
        <w:spacing w:after="0" w:line="240" w:lineRule="auto"/>
        <w:jc w:val="both"/>
        <w:rPr>
          <w:b/>
          <w:bCs/>
          <w:sz w:val="24"/>
          <w:szCs w:val="24"/>
        </w:rPr>
      </w:pPr>
      <w:r w:rsidRPr="001E629D">
        <w:rPr>
          <w:b/>
          <w:bCs/>
          <w:sz w:val="24"/>
          <w:szCs w:val="24"/>
        </w:rPr>
        <w:t xml:space="preserve">Lis avec ton binôme cet extrait de la </w:t>
      </w:r>
      <w:r w:rsidR="00041C13" w:rsidRPr="001E629D">
        <w:rPr>
          <w:b/>
          <w:bCs/>
          <w:sz w:val="24"/>
          <w:szCs w:val="24"/>
        </w:rPr>
        <w:t xml:space="preserve">pièce </w:t>
      </w:r>
      <w:r w:rsidRPr="001E629D">
        <w:rPr>
          <w:b/>
          <w:bCs/>
          <w:i/>
          <w:iCs/>
          <w:sz w:val="24"/>
          <w:szCs w:val="24"/>
        </w:rPr>
        <w:t>l’Avare</w:t>
      </w:r>
      <w:r w:rsidRPr="001E629D">
        <w:rPr>
          <w:b/>
          <w:bCs/>
          <w:sz w:val="24"/>
          <w:szCs w:val="24"/>
        </w:rPr>
        <w:t xml:space="preserve"> de Molière </w:t>
      </w:r>
      <w:r w:rsidRPr="001E629D">
        <w:rPr>
          <w:sz w:val="24"/>
          <w:szCs w:val="24"/>
        </w:rPr>
        <w:t xml:space="preserve">(annexe </w:t>
      </w:r>
      <w:r w:rsidR="001E629D" w:rsidRPr="001E629D">
        <w:rPr>
          <w:sz w:val="24"/>
          <w:szCs w:val="24"/>
        </w:rPr>
        <w:t>2</w:t>
      </w:r>
      <w:r w:rsidRPr="001E629D">
        <w:rPr>
          <w:sz w:val="24"/>
          <w:szCs w:val="24"/>
        </w:rPr>
        <w:t>)</w:t>
      </w:r>
      <w:r w:rsidR="00041C13" w:rsidRPr="001E629D">
        <w:rPr>
          <w:b/>
          <w:bCs/>
          <w:sz w:val="24"/>
          <w:szCs w:val="24"/>
        </w:rPr>
        <w:t xml:space="preserve">, qui datent </w:t>
      </w:r>
      <w:r w:rsidRPr="001E629D">
        <w:rPr>
          <w:b/>
          <w:bCs/>
          <w:sz w:val="24"/>
          <w:szCs w:val="24"/>
        </w:rPr>
        <w:t xml:space="preserve">du XVIIème siècle. N’hésitez pas à lire à voix haute et à relire. </w:t>
      </w:r>
    </w:p>
    <w:p w14:paraId="0BD94511" w14:textId="77777777" w:rsidR="00E642C2" w:rsidRPr="001E629D" w:rsidRDefault="00E642C2" w:rsidP="00E642C2">
      <w:pPr>
        <w:spacing w:after="0" w:line="240" w:lineRule="auto"/>
        <w:jc w:val="both"/>
        <w:rPr>
          <w:b/>
          <w:bCs/>
          <w:sz w:val="24"/>
          <w:szCs w:val="24"/>
        </w:rPr>
      </w:pPr>
      <w:r w:rsidRPr="001E629D">
        <w:rPr>
          <w:b/>
          <w:bCs/>
          <w:sz w:val="24"/>
          <w:szCs w:val="24"/>
        </w:rPr>
        <w:t xml:space="preserve">Comment le raconteriez-vous en quelques phrases à quelqu’un qui ne l’a jamais lu ? </w:t>
      </w:r>
    </w:p>
    <w:p w14:paraId="293B5B98" w14:textId="77777777" w:rsidR="00E642C2" w:rsidRPr="001E629D" w:rsidRDefault="00E642C2" w:rsidP="00E642C2">
      <w:pPr>
        <w:spacing w:after="0" w:line="240" w:lineRule="auto"/>
        <w:jc w:val="both"/>
        <w:rPr>
          <w:b/>
          <w:bCs/>
          <w:sz w:val="24"/>
          <w:szCs w:val="24"/>
        </w:rPr>
      </w:pPr>
    </w:p>
    <w:p w14:paraId="65359575" w14:textId="77777777" w:rsidR="00E642C2" w:rsidRPr="001E629D" w:rsidRDefault="00E642C2" w:rsidP="00E642C2">
      <w:pPr>
        <w:spacing w:after="0" w:line="240" w:lineRule="auto"/>
        <w:jc w:val="both"/>
        <w:rPr>
          <w:b/>
          <w:bCs/>
          <w:sz w:val="24"/>
          <w:szCs w:val="24"/>
        </w:rPr>
      </w:pPr>
      <w:r w:rsidRPr="001E629D">
        <w:rPr>
          <w:b/>
          <w:bCs/>
          <w:sz w:val="24"/>
          <w:szCs w:val="24"/>
        </w:rPr>
        <w:t>Avec ton binôme, préparez votre passage pour lire votre extrait devant le groupe.</w:t>
      </w:r>
    </w:p>
    <w:p w14:paraId="53B38F08" w14:textId="77777777" w:rsidR="00E642C2" w:rsidRDefault="00E642C2" w:rsidP="00E642C2">
      <w:pPr>
        <w:spacing w:after="0" w:line="240" w:lineRule="auto"/>
        <w:jc w:val="both"/>
      </w:pPr>
    </w:p>
    <w:p w14:paraId="2A830478" w14:textId="77777777" w:rsidR="00E642C2" w:rsidRDefault="00E642C2" w:rsidP="00E642C2">
      <w:pPr>
        <w:spacing w:after="0" w:line="240" w:lineRule="auto"/>
        <w:jc w:val="both"/>
        <w:rPr>
          <w:b/>
          <w:bCs/>
        </w:rPr>
      </w:pPr>
    </w:p>
    <w:p w14:paraId="7F4F2BE8" w14:textId="77777777" w:rsidR="00E642C2" w:rsidRDefault="00E642C2" w:rsidP="00E642C2">
      <w:pPr>
        <w:spacing w:after="0" w:line="240" w:lineRule="auto"/>
        <w:jc w:val="both"/>
        <w:rPr>
          <w:b/>
          <w:bCs/>
        </w:rPr>
      </w:pPr>
    </w:p>
    <w:p w14:paraId="1B546BF4" w14:textId="77777777" w:rsidR="00E642C2" w:rsidRDefault="00E642C2" w:rsidP="00E642C2">
      <w:pPr>
        <w:spacing w:after="0" w:line="240" w:lineRule="auto"/>
        <w:jc w:val="both"/>
        <w:rPr>
          <w:b/>
          <w:bCs/>
        </w:rPr>
      </w:pPr>
    </w:p>
    <w:p w14:paraId="10BE2F1C" w14:textId="77777777" w:rsidR="00E642C2" w:rsidRDefault="00E642C2" w:rsidP="00E642C2">
      <w:pPr>
        <w:spacing w:after="0" w:line="240" w:lineRule="auto"/>
        <w:jc w:val="both"/>
        <w:rPr>
          <w:b/>
          <w:bCs/>
        </w:rPr>
      </w:pPr>
    </w:p>
    <w:p w14:paraId="6B21F2E0" w14:textId="77777777" w:rsidR="00E642C2" w:rsidRDefault="00E642C2" w:rsidP="00E642C2">
      <w:pPr>
        <w:spacing w:after="0" w:line="240" w:lineRule="auto"/>
        <w:jc w:val="both"/>
        <w:rPr>
          <w:b/>
          <w:bCs/>
        </w:rPr>
      </w:pPr>
    </w:p>
    <w:p w14:paraId="106F73F0" w14:textId="77777777" w:rsidR="00E642C2" w:rsidRDefault="00E642C2" w:rsidP="00E642C2">
      <w:pPr>
        <w:spacing w:after="0" w:line="240" w:lineRule="auto"/>
        <w:jc w:val="both"/>
        <w:rPr>
          <w:b/>
          <w:bCs/>
        </w:rPr>
      </w:pPr>
    </w:p>
    <w:p w14:paraId="1EBF7BB5" w14:textId="77777777" w:rsidR="00E642C2" w:rsidRDefault="00E642C2" w:rsidP="00E642C2">
      <w:pPr>
        <w:spacing w:after="0" w:line="240" w:lineRule="auto"/>
        <w:jc w:val="both"/>
        <w:rPr>
          <w:b/>
          <w:bCs/>
        </w:rPr>
      </w:pPr>
    </w:p>
    <w:p w14:paraId="32F9871A" w14:textId="77777777" w:rsidR="00E642C2" w:rsidRDefault="00E642C2" w:rsidP="00E642C2">
      <w:pPr>
        <w:spacing w:after="0" w:line="240" w:lineRule="auto"/>
        <w:jc w:val="both"/>
        <w:rPr>
          <w:b/>
          <w:bCs/>
        </w:rPr>
      </w:pPr>
    </w:p>
    <w:p w14:paraId="29C0BAB3" w14:textId="77777777" w:rsidR="00E642C2" w:rsidRDefault="00E642C2" w:rsidP="00E642C2">
      <w:pPr>
        <w:spacing w:after="0" w:line="240" w:lineRule="auto"/>
        <w:jc w:val="both"/>
        <w:rPr>
          <w:b/>
          <w:bCs/>
        </w:rPr>
      </w:pPr>
    </w:p>
    <w:p w14:paraId="61C73F17" w14:textId="77777777" w:rsidR="00E642C2" w:rsidRDefault="00E642C2" w:rsidP="00E642C2">
      <w:pPr>
        <w:spacing w:after="0" w:line="240" w:lineRule="auto"/>
        <w:jc w:val="both"/>
        <w:rPr>
          <w:b/>
          <w:bCs/>
        </w:rPr>
      </w:pPr>
    </w:p>
    <w:p w14:paraId="33CC3BEF" w14:textId="77777777" w:rsidR="00E642C2" w:rsidRDefault="00E642C2" w:rsidP="00E642C2">
      <w:pPr>
        <w:spacing w:after="0" w:line="240" w:lineRule="auto"/>
        <w:jc w:val="both"/>
        <w:rPr>
          <w:b/>
          <w:bCs/>
        </w:rPr>
      </w:pPr>
    </w:p>
    <w:p w14:paraId="3D240CDA" w14:textId="77777777" w:rsidR="00E642C2" w:rsidRDefault="00E642C2" w:rsidP="00E642C2">
      <w:pPr>
        <w:spacing w:after="0" w:line="240" w:lineRule="auto"/>
        <w:jc w:val="both"/>
        <w:rPr>
          <w:b/>
          <w:bCs/>
        </w:rPr>
      </w:pPr>
    </w:p>
    <w:p w14:paraId="2B0DD68C" w14:textId="77777777" w:rsidR="00E642C2" w:rsidRDefault="00E642C2" w:rsidP="00E642C2">
      <w:pPr>
        <w:spacing w:after="0" w:line="240" w:lineRule="auto"/>
        <w:jc w:val="both"/>
        <w:rPr>
          <w:b/>
          <w:bCs/>
        </w:rPr>
      </w:pPr>
    </w:p>
    <w:p w14:paraId="4CEC7A0C" w14:textId="77777777" w:rsidR="00E642C2" w:rsidRDefault="00E642C2" w:rsidP="00E642C2">
      <w:pPr>
        <w:spacing w:after="0" w:line="240" w:lineRule="auto"/>
        <w:jc w:val="both"/>
        <w:rPr>
          <w:b/>
          <w:bCs/>
        </w:rPr>
      </w:pPr>
    </w:p>
    <w:p w14:paraId="2712F940" w14:textId="77777777" w:rsidR="00E642C2" w:rsidRDefault="00E642C2" w:rsidP="00E642C2">
      <w:pPr>
        <w:spacing w:after="0" w:line="240" w:lineRule="auto"/>
        <w:jc w:val="both"/>
        <w:rPr>
          <w:b/>
          <w:bCs/>
        </w:rPr>
      </w:pPr>
    </w:p>
    <w:p w14:paraId="1DF0CC64" w14:textId="77777777" w:rsidR="00E642C2" w:rsidRDefault="00E642C2" w:rsidP="00E642C2">
      <w:pPr>
        <w:spacing w:after="0" w:line="240" w:lineRule="auto"/>
        <w:jc w:val="both"/>
        <w:rPr>
          <w:b/>
          <w:bCs/>
        </w:rPr>
      </w:pPr>
    </w:p>
    <w:p w14:paraId="39DDDE63" w14:textId="77777777" w:rsidR="00E642C2" w:rsidRDefault="00E642C2" w:rsidP="00E642C2">
      <w:pPr>
        <w:spacing w:after="0" w:line="240" w:lineRule="auto"/>
        <w:jc w:val="both"/>
        <w:rPr>
          <w:b/>
          <w:bCs/>
        </w:rPr>
      </w:pPr>
    </w:p>
    <w:p w14:paraId="0FA94F70" w14:textId="77777777" w:rsidR="00E642C2" w:rsidRDefault="00E642C2" w:rsidP="00E642C2">
      <w:pPr>
        <w:spacing w:after="0" w:line="240" w:lineRule="auto"/>
        <w:jc w:val="both"/>
        <w:rPr>
          <w:b/>
          <w:bCs/>
        </w:rPr>
      </w:pPr>
    </w:p>
    <w:p w14:paraId="6D593C7F" w14:textId="77777777" w:rsidR="00E642C2" w:rsidRDefault="00E642C2" w:rsidP="00E642C2">
      <w:pPr>
        <w:spacing w:after="0" w:line="240" w:lineRule="auto"/>
        <w:jc w:val="both"/>
        <w:rPr>
          <w:b/>
          <w:bCs/>
        </w:rPr>
      </w:pPr>
    </w:p>
    <w:p w14:paraId="1372D8EA" w14:textId="77777777" w:rsidR="00E642C2" w:rsidRDefault="00E642C2" w:rsidP="00E642C2">
      <w:pPr>
        <w:spacing w:after="0" w:line="240" w:lineRule="auto"/>
        <w:jc w:val="both"/>
        <w:rPr>
          <w:b/>
          <w:bCs/>
        </w:rPr>
      </w:pPr>
    </w:p>
    <w:p w14:paraId="37F83764" w14:textId="77777777" w:rsidR="00E642C2" w:rsidRDefault="00E642C2" w:rsidP="00E642C2">
      <w:pPr>
        <w:spacing w:after="0" w:line="240" w:lineRule="auto"/>
        <w:jc w:val="both"/>
        <w:rPr>
          <w:b/>
          <w:bCs/>
        </w:rPr>
      </w:pPr>
    </w:p>
    <w:p w14:paraId="4871BB83" w14:textId="77777777" w:rsidR="00E642C2" w:rsidRDefault="00E642C2" w:rsidP="00E642C2">
      <w:pPr>
        <w:spacing w:after="0" w:line="240" w:lineRule="auto"/>
        <w:jc w:val="both"/>
        <w:rPr>
          <w:b/>
          <w:bCs/>
        </w:rPr>
      </w:pPr>
    </w:p>
    <w:p w14:paraId="4E3375AB" w14:textId="77777777" w:rsidR="00E642C2" w:rsidRDefault="00E642C2" w:rsidP="00E642C2">
      <w:pPr>
        <w:spacing w:after="0" w:line="240" w:lineRule="auto"/>
        <w:jc w:val="both"/>
        <w:rPr>
          <w:b/>
          <w:bCs/>
        </w:rPr>
      </w:pPr>
    </w:p>
    <w:p w14:paraId="2735FC3C" w14:textId="77777777" w:rsidR="00E642C2" w:rsidRDefault="00E642C2" w:rsidP="00E642C2">
      <w:pPr>
        <w:spacing w:after="0" w:line="240" w:lineRule="auto"/>
        <w:jc w:val="both"/>
        <w:rPr>
          <w:b/>
          <w:bCs/>
        </w:rPr>
      </w:pPr>
    </w:p>
    <w:p w14:paraId="5D1A5ED7" w14:textId="77777777" w:rsidR="00E642C2" w:rsidRDefault="00E642C2" w:rsidP="00E642C2">
      <w:pPr>
        <w:spacing w:after="0" w:line="240" w:lineRule="auto"/>
        <w:jc w:val="both"/>
        <w:rPr>
          <w:b/>
          <w:bCs/>
        </w:rPr>
      </w:pPr>
    </w:p>
    <w:p w14:paraId="57B53E2A" w14:textId="77777777" w:rsidR="00E642C2" w:rsidRDefault="00E642C2" w:rsidP="00E642C2">
      <w:pPr>
        <w:spacing w:after="0" w:line="240" w:lineRule="auto"/>
        <w:jc w:val="both"/>
        <w:rPr>
          <w:b/>
          <w:bCs/>
        </w:rPr>
      </w:pPr>
    </w:p>
    <w:p w14:paraId="5F1EA5DA" w14:textId="77777777" w:rsidR="00E642C2" w:rsidRDefault="00E642C2" w:rsidP="00E642C2">
      <w:pPr>
        <w:spacing w:after="0" w:line="240" w:lineRule="auto"/>
        <w:jc w:val="both"/>
        <w:rPr>
          <w:b/>
          <w:bCs/>
        </w:rPr>
      </w:pPr>
    </w:p>
    <w:p w14:paraId="35CD78CF" w14:textId="77777777" w:rsidR="00E642C2" w:rsidRDefault="00E642C2" w:rsidP="00E642C2">
      <w:pPr>
        <w:spacing w:after="0" w:line="240" w:lineRule="auto"/>
        <w:jc w:val="both"/>
        <w:rPr>
          <w:b/>
          <w:bCs/>
        </w:rPr>
      </w:pPr>
    </w:p>
    <w:p w14:paraId="26A06428" w14:textId="77777777" w:rsidR="00E642C2" w:rsidRDefault="00E642C2" w:rsidP="00E642C2">
      <w:pPr>
        <w:spacing w:after="0" w:line="240" w:lineRule="auto"/>
        <w:jc w:val="both"/>
        <w:rPr>
          <w:b/>
          <w:bCs/>
        </w:rPr>
      </w:pPr>
    </w:p>
    <w:p w14:paraId="722F2CE4" w14:textId="77777777" w:rsidR="00E642C2" w:rsidRDefault="00E642C2" w:rsidP="00E642C2">
      <w:pPr>
        <w:spacing w:after="0" w:line="240" w:lineRule="auto"/>
        <w:jc w:val="both"/>
        <w:rPr>
          <w:b/>
          <w:bCs/>
        </w:rPr>
      </w:pPr>
    </w:p>
    <w:p w14:paraId="16DA2948" w14:textId="77777777" w:rsidR="00E642C2" w:rsidRDefault="00E642C2" w:rsidP="00E642C2">
      <w:pPr>
        <w:spacing w:after="0" w:line="240" w:lineRule="auto"/>
        <w:jc w:val="both"/>
        <w:rPr>
          <w:b/>
          <w:bCs/>
        </w:rPr>
      </w:pPr>
    </w:p>
    <w:p w14:paraId="4A6E6BC6" w14:textId="77777777" w:rsidR="00E642C2" w:rsidRDefault="00E642C2" w:rsidP="00E642C2">
      <w:pPr>
        <w:spacing w:after="0" w:line="240" w:lineRule="auto"/>
        <w:jc w:val="both"/>
        <w:rPr>
          <w:b/>
          <w:bCs/>
        </w:rPr>
      </w:pPr>
    </w:p>
    <w:p w14:paraId="092962C0" w14:textId="77777777" w:rsidR="00E642C2" w:rsidRDefault="00E642C2" w:rsidP="00E642C2">
      <w:pPr>
        <w:spacing w:after="0" w:line="240" w:lineRule="auto"/>
        <w:jc w:val="both"/>
        <w:rPr>
          <w:b/>
          <w:bCs/>
        </w:rPr>
      </w:pPr>
    </w:p>
    <w:p w14:paraId="49FB1F23" w14:textId="77777777" w:rsidR="00221D76" w:rsidRDefault="00221D76" w:rsidP="00E642C2">
      <w:pPr>
        <w:pBdr>
          <w:bottom w:val="single" w:sz="4" w:space="1" w:color="000066"/>
        </w:pBdr>
        <w:spacing w:after="0" w:line="240" w:lineRule="auto"/>
        <w:jc w:val="both"/>
        <w:rPr>
          <w:b/>
          <w:bCs/>
        </w:rPr>
      </w:pPr>
    </w:p>
    <w:p w14:paraId="7C2D1534" w14:textId="6F3E7428" w:rsidR="00E642C2" w:rsidRPr="00E642C2" w:rsidRDefault="00E642C2" w:rsidP="00E642C2">
      <w:pPr>
        <w:pBdr>
          <w:bottom w:val="single" w:sz="4" w:space="1" w:color="000066"/>
        </w:pBdr>
        <w:spacing w:after="0" w:line="240" w:lineRule="auto"/>
        <w:jc w:val="both"/>
        <w:rPr>
          <w:b/>
          <w:bCs/>
          <w:sz w:val="24"/>
          <w:szCs w:val="24"/>
        </w:rPr>
      </w:pPr>
      <w:r w:rsidRPr="00E642C2">
        <w:rPr>
          <w:b/>
          <w:bCs/>
          <w:sz w:val="24"/>
          <w:szCs w:val="24"/>
        </w:rPr>
        <w:t xml:space="preserve">Annexe 1 : Extrait de </w:t>
      </w:r>
      <w:r w:rsidRPr="00E642C2">
        <w:rPr>
          <w:b/>
          <w:bCs/>
          <w:i/>
          <w:iCs/>
          <w:sz w:val="24"/>
          <w:szCs w:val="24"/>
        </w:rPr>
        <w:t>Pinocchio</w:t>
      </w:r>
      <w:r w:rsidRPr="00E642C2">
        <w:rPr>
          <w:b/>
          <w:bCs/>
          <w:sz w:val="24"/>
          <w:szCs w:val="24"/>
        </w:rPr>
        <w:t xml:space="preserve"> de Joël Pommerat</w:t>
      </w:r>
    </w:p>
    <w:p w14:paraId="689366D9" w14:textId="77777777" w:rsidR="00E642C2" w:rsidRPr="00041C13" w:rsidRDefault="00E642C2" w:rsidP="00E642C2">
      <w:pPr>
        <w:spacing w:after="0" w:line="240" w:lineRule="auto"/>
        <w:jc w:val="both"/>
        <w:rPr>
          <w:b/>
          <w:bCs/>
          <w:i/>
          <w:iCs/>
          <w:color w:val="AEAAAA" w:themeColor="background2" w:themeShade="BF"/>
          <w:sz w:val="20"/>
          <w:szCs w:val="20"/>
        </w:rPr>
      </w:pPr>
      <w:r w:rsidRPr="00041C13">
        <w:rPr>
          <w:b/>
          <w:bCs/>
          <w:i/>
          <w:iCs/>
          <w:color w:val="AEAAAA" w:themeColor="background2" w:themeShade="BF"/>
          <w:sz w:val="20"/>
          <w:szCs w:val="20"/>
        </w:rPr>
        <w:t>[La tirade du présentateur a été coupée mais la coupe n’est pas précisée par souci de lisibilité pour les élèves.]</w:t>
      </w:r>
    </w:p>
    <w:p w14:paraId="79DD6F84" w14:textId="77777777" w:rsidR="00E642C2" w:rsidRPr="00F22AB4" w:rsidRDefault="00E642C2" w:rsidP="00E642C2">
      <w:pPr>
        <w:spacing w:after="0" w:line="240" w:lineRule="auto"/>
        <w:jc w:val="both"/>
        <w:rPr>
          <w:b/>
          <w:bCs/>
          <w:i/>
          <w:iCs/>
          <w:color w:val="AEAAAA" w:themeColor="background2" w:themeShade="BF"/>
          <w:sz w:val="6"/>
          <w:szCs w:val="6"/>
        </w:rPr>
      </w:pPr>
    </w:p>
    <w:p w14:paraId="3F0C0F3E" w14:textId="77777777" w:rsidR="00E642C2" w:rsidRDefault="00E642C2" w:rsidP="00E642C2">
      <w:pPr>
        <w:spacing w:after="0" w:line="240" w:lineRule="auto"/>
        <w:jc w:val="both"/>
      </w:pPr>
      <w:r w:rsidRPr="00794E13">
        <w:rPr>
          <w:b/>
          <w:bCs/>
        </w:rPr>
        <w:t>LE PRÉSENTATEUR.</w:t>
      </w:r>
      <w:r>
        <w:rPr>
          <w:b/>
          <w:bCs/>
        </w:rPr>
        <w:t xml:space="preserve"> </w:t>
      </w:r>
      <w:r>
        <w:rPr>
          <w:rFonts w:cs="Calibri"/>
          <w:b/>
          <w:bCs/>
        </w:rPr>
        <w:sym w:font="Symbol" w:char="F02D"/>
      </w:r>
      <w:r>
        <w:rPr>
          <w:b/>
          <w:bCs/>
        </w:rPr>
        <w:t xml:space="preserve"> </w:t>
      </w:r>
      <w:r>
        <w:t>Mesdames messieurs, bonsoir je vous souhaite la bienvenue. L’histoire que je vais vous raconter ici ce soir est une histoire extraordinaire, une histoire plus extraordinaire que vos rêves, et pourtant une histoire vraie…</w:t>
      </w:r>
    </w:p>
    <w:p w14:paraId="4CB193C4" w14:textId="77777777" w:rsidR="00E642C2" w:rsidRPr="006B3B5A" w:rsidRDefault="00E642C2" w:rsidP="00E642C2">
      <w:pPr>
        <w:spacing w:after="0" w:line="240" w:lineRule="auto"/>
        <w:jc w:val="both"/>
        <w:rPr>
          <w:sz w:val="6"/>
          <w:szCs w:val="6"/>
        </w:rPr>
      </w:pPr>
    </w:p>
    <w:p w14:paraId="537EA2AA" w14:textId="77777777" w:rsidR="00E642C2" w:rsidRDefault="00E642C2" w:rsidP="00E642C2">
      <w:pPr>
        <w:spacing w:after="0" w:line="240" w:lineRule="auto"/>
        <w:jc w:val="both"/>
      </w:pPr>
      <w:r>
        <w:t>Une nuit une tempête imprévisible survola la région et l’arbre en fut très atteint.</w:t>
      </w:r>
    </w:p>
    <w:p w14:paraId="3C333324" w14:textId="77777777" w:rsidR="00E642C2" w:rsidRPr="00653CB4" w:rsidRDefault="00E642C2" w:rsidP="00E642C2">
      <w:pPr>
        <w:spacing w:after="0" w:line="240" w:lineRule="auto"/>
        <w:jc w:val="both"/>
        <w:rPr>
          <w:i/>
        </w:rPr>
      </w:pPr>
      <w:r w:rsidRPr="00653CB4">
        <w:rPr>
          <w:i/>
        </w:rPr>
        <w:t>(</w:t>
      </w:r>
      <w:r>
        <w:rPr>
          <w:i/>
        </w:rPr>
        <w:t>L</w:t>
      </w:r>
      <w:r w:rsidRPr="00653CB4">
        <w:rPr>
          <w:i/>
        </w:rPr>
        <w:t>’arbre est maintenant couché au sol</w:t>
      </w:r>
      <w:r>
        <w:rPr>
          <w:i/>
        </w:rPr>
        <w:t>.</w:t>
      </w:r>
      <w:r w:rsidRPr="00653CB4">
        <w:rPr>
          <w:i/>
        </w:rPr>
        <w:t>)</w:t>
      </w:r>
    </w:p>
    <w:p w14:paraId="133DCEB0" w14:textId="77777777" w:rsidR="00E642C2" w:rsidRDefault="00E642C2" w:rsidP="00E642C2">
      <w:pPr>
        <w:spacing w:after="0" w:line="240" w:lineRule="auto"/>
        <w:jc w:val="both"/>
      </w:pPr>
      <w:r>
        <w:t xml:space="preserve">L’homme se dit qu’il avait eu beaucoup de chance. </w:t>
      </w:r>
    </w:p>
    <w:p w14:paraId="452EEAE9" w14:textId="77777777" w:rsidR="00E642C2" w:rsidRDefault="00E642C2" w:rsidP="00E642C2">
      <w:pPr>
        <w:spacing w:after="0" w:line="240" w:lineRule="auto"/>
        <w:jc w:val="both"/>
      </w:pPr>
      <w:r>
        <w:t xml:space="preserve">Mais il était surtout très triste évidemment devant un tel spectacle. </w:t>
      </w:r>
    </w:p>
    <w:p w14:paraId="33F6D698" w14:textId="77777777" w:rsidR="00E642C2" w:rsidRDefault="00E642C2" w:rsidP="00E642C2">
      <w:pPr>
        <w:spacing w:after="0" w:line="240" w:lineRule="auto"/>
        <w:jc w:val="both"/>
      </w:pPr>
      <w:r>
        <w:t xml:space="preserve">Ce jour-là, en voyant cet arbre ainsi abattu, il se mit à réfléchir, réfléchir, réfléchir, réfléchir… </w:t>
      </w:r>
    </w:p>
    <w:p w14:paraId="1F9358EA" w14:textId="77777777" w:rsidR="00E642C2" w:rsidRDefault="00E642C2" w:rsidP="00E642C2">
      <w:pPr>
        <w:spacing w:after="0" w:line="240" w:lineRule="auto"/>
        <w:jc w:val="both"/>
      </w:pPr>
      <w:r>
        <w:t xml:space="preserve">Et il prit une des plus grandes décisions de toute sa vie. </w:t>
      </w:r>
    </w:p>
    <w:p w14:paraId="72C6DEB9" w14:textId="77777777" w:rsidR="00E642C2" w:rsidRDefault="00E642C2" w:rsidP="00E642C2">
      <w:pPr>
        <w:spacing w:after="0" w:line="240" w:lineRule="auto"/>
        <w:jc w:val="both"/>
      </w:pPr>
      <w:r>
        <w:t>Il découpa un morceau de cet arbre qui était tombé et le ramena chez lui.</w:t>
      </w:r>
    </w:p>
    <w:p w14:paraId="525B579E" w14:textId="77777777" w:rsidR="00E642C2" w:rsidRDefault="00E642C2" w:rsidP="00E642C2">
      <w:pPr>
        <w:spacing w:after="0" w:line="240" w:lineRule="auto"/>
        <w:jc w:val="both"/>
      </w:pPr>
      <w:r>
        <w:t xml:space="preserve">Son idée était de sculpter à partir de cet arbre </w:t>
      </w:r>
    </w:p>
    <w:p w14:paraId="153D1E58" w14:textId="77777777" w:rsidR="00E642C2" w:rsidRDefault="00E642C2" w:rsidP="00E642C2">
      <w:pPr>
        <w:spacing w:after="0" w:line="240" w:lineRule="auto"/>
        <w:jc w:val="both"/>
      </w:pPr>
      <w:proofErr w:type="gramStart"/>
      <w:r>
        <w:t>quelque</w:t>
      </w:r>
      <w:proofErr w:type="gramEnd"/>
      <w:r>
        <w:t xml:space="preserve"> chose…</w:t>
      </w:r>
    </w:p>
    <w:p w14:paraId="64C1D68E" w14:textId="77777777" w:rsidR="00E642C2" w:rsidRPr="006B3B5A" w:rsidRDefault="00E642C2" w:rsidP="00E642C2">
      <w:pPr>
        <w:spacing w:after="0" w:line="240" w:lineRule="auto"/>
        <w:jc w:val="both"/>
        <w:rPr>
          <w:sz w:val="6"/>
          <w:szCs w:val="6"/>
        </w:rPr>
      </w:pPr>
    </w:p>
    <w:p w14:paraId="7B50F573" w14:textId="77777777" w:rsidR="00E642C2" w:rsidRDefault="00E642C2" w:rsidP="00E642C2">
      <w:pPr>
        <w:pBdr>
          <w:top w:val="dashSmallGap" w:sz="4" w:space="1" w:color="auto"/>
        </w:pBdr>
        <w:spacing w:after="0" w:line="240" w:lineRule="auto"/>
        <w:jc w:val="both"/>
      </w:pPr>
      <w:r>
        <w:rPr>
          <w:b/>
          <w:bCs/>
        </w:rPr>
        <w:t>[</w:t>
      </w:r>
      <w:r w:rsidRPr="00794E13">
        <w:rPr>
          <w:b/>
          <w:bCs/>
        </w:rPr>
        <w:t xml:space="preserve">LE PRÉSENTATEUR. </w:t>
      </w:r>
      <w:r>
        <w:rPr>
          <w:rFonts w:cs="Calibri"/>
          <w:b/>
          <w:bCs/>
        </w:rPr>
        <w:sym w:font="Symbol" w:char="F02D"/>
      </w:r>
      <w:r>
        <w:t>] Une chose la plus ressemblante possible à un modèle humain et qui pourrait lui tenir compagnie pour le restant de ses jours.</w:t>
      </w:r>
    </w:p>
    <w:p w14:paraId="6BE5443F" w14:textId="77777777" w:rsidR="00E642C2" w:rsidRDefault="00E642C2" w:rsidP="00E642C2">
      <w:pPr>
        <w:spacing w:after="0" w:line="240" w:lineRule="auto"/>
        <w:jc w:val="both"/>
      </w:pPr>
      <w:r>
        <w:t>Avec le bois il sculpterait le corps et les os.</w:t>
      </w:r>
    </w:p>
    <w:p w14:paraId="55780E4F" w14:textId="77777777" w:rsidR="00E642C2" w:rsidRDefault="00E642C2" w:rsidP="00E642C2">
      <w:pPr>
        <w:spacing w:after="0" w:line="240" w:lineRule="auto"/>
        <w:jc w:val="both"/>
      </w:pPr>
      <w:r>
        <w:t>C’était une idée vraiment bizarre.</w:t>
      </w:r>
    </w:p>
    <w:p w14:paraId="79C9DC6A" w14:textId="77777777" w:rsidR="00E642C2" w:rsidRDefault="00E642C2" w:rsidP="00E642C2">
      <w:pPr>
        <w:spacing w:after="0" w:line="240" w:lineRule="auto"/>
        <w:jc w:val="both"/>
      </w:pPr>
      <w:r>
        <w:t>Il se mit au travail.</w:t>
      </w:r>
    </w:p>
    <w:p w14:paraId="5019C80A" w14:textId="77777777" w:rsidR="00E642C2" w:rsidRPr="00653CB4" w:rsidRDefault="00E642C2" w:rsidP="00E642C2">
      <w:pPr>
        <w:spacing w:after="0" w:line="240" w:lineRule="auto"/>
        <w:jc w:val="both"/>
        <w:rPr>
          <w:i/>
        </w:rPr>
      </w:pPr>
      <w:r>
        <w:rPr>
          <w:i/>
        </w:rPr>
        <w:t>(L</w:t>
      </w:r>
      <w:r w:rsidRPr="00653CB4">
        <w:rPr>
          <w:i/>
        </w:rPr>
        <w:t>’homme âgé commence à tailler l’arbre avec une tronçonneuse</w:t>
      </w:r>
      <w:r>
        <w:rPr>
          <w:i/>
        </w:rPr>
        <w:t>.)</w:t>
      </w:r>
    </w:p>
    <w:p w14:paraId="081C1974" w14:textId="77777777" w:rsidR="00E642C2" w:rsidRDefault="00E642C2" w:rsidP="00E642C2">
      <w:pPr>
        <w:spacing w:after="0" w:line="240" w:lineRule="auto"/>
        <w:jc w:val="both"/>
      </w:pPr>
      <w:r>
        <w:t>Mais vraiment cet arbre n’était pas fait d’un bois tout à fait ordinaire.</w:t>
      </w:r>
    </w:p>
    <w:p w14:paraId="3909273F" w14:textId="77777777" w:rsidR="00E642C2" w:rsidRPr="00653CB4" w:rsidRDefault="00E642C2" w:rsidP="00E642C2">
      <w:pPr>
        <w:spacing w:after="0" w:line="240" w:lineRule="auto"/>
        <w:jc w:val="both"/>
        <w:rPr>
          <w:i/>
        </w:rPr>
      </w:pPr>
      <w:r w:rsidRPr="00653CB4">
        <w:rPr>
          <w:i/>
        </w:rPr>
        <w:t>(</w:t>
      </w:r>
      <w:r>
        <w:rPr>
          <w:i/>
        </w:rPr>
        <w:t>O</w:t>
      </w:r>
      <w:r w:rsidRPr="00653CB4">
        <w:rPr>
          <w:i/>
        </w:rPr>
        <w:t>n entend des cris de douleurs, une voix enfantine</w:t>
      </w:r>
      <w:r>
        <w:rPr>
          <w:i/>
        </w:rPr>
        <w:t>.</w:t>
      </w:r>
      <w:r w:rsidRPr="00653CB4">
        <w:rPr>
          <w:i/>
        </w:rPr>
        <w:t>)</w:t>
      </w:r>
    </w:p>
    <w:p w14:paraId="2F3366E4" w14:textId="77777777" w:rsidR="00E642C2" w:rsidRDefault="00E642C2" w:rsidP="00E642C2">
      <w:pPr>
        <w:spacing w:after="0" w:line="240" w:lineRule="auto"/>
        <w:jc w:val="both"/>
      </w:pPr>
      <w:r>
        <w:t>Dès les premiers instants</w:t>
      </w:r>
    </w:p>
    <w:p w14:paraId="61FF0BD9" w14:textId="77777777" w:rsidR="00E642C2" w:rsidRDefault="00E642C2" w:rsidP="00E642C2">
      <w:pPr>
        <w:spacing w:after="0" w:line="240" w:lineRule="auto"/>
        <w:jc w:val="both"/>
      </w:pPr>
      <w:proofErr w:type="gramStart"/>
      <w:r>
        <w:t>malgré</w:t>
      </w:r>
      <w:proofErr w:type="gramEnd"/>
      <w:r>
        <w:t xml:space="preserve"> sa grande concentration </w:t>
      </w:r>
    </w:p>
    <w:p w14:paraId="10766791" w14:textId="77777777" w:rsidR="00E642C2" w:rsidRDefault="00E642C2" w:rsidP="00E642C2">
      <w:pPr>
        <w:spacing w:after="0" w:line="240" w:lineRule="auto"/>
        <w:jc w:val="both"/>
      </w:pPr>
      <w:proofErr w:type="gramStart"/>
      <w:r>
        <w:t>il</w:t>
      </w:r>
      <w:proofErr w:type="gramEnd"/>
      <w:r>
        <w:t xml:space="preserve"> crut entendre comme une voix </w:t>
      </w:r>
    </w:p>
    <w:p w14:paraId="296FD016" w14:textId="77777777" w:rsidR="00E642C2" w:rsidRDefault="00E642C2" w:rsidP="00E642C2">
      <w:pPr>
        <w:spacing w:after="0" w:line="240" w:lineRule="auto"/>
        <w:jc w:val="both"/>
      </w:pPr>
      <w:proofErr w:type="gramStart"/>
      <w:r>
        <w:t>ou</w:t>
      </w:r>
      <w:proofErr w:type="gramEnd"/>
      <w:r>
        <w:t xml:space="preserve"> même des cris </w:t>
      </w:r>
    </w:p>
    <w:p w14:paraId="418EAE7D" w14:textId="77777777" w:rsidR="00E642C2" w:rsidRDefault="00E642C2" w:rsidP="00E642C2">
      <w:pPr>
        <w:spacing w:after="0" w:line="240" w:lineRule="auto"/>
        <w:jc w:val="both"/>
      </w:pPr>
      <w:proofErr w:type="gramStart"/>
      <w:r>
        <w:t>par</w:t>
      </w:r>
      <w:proofErr w:type="gramEnd"/>
      <w:r>
        <w:t xml:space="preserve"> moments.</w:t>
      </w:r>
    </w:p>
    <w:p w14:paraId="19C8CABA" w14:textId="77777777" w:rsidR="00E642C2" w:rsidRDefault="00E642C2" w:rsidP="00E642C2">
      <w:pPr>
        <w:pBdr>
          <w:bottom w:val="dashSmallGap" w:sz="4" w:space="1" w:color="auto"/>
        </w:pBdr>
        <w:spacing w:after="0" w:line="240" w:lineRule="auto"/>
        <w:jc w:val="both"/>
      </w:pPr>
      <w:r>
        <w:t xml:space="preserve">Il crut même ressentir des yeux qui l’observaient parfois. </w:t>
      </w:r>
    </w:p>
    <w:p w14:paraId="471608D4" w14:textId="77777777" w:rsidR="00E642C2" w:rsidRDefault="00E642C2" w:rsidP="00E642C2">
      <w:pPr>
        <w:pBdr>
          <w:bottom w:val="dashSmallGap" w:sz="4" w:space="1" w:color="auto"/>
        </w:pBdr>
        <w:spacing w:after="0" w:line="240" w:lineRule="auto"/>
        <w:jc w:val="both"/>
        <w:rPr>
          <w:i/>
        </w:rPr>
      </w:pPr>
      <w:r w:rsidRPr="00653CB4">
        <w:rPr>
          <w:i/>
        </w:rPr>
        <w:t>(</w:t>
      </w:r>
      <w:r>
        <w:rPr>
          <w:i/>
        </w:rPr>
        <w:t>N</w:t>
      </w:r>
      <w:r w:rsidRPr="00653CB4">
        <w:rPr>
          <w:i/>
        </w:rPr>
        <w:t>oir)</w:t>
      </w:r>
    </w:p>
    <w:p w14:paraId="248D026F" w14:textId="77777777" w:rsidR="00E642C2" w:rsidRDefault="00E642C2" w:rsidP="00E642C2">
      <w:pPr>
        <w:spacing w:after="0" w:line="240" w:lineRule="auto"/>
        <w:jc w:val="both"/>
      </w:pPr>
      <w:r>
        <w:rPr>
          <w:b/>
          <w:bCs/>
        </w:rPr>
        <w:t>[</w:t>
      </w:r>
      <w:r w:rsidRPr="00794E13">
        <w:rPr>
          <w:b/>
          <w:bCs/>
        </w:rPr>
        <w:t xml:space="preserve">LE PRÉSENTATEUR. </w:t>
      </w:r>
      <w:r>
        <w:rPr>
          <w:rFonts w:cs="Calibri"/>
          <w:b/>
          <w:bCs/>
        </w:rPr>
        <w:sym w:font="Symbol" w:char="F02D"/>
      </w:r>
      <w:r>
        <w:t xml:space="preserve">] Au bout de quelques jours il vint à bout du squelette. </w:t>
      </w:r>
    </w:p>
    <w:p w14:paraId="50A31A5D" w14:textId="77777777" w:rsidR="00E642C2" w:rsidRDefault="00E642C2" w:rsidP="00E642C2">
      <w:pPr>
        <w:spacing w:after="0" w:line="240" w:lineRule="auto"/>
        <w:jc w:val="both"/>
      </w:pPr>
      <w:r>
        <w:t xml:space="preserve">L’homme travaillait avec beaucoup de talent et presque du génie. </w:t>
      </w:r>
    </w:p>
    <w:p w14:paraId="1C374AE9" w14:textId="77777777" w:rsidR="00E642C2" w:rsidRDefault="00E642C2" w:rsidP="00E642C2">
      <w:pPr>
        <w:spacing w:after="0" w:line="240" w:lineRule="auto"/>
        <w:jc w:val="both"/>
      </w:pPr>
      <w:r w:rsidRPr="00653CB4">
        <w:rPr>
          <w:i/>
        </w:rPr>
        <w:t>(</w:t>
      </w:r>
      <w:r>
        <w:rPr>
          <w:i/>
        </w:rPr>
        <w:t>L</w:t>
      </w:r>
      <w:r w:rsidRPr="00653CB4">
        <w:rPr>
          <w:i/>
        </w:rPr>
        <w:t>’homme âgé est en train de polir le bois avec un outil)</w:t>
      </w:r>
      <w:r>
        <w:t xml:space="preserve"> </w:t>
      </w:r>
    </w:p>
    <w:p w14:paraId="1041A06B" w14:textId="77777777" w:rsidR="00E642C2" w:rsidRDefault="00E642C2" w:rsidP="00E642C2">
      <w:pPr>
        <w:spacing w:after="0" w:line="240" w:lineRule="auto"/>
        <w:jc w:val="both"/>
      </w:pPr>
      <w:r>
        <w:t>Et il avait l’impression que cette fameuse voix l’accompagnait toujours :</w:t>
      </w:r>
    </w:p>
    <w:p w14:paraId="4F864F17" w14:textId="77777777" w:rsidR="00E642C2" w:rsidRDefault="00E642C2" w:rsidP="00E642C2">
      <w:pPr>
        <w:spacing w:after="0" w:line="240" w:lineRule="auto"/>
        <w:jc w:val="both"/>
      </w:pPr>
      <w:r>
        <w:rPr>
          <w:b/>
          <w:bCs/>
        </w:rPr>
        <w:t xml:space="preserve">LA </w:t>
      </w:r>
      <w:r w:rsidRPr="00521C8C">
        <w:rPr>
          <w:b/>
          <w:bCs/>
        </w:rPr>
        <w:t xml:space="preserve">VOIX DU PANTIN. </w:t>
      </w:r>
      <w:r w:rsidRPr="00521C8C">
        <w:rPr>
          <w:rFonts w:cs="Calibri"/>
          <w:b/>
          <w:bCs/>
        </w:rPr>
        <w:sym w:font="Symbol" w:char="F02D"/>
      </w:r>
      <w:r>
        <w:rPr>
          <w:rFonts w:cs="Calibri"/>
          <w:b/>
          <w:bCs/>
        </w:rPr>
        <w:t xml:space="preserve"> </w:t>
      </w:r>
      <w:r>
        <w:t>Ah ben ça c’est mieux c’est plus agréable dis donc.</w:t>
      </w:r>
    </w:p>
    <w:p w14:paraId="6484F90B" w14:textId="77777777" w:rsidR="00E642C2" w:rsidRDefault="00E642C2" w:rsidP="00E642C2">
      <w:pPr>
        <w:spacing w:after="0" w:line="240" w:lineRule="auto"/>
        <w:jc w:val="both"/>
      </w:pPr>
      <w:r w:rsidRPr="00794E13">
        <w:rPr>
          <w:b/>
          <w:bCs/>
        </w:rPr>
        <w:t>LE PRÉSENTATEUR.</w:t>
      </w:r>
      <w:r>
        <w:rPr>
          <w:b/>
          <w:bCs/>
        </w:rPr>
        <w:t xml:space="preserve"> </w:t>
      </w:r>
      <w:r>
        <w:rPr>
          <w:rFonts w:cs="Calibri"/>
          <w:b/>
          <w:bCs/>
        </w:rPr>
        <w:sym w:font="Symbol" w:char="F02D"/>
      </w:r>
      <w:r>
        <w:rPr>
          <w:rFonts w:cs="Calibri"/>
          <w:b/>
          <w:bCs/>
        </w:rPr>
        <w:t xml:space="preserve"> </w:t>
      </w:r>
      <w:r>
        <w:t xml:space="preserve">C’était vraiment quelque chose de pas tout à fait ordinaire. </w:t>
      </w:r>
    </w:p>
    <w:p w14:paraId="5C52FA87" w14:textId="77777777" w:rsidR="00E642C2" w:rsidRDefault="00E642C2" w:rsidP="00E642C2">
      <w:pPr>
        <w:spacing w:after="0" w:line="240" w:lineRule="auto"/>
        <w:jc w:val="both"/>
      </w:pPr>
      <w:r>
        <w:t xml:space="preserve">Les journées passaient. </w:t>
      </w:r>
    </w:p>
    <w:p w14:paraId="7661FD95" w14:textId="77777777" w:rsidR="00E642C2" w:rsidRDefault="00E642C2" w:rsidP="00E642C2">
      <w:pPr>
        <w:spacing w:after="0" w:line="240" w:lineRule="auto"/>
        <w:jc w:val="both"/>
      </w:pPr>
      <w:r>
        <w:t xml:space="preserve">Plus son travail avançait </w:t>
      </w:r>
    </w:p>
    <w:p w14:paraId="284A3697" w14:textId="77777777" w:rsidR="00E642C2" w:rsidRDefault="00E642C2" w:rsidP="00E642C2">
      <w:pPr>
        <w:spacing w:after="0" w:line="240" w:lineRule="auto"/>
        <w:jc w:val="both"/>
      </w:pPr>
      <w:proofErr w:type="gramStart"/>
      <w:r>
        <w:t>plus</w:t>
      </w:r>
      <w:proofErr w:type="gramEnd"/>
      <w:r>
        <w:t xml:space="preserve"> il s’habitua d’ailleurs complètement à cette voix.</w:t>
      </w:r>
    </w:p>
    <w:p w14:paraId="421D0344" w14:textId="77777777" w:rsidR="00E642C2" w:rsidRDefault="00E642C2" w:rsidP="00E642C2">
      <w:pPr>
        <w:spacing w:after="0" w:line="240" w:lineRule="auto"/>
        <w:jc w:val="both"/>
      </w:pPr>
      <w:r>
        <w:t>Et il se mit un jour à lui répondre.</w:t>
      </w:r>
    </w:p>
    <w:p w14:paraId="6E0C0DE6" w14:textId="77777777" w:rsidR="00E642C2" w:rsidRPr="00521C8C" w:rsidRDefault="00E642C2" w:rsidP="00E642C2">
      <w:pPr>
        <w:spacing w:after="0" w:line="240" w:lineRule="auto"/>
        <w:jc w:val="both"/>
      </w:pPr>
      <w:r>
        <w:rPr>
          <w:i/>
        </w:rPr>
        <w:t>S</w:t>
      </w:r>
      <w:r w:rsidRPr="00653CB4">
        <w:rPr>
          <w:i/>
        </w:rPr>
        <w:t>ur une chaise est installé le corps sans bras et sans tête d’un pantin.</w:t>
      </w:r>
    </w:p>
    <w:p w14:paraId="5F7E2D29" w14:textId="77777777" w:rsidR="00E642C2" w:rsidRDefault="00E642C2" w:rsidP="00E642C2">
      <w:pPr>
        <w:spacing w:after="0" w:line="240" w:lineRule="auto"/>
        <w:jc w:val="both"/>
      </w:pPr>
      <w:r w:rsidRPr="00521C8C">
        <w:rPr>
          <w:b/>
          <w:bCs/>
        </w:rPr>
        <w:t xml:space="preserve">LA VOIX DU PANTIN. </w:t>
      </w:r>
      <w:r w:rsidRPr="00521C8C">
        <w:rPr>
          <w:rFonts w:cs="Calibri"/>
          <w:b/>
          <w:bCs/>
        </w:rPr>
        <w:sym w:font="Symbol" w:char="F02D"/>
      </w:r>
      <w:r>
        <w:rPr>
          <w:rFonts w:cs="Calibri"/>
          <w:b/>
          <w:bCs/>
        </w:rPr>
        <w:t xml:space="preserve"> </w:t>
      </w:r>
      <w:r>
        <w:t>C’est long encore ? J’en ai marre.</w:t>
      </w:r>
    </w:p>
    <w:p w14:paraId="06975A6F" w14:textId="77777777" w:rsidR="00E642C2" w:rsidRPr="006B3B5A" w:rsidRDefault="00E642C2" w:rsidP="00E642C2">
      <w:pPr>
        <w:spacing w:after="0" w:line="240" w:lineRule="auto"/>
        <w:jc w:val="both"/>
        <w:rPr>
          <w:sz w:val="6"/>
          <w:szCs w:val="6"/>
        </w:rPr>
      </w:pPr>
    </w:p>
    <w:p w14:paraId="7775144F" w14:textId="77777777" w:rsidR="00E642C2" w:rsidRDefault="00E642C2" w:rsidP="00E642C2">
      <w:pPr>
        <w:pBdr>
          <w:top w:val="dashSmallGap" w:sz="4" w:space="1" w:color="auto"/>
        </w:pBdr>
        <w:spacing w:after="0" w:line="240" w:lineRule="auto"/>
        <w:jc w:val="both"/>
      </w:pPr>
      <w:r w:rsidRPr="001B58AC">
        <w:rPr>
          <w:b/>
          <w:bCs/>
        </w:rPr>
        <w:t xml:space="preserve">L’HOMME ÂGÉ.  </w:t>
      </w:r>
      <w:r w:rsidRPr="001B58AC">
        <w:rPr>
          <w:rFonts w:cs="Calibri"/>
          <w:b/>
          <w:bCs/>
        </w:rPr>
        <w:sym w:font="Symbol" w:char="F02D"/>
      </w:r>
      <w:r w:rsidRPr="001B58AC">
        <w:rPr>
          <w:rFonts w:cs="Calibri"/>
          <w:b/>
          <w:bCs/>
        </w:rPr>
        <w:t xml:space="preserve"> </w:t>
      </w:r>
      <w:r w:rsidRPr="001B58AC">
        <w:rPr>
          <w:rFonts w:cs="Calibri"/>
        </w:rPr>
        <w:t>C</w:t>
      </w:r>
      <w:r>
        <w:t>’est plus très long.</w:t>
      </w:r>
    </w:p>
    <w:p w14:paraId="4A5C19A5" w14:textId="77777777" w:rsidR="00E642C2" w:rsidRDefault="00E642C2" w:rsidP="00E642C2">
      <w:pPr>
        <w:spacing w:after="0" w:line="240" w:lineRule="auto"/>
        <w:jc w:val="both"/>
      </w:pPr>
      <w:r w:rsidRPr="00521C8C">
        <w:rPr>
          <w:b/>
          <w:bCs/>
        </w:rPr>
        <w:t xml:space="preserve">LA VOIX DU PANTIN. </w:t>
      </w:r>
      <w:r w:rsidRPr="00521C8C">
        <w:rPr>
          <w:rFonts w:cs="Calibri"/>
          <w:b/>
          <w:bCs/>
        </w:rPr>
        <w:sym w:font="Symbol" w:char="F02D"/>
      </w:r>
      <w:r>
        <w:rPr>
          <w:rFonts w:cs="Calibri"/>
          <w:b/>
          <w:bCs/>
        </w:rPr>
        <w:t xml:space="preserve"> </w:t>
      </w:r>
      <w:r>
        <w:t>Ça va faire mal ?</w:t>
      </w:r>
    </w:p>
    <w:p w14:paraId="16561094" w14:textId="77777777" w:rsidR="00E642C2" w:rsidRDefault="00E642C2" w:rsidP="00E642C2">
      <w:pPr>
        <w:spacing w:after="0" w:line="240" w:lineRule="auto"/>
        <w:jc w:val="both"/>
      </w:pPr>
      <w:r w:rsidRPr="001B58AC">
        <w:rPr>
          <w:b/>
          <w:bCs/>
        </w:rPr>
        <w:t xml:space="preserve">L’HOMME ÂGÉ.  </w:t>
      </w:r>
      <w:r w:rsidRPr="001B58AC">
        <w:rPr>
          <w:rFonts w:cs="Calibri"/>
          <w:b/>
          <w:bCs/>
        </w:rPr>
        <w:sym w:font="Symbol" w:char="F02D"/>
      </w:r>
      <w:r>
        <w:rPr>
          <w:rFonts w:cs="Calibri"/>
          <w:b/>
          <w:bCs/>
        </w:rPr>
        <w:t xml:space="preserve"> </w:t>
      </w:r>
      <w:r>
        <w:t>Non.</w:t>
      </w:r>
    </w:p>
    <w:p w14:paraId="27428C6E" w14:textId="77777777" w:rsidR="00E642C2" w:rsidRDefault="00E642C2" w:rsidP="00E642C2">
      <w:pPr>
        <w:spacing w:after="0" w:line="240" w:lineRule="auto"/>
        <w:jc w:val="both"/>
      </w:pPr>
      <w:r w:rsidRPr="00794E13">
        <w:rPr>
          <w:b/>
          <w:bCs/>
        </w:rPr>
        <w:t>LE PRÉSENTATEUR.</w:t>
      </w:r>
      <w:r>
        <w:rPr>
          <w:b/>
          <w:bCs/>
        </w:rPr>
        <w:t xml:space="preserve"> </w:t>
      </w:r>
      <w:r>
        <w:rPr>
          <w:rFonts w:cs="Calibri"/>
          <w:b/>
          <w:bCs/>
        </w:rPr>
        <w:sym w:font="Symbol" w:char="F02D"/>
      </w:r>
      <w:r>
        <w:rPr>
          <w:rFonts w:cs="Calibri"/>
          <w:b/>
          <w:bCs/>
        </w:rPr>
        <w:t xml:space="preserve">  </w:t>
      </w:r>
      <w:r>
        <w:t>Et puis un jour un matin, il eut carrément l’impression de voir sa créature, cette créature qu’il avait réalisée de ses propres mains, se lever de sa chaise et marcher toute seule dans sa direction.</w:t>
      </w:r>
    </w:p>
    <w:p w14:paraId="36302C9D" w14:textId="77777777" w:rsidR="00E642C2" w:rsidRDefault="00E642C2" w:rsidP="00E642C2">
      <w:pPr>
        <w:spacing w:after="0" w:line="240" w:lineRule="auto"/>
        <w:jc w:val="both"/>
        <w:rPr>
          <w:i/>
        </w:rPr>
      </w:pPr>
      <w:r>
        <w:rPr>
          <w:i/>
        </w:rPr>
        <w:t>L</w:t>
      </w:r>
      <w:r w:rsidRPr="00653CB4">
        <w:rPr>
          <w:i/>
        </w:rPr>
        <w:t>’homme âgé et le pantin se font face</w:t>
      </w:r>
      <w:r>
        <w:rPr>
          <w:i/>
        </w:rPr>
        <w:t>.</w:t>
      </w:r>
    </w:p>
    <w:p w14:paraId="4CEB5AF2" w14:textId="77777777" w:rsidR="00E642C2" w:rsidRDefault="00E642C2" w:rsidP="00E642C2">
      <w:pPr>
        <w:spacing w:after="0" w:line="240" w:lineRule="auto"/>
        <w:jc w:val="both"/>
      </w:pPr>
      <w:r w:rsidRPr="001B58AC">
        <w:rPr>
          <w:b/>
          <w:bCs/>
        </w:rPr>
        <w:t xml:space="preserve">LE PANTIN.  </w:t>
      </w:r>
      <w:r w:rsidRPr="001B58AC">
        <w:rPr>
          <w:rFonts w:cs="Calibri"/>
          <w:b/>
          <w:bCs/>
        </w:rPr>
        <w:sym w:font="Symbol" w:char="F02D"/>
      </w:r>
      <w:r>
        <w:t xml:space="preserve"> Mais </w:t>
      </w:r>
      <w:proofErr w:type="gramStart"/>
      <w:r>
        <w:t>tu vas pas</w:t>
      </w:r>
      <w:proofErr w:type="gramEnd"/>
      <w:r>
        <w:t xml:space="preserve"> me laisser comme ça dis donc, tu m’as pas fini, je suis tout nu, je vais avoir froid, </w:t>
      </w:r>
    </w:p>
    <w:p w14:paraId="7C0CCAF4" w14:textId="77777777" w:rsidR="00E642C2" w:rsidRDefault="00E642C2" w:rsidP="00E642C2">
      <w:pPr>
        <w:spacing w:after="0" w:line="240" w:lineRule="auto"/>
        <w:jc w:val="both"/>
      </w:pPr>
      <w:proofErr w:type="gramStart"/>
      <w:r>
        <w:t>j’ai</w:t>
      </w:r>
      <w:proofErr w:type="gramEnd"/>
      <w:r>
        <w:t xml:space="preserve"> même pas de bouche pour parler.</w:t>
      </w:r>
    </w:p>
    <w:p w14:paraId="65A9AF8E" w14:textId="77777777" w:rsidR="00E642C2" w:rsidRDefault="00E642C2" w:rsidP="00E642C2">
      <w:pPr>
        <w:spacing w:after="0" w:line="240" w:lineRule="auto"/>
        <w:jc w:val="both"/>
      </w:pPr>
      <w:r w:rsidRPr="001B58AC">
        <w:rPr>
          <w:b/>
          <w:bCs/>
        </w:rPr>
        <w:t xml:space="preserve">L’HOMME ÂGÉ.  </w:t>
      </w:r>
      <w:r w:rsidRPr="001B58AC">
        <w:rPr>
          <w:rFonts w:cs="Calibri"/>
          <w:b/>
          <w:bCs/>
        </w:rPr>
        <w:sym w:font="Symbol" w:char="F02D"/>
      </w:r>
      <w:r>
        <w:rPr>
          <w:rFonts w:cs="Calibri"/>
          <w:b/>
          <w:bCs/>
        </w:rPr>
        <w:t xml:space="preserve"> </w:t>
      </w:r>
      <w:r>
        <w:t>Comment c’est possible une chose pareille ?</w:t>
      </w:r>
    </w:p>
    <w:p w14:paraId="33578E6E" w14:textId="77777777" w:rsidR="00E642C2" w:rsidRDefault="00E642C2" w:rsidP="00E642C2">
      <w:pPr>
        <w:spacing w:after="0" w:line="240" w:lineRule="auto"/>
        <w:jc w:val="both"/>
      </w:pPr>
      <w:r w:rsidRPr="001B58AC">
        <w:rPr>
          <w:b/>
          <w:bCs/>
        </w:rPr>
        <w:t xml:space="preserve">LE PANTIN.  </w:t>
      </w:r>
      <w:r w:rsidRPr="001B58AC">
        <w:rPr>
          <w:rFonts w:cs="Calibri"/>
          <w:b/>
          <w:bCs/>
        </w:rPr>
        <w:sym w:font="Symbol" w:char="F02D"/>
      </w:r>
      <w:r>
        <w:tab/>
        <w:t xml:space="preserve">Tu vas me répondre ou quoi ? </w:t>
      </w:r>
    </w:p>
    <w:p w14:paraId="40FFED13" w14:textId="77777777" w:rsidR="00E642C2" w:rsidRDefault="00E642C2" w:rsidP="00E642C2">
      <w:pPr>
        <w:spacing w:after="0" w:line="240" w:lineRule="auto"/>
        <w:jc w:val="both"/>
      </w:pPr>
      <w:r>
        <w:t>Tu vas me laisser comme ça ?</w:t>
      </w:r>
    </w:p>
    <w:p w14:paraId="117B11FA" w14:textId="77777777" w:rsidR="00E642C2" w:rsidRDefault="00E642C2" w:rsidP="00E642C2">
      <w:pPr>
        <w:spacing w:after="0" w:line="240" w:lineRule="auto"/>
        <w:jc w:val="both"/>
      </w:pPr>
      <w:r w:rsidRPr="001B58AC">
        <w:rPr>
          <w:b/>
          <w:bCs/>
        </w:rPr>
        <w:t xml:space="preserve">L’HOMME ÂGÉ.  </w:t>
      </w:r>
      <w:r w:rsidRPr="001B58AC">
        <w:rPr>
          <w:rFonts w:cs="Calibri"/>
          <w:b/>
          <w:bCs/>
        </w:rPr>
        <w:sym w:font="Symbol" w:char="F02D"/>
      </w:r>
      <w:r>
        <w:rPr>
          <w:rFonts w:cs="Calibri"/>
          <w:b/>
          <w:bCs/>
        </w:rPr>
        <w:t xml:space="preserve"> </w:t>
      </w:r>
      <w:r>
        <w:t>Je sais plus quoi penser.</w:t>
      </w:r>
    </w:p>
    <w:p w14:paraId="396D520D" w14:textId="77777777" w:rsidR="00E642C2" w:rsidRDefault="00E642C2" w:rsidP="00E642C2">
      <w:pPr>
        <w:pBdr>
          <w:top w:val="dashSmallGap" w:sz="4" w:space="1" w:color="auto"/>
        </w:pBdr>
        <w:spacing w:after="0" w:line="240" w:lineRule="auto"/>
        <w:jc w:val="both"/>
      </w:pPr>
      <w:r w:rsidRPr="001B58AC">
        <w:rPr>
          <w:b/>
          <w:bCs/>
        </w:rPr>
        <w:t xml:space="preserve">LE PANTIN.  </w:t>
      </w:r>
      <w:r w:rsidRPr="001B58AC">
        <w:rPr>
          <w:rFonts w:cs="Calibri"/>
          <w:b/>
          <w:bCs/>
        </w:rPr>
        <w:sym w:font="Symbol" w:char="F02D"/>
      </w:r>
      <w:r>
        <w:tab/>
        <w:t>Réponds !</w:t>
      </w:r>
    </w:p>
    <w:p w14:paraId="31F19956" w14:textId="77777777" w:rsidR="00E642C2" w:rsidRPr="00B42C40" w:rsidRDefault="00E642C2" w:rsidP="00E642C2">
      <w:pPr>
        <w:spacing w:after="0" w:line="240" w:lineRule="auto"/>
        <w:jc w:val="both"/>
        <w:rPr>
          <w:sz w:val="6"/>
          <w:szCs w:val="6"/>
        </w:rPr>
      </w:pPr>
    </w:p>
    <w:p w14:paraId="1C943F34" w14:textId="77777777" w:rsidR="00E642C2" w:rsidRDefault="00E642C2" w:rsidP="00E642C2">
      <w:pPr>
        <w:spacing w:after="0" w:line="240" w:lineRule="auto"/>
        <w:jc w:val="both"/>
      </w:pPr>
      <w:r w:rsidRPr="00794E13">
        <w:rPr>
          <w:b/>
          <w:bCs/>
        </w:rPr>
        <w:t>LE PRÉSENTATEUR.</w:t>
      </w:r>
      <w:r>
        <w:rPr>
          <w:b/>
          <w:bCs/>
        </w:rPr>
        <w:t xml:space="preserve"> </w:t>
      </w:r>
      <w:r>
        <w:rPr>
          <w:rFonts w:cs="Calibri"/>
          <w:b/>
          <w:bCs/>
        </w:rPr>
        <w:sym w:font="Symbol" w:char="F02D"/>
      </w:r>
      <w:r>
        <w:rPr>
          <w:rFonts w:cs="Calibri"/>
          <w:b/>
          <w:bCs/>
        </w:rPr>
        <w:t xml:space="preserve"> </w:t>
      </w:r>
      <w:r>
        <w:t xml:space="preserve">Une fois sa surprise passée, l’homme se remit donc immédiatement au travail sous les ordres ou presque de cette créature qui finalement ne voulait pas ressembler tout à fait à une marionnette. </w:t>
      </w:r>
    </w:p>
    <w:p w14:paraId="7E4961E3" w14:textId="77777777" w:rsidR="00E642C2" w:rsidRDefault="00E642C2" w:rsidP="00E642C2">
      <w:pPr>
        <w:spacing w:after="0" w:line="240" w:lineRule="auto"/>
        <w:jc w:val="both"/>
      </w:pPr>
      <w:r>
        <w:t xml:space="preserve">L’homme travailla si bien, avec tellement de génie, </w:t>
      </w:r>
    </w:p>
    <w:p w14:paraId="603D43EA" w14:textId="77777777" w:rsidR="00E642C2" w:rsidRDefault="00E642C2" w:rsidP="00E642C2">
      <w:pPr>
        <w:spacing w:after="0" w:line="240" w:lineRule="auto"/>
        <w:jc w:val="both"/>
      </w:pPr>
      <w:proofErr w:type="gramStart"/>
      <w:r>
        <w:t>que</w:t>
      </w:r>
      <w:proofErr w:type="gramEnd"/>
      <w:r>
        <w:t xml:space="preserve"> quelques jours plus tard le résultat en fut extraordinaire, tellement extraordinaire que c’en était presque effrayant. </w:t>
      </w:r>
    </w:p>
    <w:p w14:paraId="29634AFD" w14:textId="77777777" w:rsidR="00E642C2" w:rsidRDefault="00E642C2" w:rsidP="00E642C2">
      <w:pPr>
        <w:spacing w:after="0" w:line="240" w:lineRule="auto"/>
        <w:jc w:val="both"/>
      </w:pPr>
      <w:r>
        <w:t>C’était un résultat qui se rapprochait quasiment de la vérité.</w:t>
      </w:r>
    </w:p>
    <w:p w14:paraId="6140A3B9" w14:textId="77777777" w:rsidR="00E642C2" w:rsidRPr="00B42C40" w:rsidRDefault="00E642C2" w:rsidP="00E642C2">
      <w:pPr>
        <w:spacing w:after="0" w:line="240" w:lineRule="auto"/>
        <w:jc w:val="both"/>
        <w:rPr>
          <w:sz w:val="6"/>
          <w:szCs w:val="6"/>
        </w:rPr>
      </w:pPr>
    </w:p>
    <w:p w14:paraId="07D5EBEB" w14:textId="77777777" w:rsidR="00E642C2" w:rsidRDefault="00E642C2" w:rsidP="00E642C2">
      <w:pPr>
        <w:spacing w:after="0" w:line="240" w:lineRule="auto"/>
        <w:jc w:val="both"/>
      </w:pPr>
      <w:r w:rsidRPr="001B58AC">
        <w:rPr>
          <w:b/>
          <w:bCs/>
        </w:rPr>
        <w:t xml:space="preserve">LE PANTIN.  </w:t>
      </w:r>
      <w:r w:rsidRPr="001B58AC">
        <w:rPr>
          <w:rFonts w:cs="Calibri"/>
          <w:b/>
          <w:bCs/>
        </w:rPr>
        <w:sym w:font="Symbol" w:char="F02D"/>
      </w:r>
      <w:r>
        <w:tab/>
        <w:t>Maintenant</w:t>
      </w:r>
    </w:p>
    <w:p w14:paraId="34C84594" w14:textId="77777777" w:rsidR="00E642C2" w:rsidRDefault="00E642C2" w:rsidP="00E642C2">
      <w:pPr>
        <w:spacing w:after="0" w:line="240" w:lineRule="auto"/>
        <w:jc w:val="both"/>
      </w:pPr>
      <w:proofErr w:type="gramStart"/>
      <w:r>
        <w:t>j’ai</w:t>
      </w:r>
      <w:proofErr w:type="gramEnd"/>
      <w:r>
        <w:t xml:space="preserve"> faim. </w:t>
      </w:r>
    </w:p>
    <w:p w14:paraId="022202E1" w14:textId="77777777" w:rsidR="00E642C2" w:rsidRDefault="00E642C2" w:rsidP="00E642C2">
      <w:pPr>
        <w:spacing w:after="0" w:line="240" w:lineRule="auto"/>
        <w:jc w:val="both"/>
      </w:pPr>
      <w:r>
        <w:t>Donne-moi à manger s’il te plaît.</w:t>
      </w:r>
    </w:p>
    <w:p w14:paraId="6DD5297C" w14:textId="77777777" w:rsidR="00E642C2" w:rsidRPr="00B42C40" w:rsidRDefault="00E642C2" w:rsidP="00E642C2">
      <w:pPr>
        <w:spacing w:after="0" w:line="240" w:lineRule="auto"/>
        <w:jc w:val="both"/>
        <w:rPr>
          <w:sz w:val="6"/>
          <w:szCs w:val="6"/>
        </w:rPr>
      </w:pPr>
    </w:p>
    <w:p w14:paraId="25A55949" w14:textId="77777777" w:rsidR="00E642C2" w:rsidRDefault="00E642C2" w:rsidP="00E642C2">
      <w:pPr>
        <w:spacing w:after="0" w:line="240" w:lineRule="auto"/>
        <w:jc w:val="both"/>
      </w:pPr>
      <w:r w:rsidRPr="001B58AC">
        <w:rPr>
          <w:b/>
          <w:bCs/>
        </w:rPr>
        <w:t xml:space="preserve">L’HOMME ÂGÉ.  </w:t>
      </w:r>
      <w:r w:rsidRPr="001B58AC">
        <w:rPr>
          <w:rFonts w:cs="Calibri"/>
          <w:b/>
          <w:bCs/>
        </w:rPr>
        <w:sym w:font="Symbol" w:char="F02D"/>
      </w:r>
      <w:r>
        <w:rPr>
          <w:rFonts w:cs="Calibri"/>
          <w:b/>
          <w:bCs/>
        </w:rPr>
        <w:t xml:space="preserve">  </w:t>
      </w:r>
      <w:r>
        <w:t xml:space="preserve">Je m’excuse de tout mon cœur mon petit chéri mais tout est vide ici aujourd’hui </w:t>
      </w:r>
      <w:proofErr w:type="gramStart"/>
      <w:r>
        <w:t>j’ai rien</w:t>
      </w:r>
      <w:proofErr w:type="gramEnd"/>
      <w:r>
        <w:t xml:space="preserve"> à te donner mon pauvre.</w:t>
      </w:r>
    </w:p>
    <w:p w14:paraId="535F0AD4" w14:textId="77777777" w:rsidR="00E642C2" w:rsidRPr="00B42C40" w:rsidRDefault="00E642C2" w:rsidP="00E642C2">
      <w:pPr>
        <w:spacing w:after="0" w:line="240" w:lineRule="auto"/>
        <w:jc w:val="both"/>
        <w:rPr>
          <w:sz w:val="6"/>
          <w:szCs w:val="6"/>
        </w:rPr>
      </w:pPr>
    </w:p>
    <w:p w14:paraId="002F4189" w14:textId="77777777" w:rsidR="00E642C2" w:rsidRDefault="00E642C2" w:rsidP="00E642C2">
      <w:pPr>
        <w:pBdr>
          <w:top w:val="dashSmallGap" w:sz="4" w:space="1" w:color="auto"/>
        </w:pBdr>
        <w:spacing w:after="0" w:line="240" w:lineRule="auto"/>
        <w:jc w:val="both"/>
      </w:pPr>
      <w:r w:rsidRPr="001B58AC">
        <w:rPr>
          <w:b/>
          <w:bCs/>
        </w:rPr>
        <w:t xml:space="preserve">LE PANTIN.  </w:t>
      </w:r>
      <w:r w:rsidRPr="001B58AC">
        <w:rPr>
          <w:rFonts w:cs="Calibri"/>
          <w:b/>
          <w:bCs/>
        </w:rPr>
        <w:sym w:font="Symbol" w:char="F02D"/>
      </w:r>
      <w:r>
        <w:tab/>
        <w:t xml:space="preserve">Tu dois vraiment avoir des bouchons en plastique dans les oreilles à mon avis. </w:t>
      </w:r>
    </w:p>
    <w:p w14:paraId="2FF1C211" w14:textId="77777777" w:rsidR="00E642C2" w:rsidRDefault="00E642C2" w:rsidP="00E642C2">
      <w:pPr>
        <w:spacing w:after="0" w:line="240" w:lineRule="auto"/>
        <w:jc w:val="both"/>
      </w:pPr>
      <w:r>
        <w:t xml:space="preserve">Je te dis de me donner à manger. </w:t>
      </w:r>
    </w:p>
    <w:p w14:paraId="68AEE0D7" w14:textId="77777777" w:rsidR="00E642C2" w:rsidRDefault="00E642C2" w:rsidP="00E642C2">
      <w:pPr>
        <w:spacing w:after="0" w:line="240" w:lineRule="auto"/>
        <w:jc w:val="both"/>
      </w:pPr>
      <w:r>
        <w:t>Je te demande de te dépêcher si tu veux bien parce que j’ai faim.</w:t>
      </w:r>
    </w:p>
    <w:p w14:paraId="17F47817" w14:textId="77777777" w:rsidR="00E642C2" w:rsidRPr="00B42C40" w:rsidRDefault="00E642C2" w:rsidP="00E642C2">
      <w:pPr>
        <w:spacing w:after="0" w:line="240" w:lineRule="auto"/>
        <w:jc w:val="both"/>
        <w:rPr>
          <w:sz w:val="6"/>
          <w:szCs w:val="6"/>
        </w:rPr>
      </w:pPr>
    </w:p>
    <w:p w14:paraId="18AFD7FC" w14:textId="77777777" w:rsidR="00E642C2" w:rsidRDefault="00E642C2" w:rsidP="00E642C2">
      <w:pPr>
        <w:spacing w:after="0" w:line="240" w:lineRule="auto"/>
        <w:jc w:val="both"/>
      </w:pPr>
      <w:r w:rsidRPr="001B58AC">
        <w:rPr>
          <w:b/>
          <w:bCs/>
        </w:rPr>
        <w:t xml:space="preserve">L’HOMME ÂGÉ.  </w:t>
      </w:r>
      <w:r w:rsidRPr="001B58AC">
        <w:rPr>
          <w:rFonts w:cs="Calibri"/>
          <w:b/>
          <w:bCs/>
        </w:rPr>
        <w:sym w:font="Symbol" w:char="F02D"/>
      </w:r>
      <w:r>
        <w:rPr>
          <w:rFonts w:cs="Calibri"/>
          <w:b/>
          <w:bCs/>
        </w:rPr>
        <w:t xml:space="preserve"> </w:t>
      </w:r>
      <w:r>
        <w:t>Je te dis que je suis désolé et que je m’excuse mais tout est vide dans la maison.</w:t>
      </w:r>
    </w:p>
    <w:p w14:paraId="2CFD98EB" w14:textId="77777777" w:rsidR="00E642C2" w:rsidRPr="00B42C40" w:rsidRDefault="00E642C2" w:rsidP="00E642C2">
      <w:pPr>
        <w:spacing w:after="0" w:line="240" w:lineRule="auto"/>
        <w:jc w:val="both"/>
        <w:rPr>
          <w:sz w:val="6"/>
          <w:szCs w:val="6"/>
        </w:rPr>
      </w:pPr>
    </w:p>
    <w:p w14:paraId="17E035F5" w14:textId="77777777" w:rsidR="00E642C2" w:rsidRDefault="00E642C2" w:rsidP="00E642C2">
      <w:pPr>
        <w:spacing w:after="0" w:line="240" w:lineRule="auto"/>
        <w:jc w:val="both"/>
      </w:pPr>
      <w:r w:rsidRPr="001B58AC">
        <w:rPr>
          <w:b/>
          <w:bCs/>
        </w:rPr>
        <w:t xml:space="preserve">LE PANTIN.  </w:t>
      </w:r>
      <w:r w:rsidRPr="001B58AC">
        <w:rPr>
          <w:rFonts w:cs="Calibri"/>
          <w:b/>
          <w:bCs/>
        </w:rPr>
        <w:sym w:font="Symbol" w:char="F02D"/>
      </w:r>
      <w:r>
        <w:tab/>
        <w:t xml:space="preserve">Si tout est vide… tu remplis ! </w:t>
      </w:r>
    </w:p>
    <w:p w14:paraId="0F82AF87" w14:textId="77777777" w:rsidR="00E642C2" w:rsidRDefault="00E642C2" w:rsidP="00E642C2">
      <w:pPr>
        <w:spacing w:after="0" w:line="240" w:lineRule="auto"/>
        <w:jc w:val="both"/>
      </w:pPr>
      <w:r>
        <w:t xml:space="preserve">Tu sors dehors, t’as des jambes non ? Tu vas jusqu’au magasin et tu achètes ce qu’il faut. </w:t>
      </w:r>
    </w:p>
    <w:p w14:paraId="23949860" w14:textId="77777777" w:rsidR="00E642C2" w:rsidRDefault="00E642C2" w:rsidP="00E642C2">
      <w:pPr>
        <w:spacing w:after="0" w:line="240" w:lineRule="auto"/>
        <w:jc w:val="both"/>
      </w:pPr>
      <w:r>
        <w:t xml:space="preserve">C’est simple </w:t>
      </w:r>
    </w:p>
    <w:p w14:paraId="16A6558C" w14:textId="77777777" w:rsidR="00E642C2" w:rsidRDefault="00E642C2" w:rsidP="00E642C2">
      <w:pPr>
        <w:spacing w:after="0" w:line="240" w:lineRule="auto"/>
        <w:jc w:val="both"/>
      </w:pPr>
      <w:proofErr w:type="gramStart"/>
      <w:r>
        <w:t>y</w:t>
      </w:r>
      <w:proofErr w:type="gramEnd"/>
      <w:r>
        <w:t xml:space="preserve"> a pas besoin d’être un intellectuel pour comprendre ça quand même. </w:t>
      </w:r>
    </w:p>
    <w:p w14:paraId="062C97F5" w14:textId="77777777" w:rsidR="00E642C2" w:rsidRDefault="00E642C2" w:rsidP="00E642C2">
      <w:pPr>
        <w:spacing w:after="0" w:line="240" w:lineRule="auto"/>
        <w:jc w:val="both"/>
      </w:pPr>
      <w:r>
        <w:t>J’aimerais que tu te dépêches un peu maintenant.</w:t>
      </w:r>
    </w:p>
    <w:p w14:paraId="77CE390A" w14:textId="77777777" w:rsidR="00E642C2" w:rsidRPr="00B42C40" w:rsidRDefault="00E642C2" w:rsidP="00E642C2">
      <w:pPr>
        <w:spacing w:after="0" w:line="240" w:lineRule="auto"/>
        <w:jc w:val="both"/>
        <w:rPr>
          <w:sz w:val="6"/>
          <w:szCs w:val="6"/>
        </w:rPr>
      </w:pPr>
    </w:p>
    <w:p w14:paraId="3D6F26D3" w14:textId="77777777" w:rsidR="00E642C2" w:rsidRDefault="00E642C2" w:rsidP="00E642C2">
      <w:pPr>
        <w:spacing w:after="0" w:line="240" w:lineRule="auto"/>
        <w:jc w:val="both"/>
      </w:pPr>
      <w:r w:rsidRPr="001B58AC">
        <w:rPr>
          <w:b/>
          <w:bCs/>
        </w:rPr>
        <w:t xml:space="preserve">L’HOMME ÂGÉ.  </w:t>
      </w:r>
      <w:r w:rsidRPr="001B58AC">
        <w:rPr>
          <w:rFonts w:cs="Calibri"/>
          <w:b/>
          <w:bCs/>
        </w:rPr>
        <w:sym w:font="Symbol" w:char="F02D"/>
      </w:r>
      <w:r>
        <w:rPr>
          <w:rFonts w:cs="Calibri"/>
          <w:b/>
          <w:bCs/>
        </w:rPr>
        <w:t xml:space="preserve"> </w:t>
      </w:r>
      <w:proofErr w:type="gramStart"/>
      <w:r>
        <w:t>Tu comprends pas</w:t>
      </w:r>
      <w:proofErr w:type="gramEnd"/>
      <w:r>
        <w:t>, pour pouvoir acheter dans les magasins il faut de l’argent.</w:t>
      </w:r>
    </w:p>
    <w:p w14:paraId="6C313F98" w14:textId="77777777" w:rsidR="00E642C2" w:rsidRPr="00B42C40" w:rsidRDefault="00E642C2" w:rsidP="00E642C2">
      <w:pPr>
        <w:spacing w:after="0" w:line="240" w:lineRule="auto"/>
        <w:jc w:val="both"/>
        <w:rPr>
          <w:sz w:val="6"/>
          <w:szCs w:val="6"/>
        </w:rPr>
      </w:pPr>
    </w:p>
    <w:p w14:paraId="3861AD58" w14:textId="77777777" w:rsidR="00E642C2" w:rsidRDefault="00E642C2" w:rsidP="00E642C2">
      <w:pPr>
        <w:spacing w:after="0" w:line="240" w:lineRule="auto"/>
        <w:jc w:val="both"/>
      </w:pPr>
      <w:r w:rsidRPr="001B58AC">
        <w:rPr>
          <w:b/>
          <w:bCs/>
        </w:rPr>
        <w:t xml:space="preserve">LE PANTIN.  </w:t>
      </w:r>
      <w:r w:rsidRPr="001B58AC">
        <w:rPr>
          <w:rFonts w:cs="Calibri"/>
          <w:b/>
          <w:bCs/>
        </w:rPr>
        <w:sym w:font="Symbol" w:char="F02D"/>
      </w:r>
      <w:r>
        <w:tab/>
        <w:t>Et alors ?</w:t>
      </w:r>
    </w:p>
    <w:p w14:paraId="1643DE04" w14:textId="77777777" w:rsidR="00E642C2" w:rsidRPr="00B42C40" w:rsidRDefault="00E642C2" w:rsidP="00E642C2">
      <w:pPr>
        <w:spacing w:after="0" w:line="240" w:lineRule="auto"/>
        <w:jc w:val="both"/>
        <w:rPr>
          <w:sz w:val="6"/>
          <w:szCs w:val="6"/>
        </w:rPr>
      </w:pPr>
    </w:p>
    <w:p w14:paraId="44A8F926" w14:textId="77777777" w:rsidR="00E642C2" w:rsidRDefault="00E642C2" w:rsidP="00E642C2">
      <w:pPr>
        <w:pBdr>
          <w:top w:val="dashSmallGap" w:sz="4" w:space="1" w:color="auto"/>
        </w:pBdr>
        <w:spacing w:after="0" w:line="240" w:lineRule="auto"/>
        <w:jc w:val="both"/>
      </w:pPr>
      <w:r w:rsidRPr="001B58AC">
        <w:rPr>
          <w:b/>
          <w:bCs/>
        </w:rPr>
        <w:t xml:space="preserve">L’HOMME ÂGÉ.  </w:t>
      </w:r>
      <w:r w:rsidRPr="001B58AC">
        <w:rPr>
          <w:rFonts w:cs="Calibri"/>
          <w:b/>
          <w:bCs/>
        </w:rPr>
        <w:sym w:font="Symbol" w:char="F02D"/>
      </w:r>
      <w:r>
        <w:rPr>
          <w:rFonts w:cs="Calibri"/>
          <w:b/>
          <w:bCs/>
        </w:rPr>
        <w:t xml:space="preserve"> </w:t>
      </w:r>
      <w:r>
        <w:t xml:space="preserve">Je n’ai </w:t>
      </w:r>
      <w:proofErr w:type="gramStart"/>
      <w:r>
        <w:t>pas  d’argent</w:t>
      </w:r>
      <w:proofErr w:type="gramEnd"/>
      <w:r>
        <w:t xml:space="preserve"> mon fils rien zéro néant.</w:t>
      </w:r>
    </w:p>
    <w:p w14:paraId="216AFB67" w14:textId="77777777" w:rsidR="00E642C2" w:rsidRPr="00B42C40" w:rsidRDefault="00E642C2" w:rsidP="00E642C2">
      <w:pPr>
        <w:spacing w:after="0" w:line="240" w:lineRule="auto"/>
        <w:jc w:val="both"/>
        <w:rPr>
          <w:sz w:val="6"/>
          <w:szCs w:val="6"/>
        </w:rPr>
      </w:pPr>
    </w:p>
    <w:p w14:paraId="203B54AB" w14:textId="77777777" w:rsidR="00E642C2" w:rsidRDefault="00E642C2" w:rsidP="00E642C2">
      <w:pPr>
        <w:spacing w:after="0" w:line="240" w:lineRule="auto"/>
        <w:jc w:val="both"/>
      </w:pPr>
      <w:r w:rsidRPr="001B58AC">
        <w:rPr>
          <w:b/>
          <w:bCs/>
        </w:rPr>
        <w:t xml:space="preserve">LE PANTIN.  </w:t>
      </w:r>
      <w:r w:rsidRPr="001B58AC">
        <w:rPr>
          <w:rFonts w:cs="Calibri"/>
          <w:b/>
          <w:bCs/>
        </w:rPr>
        <w:sym w:font="Symbol" w:char="F02D"/>
      </w:r>
      <w:r>
        <w:t xml:space="preserve"> T’as pas d’argent !!!??? </w:t>
      </w:r>
    </w:p>
    <w:p w14:paraId="1F2BEB15" w14:textId="77777777" w:rsidR="00E642C2" w:rsidRDefault="00E642C2" w:rsidP="00E642C2">
      <w:pPr>
        <w:spacing w:after="0" w:line="240" w:lineRule="auto"/>
        <w:jc w:val="both"/>
      </w:pPr>
      <w:r>
        <w:t>T’es pauvre !!!???</w:t>
      </w:r>
    </w:p>
    <w:p w14:paraId="72E638A0" w14:textId="77777777" w:rsidR="00E642C2" w:rsidRPr="00B42C40" w:rsidRDefault="00E642C2" w:rsidP="00E642C2">
      <w:pPr>
        <w:spacing w:after="0" w:line="240" w:lineRule="auto"/>
        <w:jc w:val="both"/>
        <w:rPr>
          <w:sz w:val="6"/>
          <w:szCs w:val="6"/>
        </w:rPr>
      </w:pPr>
    </w:p>
    <w:p w14:paraId="05175494" w14:textId="77777777" w:rsidR="00E642C2" w:rsidRDefault="00E642C2" w:rsidP="00E642C2">
      <w:pPr>
        <w:spacing w:after="0" w:line="240" w:lineRule="auto"/>
        <w:jc w:val="both"/>
      </w:pPr>
      <w:r w:rsidRPr="001B58AC">
        <w:rPr>
          <w:b/>
          <w:bCs/>
        </w:rPr>
        <w:t xml:space="preserve">L’HOMME ÂGÉ.  </w:t>
      </w:r>
      <w:r w:rsidRPr="001B58AC">
        <w:rPr>
          <w:rFonts w:cs="Calibri"/>
          <w:b/>
          <w:bCs/>
        </w:rPr>
        <w:sym w:font="Symbol" w:char="F02D"/>
      </w:r>
      <w:r>
        <w:rPr>
          <w:rFonts w:cs="Calibri"/>
          <w:b/>
          <w:bCs/>
        </w:rPr>
        <w:t xml:space="preserve">  </w:t>
      </w:r>
      <w:r>
        <w:t>Oui je suis pauvre.</w:t>
      </w:r>
    </w:p>
    <w:p w14:paraId="6B146E61" w14:textId="77777777" w:rsidR="00E642C2" w:rsidRPr="00B42C40" w:rsidRDefault="00E642C2" w:rsidP="00E642C2">
      <w:pPr>
        <w:spacing w:after="0" w:line="240" w:lineRule="auto"/>
        <w:jc w:val="both"/>
        <w:rPr>
          <w:sz w:val="6"/>
          <w:szCs w:val="6"/>
        </w:rPr>
      </w:pPr>
    </w:p>
    <w:p w14:paraId="09DB7D6C" w14:textId="77777777" w:rsidR="00E642C2" w:rsidRDefault="00E642C2" w:rsidP="00E642C2">
      <w:pPr>
        <w:spacing w:after="0" w:line="240" w:lineRule="auto"/>
        <w:jc w:val="both"/>
      </w:pPr>
      <w:r w:rsidRPr="001B58AC">
        <w:rPr>
          <w:b/>
          <w:bCs/>
        </w:rPr>
        <w:t xml:space="preserve">LE PANTIN.  </w:t>
      </w:r>
      <w:r w:rsidRPr="001B58AC">
        <w:rPr>
          <w:rFonts w:cs="Calibri"/>
          <w:b/>
          <w:bCs/>
        </w:rPr>
        <w:sym w:font="Symbol" w:char="F02D"/>
      </w:r>
      <w:r>
        <w:t xml:space="preserve"> Oh là là là là là là !!! </w:t>
      </w:r>
    </w:p>
    <w:p w14:paraId="44674737" w14:textId="77777777" w:rsidR="00E642C2" w:rsidRDefault="00E642C2" w:rsidP="00E642C2">
      <w:pPr>
        <w:spacing w:after="0" w:line="240" w:lineRule="auto"/>
        <w:jc w:val="both"/>
      </w:pPr>
      <w:r>
        <w:t xml:space="preserve">Non alors là non </w:t>
      </w:r>
      <w:proofErr w:type="gramStart"/>
      <w:r>
        <w:t>c’est pas</w:t>
      </w:r>
      <w:proofErr w:type="gramEnd"/>
      <w:r>
        <w:t xml:space="preserve"> vrai ! </w:t>
      </w:r>
    </w:p>
    <w:p w14:paraId="4923DE8C" w14:textId="77777777" w:rsidR="00E642C2" w:rsidRDefault="00E642C2" w:rsidP="00E642C2">
      <w:pPr>
        <w:spacing w:after="0" w:line="240" w:lineRule="auto"/>
        <w:jc w:val="both"/>
      </w:pPr>
      <w:r>
        <w:t xml:space="preserve">Fallait que ça tombe sur moi ! </w:t>
      </w:r>
    </w:p>
    <w:p w14:paraId="001D8B56" w14:textId="77777777" w:rsidR="00E642C2" w:rsidRDefault="00E642C2" w:rsidP="00E642C2">
      <w:pPr>
        <w:spacing w:after="0" w:line="240" w:lineRule="auto"/>
        <w:jc w:val="both"/>
      </w:pPr>
      <w:r>
        <w:t xml:space="preserve">C’est pour ça que c’est moche ici et triste ! </w:t>
      </w:r>
    </w:p>
    <w:p w14:paraId="087719FE" w14:textId="77777777" w:rsidR="00E642C2" w:rsidRDefault="00E642C2" w:rsidP="00E642C2">
      <w:pPr>
        <w:spacing w:after="0" w:line="240" w:lineRule="auto"/>
        <w:jc w:val="both"/>
      </w:pPr>
      <w:r>
        <w:t xml:space="preserve">Je me disais aussi mais qu’est-ce que c’est moche ! </w:t>
      </w:r>
    </w:p>
    <w:p w14:paraId="5C2CDE25" w14:textId="77777777" w:rsidR="00E642C2" w:rsidRDefault="00E642C2" w:rsidP="00E642C2">
      <w:pPr>
        <w:spacing w:after="0" w:line="240" w:lineRule="auto"/>
        <w:jc w:val="both"/>
      </w:pPr>
      <w:r>
        <w:t xml:space="preserve">On dirait une ferme pour animaux. </w:t>
      </w:r>
      <w:proofErr w:type="gramStart"/>
      <w:r>
        <w:t>Il y a rien</w:t>
      </w:r>
      <w:proofErr w:type="gramEnd"/>
      <w:r>
        <w:t xml:space="preserve">… </w:t>
      </w:r>
    </w:p>
    <w:p w14:paraId="4053147D" w14:textId="77777777" w:rsidR="00E642C2" w:rsidRDefault="00E642C2" w:rsidP="00E642C2">
      <w:pPr>
        <w:spacing w:after="0" w:line="240" w:lineRule="auto"/>
        <w:jc w:val="both"/>
      </w:pPr>
      <w:r>
        <w:t xml:space="preserve">Tu sais mais moi </w:t>
      </w:r>
      <w:proofErr w:type="gramStart"/>
      <w:r>
        <w:t>je vais pas</w:t>
      </w:r>
      <w:proofErr w:type="gramEnd"/>
      <w:r>
        <w:t xml:space="preserve"> pouvoir rester ici, je vais pas tenir, je vais me tirer une balle moi.</w:t>
      </w:r>
    </w:p>
    <w:p w14:paraId="4E45CEE9" w14:textId="77777777" w:rsidR="00E642C2" w:rsidRPr="00B42C40" w:rsidRDefault="00E642C2" w:rsidP="00E642C2">
      <w:pPr>
        <w:spacing w:after="0" w:line="240" w:lineRule="auto"/>
        <w:jc w:val="both"/>
        <w:rPr>
          <w:sz w:val="6"/>
          <w:szCs w:val="6"/>
        </w:rPr>
      </w:pPr>
    </w:p>
    <w:p w14:paraId="671F8FC4" w14:textId="77777777" w:rsidR="00E642C2" w:rsidRDefault="00E642C2" w:rsidP="00E642C2">
      <w:pPr>
        <w:spacing w:after="0" w:line="240" w:lineRule="auto"/>
        <w:jc w:val="both"/>
      </w:pPr>
      <w:r w:rsidRPr="001B58AC">
        <w:rPr>
          <w:b/>
          <w:bCs/>
        </w:rPr>
        <w:t xml:space="preserve">L’HOMME ÂGÉ.  </w:t>
      </w:r>
      <w:r w:rsidRPr="001B58AC">
        <w:rPr>
          <w:rFonts w:cs="Calibri"/>
          <w:b/>
          <w:bCs/>
        </w:rPr>
        <w:sym w:font="Symbol" w:char="F02D"/>
      </w:r>
      <w:r>
        <w:rPr>
          <w:rFonts w:cs="Calibri"/>
          <w:b/>
          <w:bCs/>
        </w:rPr>
        <w:t xml:space="preserve"> </w:t>
      </w:r>
      <w:proofErr w:type="gramStart"/>
      <w:r>
        <w:t>Tu vas pas</w:t>
      </w:r>
      <w:proofErr w:type="gramEnd"/>
      <w:r>
        <w:t xml:space="preserve"> t’en aller maintenant que je t’ai fait.</w:t>
      </w:r>
    </w:p>
    <w:p w14:paraId="40DB4B36" w14:textId="77777777" w:rsidR="00E642C2" w:rsidRPr="00B42C40" w:rsidRDefault="00E642C2" w:rsidP="00E642C2">
      <w:pPr>
        <w:spacing w:after="0" w:line="240" w:lineRule="auto"/>
        <w:jc w:val="both"/>
        <w:rPr>
          <w:sz w:val="6"/>
          <w:szCs w:val="6"/>
        </w:rPr>
      </w:pPr>
    </w:p>
    <w:p w14:paraId="37E13DDF" w14:textId="77777777" w:rsidR="00E642C2" w:rsidRDefault="00E642C2" w:rsidP="00E642C2">
      <w:pPr>
        <w:spacing w:after="0" w:line="240" w:lineRule="auto"/>
        <w:jc w:val="both"/>
      </w:pPr>
      <w:r w:rsidRPr="001B58AC">
        <w:rPr>
          <w:b/>
          <w:bCs/>
        </w:rPr>
        <w:t xml:space="preserve">LE PANTIN.  </w:t>
      </w:r>
      <w:r w:rsidRPr="001B58AC">
        <w:rPr>
          <w:rFonts w:cs="Calibri"/>
          <w:b/>
          <w:bCs/>
        </w:rPr>
        <w:sym w:font="Symbol" w:char="F02D"/>
      </w:r>
      <w:r>
        <w:tab/>
        <w:t xml:space="preserve">Alors donne-moi à manger au lieu de rester là à me regarder avec tes yeux de poisson cuit, comme si </w:t>
      </w:r>
      <w:proofErr w:type="gramStart"/>
      <w:r>
        <w:t>tu m’avais jamais</w:t>
      </w:r>
      <w:proofErr w:type="gramEnd"/>
      <w:r>
        <w:t xml:space="preserve"> vu. </w:t>
      </w:r>
    </w:p>
    <w:p w14:paraId="570F5306" w14:textId="77777777" w:rsidR="00E642C2" w:rsidRDefault="00E642C2" w:rsidP="00E642C2">
      <w:pPr>
        <w:spacing w:after="0" w:line="240" w:lineRule="auto"/>
        <w:jc w:val="both"/>
      </w:pPr>
      <w:r>
        <w:t xml:space="preserve">Trouve une solution, réfléchis ! </w:t>
      </w:r>
    </w:p>
    <w:p w14:paraId="01F1042C" w14:textId="77777777" w:rsidR="00E642C2" w:rsidRDefault="00E642C2" w:rsidP="00E642C2">
      <w:pPr>
        <w:spacing w:after="0" w:line="240" w:lineRule="auto"/>
        <w:jc w:val="both"/>
      </w:pPr>
      <w:r>
        <w:t>Il faut que je me déplace ?!</w:t>
      </w:r>
    </w:p>
    <w:p w14:paraId="1639AA2F" w14:textId="77777777" w:rsidR="00E642C2" w:rsidRDefault="00E642C2" w:rsidP="00E642C2">
      <w:pPr>
        <w:spacing w:after="0" w:line="240" w:lineRule="auto"/>
        <w:jc w:val="both"/>
      </w:pPr>
      <w:r>
        <w:t xml:space="preserve">Je te dénonce si </w:t>
      </w:r>
      <w:proofErr w:type="gramStart"/>
      <w:r>
        <w:t>tu me donnes pas</w:t>
      </w:r>
      <w:proofErr w:type="gramEnd"/>
      <w:r>
        <w:t xml:space="preserve"> à manger immédiatement</w:t>
      </w:r>
    </w:p>
    <w:p w14:paraId="3D428845" w14:textId="77777777" w:rsidR="00E642C2" w:rsidRDefault="00E642C2" w:rsidP="00E642C2">
      <w:pPr>
        <w:spacing w:after="0" w:line="240" w:lineRule="auto"/>
        <w:jc w:val="both"/>
      </w:pPr>
      <w:proofErr w:type="gramStart"/>
      <w:r>
        <w:t>c’est</w:t>
      </w:r>
      <w:proofErr w:type="gramEnd"/>
      <w:r>
        <w:t xml:space="preserve"> pas vrai ! </w:t>
      </w:r>
    </w:p>
    <w:p w14:paraId="3C729C94" w14:textId="77777777" w:rsidR="00E642C2" w:rsidRDefault="00E642C2" w:rsidP="00E642C2">
      <w:pPr>
        <w:spacing w:after="0" w:line="240" w:lineRule="auto"/>
        <w:jc w:val="both"/>
      </w:pPr>
      <w:r>
        <w:t xml:space="preserve">En plus d’être vieux t’es pauvre ! </w:t>
      </w:r>
    </w:p>
    <w:p w14:paraId="13EDA79E" w14:textId="77777777" w:rsidR="00E642C2" w:rsidRDefault="00E642C2" w:rsidP="00E642C2">
      <w:pPr>
        <w:spacing w:after="0" w:line="240" w:lineRule="auto"/>
        <w:jc w:val="both"/>
      </w:pPr>
      <w:r>
        <w:t>Alors ça c’est la meilleure de la journée.</w:t>
      </w:r>
    </w:p>
    <w:p w14:paraId="1F4427AD" w14:textId="77777777" w:rsidR="00E642C2" w:rsidRPr="00B42C40" w:rsidRDefault="00E642C2" w:rsidP="00E642C2">
      <w:pPr>
        <w:spacing w:after="0" w:line="240" w:lineRule="auto"/>
        <w:jc w:val="both"/>
        <w:rPr>
          <w:sz w:val="6"/>
          <w:szCs w:val="6"/>
        </w:rPr>
      </w:pPr>
    </w:p>
    <w:p w14:paraId="14B2D212" w14:textId="77777777" w:rsidR="00E642C2" w:rsidRDefault="00E642C2" w:rsidP="00E642C2">
      <w:pPr>
        <w:spacing w:after="0" w:line="240" w:lineRule="auto"/>
        <w:jc w:val="both"/>
      </w:pPr>
      <w:r w:rsidRPr="001B58AC">
        <w:rPr>
          <w:b/>
          <w:bCs/>
        </w:rPr>
        <w:t xml:space="preserve">L’HOMME ÂGÉ.  </w:t>
      </w:r>
      <w:r w:rsidRPr="001B58AC">
        <w:rPr>
          <w:rFonts w:cs="Calibri"/>
          <w:b/>
          <w:bCs/>
        </w:rPr>
        <w:sym w:font="Symbol" w:char="F02D"/>
      </w:r>
      <w:r>
        <w:rPr>
          <w:rFonts w:cs="Calibri"/>
          <w:b/>
          <w:bCs/>
        </w:rPr>
        <w:t xml:space="preserve"> </w:t>
      </w:r>
      <w:r>
        <w:t>Vraiment je te demande de m’excuser.</w:t>
      </w:r>
    </w:p>
    <w:p w14:paraId="2B31B530" w14:textId="77777777" w:rsidR="00E642C2" w:rsidRPr="00B42C40" w:rsidRDefault="00E642C2" w:rsidP="00E642C2">
      <w:pPr>
        <w:spacing w:after="0" w:line="240" w:lineRule="auto"/>
        <w:jc w:val="both"/>
        <w:rPr>
          <w:sz w:val="6"/>
          <w:szCs w:val="6"/>
        </w:rPr>
      </w:pPr>
    </w:p>
    <w:p w14:paraId="2D00B234" w14:textId="77777777" w:rsidR="00E642C2" w:rsidRDefault="00E642C2" w:rsidP="00E642C2">
      <w:pPr>
        <w:spacing w:after="0" w:line="240" w:lineRule="auto"/>
        <w:jc w:val="both"/>
      </w:pPr>
      <w:r w:rsidRPr="001B58AC">
        <w:rPr>
          <w:b/>
          <w:bCs/>
        </w:rPr>
        <w:t xml:space="preserve">LE PANTIN.  </w:t>
      </w:r>
      <w:r w:rsidRPr="001B58AC">
        <w:rPr>
          <w:rFonts w:cs="Calibri"/>
          <w:b/>
          <w:bCs/>
        </w:rPr>
        <w:sym w:font="Symbol" w:char="F02D"/>
      </w:r>
      <w:r>
        <w:tab/>
        <w:t>NON !</w:t>
      </w:r>
    </w:p>
    <w:p w14:paraId="0EC13E79" w14:textId="77777777" w:rsidR="00E642C2" w:rsidRDefault="00E642C2" w:rsidP="00E642C2">
      <w:pPr>
        <w:spacing w:after="0" w:line="240" w:lineRule="auto"/>
      </w:pPr>
      <w:r>
        <w:br w:type="page"/>
      </w:r>
    </w:p>
    <w:p w14:paraId="268669AC" w14:textId="77777777" w:rsidR="00E642C2" w:rsidRDefault="00E642C2" w:rsidP="00E642C2">
      <w:pPr>
        <w:spacing w:after="0" w:line="240" w:lineRule="auto"/>
        <w:rPr>
          <w:rFonts w:cstheme="minorHAnsi"/>
          <w:b/>
          <w:bCs/>
          <w:color w:val="000000"/>
          <w:sz w:val="28"/>
          <w:szCs w:val="28"/>
        </w:rPr>
        <w:sectPr w:rsidR="00E642C2" w:rsidSect="00F22AB4">
          <w:type w:val="continuous"/>
          <w:pgSz w:w="11906" w:h="16838"/>
          <w:pgMar w:top="720" w:right="720" w:bottom="510" w:left="720" w:header="709" w:footer="709" w:gutter="0"/>
          <w:cols w:space="708"/>
          <w:docGrid w:linePitch="360"/>
        </w:sectPr>
      </w:pPr>
    </w:p>
    <w:p w14:paraId="44734C50" w14:textId="75C09506" w:rsidR="00E642C2" w:rsidRPr="00B42C40" w:rsidRDefault="00E642C2" w:rsidP="00E642C2">
      <w:pPr>
        <w:spacing w:after="0" w:line="240" w:lineRule="auto"/>
        <w:jc w:val="both"/>
        <w:rPr>
          <w:rFonts w:cstheme="minorHAnsi"/>
          <w:b/>
          <w:bCs/>
          <w:color w:val="000000"/>
          <w:sz w:val="28"/>
          <w:szCs w:val="28"/>
        </w:rPr>
      </w:pPr>
      <w:r w:rsidRPr="00B42C40">
        <w:rPr>
          <w:rFonts w:cstheme="minorHAnsi"/>
          <w:b/>
          <w:bCs/>
          <w:color w:val="000000"/>
          <w:sz w:val="28"/>
          <w:szCs w:val="28"/>
        </w:rPr>
        <w:t xml:space="preserve">Annexe </w:t>
      </w:r>
      <w:r w:rsidR="001D67BB">
        <w:rPr>
          <w:rFonts w:cstheme="minorHAnsi"/>
          <w:b/>
          <w:bCs/>
          <w:color w:val="000000"/>
          <w:sz w:val="28"/>
          <w:szCs w:val="28"/>
        </w:rPr>
        <w:t>2</w:t>
      </w:r>
      <w:r w:rsidRPr="00B42C40">
        <w:rPr>
          <w:rFonts w:cstheme="minorHAnsi"/>
          <w:b/>
          <w:bCs/>
          <w:color w:val="000000"/>
          <w:sz w:val="28"/>
          <w:szCs w:val="28"/>
        </w:rPr>
        <w:t xml:space="preserve"> : Molière, </w:t>
      </w:r>
      <w:r w:rsidRPr="00B42C40">
        <w:rPr>
          <w:rFonts w:cstheme="minorHAnsi"/>
          <w:b/>
          <w:bCs/>
          <w:i/>
          <w:iCs/>
          <w:color w:val="000000"/>
          <w:sz w:val="28"/>
          <w:szCs w:val="28"/>
        </w:rPr>
        <w:t xml:space="preserve">L’Avare, </w:t>
      </w:r>
      <w:r w:rsidRPr="00B42C40">
        <w:rPr>
          <w:rFonts w:cstheme="minorHAnsi"/>
          <w:b/>
          <w:bCs/>
          <w:color w:val="000000"/>
          <w:sz w:val="28"/>
          <w:szCs w:val="28"/>
        </w:rPr>
        <w:t xml:space="preserve">acte I scène </w:t>
      </w:r>
      <w:r>
        <w:rPr>
          <w:rFonts w:cstheme="minorHAnsi"/>
          <w:b/>
          <w:bCs/>
          <w:color w:val="000000"/>
          <w:sz w:val="28"/>
          <w:szCs w:val="28"/>
        </w:rPr>
        <w:t>4</w:t>
      </w:r>
      <w:r w:rsidRPr="00B42C40">
        <w:rPr>
          <w:rFonts w:cstheme="minorHAnsi"/>
          <w:b/>
          <w:bCs/>
          <w:color w:val="000000"/>
          <w:sz w:val="28"/>
          <w:szCs w:val="28"/>
        </w:rPr>
        <w:t>.</w:t>
      </w:r>
    </w:p>
    <w:p w14:paraId="16436E1C" w14:textId="756CBA39" w:rsidR="00E642C2" w:rsidRDefault="00E642C2" w:rsidP="00E642C2">
      <w:pPr>
        <w:spacing w:after="0" w:line="240" w:lineRule="auto"/>
        <w:jc w:val="both"/>
        <w:rPr>
          <w:rFonts w:cstheme="minorHAnsi"/>
          <w:i/>
          <w:iCs/>
          <w:color w:val="000000"/>
          <w:sz w:val="24"/>
          <w:szCs w:val="24"/>
        </w:rPr>
      </w:pPr>
      <w:r w:rsidRPr="00FD432C">
        <w:rPr>
          <w:rFonts w:cstheme="minorHAnsi"/>
          <w:i/>
          <w:iCs/>
          <w:color w:val="000000"/>
          <w:sz w:val="24"/>
          <w:szCs w:val="24"/>
        </w:rPr>
        <w:t>Harpagon, l’avare de la pièce, reproche à son fils Cléante ses dépenses, alors qu’il a « assez de bien »</w:t>
      </w:r>
      <w:r w:rsidR="001E629D">
        <w:rPr>
          <w:rFonts w:cstheme="minorHAnsi"/>
          <w:i/>
          <w:iCs/>
          <w:color w:val="000000"/>
          <w:sz w:val="24"/>
          <w:szCs w:val="24"/>
        </w:rPr>
        <w:t xml:space="preserve"> et</w:t>
      </w:r>
      <w:r w:rsidRPr="00FD432C">
        <w:rPr>
          <w:rFonts w:cstheme="minorHAnsi"/>
          <w:i/>
          <w:iCs/>
          <w:color w:val="000000"/>
          <w:sz w:val="24"/>
          <w:szCs w:val="24"/>
        </w:rPr>
        <w:t xml:space="preserve"> beaucoup de « pistoles », c’est-à-dire beaucoup d’argent.</w:t>
      </w:r>
    </w:p>
    <w:p w14:paraId="33E3E1DE" w14:textId="77777777" w:rsidR="00E642C2" w:rsidRPr="00FD432C" w:rsidRDefault="00E642C2" w:rsidP="00E642C2">
      <w:pPr>
        <w:spacing w:after="0" w:line="240" w:lineRule="auto"/>
        <w:jc w:val="both"/>
        <w:rPr>
          <w:rFonts w:cstheme="minorHAnsi"/>
          <w:b/>
          <w:bCs/>
          <w:i/>
          <w:iCs/>
          <w:color w:val="000000"/>
          <w:sz w:val="24"/>
          <w:szCs w:val="24"/>
        </w:rPr>
      </w:pPr>
    </w:p>
    <w:p w14:paraId="485CD63E" w14:textId="77777777" w:rsidR="00E642C2" w:rsidRPr="003D20A7" w:rsidRDefault="00E642C2" w:rsidP="00E642C2">
      <w:pPr>
        <w:spacing w:after="0" w:line="240" w:lineRule="auto"/>
        <w:ind w:left="1701" w:right="1961"/>
        <w:jc w:val="center"/>
      </w:pPr>
      <w:r>
        <w:rPr>
          <w:b/>
          <w:bCs/>
        </w:rPr>
        <w:t>CLÉANTE</w:t>
      </w:r>
    </w:p>
    <w:p w14:paraId="2C93E523" w14:textId="77777777" w:rsidR="00E642C2" w:rsidRPr="003D20A7" w:rsidRDefault="00E642C2" w:rsidP="00E642C2">
      <w:pPr>
        <w:spacing w:after="0" w:line="240" w:lineRule="auto"/>
        <w:ind w:left="1701" w:right="1961"/>
        <w:jc w:val="both"/>
      </w:pPr>
      <w:r w:rsidRPr="003D20A7">
        <w:t>Mon Dieu ! mon père, vous n’avez pas lieu de vous plaindre et l’on sait que vous avez assez de bien.</w:t>
      </w:r>
    </w:p>
    <w:p w14:paraId="40CA36AC" w14:textId="77777777" w:rsidR="00E642C2" w:rsidRPr="003D20A7" w:rsidRDefault="00E642C2" w:rsidP="00E642C2">
      <w:pPr>
        <w:spacing w:after="0" w:line="240" w:lineRule="auto"/>
        <w:ind w:left="1701" w:right="1961"/>
        <w:jc w:val="center"/>
      </w:pPr>
      <w:r>
        <w:rPr>
          <w:b/>
          <w:bCs/>
        </w:rPr>
        <w:t>HARPAGON</w:t>
      </w:r>
    </w:p>
    <w:p w14:paraId="28A03EDA" w14:textId="77777777" w:rsidR="00E642C2" w:rsidRPr="003D20A7" w:rsidRDefault="00E642C2" w:rsidP="00E642C2">
      <w:pPr>
        <w:spacing w:after="0" w:line="240" w:lineRule="auto"/>
        <w:ind w:left="1701" w:right="1961"/>
        <w:jc w:val="both"/>
      </w:pPr>
      <w:r w:rsidRPr="003D20A7">
        <w:t>Comment, j’ai assez de bien ! Ceux qui le disent en ont menti. Il n’y a rien de plus faux ; et ce sont des coquins qui font courir tous ces bruits-là.</w:t>
      </w:r>
    </w:p>
    <w:p w14:paraId="2697E6EC" w14:textId="77777777" w:rsidR="00E642C2" w:rsidRPr="003D20A7" w:rsidRDefault="00E642C2" w:rsidP="00E642C2">
      <w:pPr>
        <w:spacing w:after="0" w:line="240" w:lineRule="auto"/>
        <w:ind w:left="1701" w:right="1961"/>
        <w:jc w:val="center"/>
      </w:pPr>
      <w:r w:rsidRPr="003D20A7">
        <w:rPr>
          <w:b/>
          <w:bCs/>
        </w:rPr>
        <w:t>É</w:t>
      </w:r>
      <w:r>
        <w:rPr>
          <w:b/>
          <w:bCs/>
        </w:rPr>
        <w:t>LISE</w:t>
      </w:r>
    </w:p>
    <w:p w14:paraId="2C82A847" w14:textId="77777777" w:rsidR="00E642C2" w:rsidRPr="003D20A7" w:rsidRDefault="00E642C2" w:rsidP="00E642C2">
      <w:pPr>
        <w:spacing w:after="0" w:line="240" w:lineRule="auto"/>
        <w:ind w:left="1701" w:right="1961"/>
        <w:jc w:val="both"/>
      </w:pPr>
      <w:r w:rsidRPr="003D20A7">
        <w:t>Ne vous mettez point en colère.</w:t>
      </w:r>
    </w:p>
    <w:p w14:paraId="2B7E7CA4" w14:textId="77777777" w:rsidR="00E642C2" w:rsidRPr="003D20A7" w:rsidRDefault="00E642C2" w:rsidP="00E642C2">
      <w:pPr>
        <w:spacing w:after="0" w:line="240" w:lineRule="auto"/>
        <w:ind w:left="1701" w:right="1961"/>
        <w:jc w:val="center"/>
      </w:pPr>
      <w:r>
        <w:rPr>
          <w:b/>
          <w:bCs/>
        </w:rPr>
        <w:t>HARPAGON</w:t>
      </w:r>
    </w:p>
    <w:p w14:paraId="2E80790B" w14:textId="77777777" w:rsidR="00E642C2" w:rsidRPr="003D20A7" w:rsidRDefault="00E642C2" w:rsidP="00E642C2">
      <w:pPr>
        <w:spacing w:after="0" w:line="240" w:lineRule="auto"/>
        <w:ind w:left="1701" w:right="1961"/>
        <w:jc w:val="both"/>
      </w:pPr>
      <w:r w:rsidRPr="003D20A7">
        <w:t>Cela est étrange, que mes propres enfants me trahissent, et deviennent mes ennemis.</w:t>
      </w:r>
    </w:p>
    <w:p w14:paraId="11B07031" w14:textId="77777777" w:rsidR="00E642C2" w:rsidRDefault="00E642C2" w:rsidP="00E642C2">
      <w:pPr>
        <w:spacing w:after="0" w:line="240" w:lineRule="auto"/>
        <w:ind w:left="1701" w:right="1961"/>
        <w:jc w:val="center"/>
      </w:pPr>
      <w:r>
        <w:rPr>
          <w:b/>
          <w:bCs/>
        </w:rPr>
        <w:t>CLÉANTE</w:t>
      </w:r>
    </w:p>
    <w:p w14:paraId="38CCCF6F" w14:textId="77777777" w:rsidR="00E642C2" w:rsidRPr="003D20A7" w:rsidRDefault="00E642C2" w:rsidP="00E642C2">
      <w:pPr>
        <w:spacing w:after="0" w:line="240" w:lineRule="auto"/>
        <w:ind w:left="1701" w:right="1961"/>
        <w:jc w:val="both"/>
      </w:pPr>
      <w:r w:rsidRPr="003D20A7">
        <w:t>Est-ce être votre ennemi que de dire que vous avez du bien ?</w:t>
      </w:r>
    </w:p>
    <w:p w14:paraId="243EA1AE" w14:textId="77777777" w:rsidR="00E642C2" w:rsidRDefault="00E642C2" w:rsidP="00E642C2">
      <w:pPr>
        <w:spacing w:after="0" w:line="240" w:lineRule="auto"/>
        <w:ind w:left="1701" w:right="1961"/>
        <w:jc w:val="center"/>
      </w:pPr>
      <w:r>
        <w:rPr>
          <w:b/>
          <w:bCs/>
        </w:rPr>
        <w:t>HARPAGON</w:t>
      </w:r>
    </w:p>
    <w:p w14:paraId="11CD4736" w14:textId="77777777" w:rsidR="00E642C2" w:rsidRPr="003D20A7" w:rsidRDefault="00E642C2" w:rsidP="00E642C2">
      <w:pPr>
        <w:spacing w:after="0" w:line="240" w:lineRule="auto"/>
        <w:ind w:left="1701" w:right="1961"/>
        <w:jc w:val="both"/>
      </w:pPr>
      <w:r w:rsidRPr="003D20A7">
        <w:t>Oui. De pareils discours, et les dépenses que vous faites, seront cause qu’un de ces jours on me viendra chez moi me couper la gorge, dans la pensée que je suis tout cousu de pistoles.</w:t>
      </w:r>
    </w:p>
    <w:p w14:paraId="0B31A289" w14:textId="77777777" w:rsidR="00E642C2" w:rsidRPr="003D20A7" w:rsidRDefault="00E642C2" w:rsidP="00E642C2">
      <w:pPr>
        <w:spacing w:after="0" w:line="240" w:lineRule="auto"/>
        <w:ind w:left="1701" w:right="1961"/>
        <w:jc w:val="center"/>
      </w:pPr>
      <w:r>
        <w:rPr>
          <w:b/>
          <w:bCs/>
        </w:rPr>
        <w:t>CLÉANTE</w:t>
      </w:r>
    </w:p>
    <w:p w14:paraId="0A3512ED" w14:textId="77777777" w:rsidR="00E642C2" w:rsidRPr="003D20A7" w:rsidRDefault="00E642C2" w:rsidP="00E642C2">
      <w:pPr>
        <w:spacing w:after="0" w:line="240" w:lineRule="auto"/>
        <w:ind w:left="1701" w:right="1961"/>
        <w:jc w:val="both"/>
      </w:pPr>
      <w:r w:rsidRPr="003D20A7">
        <w:t xml:space="preserve">Quelle grande dépense est-ce que je fais ? </w:t>
      </w:r>
    </w:p>
    <w:p w14:paraId="3123C792" w14:textId="77777777" w:rsidR="00E642C2" w:rsidRPr="003D20A7" w:rsidRDefault="00E642C2" w:rsidP="00E642C2">
      <w:pPr>
        <w:spacing w:after="0" w:line="240" w:lineRule="auto"/>
        <w:ind w:left="1701" w:right="1961"/>
        <w:jc w:val="center"/>
      </w:pPr>
      <w:r>
        <w:rPr>
          <w:b/>
          <w:bCs/>
        </w:rPr>
        <w:t>HARPAGON</w:t>
      </w:r>
    </w:p>
    <w:p w14:paraId="44ABEBBA" w14:textId="77777777" w:rsidR="00E642C2" w:rsidRPr="003D20A7" w:rsidRDefault="00E642C2" w:rsidP="00E642C2">
      <w:pPr>
        <w:spacing w:after="0" w:line="240" w:lineRule="auto"/>
        <w:ind w:left="1701" w:right="1961"/>
        <w:jc w:val="both"/>
      </w:pPr>
      <w:r w:rsidRPr="003D20A7">
        <w:t xml:space="preserve">Quelle ? </w:t>
      </w:r>
      <w:proofErr w:type="gramStart"/>
      <w:r w:rsidRPr="003D20A7">
        <w:t>Est-il rien</w:t>
      </w:r>
      <w:proofErr w:type="gramEnd"/>
      <w:r w:rsidRPr="003D20A7">
        <w:t xml:space="preserve"> de plus scandaleux que ce somptueux équipage que vous promenez par la ville ? Je querellais hier votre sœur ; mais c’est encore pis. Voilà qui crie vengeance au ciel ; et, à vous prendre depuis les pieds jusqu’à la tête, il y aurait là de quoi faire une bonne constitution. Je vous l’ai dit vingt fois, mon fils, toutes vos manières me déplaisent fort ; vous donnez furieusement dans le marquis ; et, pour aller ainsi vêtu, il faut bien que vous me dérobiez.</w:t>
      </w:r>
    </w:p>
    <w:p w14:paraId="127F278C" w14:textId="77777777" w:rsidR="00E642C2" w:rsidRDefault="00E642C2" w:rsidP="00E642C2">
      <w:pPr>
        <w:spacing w:after="0" w:line="240" w:lineRule="auto"/>
        <w:ind w:left="1701" w:right="1961"/>
        <w:jc w:val="center"/>
      </w:pPr>
      <w:r>
        <w:rPr>
          <w:b/>
          <w:bCs/>
        </w:rPr>
        <w:t>CLÉANTE</w:t>
      </w:r>
      <w:r w:rsidRPr="003D20A7">
        <w:t xml:space="preserve"> </w:t>
      </w:r>
    </w:p>
    <w:p w14:paraId="331CEBB2" w14:textId="77777777" w:rsidR="00E642C2" w:rsidRPr="003D20A7" w:rsidRDefault="00E642C2" w:rsidP="00E642C2">
      <w:pPr>
        <w:spacing w:after="0" w:line="240" w:lineRule="auto"/>
        <w:ind w:left="1701" w:right="1961"/>
        <w:jc w:val="both"/>
      </w:pPr>
      <w:r w:rsidRPr="003D20A7">
        <w:t>Hé ! comment vous dérober ?</w:t>
      </w:r>
    </w:p>
    <w:p w14:paraId="778ACA3A" w14:textId="77777777" w:rsidR="00E642C2" w:rsidRPr="003D20A7" w:rsidRDefault="00E642C2" w:rsidP="00E642C2">
      <w:pPr>
        <w:spacing w:after="0" w:line="240" w:lineRule="auto"/>
        <w:ind w:left="1701" w:right="1961"/>
        <w:jc w:val="center"/>
      </w:pPr>
      <w:r>
        <w:rPr>
          <w:b/>
          <w:bCs/>
        </w:rPr>
        <w:t>HARPAGON</w:t>
      </w:r>
    </w:p>
    <w:p w14:paraId="227D069D" w14:textId="77777777" w:rsidR="00E642C2" w:rsidRPr="003D20A7" w:rsidRDefault="00E642C2" w:rsidP="00E642C2">
      <w:pPr>
        <w:spacing w:after="0" w:line="240" w:lineRule="auto"/>
        <w:ind w:left="1701" w:right="1961"/>
        <w:jc w:val="both"/>
      </w:pPr>
      <w:r w:rsidRPr="003D20A7">
        <w:t>Que sais-je, moi ? Où pouvez-vous donc prendre de quoi entretenir l’état que vous portez ?</w:t>
      </w:r>
    </w:p>
    <w:p w14:paraId="31736C1C" w14:textId="77777777" w:rsidR="00E642C2" w:rsidRPr="003D20A7" w:rsidRDefault="00E642C2" w:rsidP="00E642C2">
      <w:pPr>
        <w:spacing w:after="0" w:line="240" w:lineRule="auto"/>
        <w:ind w:left="1701" w:right="1961"/>
        <w:jc w:val="center"/>
      </w:pPr>
      <w:r>
        <w:rPr>
          <w:b/>
          <w:bCs/>
        </w:rPr>
        <w:t>CLÉANTE</w:t>
      </w:r>
    </w:p>
    <w:p w14:paraId="3407350E" w14:textId="77777777" w:rsidR="00E642C2" w:rsidRPr="003D20A7" w:rsidRDefault="00E642C2" w:rsidP="00E642C2">
      <w:pPr>
        <w:spacing w:after="0" w:line="240" w:lineRule="auto"/>
        <w:ind w:left="1701" w:right="1961"/>
        <w:jc w:val="both"/>
      </w:pPr>
      <w:r w:rsidRPr="003D20A7">
        <w:t>Moi, mon père ? C’est que je joue ; et, comme je suis fort heureux, je mets sur moi tout l’argent que je gagne.</w:t>
      </w:r>
    </w:p>
    <w:p w14:paraId="138B2D7C" w14:textId="77777777" w:rsidR="00E642C2" w:rsidRPr="003D20A7" w:rsidRDefault="00E642C2" w:rsidP="00E642C2">
      <w:pPr>
        <w:spacing w:after="0" w:line="240" w:lineRule="auto"/>
        <w:ind w:left="1701" w:right="1961"/>
        <w:jc w:val="center"/>
      </w:pPr>
      <w:r>
        <w:rPr>
          <w:b/>
          <w:bCs/>
        </w:rPr>
        <w:t>HARPAGON</w:t>
      </w:r>
    </w:p>
    <w:p w14:paraId="5D5CA7E4" w14:textId="77777777" w:rsidR="00E642C2" w:rsidRPr="003D20A7" w:rsidRDefault="00E642C2" w:rsidP="00E642C2">
      <w:pPr>
        <w:spacing w:after="0" w:line="240" w:lineRule="auto"/>
        <w:ind w:left="1701" w:right="1961"/>
        <w:jc w:val="both"/>
      </w:pPr>
      <w:r w:rsidRPr="003D20A7">
        <w:t>C’est fort mal fait. Si vous êtes heureux au jeu, vous en devriez profiter, et mettre à honnête intérêt l’argent que vous gagnez, afin de le trouver un jour. Je voudrais bien savoir, sans parler du reste, à quoi servent tous ces rubans dont vous voilà lardé depuis les pieds jusqu’à la tête, et si une demi-douzaine d’aiguillettes ne suffit pas pour attacher un haut-de-chausses. Il est bien nécessaire d’employer de l’argent à des perruques, lorsque l’on peut porter des cheveux de son cru, qui ne coûtent rien ! Je vais gager qu’en perruques et rubans il y a du moins vingt pistoles ; et vingt pistoles rapportent par année dix-huit livres six sols huit deniers, à ne les placer qu’au denier douze.</w:t>
      </w:r>
    </w:p>
    <w:p w14:paraId="46A1B85C" w14:textId="6AFB3E7A" w:rsidR="00E642C2" w:rsidRPr="003D20A7" w:rsidRDefault="00E642C2" w:rsidP="00E642C2">
      <w:pPr>
        <w:spacing w:after="0" w:line="240" w:lineRule="auto"/>
        <w:ind w:left="1701" w:right="1961"/>
        <w:jc w:val="center"/>
      </w:pPr>
      <w:r>
        <w:rPr>
          <w:b/>
          <w:bCs/>
        </w:rPr>
        <w:t>CLÉANTE</w:t>
      </w:r>
    </w:p>
    <w:p w14:paraId="452A75CB" w14:textId="77777777" w:rsidR="00E642C2" w:rsidRPr="003D20A7" w:rsidRDefault="00E642C2" w:rsidP="00E642C2">
      <w:pPr>
        <w:spacing w:after="0" w:line="240" w:lineRule="auto"/>
        <w:ind w:left="1701" w:right="1961"/>
        <w:jc w:val="both"/>
      </w:pPr>
      <w:r w:rsidRPr="003D20A7">
        <w:t>Vous avez raison.</w:t>
      </w:r>
    </w:p>
    <w:p w14:paraId="62C74176" w14:textId="77777777" w:rsidR="001E629D" w:rsidRDefault="001E629D" w:rsidP="00E642C2">
      <w:pPr>
        <w:spacing w:after="0" w:line="240" w:lineRule="auto"/>
        <w:ind w:left="1701" w:right="1961"/>
        <w:jc w:val="center"/>
        <w:rPr>
          <w:b/>
          <w:bCs/>
        </w:rPr>
      </w:pPr>
    </w:p>
    <w:p w14:paraId="27906EE6" w14:textId="77777777" w:rsidR="001E629D" w:rsidRDefault="001E629D" w:rsidP="00E642C2">
      <w:pPr>
        <w:spacing w:after="0" w:line="240" w:lineRule="auto"/>
        <w:ind w:left="1701" w:right="1961"/>
        <w:jc w:val="center"/>
        <w:rPr>
          <w:b/>
          <w:bCs/>
        </w:rPr>
      </w:pPr>
    </w:p>
    <w:p w14:paraId="08F5B475" w14:textId="11273106" w:rsidR="00E642C2" w:rsidRPr="003D20A7" w:rsidRDefault="00E642C2" w:rsidP="00E642C2">
      <w:pPr>
        <w:spacing w:after="0" w:line="240" w:lineRule="auto"/>
        <w:ind w:left="1701" w:right="1961"/>
        <w:jc w:val="center"/>
      </w:pPr>
      <w:r>
        <w:rPr>
          <w:b/>
          <w:bCs/>
        </w:rPr>
        <w:t>HARPAGON</w:t>
      </w:r>
    </w:p>
    <w:p w14:paraId="55189976" w14:textId="77777777" w:rsidR="00E642C2" w:rsidRDefault="00E642C2" w:rsidP="00E642C2">
      <w:pPr>
        <w:spacing w:after="0" w:line="240" w:lineRule="auto"/>
        <w:ind w:left="1701" w:right="1961"/>
        <w:jc w:val="both"/>
      </w:pPr>
      <w:r w:rsidRPr="003D20A7">
        <w:t>Laissons cela, et parlons d’autre affaire. Euh ? </w:t>
      </w:r>
      <w:r w:rsidRPr="003D20A7">
        <w:rPr>
          <w:i/>
          <w:iCs/>
        </w:rPr>
        <w:t>(Apercevant Cléante et Élise qui se font des signes.)</w:t>
      </w:r>
      <w:r w:rsidRPr="003D20A7">
        <w:t> Hé ! </w:t>
      </w:r>
      <w:r w:rsidRPr="003D20A7">
        <w:rPr>
          <w:i/>
          <w:iCs/>
        </w:rPr>
        <w:t>(Bas, à part.)</w:t>
      </w:r>
      <w:r w:rsidRPr="003D20A7">
        <w:t> Je crois qu’ils se font signe l’un à l’autre de me voler ma bourse. </w:t>
      </w:r>
      <w:r w:rsidRPr="003D20A7">
        <w:rPr>
          <w:i/>
          <w:iCs/>
        </w:rPr>
        <w:t>(Haut.)</w:t>
      </w:r>
      <w:r w:rsidRPr="003D20A7">
        <w:t> Que veulent dire ces gestes-là ?</w:t>
      </w:r>
    </w:p>
    <w:p w14:paraId="1D9D7B76" w14:textId="77777777" w:rsidR="00E642C2" w:rsidRPr="003D20A7" w:rsidRDefault="00E642C2" w:rsidP="00E642C2">
      <w:pPr>
        <w:spacing w:after="0" w:line="240" w:lineRule="auto"/>
        <w:ind w:left="1701" w:right="1961"/>
        <w:jc w:val="center"/>
      </w:pPr>
      <w:r w:rsidRPr="003D20A7">
        <w:rPr>
          <w:b/>
          <w:bCs/>
        </w:rPr>
        <w:t>É</w:t>
      </w:r>
      <w:r>
        <w:rPr>
          <w:b/>
          <w:bCs/>
        </w:rPr>
        <w:t>LISE</w:t>
      </w:r>
    </w:p>
    <w:p w14:paraId="3D9631DD" w14:textId="77777777" w:rsidR="00E642C2" w:rsidRPr="003D20A7" w:rsidRDefault="00E642C2" w:rsidP="00E642C2">
      <w:pPr>
        <w:spacing w:after="0" w:line="240" w:lineRule="auto"/>
        <w:ind w:left="1701" w:right="1961"/>
        <w:jc w:val="both"/>
      </w:pPr>
      <w:r w:rsidRPr="003D20A7">
        <w:t>Nous marchandons, mon frère et moi, à qui parlera le premier ; et nous avons tous deux quelque chose à vous dire.</w:t>
      </w:r>
    </w:p>
    <w:p w14:paraId="4603B683" w14:textId="77777777" w:rsidR="00E642C2" w:rsidRPr="003D20A7" w:rsidRDefault="00E642C2" w:rsidP="00E642C2">
      <w:pPr>
        <w:spacing w:after="0" w:line="240" w:lineRule="auto"/>
        <w:ind w:left="1701" w:right="1961"/>
        <w:jc w:val="center"/>
      </w:pPr>
      <w:r>
        <w:rPr>
          <w:b/>
          <w:bCs/>
        </w:rPr>
        <w:t>HARPAGON</w:t>
      </w:r>
    </w:p>
    <w:p w14:paraId="177DA785" w14:textId="77777777" w:rsidR="00E642C2" w:rsidRPr="003D20A7" w:rsidRDefault="00E642C2" w:rsidP="00E642C2">
      <w:pPr>
        <w:spacing w:after="0" w:line="240" w:lineRule="auto"/>
        <w:ind w:left="1701" w:right="1961"/>
        <w:jc w:val="both"/>
      </w:pPr>
      <w:r w:rsidRPr="003D20A7">
        <w:t>Et moi, j’ai quelque chose aussi à vous dire à tous deux.</w:t>
      </w:r>
    </w:p>
    <w:p w14:paraId="4A904A52" w14:textId="77777777" w:rsidR="00E642C2" w:rsidRPr="003D20A7" w:rsidRDefault="00E642C2" w:rsidP="00E642C2">
      <w:pPr>
        <w:spacing w:after="0" w:line="240" w:lineRule="auto"/>
        <w:ind w:left="1701" w:right="1961"/>
        <w:jc w:val="center"/>
      </w:pPr>
      <w:r>
        <w:rPr>
          <w:b/>
          <w:bCs/>
        </w:rPr>
        <w:t>CLÉANTE</w:t>
      </w:r>
    </w:p>
    <w:p w14:paraId="1C7FFDB0" w14:textId="77777777" w:rsidR="00E642C2" w:rsidRPr="003D20A7" w:rsidRDefault="00E642C2" w:rsidP="00E642C2">
      <w:pPr>
        <w:spacing w:after="0" w:line="240" w:lineRule="auto"/>
        <w:ind w:left="1701" w:right="1961"/>
        <w:jc w:val="both"/>
      </w:pPr>
      <w:r w:rsidRPr="003D20A7">
        <w:t>C’est de mariage, mon père, que nous désirons vous parler.</w:t>
      </w:r>
    </w:p>
    <w:p w14:paraId="753410DE" w14:textId="77777777" w:rsidR="00E642C2" w:rsidRPr="003D20A7" w:rsidRDefault="00E642C2" w:rsidP="00E642C2">
      <w:pPr>
        <w:spacing w:after="0" w:line="240" w:lineRule="auto"/>
        <w:ind w:left="1701" w:right="1961"/>
        <w:jc w:val="center"/>
      </w:pPr>
      <w:r>
        <w:rPr>
          <w:b/>
          <w:bCs/>
        </w:rPr>
        <w:t>HARPAGON</w:t>
      </w:r>
    </w:p>
    <w:p w14:paraId="6977FCDF" w14:textId="77777777" w:rsidR="00E642C2" w:rsidRPr="003D20A7" w:rsidRDefault="00E642C2" w:rsidP="00E642C2">
      <w:pPr>
        <w:spacing w:after="0" w:line="240" w:lineRule="auto"/>
        <w:ind w:left="1701" w:right="1961"/>
        <w:jc w:val="both"/>
      </w:pPr>
      <w:r w:rsidRPr="003D20A7">
        <w:t>Et c’est de mariage aussi que je veux vous entretenir.</w:t>
      </w:r>
    </w:p>
    <w:p w14:paraId="3B2CEA54" w14:textId="77777777" w:rsidR="00E642C2" w:rsidRPr="003D20A7" w:rsidRDefault="00E642C2" w:rsidP="00E642C2">
      <w:pPr>
        <w:spacing w:after="0" w:line="240" w:lineRule="auto"/>
        <w:ind w:left="1701" w:right="1961"/>
        <w:jc w:val="center"/>
      </w:pPr>
      <w:r w:rsidRPr="003D20A7">
        <w:rPr>
          <w:b/>
          <w:bCs/>
        </w:rPr>
        <w:t>É</w:t>
      </w:r>
      <w:r>
        <w:rPr>
          <w:b/>
          <w:bCs/>
        </w:rPr>
        <w:t>LISE</w:t>
      </w:r>
    </w:p>
    <w:p w14:paraId="452660E5" w14:textId="77777777" w:rsidR="00E642C2" w:rsidRPr="003D20A7" w:rsidRDefault="00E642C2" w:rsidP="00E642C2">
      <w:pPr>
        <w:spacing w:after="0" w:line="240" w:lineRule="auto"/>
        <w:ind w:left="1701" w:right="1961"/>
        <w:jc w:val="both"/>
      </w:pPr>
      <w:r w:rsidRPr="003D20A7">
        <w:t>Ah ! mon père !</w:t>
      </w:r>
    </w:p>
    <w:p w14:paraId="6C601CDC" w14:textId="77777777" w:rsidR="00E642C2" w:rsidRPr="003D20A7" w:rsidRDefault="00E642C2" w:rsidP="00E642C2">
      <w:pPr>
        <w:spacing w:after="0" w:line="240" w:lineRule="auto"/>
        <w:ind w:left="1701" w:right="1961"/>
        <w:jc w:val="center"/>
      </w:pPr>
      <w:r>
        <w:rPr>
          <w:b/>
          <w:bCs/>
        </w:rPr>
        <w:t>HARPAGON</w:t>
      </w:r>
    </w:p>
    <w:p w14:paraId="3E4024CD" w14:textId="77777777" w:rsidR="00E642C2" w:rsidRPr="003D20A7" w:rsidRDefault="00E642C2" w:rsidP="00E642C2">
      <w:pPr>
        <w:spacing w:after="0" w:line="240" w:lineRule="auto"/>
        <w:ind w:left="1701" w:right="1961"/>
        <w:jc w:val="both"/>
      </w:pPr>
      <w:r w:rsidRPr="003D20A7">
        <w:t>Pourquoi ce cri ? Est-ce le mot, ma fille, ou la chose, qui vous fait peur ?</w:t>
      </w:r>
    </w:p>
    <w:p w14:paraId="3DD09022" w14:textId="77777777" w:rsidR="00E642C2" w:rsidRPr="003D20A7" w:rsidRDefault="00E642C2" w:rsidP="00E642C2">
      <w:pPr>
        <w:spacing w:after="0" w:line="240" w:lineRule="auto"/>
        <w:ind w:left="1701" w:right="1961"/>
        <w:jc w:val="center"/>
      </w:pPr>
      <w:r>
        <w:rPr>
          <w:b/>
          <w:bCs/>
        </w:rPr>
        <w:t>CLÉANTE</w:t>
      </w:r>
    </w:p>
    <w:p w14:paraId="05364305" w14:textId="77777777" w:rsidR="00E642C2" w:rsidRPr="003D20A7" w:rsidRDefault="00E642C2" w:rsidP="00E642C2">
      <w:pPr>
        <w:spacing w:after="0" w:line="240" w:lineRule="auto"/>
        <w:ind w:left="1701" w:right="1961"/>
        <w:jc w:val="both"/>
      </w:pPr>
      <w:r w:rsidRPr="003D20A7">
        <w:t>Le mariage peut nous faire peur à tous deux, de la façon que vous pouvez l’entendre ; et nous craignons que nos sentiments ne soient pas d’accord avec votre choix.</w:t>
      </w:r>
    </w:p>
    <w:p w14:paraId="0DB5C20E" w14:textId="77777777" w:rsidR="00E642C2" w:rsidRPr="003D20A7" w:rsidRDefault="00E642C2" w:rsidP="00E642C2">
      <w:pPr>
        <w:spacing w:after="0" w:line="240" w:lineRule="auto"/>
        <w:ind w:left="1701" w:right="1961"/>
        <w:jc w:val="center"/>
      </w:pPr>
      <w:r>
        <w:rPr>
          <w:b/>
          <w:bCs/>
        </w:rPr>
        <w:t>HARPAGON</w:t>
      </w:r>
    </w:p>
    <w:p w14:paraId="10E23F26" w14:textId="77777777" w:rsidR="00E642C2" w:rsidRPr="003D20A7" w:rsidRDefault="00E642C2" w:rsidP="00E642C2">
      <w:pPr>
        <w:spacing w:after="0" w:line="240" w:lineRule="auto"/>
        <w:ind w:left="1701" w:right="1961"/>
        <w:jc w:val="both"/>
        <w:rPr>
          <w:b/>
          <w:bCs/>
        </w:rPr>
      </w:pPr>
      <w:r w:rsidRPr="003D20A7">
        <w:t>Un peu de patience ; ne vous alarmez point. Je sais ce qu’il faut à tous deux, et vous n’aurez, ni l’un ni l’autre, aucun lieu de vous plaindre de tout ce que je prétends faire.</w:t>
      </w:r>
    </w:p>
    <w:p w14:paraId="529D40C9" w14:textId="77777777" w:rsidR="00E642C2" w:rsidRPr="00365EEA" w:rsidRDefault="00E642C2" w:rsidP="00E642C2">
      <w:pPr>
        <w:rPr>
          <w:rFonts w:cstheme="minorHAnsi"/>
          <w:color w:val="000000"/>
          <w:sz w:val="28"/>
          <w:szCs w:val="28"/>
        </w:rPr>
      </w:pPr>
    </w:p>
    <w:p w14:paraId="1B6A8302" w14:textId="77777777" w:rsidR="003A08E7" w:rsidRDefault="003A08E7">
      <w:pPr>
        <w:rPr>
          <w:rStyle w:val="Aucun"/>
          <w:rFonts w:ascii="Calibri" w:eastAsia="Arial Unicode MS" w:hAnsi="Calibri" w:cs="Arial Unicode MS"/>
          <w:b/>
          <w:bCs/>
          <w:color w:val="002060"/>
          <w:kern w:val="0"/>
          <w:sz w:val="28"/>
          <w:szCs w:val="28"/>
          <w:u w:color="002060"/>
          <w:bdr w:val="nil"/>
          <w:lang w:eastAsia="fr-FR"/>
          <w14:textOutline w14:w="12700" w14:cap="flat" w14:cmpd="sng" w14:algn="ctr">
            <w14:noFill/>
            <w14:prstDash w14:val="solid"/>
            <w14:miter w14:lim="400000"/>
          </w14:textOutline>
          <w14:ligatures w14:val="none"/>
        </w:rPr>
      </w:pPr>
    </w:p>
    <w:p w14:paraId="18DFAD3A" w14:textId="77777777" w:rsidR="00CD319D" w:rsidRDefault="00CD319D" w:rsidP="00CD319D">
      <w:pPr>
        <w:pStyle w:val="Corps"/>
        <w:spacing w:after="0" w:line="240" w:lineRule="auto"/>
        <w:rPr>
          <w:rStyle w:val="Aucun"/>
          <w:b/>
          <w:bCs/>
          <w:color w:val="002060"/>
          <w:sz w:val="28"/>
          <w:szCs w:val="28"/>
          <w:u w:color="002060"/>
        </w:rPr>
      </w:pPr>
    </w:p>
    <w:p w14:paraId="0C2A878C" w14:textId="77777777" w:rsidR="00CD319D" w:rsidRDefault="00CD319D" w:rsidP="00CD319D">
      <w:pPr>
        <w:pStyle w:val="Corps"/>
        <w:spacing w:after="0" w:line="240" w:lineRule="auto"/>
      </w:pPr>
      <w:r>
        <w:rPr>
          <w:rStyle w:val="Aucun"/>
          <w:b/>
          <w:bCs/>
          <w:color w:val="002060"/>
          <w:sz w:val="28"/>
          <w:szCs w:val="28"/>
          <w:u w:color="002060"/>
        </w:rPr>
        <w:t xml:space="preserve"> </w:t>
      </w:r>
    </w:p>
    <w:p w14:paraId="47C4C239" w14:textId="77777777" w:rsidR="007719E2" w:rsidRDefault="007719E2">
      <w:pPr>
        <w:rPr>
          <w:sz w:val="32"/>
          <w:szCs w:val="32"/>
        </w:rPr>
      </w:pPr>
    </w:p>
    <w:p w14:paraId="56E2DF89" w14:textId="77777777" w:rsidR="00E642C2" w:rsidRPr="00E642C2" w:rsidRDefault="00E642C2" w:rsidP="00E642C2">
      <w:pPr>
        <w:rPr>
          <w:sz w:val="32"/>
          <w:szCs w:val="32"/>
        </w:rPr>
      </w:pPr>
    </w:p>
    <w:p w14:paraId="0223C9B6" w14:textId="77777777" w:rsidR="00E642C2" w:rsidRPr="00E642C2" w:rsidRDefault="00E642C2" w:rsidP="00E642C2">
      <w:pPr>
        <w:rPr>
          <w:sz w:val="32"/>
          <w:szCs w:val="32"/>
        </w:rPr>
      </w:pPr>
    </w:p>
    <w:p w14:paraId="76DAED60" w14:textId="77777777" w:rsidR="00E642C2" w:rsidRPr="00E642C2" w:rsidRDefault="00E642C2" w:rsidP="00E642C2">
      <w:pPr>
        <w:rPr>
          <w:sz w:val="32"/>
          <w:szCs w:val="32"/>
        </w:rPr>
      </w:pPr>
    </w:p>
    <w:p w14:paraId="48615628" w14:textId="77777777" w:rsidR="00E642C2" w:rsidRPr="00E642C2" w:rsidRDefault="00E642C2" w:rsidP="00E642C2">
      <w:pPr>
        <w:rPr>
          <w:sz w:val="32"/>
          <w:szCs w:val="32"/>
        </w:rPr>
      </w:pPr>
    </w:p>
    <w:p w14:paraId="178F3074" w14:textId="77777777" w:rsidR="00E642C2" w:rsidRPr="00E642C2" w:rsidRDefault="00E642C2" w:rsidP="00E642C2">
      <w:pPr>
        <w:rPr>
          <w:sz w:val="32"/>
          <w:szCs w:val="32"/>
        </w:rPr>
      </w:pPr>
    </w:p>
    <w:p w14:paraId="751D8CC3" w14:textId="77777777" w:rsidR="00E642C2" w:rsidRPr="00E642C2" w:rsidRDefault="00E642C2" w:rsidP="00E642C2">
      <w:pPr>
        <w:rPr>
          <w:sz w:val="32"/>
          <w:szCs w:val="32"/>
        </w:rPr>
      </w:pPr>
    </w:p>
    <w:p w14:paraId="747BAEFC" w14:textId="77777777" w:rsidR="00E642C2" w:rsidRPr="00E642C2" w:rsidRDefault="00E642C2" w:rsidP="00E642C2">
      <w:pPr>
        <w:rPr>
          <w:sz w:val="32"/>
          <w:szCs w:val="32"/>
        </w:rPr>
      </w:pPr>
    </w:p>
    <w:p w14:paraId="1A15C3FB" w14:textId="77777777" w:rsidR="00E642C2" w:rsidRDefault="00E642C2" w:rsidP="00E642C2">
      <w:pPr>
        <w:rPr>
          <w:sz w:val="32"/>
          <w:szCs w:val="32"/>
        </w:rPr>
      </w:pPr>
    </w:p>
    <w:p w14:paraId="01EC3B6F" w14:textId="5EB0CF10" w:rsidR="00E642C2" w:rsidRDefault="00E642C2">
      <w:pPr>
        <w:rPr>
          <w:sz w:val="32"/>
          <w:szCs w:val="32"/>
        </w:rPr>
      </w:pPr>
      <w:r>
        <w:rPr>
          <w:sz w:val="32"/>
          <w:szCs w:val="32"/>
        </w:rPr>
        <w:br w:type="page"/>
      </w:r>
    </w:p>
    <w:tbl>
      <w:tblPr>
        <w:tblStyle w:val="TableNormal"/>
        <w:tblW w:w="106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682"/>
      </w:tblGrid>
      <w:tr w:rsidR="00510574" w:rsidRPr="00CD4BED" w14:paraId="247E4A23" w14:textId="77777777" w:rsidTr="003F49C2">
        <w:trPr>
          <w:trHeight w:val="747"/>
          <w:jc w:val="center"/>
        </w:trPr>
        <w:tc>
          <w:tcPr>
            <w:tcW w:w="10682" w:type="dxa"/>
            <w:tcBorders>
              <w:top w:val="nil"/>
              <w:left w:val="nil"/>
              <w:bottom w:val="nil"/>
              <w:right w:val="nil"/>
            </w:tcBorders>
            <w:shd w:val="clear" w:color="auto" w:fill="002060"/>
            <w:tcMar>
              <w:top w:w="80" w:type="dxa"/>
              <w:left w:w="80" w:type="dxa"/>
              <w:bottom w:w="80" w:type="dxa"/>
              <w:right w:w="80" w:type="dxa"/>
            </w:tcMar>
          </w:tcPr>
          <w:p w14:paraId="1B996A0D" w14:textId="40B2C482" w:rsidR="00510574" w:rsidRDefault="00510574" w:rsidP="003F49C2">
            <w:pPr>
              <w:pStyle w:val="CorpsA"/>
              <w:spacing w:before="120" w:after="120" w:line="240" w:lineRule="auto"/>
              <w:jc w:val="center"/>
              <w:rPr>
                <w:rStyle w:val="Aucun"/>
                <w:b/>
                <w:bCs/>
                <w:color w:val="FFFFFF"/>
                <w:sz w:val="28"/>
                <w:szCs w:val="28"/>
                <w:u w:color="FFFFFF"/>
              </w:rPr>
            </w:pPr>
            <w:r>
              <w:rPr>
                <w:rStyle w:val="Aucun"/>
                <w:b/>
                <w:bCs/>
                <w:color w:val="FFFFFF"/>
                <w:sz w:val="28"/>
                <w:szCs w:val="28"/>
                <w:u w:color="FFFFFF"/>
              </w:rPr>
              <w:t xml:space="preserve">Enrichir le lexique : </w:t>
            </w:r>
            <w:r w:rsidR="001D67BB">
              <w:rPr>
                <w:rStyle w:val="Aucun"/>
                <w:b/>
                <w:bCs/>
                <w:color w:val="FFFFFF"/>
                <w:sz w:val="28"/>
                <w:szCs w:val="28"/>
                <w:u w:color="FFFFFF"/>
              </w:rPr>
              <w:t>supplé</w:t>
            </w:r>
            <w:r>
              <w:rPr>
                <w:rStyle w:val="Aucun"/>
                <w:b/>
                <w:bCs/>
                <w:color w:val="FFFFFF"/>
                <w:sz w:val="28"/>
                <w:szCs w:val="28"/>
                <w:u w:color="FFFFFF"/>
              </w:rPr>
              <w:t xml:space="preserve">er </w:t>
            </w:r>
            <w:r w:rsidR="001D67BB">
              <w:rPr>
                <w:rStyle w:val="Aucun"/>
                <w:b/>
                <w:bCs/>
                <w:color w:val="FFFFFF"/>
                <w:sz w:val="28"/>
                <w:szCs w:val="28"/>
                <w:u w:color="FFFFFF"/>
              </w:rPr>
              <w:t>au</w:t>
            </w:r>
            <w:r>
              <w:rPr>
                <w:rStyle w:val="Aucun"/>
                <w:b/>
                <w:bCs/>
                <w:color w:val="FFFFFF"/>
                <w:sz w:val="28"/>
                <w:szCs w:val="28"/>
                <w:u w:color="FFFFFF"/>
              </w:rPr>
              <w:t xml:space="preserve"> verbe « faire »</w:t>
            </w:r>
          </w:p>
          <w:p w14:paraId="67864126" w14:textId="77777777" w:rsidR="00510574" w:rsidRDefault="00510574" w:rsidP="003F49C2">
            <w:pPr>
              <w:pStyle w:val="CorpsA"/>
              <w:spacing w:before="120" w:after="120" w:line="240" w:lineRule="auto"/>
              <w:jc w:val="center"/>
            </w:pPr>
            <w:r>
              <w:rPr>
                <w:rStyle w:val="Aucun"/>
                <w:b/>
                <w:bCs/>
                <w:color w:val="FFFFFF"/>
                <w:sz w:val="24"/>
                <w:szCs w:val="24"/>
                <w:u w:color="FFFFFF"/>
              </w:rPr>
              <w:t>Soutien</w:t>
            </w:r>
          </w:p>
        </w:tc>
      </w:tr>
    </w:tbl>
    <w:p w14:paraId="1BEEF9CF" w14:textId="77777777" w:rsidR="00510574" w:rsidRDefault="00510574" w:rsidP="00510574">
      <w:pPr>
        <w:pStyle w:val="Corps"/>
        <w:widowControl w:val="0"/>
        <w:jc w:val="center"/>
      </w:pPr>
    </w:p>
    <w:p w14:paraId="39F22C8D" w14:textId="77777777" w:rsidR="00510574" w:rsidRDefault="00510574" w:rsidP="00510574">
      <w:pPr>
        <w:pStyle w:val="CorpsA"/>
        <w:widowControl w:val="0"/>
        <w:spacing w:line="240" w:lineRule="auto"/>
        <w:jc w:val="center"/>
      </w:pPr>
    </w:p>
    <w:p w14:paraId="1AA3F976" w14:textId="77777777" w:rsidR="00510574" w:rsidRDefault="00510574" w:rsidP="00510574">
      <w:pPr>
        <w:pStyle w:val="CorpsA"/>
        <w:spacing w:after="0" w:line="240" w:lineRule="auto"/>
      </w:pPr>
    </w:p>
    <w:tbl>
      <w:tblPr>
        <w:tblStyle w:val="TableNormal"/>
        <w:tblW w:w="106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68"/>
        <w:gridCol w:w="7714"/>
      </w:tblGrid>
      <w:tr w:rsidR="00510574" w14:paraId="401F9567" w14:textId="77777777" w:rsidTr="003F49C2">
        <w:trPr>
          <w:trHeight w:val="277"/>
          <w:jc w:val="center"/>
        </w:trPr>
        <w:tc>
          <w:tcPr>
            <w:tcW w:w="2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A5EE59" w14:textId="77777777" w:rsidR="00510574" w:rsidRDefault="00510574" w:rsidP="003F49C2">
            <w:pPr>
              <w:pStyle w:val="CorpsA"/>
              <w:spacing w:after="0" w:line="240" w:lineRule="auto"/>
              <w:jc w:val="center"/>
            </w:pPr>
            <w:r>
              <w:rPr>
                <w:rStyle w:val="Aucun"/>
                <w:b/>
                <w:bCs/>
                <w:color w:val="002060"/>
                <w:sz w:val="24"/>
                <w:szCs w:val="24"/>
                <w:u w:color="002060"/>
              </w:rPr>
              <w:t xml:space="preserve">Constitution du groupe </w:t>
            </w:r>
          </w:p>
        </w:tc>
        <w:tc>
          <w:tcPr>
            <w:tcW w:w="7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594F0" w14:textId="77777777" w:rsidR="00510574" w:rsidRPr="001072FB" w:rsidRDefault="00510574" w:rsidP="003F49C2">
            <w:pPr>
              <w:pStyle w:val="CorpsA"/>
              <w:spacing w:before="120" w:after="120" w:line="240" w:lineRule="auto"/>
              <w:jc w:val="both"/>
              <w:rPr>
                <w:sz w:val="24"/>
                <w:szCs w:val="24"/>
              </w:rPr>
            </w:pPr>
            <w:r w:rsidRPr="001072FB">
              <w:rPr>
                <w:rStyle w:val="Aucun"/>
                <w:sz w:val="24"/>
                <w:szCs w:val="24"/>
              </w:rPr>
              <w:t>Groupe hétérogène</w:t>
            </w:r>
          </w:p>
        </w:tc>
      </w:tr>
      <w:tr w:rsidR="00510574" w:rsidRPr="006A4AFE" w14:paraId="66E5AAB0" w14:textId="77777777" w:rsidTr="003F49C2">
        <w:trPr>
          <w:trHeight w:val="2401"/>
          <w:jc w:val="center"/>
        </w:trPr>
        <w:tc>
          <w:tcPr>
            <w:tcW w:w="2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B35E92" w14:textId="77777777" w:rsidR="00510574" w:rsidRDefault="00510574" w:rsidP="003F49C2">
            <w:pPr>
              <w:pStyle w:val="CorpsA"/>
              <w:spacing w:after="0" w:line="240" w:lineRule="auto"/>
              <w:jc w:val="center"/>
            </w:pPr>
            <w:r>
              <w:rPr>
                <w:rStyle w:val="Aucun"/>
                <w:b/>
                <w:bCs/>
                <w:color w:val="002060"/>
                <w:sz w:val="24"/>
                <w:szCs w:val="24"/>
                <w:u w:color="002060"/>
              </w:rPr>
              <w:t>Compétences exercées</w:t>
            </w:r>
          </w:p>
        </w:tc>
        <w:tc>
          <w:tcPr>
            <w:tcW w:w="7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FCBD2" w14:textId="77777777" w:rsidR="00510574" w:rsidRPr="001072FB" w:rsidRDefault="00510574" w:rsidP="003F49C2">
            <w:pPr>
              <w:pStyle w:val="CorpsA"/>
              <w:spacing w:before="120" w:after="120" w:line="240" w:lineRule="auto"/>
              <w:rPr>
                <w:rStyle w:val="Aucun"/>
                <w:sz w:val="24"/>
                <w:szCs w:val="24"/>
              </w:rPr>
            </w:pPr>
            <w:r w:rsidRPr="001072FB">
              <w:rPr>
                <w:rStyle w:val="Aucun"/>
                <w:sz w:val="24"/>
                <w:szCs w:val="24"/>
              </w:rPr>
              <w:t xml:space="preserve">-  Enrichir le lexique. </w:t>
            </w:r>
          </w:p>
          <w:p w14:paraId="7C7B2DBF" w14:textId="77777777" w:rsidR="00510574" w:rsidRPr="001072FB" w:rsidRDefault="00510574" w:rsidP="003F49C2">
            <w:pPr>
              <w:pStyle w:val="CorpsA"/>
              <w:spacing w:before="120" w:after="120" w:line="240" w:lineRule="auto"/>
              <w:rPr>
                <w:rStyle w:val="Aucun"/>
                <w:sz w:val="24"/>
                <w:szCs w:val="24"/>
              </w:rPr>
            </w:pPr>
            <w:r w:rsidRPr="001072FB">
              <w:rPr>
                <w:rStyle w:val="Aucun"/>
                <w:sz w:val="24"/>
                <w:szCs w:val="24"/>
              </w:rPr>
              <w:t xml:space="preserve">-  Acquérir l’orthographe lexicale. </w:t>
            </w:r>
          </w:p>
          <w:p w14:paraId="1C96FF56" w14:textId="77777777" w:rsidR="00510574" w:rsidRPr="001072FB" w:rsidRDefault="00510574" w:rsidP="003F49C2">
            <w:pPr>
              <w:pStyle w:val="CorpsA"/>
              <w:spacing w:before="120" w:after="120" w:line="240" w:lineRule="auto"/>
              <w:rPr>
                <w:rStyle w:val="Aucun"/>
                <w:sz w:val="24"/>
                <w:szCs w:val="24"/>
              </w:rPr>
            </w:pPr>
            <w:r w:rsidRPr="001072FB">
              <w:rPr>
                <w:rStyle w:val="Aucun"/>
                <w:sz w:val="24"/>
                <w:szCs w:val="24"/>
              </w:rPr>
              <w:t xml:space="preserve">-  Recourir à l'écriture pour réfléchir et pour apprendre. </w:t>
            </w:r>
          </w:p>
          <w:p w14:paraId="67CE3EF6" w14:textId="77777777" w:rsidR="00510574" w:rsidRPr="001072FB" w:rsidRDefault="00510574" w:rsidP="003F49C2">
            <w:pPr>
              <w:pStyle w:val="CorpsA"/>
              <w:spacing w:before="120" w:after="120" w:line="240" w:lineRule="auto"/>
              <w:rPr>
                <w:rStyle w:val="Aucun"/>
                <w:sz w:val="24"/>
                <w:szCs w:val="24"/>
              </w:rPr>
            </w:pPr>
            <w:r w:rsidRPr="001072FB">
              <w:rPr>
                <w:rStyle w:val="Aucun"/>
                <w:sz w:val="24"/>
                <w:szCs w:val="24"/>
              </w:rPr>
              <w:t xml:space="preserve">-  Rédiger des écrits variés. </w:t>
            </w:r>
          </w:p>
          <w:p w14:paraId="6E525076" w14:textId="77777777" w:rsidR="00510574" w:rsidRPr="001072FB" w:rsidRDefault="00510574" w:rsidP="003F49C2">
            <w:pPr>
              <w:pStyle w:val="CorpsA"/>
              <w:spacing w:before="120" w:after="120" w:line="240" w:lineRule="auto"/>
              <w:rPr>
                <w:sz w:val="24"/>
                <w:szCs w:val="24"/>
              </w:rPr>
            </w:pPr>
            <w:r w:rsidRPr="001072FB">
              <w:rPr>
                <w:rStyle w:val="Aucun"/>
                <w:sz w:val="24"/>
                <w:szCs w:val="24"/>
              </w:rPr>
              <w:t xml:space="preserve">-  Réécrire à partir de nouvelles consignes ou faire évoluer son texte </w:t>
            </w:r>
          </w:p>
        </w:tc>
      </w:tr>
      <w:tr w:rsidR="00510574" w:rsidRPr="006A4AFE" w14:paraId="256D064E" w14:textId="77777777" w:rsidTr="003F49C2">
        <w:trPr>
          <w:trHeight w:val="601"/>
          <w:jc w:val="center"/>
        </w:trPr>
        <w:tc>
          <w:tcPr>
            <w:tcW w:w="2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D20A77" w14:textId="77777777" w:rsidR="00510574" w:rsidRDefault="00510574" w:rsidP="003F49C2">
            <w:pPr>
              <w:pStyle w:val="CorpsA"/>
              <w:spacing w:after="0" w:line="240" w:lineRule="auto"/>
              <w:jc w:val="center"/>
            </w:pPr>
            <w:r>
              <w:rPr>
                <w:rStyle w:val="Aucun"/>
                <w:b/>
                <w:bCs/>
                <w:color w:val="002060"/>
                <w:sz w:val="24"/>
                <w:szCs w:val="24"/>
                <w:u w:color="002060"/>
              </w:rPr>
              <w:t>Supports exploités</w:t>
            </w:r>
          </w:p>
        </w:tc>
        <w:tc>
          <w:tcPr>
            <w:tcW w:w="7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739B1" w14:textId="09DD25D2" w:rsidR="00510574" w:rsidRPr="001072FB" w:rsidRDefault="00510574" w:rsidP="003F49C2">
            <w:pPr>
              <w:pStyle w:val="CorpsA"/>
              <w:spacing w:before="100" w:after="0" w:line="240" w:lineRule="auto"/>
              <w:rPr>
                <w:sz w:val="24"/>
                <w:szCs w:val="24"/>
              </w:rPr>
            </w:pPr>
            <w:proofErr w:type="gramStart"/>
            <w:r w:rsidRPr="001072FB">
              <w:rPr>
                <w:rStyle w:val="Aucun"/>
                <w:sz w:val="24"/>
                <w:szCs w:val="24"/>
              </w:rPr>
              <w:t>extrait</w:t>
            </w:r>
            <w:proofErr w:type="gramEnd"/>
            <w:r w:rsidRPr="001072FB">
              <w:rPr>
                <w:rStyle w:val="Aucun"/>
                <w:sz w:val="24"/>
                <w:szCs w:val="24"/>
              </w:rPr>
              <w:t xml:space="preserve"> de dictionnaire remanié.</w:t>
            </w:r>
          </w:p>
        </w:tc>
      </w:tr>
      <w:tr w:rsidR="00510574" w14:paraId="4ADB8DF6" w14:textId="77777777" w:rsidTr="003F49C2">
        <w:trPr>
          <w:trHeight w:val="1761"/>
          <w:jc w:val="center"/>
        </w:trPr>
        <w:tc>
          <w:tcPr>
            <w:tcW w:w="2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97B15B" w14:textId="77777777" w:rsidR="00510574" w:rsidRDefault="00510574" w:rsidP="003F49C2">
            <w:pPr>
              <w:pStyle w:val="CorpsA"/>
              <w:spacing w:after="0" w:line="240" w:lineRule="auto"/>
              <w:jc w:val="center"/>
            </w:pPr>
            <w:r>
              <w:rPr>
                <w:rStyle w:val="Aucun"/>
                <w:b/>
                <w:bCs/>
                <w:color w:val="002060"/>
                <w:sz w:val="24"/>
                <w:szCs w:val="24"/>
                <w:u w:color="002060"/>
              </w:rPr>
              <w:t>Les étapes du projet</w:t>
            </w:r>
          </w:p>
        </w:tc>
        <w:tc>
          <w:tcPr>
            <w:tcW w:w="7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7BD3C9" w14:textId="3BD3BB73" w:rsidR="00510574" w:rsidRPr="001072FB" w:rsidRDefault="00510574" w:rsidP="00E060C4">
            <w:pPr>
              <w:pStyle w:val="CorpsA"/>
              <w:numPr>
                <w:ilvl w:val="0"/>
                <w:numId w:val="26"/>
              </w:numPr>
              <w:spacing w:before="120" w:after="0" w:line="240" w:lineRule="auto"/>
              <w:rPr>
                <w:sz w:val="24"/>
                <w:szCs w:val="24"/>
              </w:rPr>
            </w:pPr>
            <w:r w:rsidRPr="001072FB">
              <w:rPr>
                <w:rStyle w:val="Aucun"/>
                <w:sz w:val="24"/>
                <w:szCs w:val="24"/>
              </w:rPr>
              <w:t xml:space="preserve">Prendre conscience de la polysémie d’un verbe </w:t>
            </w:r>
            <w:r w:rsidR="001E629D">
              <w:rPr>
                <w:rStyle w:val="Aucun"/>
                <w:sz w:val="24"/>
                <w:szCs w:val="24"/>
              </w:rPr>
              <w:t>très courant</w:t>
            </w:r>
            <w:r w:rsidRPr="001072FB">
              <w:rPr>
                <w:rStyle w:val="Aucun"/>
                <w:sz w:val="24"/>
                <w:szCs w:val="24"/>
              </w:rPr>
              <w:t>.</w:t>
            </w:r>
          </w:p>
          <w:p w14:paraId="5978BD28" w14:textId="77777777" w:rsidR="00510574" w:rsidRPr="001072FB" w:rsidRDefault="00510574" w:rsidP="003F49C2">
            <w:pPr>
              <w:pStyle w:val="CorpsA"/>
              <w:spacing w:before="120" w:after="0" w:line="240" w:lineRule="auto"/>
              <w:rPr>
                <w:rStyle w:val="Aucun"/>
                <w:sz w:val="24"/>
                <w:szCs w:val="24"/>
              </w:rPr>
            </w:pPr>
            <w:r w:rsidRPr="001072FB">
              <w:rPr>
                <w:rStyle w:val="Aucun"/>
                <w:sz w:val="24"/>
                <w:szCs w:val="24"/>
              </w:rPr>
              <w:t>2. Travailler la synonymie.</w:t>
            </w:r>
          </w:p>
          <w:p w14:paraId="07FD7A2E" w14:textId="77777777" w:rsidR="00510574" w:rsidRPr="001072FB" w:rsidRDefault="00510574" w:rsidP="003F49C2">
            <w:pPr>
              <w:pStyle w:val="CorpsA"/>
              <w:spacing w:before="120" w:after="0" w:line="240" w:lineRule="auto"/>
              <w:rPr>
                <w:rStyle w:val="Aucun"/>
                <w:sz w:val="24"/>
                <w:szCs w:val="24"/>
              </w:rPr>
            </w:pPr>
            <w:r w:rsidRPr="001072FB">
              <w:rPr>
                <w:rStyle w:val="Aucun"/>
                <w:sz w:val="24"/>
                <w:szCs w:val="24"/>
              </w:rPr>
              <w:t>3. Comprendre les dérivés et composés de « faire » ou de « fait ».</w:t>
            </w:r>
          </w:p>
          <w:p w14:paraId="2244F79A" w14:textId="77777777" w:rsidR="00510574" w:rsidRPr="001072FB" w:rsidRDefault="00510574" w:rsidP="003F49C2">
            <w:pPr>
              <w:pStyle w:val="CorpsA"/>
              <w:spacing w:before="120" w:after="0" w:line="240" w:lineRule="auto"/>
              <w:rPr>
                <w:sz w:val="24"/>
                <w:szCs w:val="24"/>
              </w:rPr>
            </w:pPr>
            <w:r w:rsidRPr="001072FB">
              <w:rPr>
                <w:rStyle w:val="Aucun"/>
                <w:sz w:val="24"/>
                <w:szCs w:val="24"/>
              </w:rPr>
              <w:t>4. Réécrire son brouillon.</w:t>
            </w:r>
          </w:p>
        </w:tc>
      </w:tr>
    </w:tbl>
    <w:p w14:paraId="63E1E6FD" w14:textId="77777777" w:rsidR="00510574" w:rsidRDefault="00510574" w:rsidP="00510574">
      <w:pPr>
        <w:pStyle w:val="CorpsA"/>
        <w:widowControl w:val="0"/>
        <w:spacing w:after="0" w:line="240" w:lineRule="auto"/>
        <w:jc w:val="center"/>
      </w:pPr>
    </w:p>
    <w:p w14:paraId="6C6762D5" w14:textId="77777777" w:rsidR="00510574" w:rsidRDefault="00510574" w:rsidP="00510574">
      <w:pPr>
        <w:pStyle w:val="CorpsA"/>
        <w:widowControl w:val="0"/>
        <w:spacing w:after="0" w:line="240" w:lineRule="auto"/>
        <w:jc w:val="center"/>
      </w:pPr>
    </w:p>
    <w:p w14:paraId="554766EF" w14:textId="77777777" w:rsidR="00510574" w:rsidRPr="001072FB" w:rsidRDefault="00510574" w:rsidP="00510574">
      <w:pPr>
        <w:pStyle w:val="CorpsA"/>
        <w:widowControl w:val="0"/>
        <w:spacing w:after="0" w:line="240" w:lineRule="auto"/>
        <w:rPr>
          <w:b/>
          <w:bCs/>
          <w:color w:val="002060"/>
          <w:sz w:val="24"/>
          <w:szCs w:val="24"/>
        </w:rPr>
      </w:pPr>
      <w:r w:rsidRPr="001072FB">
        <w:rPr>
          <w:b/>
          <w:bCs/>
          <w:color w:val="002060"/>
          <w:sz w:val="24"/>
          <w:szCs w:val="24"/>
        </w:rPr>
        <w:t>Présentation de la session :</w:t>
      </w:r>
    </w:p>
    <w:p w14:paraId="2F44CBD9" w14:textId="77777777" w:rsidR="00510574" w:rsidRDefault="00510574" w:rsidP="00510574">
      <w:pPr>
        <w:pStyle w:val="CorpsA"/>
        <w:spacing w:after="0" w:line="240" w:lineRule="auto"/>
        <w:ind w:firstLine="454"/>
        <w:jc w:val="both"/>
      </w:pPr>
    </w:p>
    <w:p w14:paraId="7D4D0252" w14:textId="77777777" w:rsidR="00510574" w:rsidRPr="001072FB" w:rsidRDefault="00510574" w:rsidP="00510574">
      <w:pPr>
        <w:pStyle w:val="CorpsA"/>
        <w:spacing w:after="0" w:line="240" w:lineRule="auto"/>
        <w:ind w:firstLine="567"/>
        <w:jc w:val="both"/>
        <w:rPr>
          <w:rStyle w:val="divisiondefinition1"/>
          <w:sz w:val="24"/>
          <w:szCs w:val="24"/>
        </w:rPr>
      </w:pPr>
      <w:r w:rsidRPr="001072FB">
        <w:rPr>
          <w:rStyle w:val="divisiondefinition1"/>
          <w:sz w:val="24"/>
          <w:szCs w:val="24"/>
        </w:rPr>
        <w:t xml:space="preserve">La démarche proposée vise à remplacer le verbe « faire » dans les écritures propres au cycle 3. Tout d’abord, l’élève comprend cette saturation polysémique, puis il s’en saisit pour remplacer le morphème par un synonyme ou un antonyme. Puis, il retrouve le morphème pour en travailler la dérivation et la composition et se rendre compte de la richesse sémantique que ces opérations peuvent entraîner. Enfin, un exercice d’application visant à remplacer le morphème ciblé engage l’élève dans un processus de réécriture de brouillon. </w:t>
      </w:r>
    </w:p>
    <w:p w14:paraId="0E5EF05D" w14:textId="77777777" w:rsidR="00510574" w:rsidRPr="001072FB" w:rsidRDefault="00510574" w:rsidP="00510574">
      <w:pPr>
        <w:pStyle w:val="CorpsA"/>
        <w:spacing w:after="0" w:line="240" w:lineRule="auto"/>
        <w:ind w:firstLine="567"/>
        <w:jc w:val="both"/>
        <w:rPr>
          <w:rStyle w:val="divisiondefinition1"/>
          <w:sz w:val="24"/>
          <w:szCs w:val="24"/>
        </w:rPr>
      </w:pPr>
      <w:r w:rsidRPr="001072FB">
        <w:rPr>
          <w:rStyle w:val="divisiondefinition1"/>
          <w:sz w:val="24"/>
          <w:szCs w:val="24"/>
        </w:rPr>
        <w:t xml:space="preserve">Cette démarche est transférable à tous les verbes hyperonymes connus : « savoir », « dire », « avoir », « être » </w:t>
      </w:r>
      <w:r w:rsidRPr="001072FB">
        <w:rPr>
          <w:rStyle w:val="divisiondefinition1"/>
          <w:i/>
          <w:iCs/>
          <w:sz w:val="24"/>
          <w:szCs w:val="24"/>
        </w:rPr>
        <w:t xml:space="preserve">etc. </w:t>
      </w:r>
      <w:r w:rsidRPr="001072FB">
        <w:rPr>
          <w:rStyle w:val="divisiondefinition1"/>
          <w:sz w:val="24"/>
          <w:szCs w:val="24"/>
        </w:rPr>
        <w:t>L’enjeu est double : enrichir le lexique des élèves mais aussi de renforcer la conscience grammaticale par des exercices de substitution.</w:t>
      </w:r>
    </w:p>
    <w:p w14:paraId="6B37DAE7" w14:textId="0E22C5AF" w:rsidR="00510574" w:rsidRPr="001072FB" w:rsidRDefault="00510574" w:rsidP="00510574">
      <w:pPr>
        <w:pStyle w:val="CorpsA"/>
        <w:spacing w:after="0" w:line="240" w:lineRule="auto"/>
        <w:ind w:firstLine="567"/>
        <w:jc w:val="both"/>
        <w:rPr>
          <w:rStyle w:val="divisiondefinition1"/>
          <w:sz w:val="24"/>
          <w:szCs w:val="24"/>
        </w:rPr>
      </w:pPr>
      <w:r w:rsidRPr="001072FB">
        <w:rPr>
          <w:rStyle w:val="divisiondefinition1"/>
          <w:sz w:val="24"/>
          <w:szCs w:val="24"/>
        </w:rPr>
        <w:t xml:space="preserve">On trouvera d’autres ressources sur l’enseignement du vocabulaire </w:t>
      </w:r>
      <w:r w:rsidR="00041C13">
        <w:rPr>
          <w:rStyle w:val="divisiondefinition1"/>
          <w:sz w:val="24"/>
          <w:szCs w:val="24"/>
        </w:rPr>
        <w:t xml:space="preserve">en suivant ce lien </w:t>
      </w:r>
      <w:r w:rsidRPr="001072FB">
        <w:rPr>
          <w:rStyle w:val="divisiondefinition1"/>
          <w:sz w:val="24"/>
          <w:szCs w:val="24"/>
        </w:rPr>
        <w:t xml:space="preserve">sur </w:t>
      </w:r>
      <w:hyperlink r:id="rId31" w:history="1">
        <w:r w:rsidRPr="00041C13">
          <w:rPr>
            <w:rStyle w:val="Lienhypertexte"/>
            <w:sz w:val="24"/>
            <w:szCs w:val="24"/>
            <w:u w:val="none"/>
          </w:rPr>
          <w:t>Éduscol</w:t>
        </w:r>
      </w:hyperlink>
      <w:r w:rsidRPr="001072FB">
        <w:rPr>
          <w:rStyle w:val="divisiondefinition1"/>
          <w:sz w:val="24"/>
          <w:szCs w:val="24"/>
        </w:rPr>
        <w:t xml:space="preserve">. </w:t>
      </w:r>
    </w:p>
    <w:p w14:paraId="58D5B5D2" w14:textId="77777777" w:rsidR="00510574" w:rsidRDefault="00510574" w:rsidP="00510574">
      <w:pPr>
        <w:pStyle w:val="CorpsA"/>
        <w:spacing w:after="0" w:line="240" w:lineRule="auto"/>
        <w:ind w:firstLine="567"/>
        <w:jc w:val="both"/>
        <w:rPr>
          <w:rStyle w:val="divisiondefinition1"/>
        </w:rPr>
      </w:pPr>
    </w:p>
    <w:p w14:paraId="19AD1454" w14:textId="77777777" w:rsidR="00510574" w:rsidRPr="00845A67" w:rsidRDefault="00510574" w:rsidP="00510574">
      <w:pPr>
        <w:pStyle w:val="CorpsA"/>
        <w:spacing w:after="0" w:line="240" w:lineRule="auto"/>
        <w:ind w:firstLine="567"/>
        <w:jc w:val="both"/>
        <w:rPr>
          <w:rStyle w:val="divisiondefinition1"/>
        </w:rPr>
      </w:pPr>
    </w:p>
    <w:p w14:paraId="1FF1A898" w14:textId="77777777" w:rsidR="00510574" w:rsidRDefault="00510574" w:rsidP="00510574">
      <w:pPr>
        <w:pStyle w:val="CorpsA"/>
        <w:spacing w:after="0" w:line="240" w:lineRule="auto"/>
        <w:ind w:firstLine="567"/>
        <w:jc w:val="both"/>
        <w:rPr>
          <w:rStyle w:val="divisiondefinition1"/>
        </w:rPr>
      </w:pPr>
    </w:p>
    <w:p w14:paraId="14DD8D0A" w14:textId="77777777" w:rsidR="00510574" w:rsidRDefault="00510574" w:rsidP="00510574">
      <w:pPr>
        <w:pStyle w:val="CorpsA"/>
        <w:spacing w:after="0" w:line="240" w:lineRule="auto"/>
        <w:ind w:firstLine="567"/>
        <w:jc w:val="both"/>
      </w:pPr>
    </w:p>
    <w:p w14:paraId="1278667E" w14:textId="77777777" w:rsidR="00510574" w:rsidRDefault="00510574" w:rsidP="00510574">
      <w:pPr>
        <w:pStyle w:val="CorpsA"/>
        <w:spacing w:after="0" w:line="240" w:lineRule="auto"/>
        <w:ind w:firstLine="567"/>
        <w:jc w:val="both"/>
      </w:pPr>
      <w:r>
        <w:rPr>
          <w:rStyle w:val="Aucun"/>
          <w:rFonts w:ascii="Arial Unicode MS" w:hAnsi="Arial Unicode MS"/>
        </w:rPr>
        <w:br w:type="page"/>
      </w:r>
    </w:p>
    <w:tbl>
      <w:tblPr>
        <w:tblStyle w:val="TableNormal"/>
        <w:tblW w:w="106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1"/>
        <w:gridCol w:w="923"/>
        <w:gridCol w:w="9028"/>
      </w:tblGrid>
      <w:tr w:rsidR="00510574" w:rsidRPr="006A4AFE" w14:paraId="6884BCE1" w14:textId="77777777" w:rsidTr="003F49C2">
        <w:trPr>
          <w:cantSplit/>
          <w:trHeight w:val="1134"/>
          <w:jc w:val="center"/>
        </w:trPr>
        <w:tc>
          <w:tcPr>
            <w:tcW w:w="731" w:type="dxa"/>
            <w:tcBorders>
              <w:top w:val="single" w:sz="4" w:space="0" w:color="002060"/>
              <w:left w:val="single" w:sz="4" w:space="0" w:color="002060"/>
              <w:bottom w:val="single" w:sz="4" w:space="0" w:color="002060"/>
              <w:right w:val="single" w:sz="4" w:space="0" w:color="002060"/>
            </w:tcBorders>
            <w:shd w:val="clear" w:color="auto" w:fill="auto"/>
            <w:tcMar>
              <w:top w:w="80" w:type="dxa"/>
              <w:left w:w="193" w:type="dxa"/>
              <w:bottom w:w="80" w:type="dxa"/>
              <w:right w:w="193" w:type="dxa"/>
            </w:tcMar>
            <w:textDirection w:val="btLr"/>
            <w:vAlign w:val="center"/>
          </w:tcPr>
          <w:p w14:paraId="3000A98B" w14:textId="77777777" w:rsidR="00510574" w:rsidRDefault="00510574" w:rsidP="003F49C2">
            <w:pPr>
              <w:pStyle w:val="CorpsA"/>
              <w:spacing w:after="0" w:line="240" w:lineRule="auto"/>
              <w:ind w:left="113" w:right="113"/>
              <w:jc w:val="center"/>
            </w:pPr>
            <w:proofErr w:type="gramStart"/>
            <w:r>
              <w:rPr>
                <w:rStyle w:val="Aucun"/>
                <w:b/>
                <w:bCs/>
                <w:color w:val="002060"/>
                <w:sz w:val="24"/>
                <w:szCs w:val="24"/>
                <w:u w:color="002060"/>
              </w:rPr>
              <w:t>étape</w:t>
            </w:r>
            <w:proofErr w:type="gramEnd"/>
          </w:p>
        </w:tc>
        <w:tc>
          <w:tcPr>
            <w:tcW w:w="9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2475150F" w14:textId="77777777" w:rsidR="00510574" w:rsidRDefault="00510574" w:rsidP="003F49C2">
            <w:pPr>
              <w:pStyle w:val="CorpsA"/>
              <w:spacing w:after="0" w:line="240" w:lineRule="auto"/>
              <w:jc w:val="center"/>
            </w:pPr>
            <w:r>
              <w:rPr>
                <w:rStyle w:val="Aucun"/>
                <w:b/>
                <w:bCs/>
                <w:color w:val="002060"/>
                <w:sz w:val="56"/>
                <w:szCs w:val="56"/>
                <w:u w:color="002060"/>
              </w:rPr>
              <w:t>1</w:t>
            </w:r>
          </w:p>
        </w:tc>
        <w:tc>
          <w:tcPr>
            <w:tcW w:w="9028"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3AB5B8F1" w14:textId="0F73F673" w:rsidR="00510574" w:rsidRPr="00CD4BED" w:rsidRDefault="00510574" w:rsidP="003F49C2">
            <w:pPr>
              <w:pStyle w:val="CorpsA"/>
              <w:spacing w:before="120" w:after="0" w:line="240" w:lineRule="auto"/>
              <w:rPr>
                <w:b/>
                <w:bCs/>
                <w:sz w:val="28"/>
                <w:szCs w:val="28"/>
              </w:rPr>
            </w:pPr>
            <w:r w:rsidRPr="00CD4BED">
              <w:rPr>
                <w:rStyle w:val="Aucun"/>
                <w:b/>
                <w:bCs/>
                <w:color w:val="002060"/>
                <w:sz w:val="28"/>
                <w:szCs w:val="28"/>
              </w:rPr>
              <w:t xml:space="preserve">Prendre conscience de la polysémie d’un verbe </w:t>
            </w:r>
            <w:r w:rsidR="001E629D">
              <w:rPr>
                <w:rStyle w:val="Aucun"/>
                <w:b/>
                <w:bCs/>
                <w:color w:val="002060"/>
                <w:sz w:val="28"/>
                <w:szCs w:val="28"/>
              </w:rPr>
              <w:t>très courant.</w:t>
            </w:r>
          </w:p>
        </w:tc>
      </w:tr>
    </w:tbl>
    <w:p w14:paraId="474F00F1" w14:textId="77777777" w:rsidR="00510574" w:rsidRDefault="00510574" w:rsidP="00510574">
      <w:pPr>
        <w:pStyle w:val="CorpsA"/>
        <w:widowControl w:val="0"/>
        <w:spacing w:after="0" w:line="240" w:lineRule="auto"/>
        <w:jc w:val="center"/>
        <w:rPr>
          <w:rStyle w:val="Aucun"/>
          <w:rFonts w:ascii="Arial Unicode MS" w:hAnsi="Arial Unicode MS"/>
        </w:rPr>
      </w:pPr>
    </w:p>
    <w:p w14:paraId="3CE40B65" w14:textId="77777777" w:rsidR="00510574" w:rsidRPr="00CD4BED" w:rsidRDefault="00510574" w:rsidP="00E060C4">
      <w:pPr>
        <w:pStyle w:val="CorpsA"/>
        <w:numPr>
          <w:ilvl w:val="0"/>
          <w:numId w:val="35"/>
        </w:numPr>
        <w:spacing w:after="0" w:line="240" w:lineRule="auto"/>
        <w:rPr>
          <w:b/>
          <w:bCs/>
        </w:rPr>
      </w:pPr>
      <w:r w:rsidRPr="00CD4BED">
        <w:rPr>
          <w:rStyle w:val="divisiondefinition1"/>
          <w:b/>
          <w:bCs/>
        </w:rPr>
        <w:t xml:space="preserve">Lire un article </w:t>
      </w:r>
      <w:r>
        <w:rPr>
          <w:rStyle w:val="divisiondefinition1"/>
          <w:b/>
          <w:bCs/>
        </w:rPr>
        <w:t>de dictionnaire.</w:t>
      </w:r>
      <w:r w:rsidRPr="00CD4BED">
        <w:rPr>
          <w:rStyle w:val="divisiondefinition1"/>
          <w:b/>
          <w:bCs/>
        </w:rPr>
        <w:t xml:space="preserve"> </w:t>
      </w:r>
    </w:p>
    <w:p w14:paraId="13960679" w14:textId="77777777" w:rsidR="00510574" w:rsidRPr="00041C13" w:rsidRDefault="00510574" w:rsidP="00041C13">
      <w:pPr>
        <w:pStyle w:val="divisiondefinition"/>
        <w:pBdr>
          <w:top w:val="single" w:sz="4" w:space="0" w:color="000000"/>
          <w:left w:val="single" w:sz="4" w:space="0" w:color="000000"/>
          <w:bottom w:val="single" w:sz="4" w:space="0" w:color="000000"/>
          <w:right w:val="single" w:sz="4" w:space="0" w:color="000000"/>
        </w:pBdr>
        <w:shd w:val="clear" w:color="auto" w:fill="F8F7FD"/>
        <w:ind w:left="360"/>
        <w:jc w:val="both"/>
        <w:rPr>
          <w:rStyle w:val="Aucun"/>
          <w:rFonts w:ascii="Cambria" w:hAnsi="Cambria"/>
          <w:b/>
          <w:bCs/>
          <w:color w:val="333333"/>
          <w:sz w:val="22"/>
          <w:szCs w:val="22"/>
          <w:u w:color="333333"/>
        </w:rPr>
      </w:pPr>
      <w:r w:rsidRPr="00041C13">
        <w:rPr>
          <w:rStyle w:val="Aucun"/>
          <w:rFonts w:ascii="Cambria" w:hAnsi="Cambria"/>
          <w:b/>
          <w:bCs/>
          <w:color w:val="333333"/>
          <w:sz w:val="22"/>
          <w:szCs w:val="22"/>
          <w:u w:color="333333"/>
        </w:rPr>
        <w:t>FAIRE, vb trans. (</w:t>
      </w:r>
      <w:proofErr w:type="gramStart"/>
      <w:r w:rsidRPr="00041C13">
        <w:rPr>
          <w:rStyle w:val="Aucun"/>
          <w:rFonts w:ascii="Cambria" w:hAnsi="Cambria"/>
          <w:b/>
          <w:bCs/>
          <w:color w:val="333333"/>
          <w:sz w:val="22"/>
          <w:szCs w:val="22"/>
          <w:u w:color="333333"/>
        </w:rPr>
        <w:t>latin</w:t>
      </w:r>
      <w:proofErr w:type="gramEnd"/>
      <w:r w:rsidRPr="00041C13">
        <w:rPr>
          <w:rStyle w:val="Aucun"/>
          <w:rFonts w:ascii="Cambria" w:hAnsi="Cambria"/>
          <w:b/>
          <w:bCs/>
          <w:color w:val="333333"/>
          <w:sz w:val="22"/>
          <w:szCs w:val="22"/>
          <w:u w:color="333333"/>
        </w:rPr>
        <w:t> </w:t>
      </w:r>
      <w:r w:rsidRPr="00041C13">
        <w:rPr>
          <w:rStyle w:val="Aucun"/>
          <w:rFonts w:ascii="Cambria" w:hAnsi="Cambria"/>
          <w:b/>
          <w:bCs/>
          <w:i/>
          <w:iCs/>
          <w:color w:val="333333"/>
          <w:sz w:val="22"/>
          <w:szCs w:val="22"/>
          <w:u w:color="333333"/>
        </w:rPr>
        <w:t>facere</w:t>
      </w:r>
      <w:r w:rsidRPr="00041C13">
        <w:rPr>
          <w:rStyle w:val="Aucun"/>
          <w:rFonts w:ascii="Cambria" w:hAnsi="Cambria"/>
          <w:b/>
          <w:bCs/>
          <w:color w:val="333333"/>
          <w:sz w:val="22"/>
          <w:szCs w:val="22"/>
          <w:u w:color="333333"/>
        </w:rPr>
        <w:t>)</w:t>
      </w:r>
    </w:p>
    <w:p w14:paraId="7D830F31" w14:textId="77777777" w:rsidR="00510574" w:rsidRPr="00041C13" w:rsidRDefault="00510574" w:rsidP="00041C13">
      <w:pPr>
        <w:pStyle w:val="divisiondefinition"/>
        <w:pBdr>
          <w:top w:val="single" w:sz="4" w:space="0" w:color="000000"/>
          <w:left w:val="single" w:sz="4" w:space="0" w:color="000000"/>
          <w:bottom w:val="single" w:sz="4" w:space="0" w:color="000000"/>
          <w:right w:val="single" w:sz="4" w:space="0" w:color="000000"/>
        </w:pBdr>
        <w:shd w:val="clear" w:color="auto" w:fill="F8F7FD"/>
        <w:ind w:left="360"/>
        <w:jc w:val="both"/>
        <w:rPr>
          <w:rFonts w:ascii="Cambria" w:hAnsi="Cambria"/>
          <w:i/>
          <w:iCs/>
          <w:color w:val="444A4D"/>
          <w:sz w:val="22"/>
          <w:szCs w:val="22"/>
        </w:rPr>
      </w:pPr>
      <w:r w:rsidRPr="00041C13">
        <w:rPr>
          <w:rStyle w:val="Aucun"/>
          <w:rFonts w:ascii="Cambria" w:hAnsi="Cambria"/>
          <w:b/>
          <w:bCs/>
          <w:color w:val="566BB3"/>
          <w:sz w:val="22"/>
          <w:szCs w:val="22"/>
          <w:u w:color="566BB3"/>
        </w:rPr>
        <w:t>1.</w:t>
      </w:r>
      <w:r w:rsidRPr="00041C13">
        <w:rPr>
          <w:rStyle w:val="Aucun"/>
          <w:rFonts w:ascii="Cambria" w:hAnsi="Cambria"/>
          <w:color w:val="444A4D"/>
          <w:sz w:val="22"/>
          <w:szCs w:val="22"/>
          <w:u w:color="444A4D"/>
        </w:rPr>
        <w:t> Constituer par son action, son travail, quelque chose de concret à partir d'éléments, ou le tirer du néant ; fabriquer ; réaliser, créer : </w:t>
      </w:r>
      <w:r w:rsidRPr="00041C13">
        <w:rPr>
          <w:rStyle w:val="Aucun"/>
          <w:rFonts w:ascii="Cambria" w:hAnsi="Cambria"/>
          <w:i/>
          <w:iCs/>
          <w:color w:val="566BB3"/>
          <w:sz w:val="22"/>
          <w:szCs w:val="22"/>
          <w:u w:color="566BB3"/>
        </w:rPr>
        <w:t>On fait le pain avec de la farine.</w:t>
      </w:r>
      <w:r w:rsidRPr="00041C13">
        <w:rPr>
          <w:rStyle w:val="Aucun"/>
          <w:rFonts w:ascii="Cambria" w:hAnsi="Cambria"/>
          <w:i/>
          <w:iCs/>
          <w:color w:val="444A4D"/>
          <w:sz w:val="22"/>
          <w:szCs w:val="22"/>
          <w:u w:color="444A4D"/>
        </w:rPr>
        <w:t> </w:t>
      </w:r>
      <w:r w:rsidRPr="00041C13">
        <w:rPr>
          <w:rStyle w:val="Aucun"/>
          <w:rFonts w:ascii="Cambria" w:hAnsi="Cambria"/>
          <w:i/>
          <w:iCs/>
          <w:color w:val="566BB3"/>
          <w:sz w:val="22"/>
          <w:szCs w:val="22"/>
          <w:u w:color="566BB3"/>
        </w:rPr>
        <w:t xml:space="preserve">Faire un film. </w:t>
      </w:r>
      <w:r w:rsidRPr="00041C13">
        <w:rPr>
          <w:rStyle w:val="Aucun"/>
          <w:rFonts w:ascii="Cambria" w:hAnsi="Cambria"/>
          <w:b/>
          <w:bCs/>
          <w:smallCaps/>
          <w:color w:val="444A4D"/>
          <w:sz w:val="22"/>
          <w:szCs w:val="22"/>
          <w:u w:color="444A4D"/>
        </w:rPr>
        <w:t xml:space="preserve">Synonymes : </w:t>
      </w:r>
      <w:hyperlink r:id="rId32" w:history="1">
        <w:r w:rsidRPr="00041C13">
          <w:rPr>
            <w:rStyle w:val="Hyperlink0"/>
            <w:rFonts w:ascii="Cambria" w:hAnsi="Cambria"/>
            <w:i/>
            <w:iCs/>
            <w:sz w:val="22"/>
            <w:szCs w:val="22"/>
          </w:rPr>
          <w:t>bâtir</w:t>
        </w:r>
      </w:hyperlink>
      <w:r w:rsidRPr="00041C13">
        <w:rPr>
          <w:rStyle w:val="Aucun"/>
          <w:rFonts w:ascii="Cambria" w:hAnsi="Cambria"/>
          <w:i/>
          <w:iCs/>
          <w:sz w:val="22"/>
          <w:szCs w:val="22"/>
        </w:rPr>
        <w:t> - </w:t>
      </w:r>
      <w:hyperlink r:id="rId33" w:history="1">
        <w:r w:rsidRPr="00041C13">
          <w:rPr>
            <w:rStyle w:val="Hyperlink0"/>
            <w:rFonts w:ascii="Cambria" w:hAnsi="Cambria"/>
            <w:i/>
            <w:iCs/>
            <w:sz w:val="22"/>
            <w:szCs w:val="22"/>
          </w:rPr>
          <w:t>confectionner</w:t>
        </w:r>
      </w:hyperlink>
      <w:r w:rsidRPr="00041C13">
        <w:rPr>
          <w:rStyle w:val="Aucun"/>
          <w:rFonts w:ascii="Cambria" w:hAnsi="Cambria"/>
          <w:i/>
          <w:iCs/>
          <w:sz w:val="22"/>
          <w:szCs w:val="22"/>
        </w:rPr>
        <w:t> - </w:t>
      </w:r>
      <w:hyperlink r:id="rId34" w:history="1">
        <w:r w:rsidRPr="00041C13">
          <w:rPr>
            <w:rStyle w:val="Hyperlink0"/>
            <w:rFonts w:ascii="Cambria" w:hAnsi="Cambria"/>
            <w:i/>
            <w:iCs/>
            <w:sz w:val="22"/>
            <w:szCs w:val="22"/>
          </w:rPr>
          <w:t>construire</w:t>
        </w:r>
      </w:hyperlink>
      <w:r w:rsidRPr="00041C13">
        <w:rPr>
          <w:rStyle w:val="Aucun"/>
          <w:rFonts w:ascii="Cambria" w:hAnsi="Cambria"/>
          <w:i/>
          <w:iCs/>
          <w:sz w:val="22"/>
          <w:szCs w:val="22"/>
        </w:rPr>
        <w:t> - </w:t>
      </w:r>
      <w:hyperlink r:id="rId35" w:history="1">
        <w:r w:rsidRPr="00041C13">
          <w:rPr>
            <w:rStyle w:val="Hyperlink0"/>
            <w:rFonts w:ascii="Cambria" w:hAnsi="Cambria"/>
            <w:i/>
            <w:iCs/>
            <w:sz w:val="22"/>
            <w:szCs w:val="22"/>
          </w:rPr>
          <w:t>créer</w:t>
        </w:r>
      </w:hyperlink>
      <w:r w:rsidRPr="00041C13">
        <w:rPr>
          <w:rStyle w:val="Aucun"/>
          <w:rFonts w:ascii="Cambria" w:hAnsi="Cambria"/>
          <w:i/>
          <w:iCs/>
          <w:sz w:val="22"/>
          <w:szCs w:val="22"/>
        </w:rPr>
        <w:t> - </w:t>
      </w:r>
      <w:hyperlink r:id="rId36" w:history="1">
        <w:r w:rsidRPr="00041C13">
          <w:rPr>
            <w:rStyle w:val="Hyperlink0"/>
            <w:rFonts w:ascii="Cambria" w:hAnsi="Cambria"/>
            <w:i/>
            <w:iCs/>
            <w:sz w:val="22"/>
            <w:szCs w:val="22"/>
          </w:rPr>
          <w:t>édifier</w:t>
        </w:r>
      </w:hyperlink>
      <w:r w:rsidRPr="00041C13">
        <w:rPr>
          <w:rStyle w:val="Aucun"/>
          <w:rFonts w:ascii="Cambria" w:hAnsi="Cambria"/>
          <w:i/>
          <w:iCs/>
          <w:sz w:val="22"/>
          <w:szCs w:val="22"/>
        </w:rPr>
        <w:t> - élever - </w:t>
      </w:r>
      <w:hyperlink r:id="rId37" w:history="1">
        <w:r w:rsidRPr="00041C13">
          <w:rPr>
            <w:rStyle w:val="Hyperlink0"/>
            <w:rFonts w:ascii="Cambria" w:hAnsi="Cambria"/>
            <w:i/>
            <w:iCs/>
            <w:sz w:val="22"/>
            <w:szCs w:val="22"/>
          </w:rPr>
          <w:t>exécuter</w:t>
        </w:r>
      </w:hyperlink>
      <w:r w:rsidRPr="00041C13">
        <w:rPr>
          <w:rStyle w:val="Aucun"/>
          <w:rFonts w:ascii="Cambria" w:hAnsi="Cambria"/>
          <w:i/>
          <w:iCs/>
          <w:sz w:val="22"/>
          <w:szCs w:val="22"/>
        </w:rPr>
        <w:t> - </w:t>
      </w:r>
      <w:hyperlink r:id="rId38" w:history="1">
        <w:r w:rsidRPr="00041C13">
          <w:rPr>
            <w:rStyle w:val="Hyperlink0"/>
            <w:rFonts w:ascii="Cambria" w:hAnsi="Cambria"/>
            <w:i/>
            <w:iCs/>
            <w:sz w:val="22"/>
            <w:szCs w:val="22"/>
          </w:rPr>
          <w:t>façonner</w:t>
        </w:r>
      </w:hyperlink>
      <w:r w:rsidRPr="00041C13">
        <w:rPr>
          <w:rStyle w:val="Aucun"/>
          <w:rFonts w:ascii="Cambria" w:hAnsi="Cambria"/>
          <w:i/>
          <w:iCs/>
          <w:sz w:val="22"/>
          <w:szCs w:val="22"/>
        </w:rPr>
        <w:t> - </w:t>
      </w:r>
      <w:hyperlink r:id="rId39" w:history="1">
        <w:r w:rsidRPr="00041C13">
          <w:rPr>
            <w:rStyle w:val="Hyperlink0"/>
            <w:rFonts w:ascii="Cambria" w:hAnsi="Cambria"/>
            <w:i/>
            <w:iCs/>
            <w:sz w:val="22"/>
            <w:szCs w:val="22"/>
          </w:rPr>
          <w:t>manufacturer</w:t>
        </w:r>
      </w:hyperlink>
      <w:r w:rsidRPr="00041C13">
        <w:rPr>
          <w:rStyle w:val="Aucun"/>
          <w:rFonts w:ascii="Cambria" w:hAnsi="Cambria"/>
          <w:i/>
          <w:iCs/>
          <w:sz w:val="22"/>
          <w:szCs w:val="22"/>
        </w:rPr>
        <w:t> - monter - </w:t>
      </w:r>
      <w:hyperlink r:id="rId40" w:history="1">
        <w:r w:rsidRPr="00041C13">
          <w:rPr>
            <w:rStyle w:val="Hyperlink0"/>
            <w:rFonts w:ascii="Cambria" w:hAnsi="Cambria"/>
            <w:i/>
            <w:iCs/>
            <w:sz w:val="22"/>
            <w:szCs w:val="22"/>
          </w:rPr>
          <w:t>produire</w:t>
        </w:r>
      </w:hyperlink>
      <w:r w:rsidRPr="00041C13">
        <w:rPr>
          <w:rStyle w:val="Aucun"/>
          <w:rFonts w:ascii="Cambria" w:hAnsi="Cambria"/>
          <w:i/>
          <w:iCs/>
          <w:sz w:val="22"/>
          <w:szCs w:val="22"/>
        </w:rPr>
        <w:t> - sortir - </w:t>
      </w:r>
      <w:hyperlink r:id="rId41" w:history="1">
        <w:r w:rsidRPr="00041C13">
          <w:rPr>
            <w:rStyle w:val="Hyperlink0"/>
            <w:rFonts w:ascii="Cambria" w:hAnsi="Cambria"/>
            <w:i/>
            <w:iCs/>
            <w:sz w:val="22"/>
            <w:szCs w:val="22"/>
          </w:rPr>
          <w:t>usiner</w:t>
        </w:r>
      </w:hyperlink>
    </w:p>
    <w:p w14:paraId="27EAD6B2" w14:textId="77777777" w:rsidR="00510574" w:rsidRPr="00041C13" w:rsidRDefault="00510574" w:rsidP="00041C13">
      <w:pPr>
        <w:pStyle w:val="divisiondefinition"/>
        <w:pBdr>
          <w:top w:val="single" w:sz="4" w:space="0" w:color="000000"/>
          <w:left w:val="single" w:sz="4" w:space="0" w:color="000000"/>
          <w:bottom w:val="single" w:sz="4" w:space="0" w:color="000000"/>
          <w:right w:val="single" w:sz="4" w:space="0" w:color="000000"/>
        </w:pBdr>
        <w:shd w:val="clear" w:color="auto" w:fill="EFEFFB"/>
        <w:ind w:left="360"/>
        <w:jc w:val="both"/>
        <w:rPr>
          <w:rFonts w:ascii="Cambria" w:hAnsi="Cambria"/>
          <w:i/>
          <w:iCs/>
          <w:color w:val="444A4D"/>
          <w:sz w:val="22"/>
          <w:szCs w:val="22"/>
        </w:rPr>
      </w:pPr>
      <w:r w:rsidRPr="00041C13">
        <w:rPr>
          <w:rStyle w:val="Aucun"/>
          <w:rFonts w:ascii="Cambria" w:hAnsi="Cambria"/>
          <w:b/>
          <w:bCs/>
          <w:color w:val="566BB3"/>
          <w:sz w:val="22"/>
          <w:szCs w:val="22"/>
          <w:u w:color="566BB3"/>
        </w:rPr>
        <w:t>2.</w:t>
      </w:r>
      <w:r w:rsidRPr="00041C13">
        <w:rPr>
          <w:rStyle w:val="Aucun"/>
          <w:rFonts w:ascii="Cambria" w:hAnsi="Cambria"/>
          <w:color w:val="444A4D"/>
          <w:sz w:val="22"/>
          <w:szCs w:val="22"/>
          <w:u w:color="444A4D"/>
        </w:rPr>
        <w:t> Produire, créer, provoquer quelque chose, en parlant de quelque chose </w:t>
      </w:r>
      <w:r w:rsidRPr="00041C13">
        <w:rPr>
          <w:rStyle w:val="Aucun"/>
          <w:rFonts w:ascii="Cambria" w:hAnsi="Cambria"/>
          <w:i/>
          <w:iCs/>
          <w:color w:val="444A4D"/>
          <w:sz w:val="22"/>
          <w:szCs w:val="22"/>
          <w:u w:color="444A4D"/>
        </w:rPr>
        <w:t>: </w:t>
      </w:r>
      <w:r w:rsidRPr="00041C13">
        <w:rPr>
          <w:rStyle w:val="Aucun"/>
          <w:rFonts w:ascii="Cambria" w:hAnsi="Cambria"/>
          <w:i/>
          <w:iCs/>
          <w:color w:val="566BB3"/>
          <w:sz w:val="22"/>
          <w:szCs w:val="22"/>
          <w:u w:color="566BB3"/>
        </w:rPr>
        <w:t>Le bois fait de la fumée en brûlant.</w:t>
      </w:r>
    </w:p>
    <w:p w14:paraId="773B22EF" w14:textId="77777777" w:rsidR="00510574" w:rsidRPr="00041C13" w:rsidRDefault="00510574" w:rsidP="00041C13">
      <w:pPr>
        <w:pStyle w:val="divisiondefinition"/>
        <w:pBdr>
          <w:top w:val="single" w:sz="4" w:space="0" w:color="000000"/>
          <w:left w:val="single" w:sz="4" w:space="0" w:color="000000"/>
          <w:bottom w:val="single" w:sz="4" w:space="0" w:color="000000"/>
          <w:right w:val="single" w:sz="4" w:space="0" w:color="000000"/>
        </w:pBdr>
        <w:shd w:val="clear" w:color="auto" w:fill="F8F7FD"/>
        <w:ind w:left="360"/>
        <w:jc w:val="both"/>
        <w:rPr>
          <w:rFonts w:ascii="Cambria" w:hAnsi="Cambria"/>
          <w:color w:val="444A4D"/>
          <w:sz w:val="22"/>
          <w:szCs w:val="22"/>
        </w:rPr>
      </w:pPr>
      <w:r w:rsidRPr="00041C13">
        <w:rPr>
          <w:rStyle w:val="Aucun"/>
          <w:rFonts w:ascii="Cambria" w:hAnsi="Cambria"/>
          <w:b/>
          <w:bCs/>
          <w:color w:val="566BB3"/>
          <w:sz w:val="22"/>
          <w:szCs w:val="22"/>
          <w:u w:color="566BB3"/>
        </w:rPr>
        <w:t>3.</w:t>
      </w:r>
      <w:r w:rsidRPr="00041C13">
        <w:rPr>
          <w:rStyle w:val="Aucun"/>
          <w:rFonts w:ascii="Cambria" w:hAnsi="Cambria"/>
          <w:color w:val="444A4D"/>
          <w:sz w:val="22"/>
          <w:szCs w:val="22"/>
          <w:u w:color="444A4D"/>
        </w:rPr>
        <w:t> Être à l'origine de quelque chose : </w:t>
      </w:r>
      <w:r w:rsidRPr="00041C13">
        <w:rPr>
          <w:rStyle w:val="Aucun"/>
          <w:rFonts w:ascii="Cambria" w:hAnsi="Cambria"/>
          <w:i/>
          <w:iCs/>
          <w:color w:val="566BB3"/>
          <w:sz w:val="22"/>
          <w:szCs w:val="22"/>
          <w:u w:color="566BB3"/>
        </w:rPr>
        <w:t>L'union fait la force.</w:t>
      </w:r>
      <w:r w:rsidRPr="00041C13">
        <w:rPr>
          <w:rStyle w:val="Aucun"/>
          <w:rFonts w:ascii="Cambria" w:hAnsi="Cambria"/>
          <w:i/>
          <w:iCs/>
          <w:color w:val="444A4D"/>
          <w:sz w:val="22"/>
          <w:szCs w:val="22"/>
          <w:u w:color="444A4D"/>
        </w:rPr>
        <w:t> </w:t>
      </w:r>
      <w:r w:rsidRPr="00041C13">
        <w:rPr>
          <w:rStyle w:val="Aucun"/>
          <w:rFonts w:ascii="Cambria" w:hAnsi="Cambria"/>
          <w:i/>
          <w:iCs/>
          <w:color w:val="566BB3"/>
          <w:sz w:val="22"/>
          <w:szCs w:val="22"/>
          <w:u w:color="566BB3"/>
        </w:rPr>
        <w:t xml:space="preserve">Il fera votre bonheur. </w:t>
      </w:r>
      <w:r w:rsidRPr="00041C13">
        <w:rPr>
          <w:rStyle w:val="Aucun"/>
          <w:rFonts w:ascii="Cambria" w:hAnsi="Cambria"/>
          <w:b/>
          <w:bCs/>
          <w:smallCaps/>
          <w:color w:val="444A4D"/>
          <w:sz w:val="22"/>
          <w:szCs w:val="22"/>
          <w:u w:color="444A4D"/>
        </w:rPr>
        <w:t xml:space="preserve">Synonymes : </w:t>
      </w:r>
      <w:hyperlink r:id="rId42" w:history="1">
        <w:r w:rsidRPr="00041C13">
          <w:rPr>
            <w:rStyle w:val="Hyperlink1"/>
            <w:sz w:val="22"/>
            <w:szCs w:val="22"/>
          </w:rPr>
          <w:t>créer</w:t>
        </w:r>
      </w:hyperlink>
      <w:r w:rsidRPr="00041C13">
        <w:rPr>
          <w:rStyle w:val="Aucun"/>
          <w:rFonts w:ascii="Cambria" w:hAnsi="Cambria"/>
          <w:i/>
          <w:iCs/>
          <w:sz w:val="22"/>
          <w:szCs w:val="22"/>
        </w:rPr>
        <w:t> - </w:t>
      </w:r>
      <w:hyperlink r:id="rId43" w:history="1">
        <w:r w:rsidRPr="00041C13">
          <w:rPr>
            <w:rStyle w:val="Hyperlink1"/>
            <w:sz w:val="22"/>
            <w:szCs w:val="22"/>
          </w:rPr>
          <w:t>engendrer</w:t>
        </w:r>
      </w:hyperlink>
      <w:r w:rsidRPr="00041C13">
        <w:rPr>
          <w:rStyle w:val="Aucun"/>
          <w:rFonts w:ascii="Cambria" w:hAnsi="Cambria"/>
          <w:i/>
          <w:iCs/>
          <w:sz w:val="22"/>
          <w:szCs w:val="22"/>
        </w:rPr>
        <w:t> - </w:t>
      </w:r>
      <w:hyperlink r:id="rId44" w:history="1">
        <w:r w:rsidRPr="00041C13">
          <w:rPr>
            <w:rStyle w:val="Hyperlink1"/>
            <w:sz w:val="22"/>
            <w:szCs w:val="22"/>
          </w:rPr>
          <w:t>façonner</w:t>
        </w:r>
      </w:hyperlink>
      <w:r w:rsidRPr="00041C13">
        <w:rPr>
          <w:rStyle w:val="Aucun"/>
          <w:rFonts w:ascii="Cambria" w:hAnsi="Cambria"/>
          <w:i/>
          <w:iCs/>
          <w:sz w:val="22"/>
          <w:szCs w:val="22"/>
        </w:rPr>
        <w:t> - forger - </w:t>
      </w:r>
      <w:hyperlink r:id="rId45" w:history="1">
        <w:r w:rsidRPr="00041C13">
          <w:rPr>
            <w:rStyle w:val="Hyperlink1"/>
            <w:sz w:val="22"/>
            <w:szCs w:val="22"/>
          </w:rPr>
          <w:t>modeler</w:t>
        </w:r>
      </w:hyperlink>
      <w:r w:rsidRPr="00041C13">
        <w:rPr>
          <w:rStyle w:val="Aucun"/>
          <w:rFonts w:ascii="Cambria" w:hAnsi="Cambria"/>
          <w:i/>
          <w:iCs/>
          <w:sz w:val="22"/>
          <w:szCs w:val="22"/>
        </w:rPr>
        <w:t> - </w:t>
      </w:r>
      <w:hyperlink r:id="rId46" w:history="1">
        <w:r w:rsidRPr="00041C13">
          <w:rPr>
            <w:rStyle w:val="Hyperlink1"/>
            <w:sz w:val="22"/>
            <w:szCs w:val="22"/>
          </w:rPr>
          <w:t>produire</w:t>
        </w:r>
      </w:hyperlink>
    </w:p>
    <w:p w14:paraId="32B81479" w14:textId="77777777" w:rsidR="00510574" w:rsidRPr="00041C13" w:rsidRDefault="00510574" w:rsidP="00041C13">
      <w:pPr>
        <w:pStyle w:val="divisiondefinition"/>
        <w:pBdr>
          <w:top w:val="single" w:sz="4" w:space="0" w:color="000000"/>
          <w:left w:val="single" w:sz="4" w:space="0" w:color="000000"/>
          <w:bottom w:val="single" w:sz="4" w:space="0" w:color="000000"/>
          <w:right w:val="single" w:sz="4" w:space="0" w:color="000000"/>
        </w:pBdr>
        <w:shd w:val="clear" w:color="auto" w:fill="EFEFFB"/>
        <w:ind w:left="360"/>
        <w:jc w:val="both"/>
        <w:rPr>
          <w:rFonts w:ascii="Cambria" w:hAnsi="Cambria"/>
          <w:i/>
          <w:iCs/>
          <w:color w:val="444A4D"/>
          <w:sz w:val="22"/>
          <w:szCs w:val="22"/>
        </w:rPr>
      </w:pPr>
      <w:r w:rsidRPr="00041C13">
        <w:rPr>
          <w:rStyle w:val="Aucun"/>
          <w:rFonts w:ascii="Cambria" w:hAnsi="Cambria"/>
          <w:b/>
          <w:bCs/>
          <w:color w:val="566BB3"/>
          <w:sz w:val="22"/>
          <w:szCs w:val="22"/>
          <w:u w:color="566BB3"/>
        </w:rPr>
        <w:t>4.</w:t>
      </w:r>
      <w:r w:rsidRPr="00041C13">
        <w:rPr>
          <w:rStyle w:val="Aucun"/>
          <w:rFonts w:ascii="Cambria" w:hAnsi="Cambria"/>
          <w:color w:val="444A4D"/>
          <w:sz w:val="22"/>
          <w:szCs w:val="22"/>
          <w:u w:color="444A4D"/>
        </w:rPr>
        <w:t> Constituer quelque chose, le former par son existence, l'avoir pour résultat : </w:t>
      </w:r>
      <w:r w:rsidRPr="00041C13">
        <w:rPr>
          <w:rStyle w:val="Aucun"/>
          <w:rFonts w:ascii="Cambria" w:hAnsi="Cambria"/>
          <w:i/>
          <w:iCs/>
          <w:color w:val="566BB3"/>
          <w:sz w:val="22"/>
          <w:szCs w:val="22"/>
          <w:u w:color="566BB3"/>
        </w:rPr>
        <w:t>Ces quelques maisons font un hameau.</w:t>
      </w:r>
      <w:r w:rsidRPr="00041C13">
        <w:rPr>
          <w:rStyle w:val="Aucun"/>
          <w:rFonts w:ascii="Cambria" w:hAnsi="Cambria"/>
          <w:i/>
          <w:iCs/>
          <w:color w:val="444A4D"/>
          <w:sz w:val="22"/>
          <w:szCs w:val="22"/>
          <w:u w:color="444A4D"/>
        </w:rPr>
        <w:t> </w:t>
      </w:r>
      <w:r w:rsidRPr="00041C13">
        <w:rPr>
          <w:rStyle w:val="Aucun"/>
          <w:rFonts w:ascii="Cambria" w:hAnsi="Cambria"/>
          <w:i/>
          <w:iCs/>
          <w:color w:val="566BB3"/>
          <w:sz w:val="22"/>
          <w:szCs w:val="22"/>
          <w:u w:color="566BB3"/>
        </w:rPr>
        <w:t xml:space="preserve">Ils font un beau couple. </w:t>
      </w:r>
      <w:r w:rsidRPr="00041C13">
        <w:rPr>
          <w:rStyle w:val="Aucun"/>
          <w:rFonts w:ascii="Cambria" w:hAnsi="Cambria"/>
          <w:b/>
          <w:bCs/>
          <w:smallCaps/>
          <w:color w:val="444A4D"/>
          <w:sz w:val="22"/>
          <w:szCs w:val="22"/>
          <w:u w:color="444A4D"/>
        </w:rPr>
        <w:t xml:space="preserve">Synonymes : </w:t>
      </w:r>
      <w:r w:rsidRPr="00041C13">
        <w:rPr>
          <w:rStyle w:val="Aucun"/>
          <w:rFonts w:ascii="Cambria" w:hAnsi="Cambria"/>
          <w:i/>
          <w:iCs/>
          <w:sz w:val="22"/>
          <w:szCs w:val="22"/>
        </w:rPr>
        <w:t>composer - </w:t>
      </w:r>
      <w:hyperlink r:id="rId47" w:history="1">
        <w:r w:rsidRPr="00041C13">
          <w:rPr>
            <w:rStyle w:val="Hyperlink0"/>
            <w:rFonts w:ascii="Cambria" w:hAnsi="Cambria"/>
            <w:i/>
            <w:iCs/>
            <w:sz w:val="22"/>
            <w:szCs w:val="22"/>
          </w:rPr>
          <w:t>constituer</w:t>
        </w:r>
      </w:hyperlink>
      <w:r w:rsidRPr="00041C13">
        <w:rPr>
          <w:rStyle w:val="Aucun"/>
          <w:rFonts w:ascii="Cambria" w:hAnsi="Cambria"/>
          <w:i/>
          <w:iCs/>
          <w:sz w:val="22"/>
          <w:szCs w:val="22"/>
        </w:rPr>
        <w:t>-former</w:t>
      </w:r>
    </w:p>
    <w:p w14:paraId="5AF6444A" w14:textId="77777777" w:rsidR="00510574" w:rsidRPr="00041C13" w:rsidRDefault="00510574" w:rsidP="00041C13">
      <w:pPr>
        <w:pStyle w:val="divisiondefinition"/>
        <w:pBdr>
          <w:top w:val="single" w:sz="4" w:space="0" w:color="000000"/>
          <w:left w:val="single" w:sz="4" w:space="0" w:color="000000"/>
          <w:bottom w:val="single" w:sz="4" w:space="0" w:color="000000"/>
          <w:right w:val="single" w:sz="4" w:space="0" w:color="000000"/>
        </w:pBdr>
        <w:shd w:val="clear" w:color="auto" w:fill="EFEFFB"/>
        <w:ind w:left="360"/>
        <w:jc w:val="both"/>
        <w:rPr>
          <w:rFonts w:ascii="Cambria" w:hAnsi="Cambria"/>
          <w:color w:val="444A4D"/>
          <w:sz w:val="22"/>
          <w:szCs w:val="22"/>
        </w:rPr>
      </w:pPr>
      <w:r w:rsidRPr="00041C13">
        <w:rPr>
          <w:rStyle w:val="Aucun"/>
          <w:rFonts w:ascii="Cambria" w:hAnsi="Cambria"/>
          <w:b/>
          <w:bCs/>
          <w:color w:val="566BB3"/>
          <w:sz w:val="22"/>
          <w:szCs w:val="22"/>
          <w:u w:color="566BB3"/>
        </w:rPr>
        <w:t>5.</w:t>
      </w:r>
      <w:r w:rsidRPr="00041C13">
        <w:rPr>
          <w:rStyle w:val="Aucun"/>
          <w:rFonts w:ascii="Cambria" w:hAnsi="Cambria"/>
          <w:color w:val="444A4D"/>
          <w:sz w:val="22"/>
          <w:szCs w:val="22"/>
          <w:u w:color="444A4D"/>
        </w:rPr>
        <w:t> En parlant d'un acteur, jouer tel rôle : </w:t>
      </w:r>
      <w:r w:rsidRPr="00041C13">
        <w:rPr>
          <w:rStyle w:val="Aucun"/>
          <w:rFonts w:ascii="Cambria" w:hAnsi="Cambria"/>
          <w:i/>
          <w:iCs/>
          <w:color w:val="566BB3"/>
          <w:sz w:val="22"/>
          <w:szCs w:val="22"/>
          <w:u w:color="566BB3"/>
        </w:rPr>
        <w:t>Quel est le comédien qui fait le comte ?</w:t>
      </w:r>
    </w:p>
    <w:p w14:paraId="34A6BF06" w14:textId="77777777" w:rsidR="00510574" w:rsidRPr="00041C13" w:rsidRDefault="00510574" w:rsidP="00041C13">
      <w:pPr>
        <w:pStyle w:val="divisiondefinition"/>
        <w:pBdr>
          <w:top w:val="single" w:sz="4" w:space="0" w:color="000000"/>
          <w:left w:val="single" w:sz="4" w:space="0" w:color="000000"/>
          <w:bottom w:val="single" w:sz="4" w:space="0" w:color="000000"/>
          <w:right w:val="single" w:sz="4" w:space="0" w:color="000000"/>
        </w:pBdr>
        <w:shd w:val="clear" w:color="auto" w:fill="EFEFFB"/>
        <w:ind w:left="360"/>
        <w:jc w:val="both"/>
        <w:rPr>
          <w:rFonts w:ascii="Cambria" w:hAnsi="Cambria"/>
          <w:color w:val="444A4D"/>
          <w:sz w:val="22"/>
          <w:szCs w:val="22"/>
        </w:rPr>
      </w:pPr>
      <w:r w:rsidRPr="00041C13">
        <w:rPr>
          <w:rStyle w:val="Aucun"/>
          <w:rFonts w:ascii="Cambria" w:hAnsi="Cambria"/>
          <w:sz w:val="22"/>
          <w:szCs w:val="22"/>
        </w:rPr>
        <w:t>Imiter ou adopter tel comportement</w:t>
      </w:r>
      <w:r w:rsidRPr="00041C13">
        <w:rPr>
          <w:rStyle w:val="Aucun"/>
          <w:rFonts w:ascii="Cambria" w:hAnsi="Cambria"/>
          <w:b/>
          <w:bCs/>
          <w:sz w:val="22"/>
          <w:szCs w:val="22"/>
        </w:rPr>
        <w:t> </w:t>
      </w:r>
      <w:r w:rsidRPr="00041C13">
        <w:rPr>
          <w:rStyle w:val="Aucun"/>
          <w:rFonts w:ascii="Cambria" w:hAnsi="Cambria"/>
          <w:b/>
          <w:bCs/>
          <w:color w:val="566BB3"/>
          <w:sz w:val="22"/>
          <w:szCs w:val="22"/>
          <w:u w:color="566BB3"/>
        </w:rPr>
        <w:t>:</w:t>
      </w:r>
      <w:r w:rsidRPr="00041C13">
        <w:rPr>
          <w:rStyle w:val="Aucun"/>
          <w:rFonts w:ascii="Cambria" w:hAnsi="Cambria"/>
          <w:color w:val="444A4D"/>
          <w:sz w:val="22"/>
          <w:szCs w:val="22"/>
          <w:u w:color="444A4D"/>
        </w:rPr>
        <w:t xml:space="preserve"> </w:t>
      </w:r>
      <w:r w:rsidRPr="00041C13">
        <w:rPr>
          <w:rStyle w:val="Aucun"/>
          <w:rFonts w:ascii="Cambria" w:hAnsi="Cambria"/>
          <w:i/>
          <w:iCs/>
          <w:color w:val="365F91"/>
          <w:sz w:val="22"/>
          <w:szCs w:val="22"/>
          <w:u w:color="365F91"/>
        </w:rPr>
        <w:t>Faire le malin.</w:t>
      </w:r>
      <w:r w:rsidRPr="00041C13">
        <w:rPr>
          <w:rStyle w:val="Aucun"/>
          <w:rFonts w:ascii="Cambria" w:hAnsi="Cambria"/>
          <w:color w:val="365F91"/>
          <w:sz w:val="22"/>
          <w:szCs w:val="22"/>
          <w:u w:color="365F91"/>
        </w:rPr>
        <w:t xml:space="preserve"> </w:t>
      </w:r>
      <w:r w:rsidRPr="00041C13">
        <w:rPr>
          <w:rStyle w:val="Aucun"/>
          <w:rFonts w:ascii="Cambria" w:hAnsi="Cambria"/>
          <w:b/>
          <w:bCs/>
          <w:smallCaps/>
          <w:color w:val="444A4D"/>
          <w:sz w:val="22"/>
          <w:szCs w:val="22"/>
          <w:u w:color="444A4D"/>
        </w:rPr>
        <w:t xml:space="preserve">Synonymes : </w:t>
      </w:r>
      <w:hyperlink r:id="rId48" w:history="1">
        <w:r w:rsidRPr="00041C13">
          <w:rPr>
            <w:rStyle w:val="Hyperlink1"/>
            <w:sz w:val="22"/>
            <w:szCs w:val="22"/>
          </w:rPr>
          <w:t>interpréter</w:t>
        </w:r>
      </w:hyperlink>
      <w:r w:rsidRPr="00041C13">
        <w:rPr>
          <w:rStyle w:val="Aucun"/>
          <w:rFonts w:ascii="Cambria" w:hAnsi="Cambria"/>
          <w:i/>
          <w:iCs/>
          <w:sz w:val="22"/>
          <w:szCs w:val="22"/>
        </w:rPr>
        <w:t> – jouer-imiter-simuler</w:t>
      </w:r>
    </w:p>
    <w:p w14:paraId="7BFB117B" w14:textId="77777777" w:rsidR="00510574" w:rsidRPr="00041C13" w:rsidRDefault="00510574" w:rsidP="00041C13">
      <w:pPr>
        <w:pStyle w:val="divisiondefinition"/>
        <w:pBdr>
          <w:top w:val="single" w:sz="4" w:space="0" w:color="000000"/>
          <w:left w:val="single" w:sz="4" w:space="0" w:color="000000"/>
          <w:bottom w:val="single" w:sz="4" w:space="0" w:color="000000"/>
          <w:right w:val="single" w:sz="4" w:space="0" w:color="000000"/>
        </w:pBdr>
        <w:shd w:val="clear" w:color="auto" w:fill="EFEFFB"/>
        <w:ind w:left="360"/>
        <w:jc w:val="both"/>
        <w:rPr>
          <w:rFonts w:ascii="Cambria" w:hAnsi="Cambria"/>
          <w:color w:val="444A4D"/>
          <w:sz w:val="22"/>
          <w:szCs w:val="22"/>
        </w:rPr>
      </w:pPr>
      <w:r w:rsidRPr="00041C13">
        <w:rPr>
          <w:rStyle w:val="Aucun"/>
          <w:rFonts w:ascii="Cambria" w:hAnsi="Cambria"/>
          <w:b/>
          <w:bCs/>
          <w:color w:val="566BB3"/>
          <w:sz w:val="22"/>
          <w:szCs w:val="22"/>
          <w:u w:color="566BB3"/>
        </w:rPr>
        <w:t>6.</w:t>
      </w:r>
      <w:r w:rsidRPr="00041C13">
        <w:rPr>
          <w:rStyle w:val="Aucun"/>
          <w:rFonts w:ascii="Cambria" w:hAnsi="Cambria"/>
          <w:color w:val="444A4D"/>
          <w:sz w:val="22"/>
          <w:szCs w:val="22"/>
          <w:u w:color="444A4D"/>
        </w:rPr>
        <w:t> Transformer quelque chose, quelqu'un en quelque chose, quelqu'un d'autre </w:t>
      </w:r>
      <w:r w:rsidRPr="00041C13">
        <w:rPr>
          <w:rStyle w:val="Aucun"/>
          <w:rFonts w:ascii="Cambria" w:hAnsi="Cambria"/>
          <w:i/>
          <w:iCs/>
          <w:color w:val="444A4D"/>
          <w:sz w:val="22"/>
          <w:szCs w:val="22"/>
          <w:u w:color="444A4D"/>
        </w:rPr>
        <w:t>: </w:t>
      </w:r>
      <w:r w:rsidRPr="00041C13">
        <w:rPr>
          <w:rStyle w:val="Aucun"/>
          <w:rFonts w:ascii="Cambria" w:hAnsi="Cambria"/>
          <w:i/>
          <w:iCs/>
          <w:color w:val="566BB3"/>
          <w:sz w:val="22"/>
          <w:szCs w:val="22"/>
          <w:u w:color="566BB3"/>
        </w:rPr>
        <w:t>Le mariage a fait de lui un autre homme</w:t>
      </w:r>
      <w:r w:rsidRPr="00041C13">
        <w:rPr>
          <w:rStyle w:val="Aucun"/>
          <w:rFonts w:ascii="Cambria" w:hAnsi="Cambria"/>
          <w:color w:val="566BB3"/>
          <w:sz w:val="22"/>
          <w:szCs w:val="22"/>
          <w:u w:color="566BB3"/>
        </w:rPr>
        <w:t xml:space="preserve">. </w:t>
      </w:r>
      <w:r w:rsidRPr="00041C13">
        <w:rPr>
          <w:rStyle w:val="Aucun"/>
          <w:rFonts w:ascii="Cambria" w:hAnsi="Cambria"/>
          <w:b/>
          <w:bCs/>
          <w:smallCaps/>
          <w:color w:val="444A4D"/>
          <w:sz w:val="22"/>
          <w:szCs w:val="22"/>
          <w:u w:color="444A4D"/>
        </w:rPr>
        <w:t xml:space="preserve">Synonymes : </w:t>
      </w:r>
      <w:r w:rsidRPr="00041C13">
        <w:rPr>
          <w:rStyle w:val="Aucun"/>
          <w:rFonts w:ascii="Cambria" w:hAnsi="Cambria"/>
          <w:i/>
          <w:iCs/>
          <w:sz w:val="22"/>
          <w:szCs w:val="22"/>
        </w:rPr>
        <w:t>changer en - </w:t>
      </w:r>
      <w:hyperlink r:id="rId49" w:history="1">
        <w:r w:rsidRPr="00041C13">
          <w:rPr>
            <w:rStyle w:val="Hyperlink1"/>
            <w:sz w:val="22"/>
            <w:szCs w:val="22"/>
          </w:rPr>
          <w:t>convertir</w:t>
        </w:r>
      </w:hyperlink>
      <w:r w:rsidRPr="00041C13">
        <w:rPr>
          <w:rStyle w:val="Aucun"/>
          <w:rFonts w:ascii="Cambria" w:hAnsi="Cambria"/>
          <w:i/>
          <w:iCs/>
          <w:sz w:val="22"/>
          <w:szCs w:val="22"/>
        </w:rPr>
        <w:t> - </w:t>
      </w:r>
      <w:hyperlink r:id="rId50" w:history="1">
        <w:r w:rsidRPr="00041C13">
          <w:rPr>
            <w:rStyle w:val="Hyperlink1"/>
            <w:sz w:val="22"/>
            <w:szCs w:val="22"/>
          </w:rPr>
          <w:t>métamorphoser</w:t>
        </w:r>
      </w:hyperlink>
      <w:r w:rsidRPr="00041C13">
        <w:rPr>
          <w:rStyle w:val="Aucun"/>
          <w:rFonts w:ascii="Cambria" w:hAnsi="Cambria"/>
          <w:i/>
          <w:iCs/>
          <w:sz w:val="22"/>
          <w:szCs w:val="22"/>
        </w:rPr>
        <w:t> - </w:t>
      </w:r>
      <w:hyperlink r:id="rId51" w:history="1">
        <w:r w:rsidRPr="00041C13">
          <w:rPr>
            <w:rStyle w:val="Hyperlink1"/>
            <w:sz w:val="22"/>
            <w:szCs w:val="22"/>
          </w:rPr>
          <w:t>transformer</w:t>
        </w:r>
      </w:hyperlink>
      <w:r w:rsidRPr="00041C13">
        <w:rPr>
          <w:rStyle w:val="Aucun"/>
          <w:rFonts w:ascii="Cambria" w:hAnsi="Cambria"/>
          <w:i/>
          <w:iCs/>
          <w:sz w:val="22"/>
          <w:szCs w:val="22"/>
        </w:rPr>
        <w:t> </w:t>
      </w:r>
      <w:r w:rsidRPr="00041C13">
        <w:rPr>
          <w:rStyle w:val="Aucun"/>
          <w:rFonts w:ascii="Cambria" w:hAnsi="Cambria"/>
          <w:color w:val="444A4D"/>
          <w:sz w:val="22"/>
          <w:szCs w:val="22"/>
          <w:u w:color="444A4D"/>
        </w:rPr>
        <w:t xml:space="preserve"> </w:t>
      </w:r>
    </w:p>
    <w:p w14:paraId="69DAA6C0" w14:textId="77777777" w:rsidR="00510574" w:rsidRPr="00041C13" w:rsidRDefault="00510574" w:rsidP="00041C13">
      <w:pPr>
        <w:pStyle w:val="divisiondefinition"/>
        <w:pBdr>
          <w:top w:val="single" w:sz="4" w:space="0" w:color="000000"/>
          <w:left w:val="single" w:sz="4" w:space="0" w:color="000000"/>
          <w:bottom w:val="single" w:sz="4" w:space="0" w:color="000000"/>
          <w:right w:val="single" w:sz="4" w:space="0" w:color="000000"/>
        </w:pBdr>
        <w:shd w:val="clear" w:color="auto" w:fill="F8F7FD"/>
        <w:ind w:left="360"/>
        <w:jc w:val="both"/>
        <w:rPr>
          <w:rFonts w:ascii="Cambria" w:hAnsi="Cambria"/>
          <w:i/>
          <w:iCs/>
          <w:color w:val="444A4D"/>
          <w:sz w:val="22"/>
          <w:szCs w:val="22"/>
        </w:rPr>
      </w:pPr>
      <w:r w:rsidRPr="00041C13">
        <w:rPr>
          <w:rStyle w:val="Aucun"/>
          <w:rFonts w:ascii="Cambria" w:hAnsi="Cambria"/>
          <w:b/>
          <w:bCs/>
          <w:color w:val="4F81BD"/>
          <w:sz w:val="22"/>
          <w:szCs w:val="22"/>
          <w:u w:color="4F81BD"/>
        </w:rPr>
        <w:t>7</w:t>
      </w:r>
      <w:r w:rsidRPr="00041C13">
        <w:rPr>
          <w:rStyle w:val="Aucun"/>
          <w:rFonts w:ascii="Cambria" w:hAnsi="Cambria"/>
          <w:b/>
          <w:bCs/>
          <w:color w:val="566BB3"/>
          <w:sz w:val="22"/>
          <w:szCs w:val="22"/>
          <w:u w:color="566BB3"/>
        </w:rPr>
        <w:t>.</w:t>
      </w:r>
      <w:r w:rsidRPr="00041C13">
        <w:rPr>
          <w:rStyle w:val="Aucun"/>
          <w:rFonts w:ascii="Cambria" w:hAnsi="Cambria"/>
          <w:color w:val="444A4D"/>
          <w:sz w:val="22"/>
          <w:szCs w:val="22"/>
          <w:u w:color="444A4D"/>
        </w:rPr>
        <w:t> Pratiquer une activité, un sport, s'y adonner, s'y consacrer : </w:t>
      </w:r>
      <w:r w:rsidRPr="00041C13">
        <w:rPr>
          <w:rStyle w:val="Aucun"/>
          <w:rFonts w:ascii="Cambria" w:hAnsi="Cambria"/>
          <w:i/>
          <w:iCs/>
          <w:color w:val="566BB3"/>
          <w:sz w:val="22"/>
          <w:szCs w:val="22"/>
          <w:u w:color="566BB3"/>
        </w:rPr>
        <w:t>Faire du tennis.</w:t>
      </w:r>
      <w:r w:rsidRPr="00041C13">
        <w:rPr>
          <w:rStyle w:val="Aucun"/>
          <w:rFonts w:ascii="Cambria" w:hAnsi="Cambria"/>
          <w:i/>
          <w:iCs/>
          <w:color w:val="444A4D"/>
          <w:sz w:val="22"/>
          <w:szCs w:val="22"/>
          <w:u w:color="444A4D"/>
        </w:rPr>
        <w:t> </w:t>
      </w:r>
      <w:r w:rsidRPr="00041C13">
        <w:rPr>
          <w:rStyle w:val="Aucun"/>
          <w:rFonts w:ascii="Cambria" w:hAnsi="Cambria"/>
          <w:i/>
          <w:iCs/>
          <w:color w:val="566BB3"/>
          <w:sz w:val="22"/>
          <w:szCs w:val="22"/>
          <w:u w:color="566BB3"/>
        </w:rPr>
        <w:t>Faire du tricot.</w:t>
      </w:r>
    </w:p>
    <w:p w14:paraId="043BF263" w14:textId="77777777" w:rsidR="00510574" w:rsidRPr="00041C13" w:rsidRDefault="00510574" w:rsidP="00041C13">
      <w:pPr>
        <w:pStyle w:val="divisiondefinition"/>
        <w:pBdr>
          <w:top w:val="single" w:sz="4" w:space="0" w:color="000000"/>
          <w:left w:val="single" w:sz="4" w:space="0" w:color="000000"/>
          <w:bottom w:val="single" w:sz="4" w:space="0" w:color="000000"/>
          <w:right w:val="single" w:sz="4" w:space="0" w:color="000000"/>
        </w:pBdr>
        <w:shd w:val="clear" w:color="auto" w:fill="F8F7FD"/>
        <w:ind w:left="360"/>
        <w:jc w:val="both"/>
        <w:rPr>
          <w:rFonts w:ascii="Cambria" w:hAnsi="Cambria"/>
          <w:color w:val="444A4D"/>
          <w:sz w:val="22"/>
          <w:szCs w:val="22"/>
        </w:rPr>
      </w:pPr>
      <w:r w:rsidRPr="00041C13">
        <w:rPr>
          <w:rStyle w:val="Aucun"/>
          <w:rFonts w:ascii="Cambria" w:hAnsi="Cambria"/>
          <w:b/>
          <w:bCs/>
          <w:color w:val="566BB3"/>
          <w:sz w:val="22"/>
          <w:szCs w:val="22"/>
          <w:u w:color="566BB3"/>
        </w:rPr>
        <w:t>8.</w:t>
      </w:r>
      <w:r w:rsidRPr="00041C13">
        <w:rPr>
          <w:rStyle w:val="Aucun"/>
          <w:rFonts w:ascii="Cambria" w:hAnsi="Cambria"/>
          <w:color w:val="444A4D"/>
          <w:sz w:val="22"/>
          <w:szCs w:val="22"/>
          <w:u w:color="444A4D"/>
        </w:rPr>
        <w:t> Parcourir une distance : </w:t>
      </w:r>
      <w:r w:rsidRPr="00041C13">
        <w:rPr>
          <w:rStyle w:val="Aucun"/>
          <w:rFonts w:ascii="Cambria" w:hAnsi="Cambria"/>
          <w:i/>
          <w:iCs/>
          <w:color w:val="566BB3"/>
          <w:sz w:val="22"/>
          <w:szCs w:val="22"/>
          <w:u w:color="566BB3"/>
        </w:rPr>
        <w:t>Nous avons fait 5 kilomètres.</w:t>
      </w:r>
    </w:p>
    <w:p w14:paraId="0ACE8341" w14:textId="57ED50A5" w:rsidR="00510574" w:rsidRPr="00041C13" w:rsidRDefault="00510574" w:rsidP="00041C13">
      <w:pPr>
        <w:pStyle w:val="divisiondefinition"/>
        <w:pBdr>
          <w:top w:val="single" w:sz="4" w:space="0" w:color="000000"/>
          <w:left w:val="single" w:sz="4" w:space="0" w:color="000000"/>
          <w:bottom w:val="single" w:sz="4" w:space="0" w:color="000000"/>
          <w:right w:val="single" w:sz="4" w:space="0" w:color="000000"/>
        </w:pBdr>
        <w:shd w:val="clear" w:color="auto" w:fill="F8F7FD"/>
        <w:ind w:left="360"/>
        <w:jc w:val="both"/>
        <w:rPr>
          <w:rFonts w:ascii="Cambria" w:hAnsi="Cambria"/>
          <w:sz w:val="22"/>
          <w:szCs w:val="22"/>
        </w:rPr>
      </w:pPr>
      <w:r w:rsidRPr="00041C13">
        <w:rPr>
          <w:rStyle w:val="Aucun"/>
          <w:rFonts w:ascii="Cambria" w:hAnsi="Cambria"/>
          <w:b/>
          <w:bCs/>
          <w:color w:val="566BB3"/>
          <w:sz w:val="22"/>
          <w:szCs w:val="22"/>
          <w:u w:color="566BB3"/>
        </w:rPr>
        <w:t>9.</w:t>
      </w:r>
      <w:r w:rsidRPr="00041C13">
        <w:rPr>
          <w:rStyle w:val="Aucun"/>
          <w:rFonts w:ascii="Cambria" w:hAnsi="Cambria"/>
          <w:color w:val="444A4D"/>
          <w:sz w:val="22"/>
          <w:szCs w:val="22"/>
          <w:u w:color="444A4D"/>
        </w:rPr>
        <w:t> Avec un nom, précédé ou non de l'article, </w:t>
      </w:r>
      <w:r w:rsidRPr="00041C13">
        <w:rPr>
          <w:rStyle w:val="Aucun"/>
          <w:rFonts w:ascii="Cambria" w:hAnsi="Cambria"/>
          <w:i/>
          <w:iCs/>
          <w:color w:val="444A4D"/>
          <w:sz w:val="22"/>
          <w:szCs w:val="22"/>
          <w:u w:color="444A4D"/>
        </w:rPr>
        <w:t>faire </w:t>
      </w:r>
      <w:r w:rsidRPr="00041C13">
        <w:rPr>
          <w:rStyle w:val="Aucun"/>
          <w:rFonts w:ascii="Cambria" w:hAnsi="Cambria"/>
          <w:color w:val="444A4D"/>
          <w:sz w:val="22"/>
          <w:szCs w:val="22"/>
          <w:u w:color="444A4D"/>
        </w:rPr>
        <w:t>forme une locution verbale à laquelle on peut éventuellement substituer un verbe précis : </w:t>
      </w:r>
      <w:r w:rsidRPr="00041C13">
        <w:rPr>
          <w:rStyle w:val="Aucun"/>
          <w:rFonts w:ascii="Cambria" w:hAnsi="Cambria"/>
          <w:color w:val="566BB3"/>
          <w:sz w:val="22"/>
          <w:szCs w:val="22"/>
          <w:u w:color="566BB3"/>
        </w:rPr>
        <w:t>Faire peur </w:t>
      </w:r>
      <w:r w:rsidRPr="00041C13">
        <w:rPr>
          <w:rStyle w:val="Aucun"/>
          <w:rFonts w:ascii="Cambria" w:hAnsi="Cambria"/>
          <w:color w:val="444A4D"/>
          <w:sz w:val="22"/>
          <w:szCs w:val="22"/>
          <w:u w:color="444A4D"/>
        </w:rPr>
        <w:t>(= effrayer). </w:t>
      </w:r>
      <w:r w:rsidRPr="00041C13">
        <w:rPr>
          <w:rStyle w:val="Aucun"/>
          <w:rFonts w:ascii="Cambria" w:hAnsi="Cambria"/>
          <w:color w:val="566BB3"/>
          <w:sz w:val="22"/>
          <w:szCs w:val="22"/>
          <w:u w:color="566BB3"/>
        </w:rPr>
        <w:t>Faire une grimace </w:t>
      </w:r>
      <w:r w:rsidRPr="00041C13">
        <w:rPr>
          <w:rStyle w:val="Aucun"/>
          <w:rFonts w:ascii="Cambria" w:hAnsi="Cambria"/>
          <w:color w:val="444A4D"/>
          <w:sz w:val="22"/>
          <w:szCs w:val="22"/>
          <w:u w:color="444A4D"/>
        </w:rPr>
        <w:t>(= gri</w:t>
      </w:r>
      <w:r w:rsidR="00041C13" w:rsidRPr="00041C13">
        <w:rPr>
          <w:rStyle w:val="divisiondefinition1"/>
          <w:rFonts w:ascii="Cambria" w:hAnsi="Cambria"/>
          <w:sz w:val="22"/>
          <w:szCs w:val="22"/>
        </w:rPr>
        <w:t>macer)</w:t>
      </w:r>
    </w:p>
    <w:p w14:paraId="2F8E0C70" w14:textId="77777777" w:rsidR="00510574" w:rsidRDefault="00510574" w:rsidP="00510574">
      <w:pPr>
        <w:pStyle w:val="CorpsA"/>
        <w:spacing w:after="0" w:line="240" w:lineRule="auto"/>
      </w:pPr>
      <w:r w:rsidRPr="00DE744E">
        <w:rPr>
          <w:color w:val="ED7D31" w:themeColor="accent2"/>
        </w:rPr>
        <w:t>En différenciation</w:t>
      </w:r>
      <w:r>
        <w:t>, un article simplifié</w:t>
      </w:r>
    </w:p>
    <w:p w14:paraId="777FE486" w14:textId="77777777" w:rsidR="00510574" w:rsidRDefault="00510574" w:rsidP="00510574">
      <w:pPr>
        <w:pStyle w:val="divisiondefinition"/>
        <w:pBdr>
          <w:top w:val="single" w:sz="4" w:space="0" w:color="000000"/>
          <w:left w:val="single" w:sz="4" w:space="0" w:color="000000"/>
          <w:bottom w:val="single" w:sz="4" w:space="0" w:color="000000"/>
          <w:right w:val="single" w:sz="4" w:space="0" w:color="000000"/>
        </w:pBdr>
        <w:shd w:val="clear" w:color="auto" w:fill="F8F7FD"/>
        <w:spacing w:before="0" w:after="0"/>
        <w:ind w:left="357"/>
        <w:rPr>
          <w:rStyle w:val="Aucun"/>
          <w:rFonts w:ascii="Helvetica Neue" w:hAnsi="Helvetica Neue" w:hint="eastAsia"/>
          <w:b/>
          <w:bCs/>
          <w:color w:val="333333"/>
          <w:sz w:val="20"/>
          <w:szCs w:val="20"/>
          <w:u w:color="333333"/>
        </w:rPr>
      </w:pPr>
      <w:r>
        <w:rPr>
          <w:rStyle w:val="Aucun"/>
          <w:rFonts w:ascii="Helvetica Neue" w:hAnsi="Helvetica Neue"/>
          <w:b/>
          <w:bCs/>
          <w:color w:val="333333"/>
          <w:sz w:val="20"/>
          <w:szCs w:val="20"/>
          <w:u w:color="333333"/>
        </w:rPr>
        <w:t>FAIRE</w:t>
      </w:r>
    </w:p>
    <w:p w14:paraId="006EDF98" w14:textId="77777777" w:rsidR="00510574" w:rsidRPr="00041C13" w:rsidRDefault="00510574" w:rsidP="00510574">
      <w:pPr>
        <w:pStyle w:val="divisiondefinition"/>
        <w:pBdr>
          <w:top w:val="single" w:sz="4" w:space="0" w:color="000000"/>
          <w:left w:val="single" w:sz="4" w:space="0" w:color="000000"/>
          <w:bottom w:val="single" w:sz="4" w:space="0" w:color="000000"/>
          <w:right w:val="single" w:sz="4" w:space="0" w:color="000000"/>
        </w:pBdr>
        <w:shd w:val="clear" w:color="auto" w:fill="F8F7FD"/>
        <w:spacing w:before="0" w:after="0"/>
        <w:ind w:left="357"/>
        <w:rPr>
          <w:rFonts w:ascii="Cambria" w:hAnsi="Cambria"/>
          <w:i/>
          <w:iCs/>
          <w:color w:val="444A4D"/>
          <w:sz w:val="22"/>
          <w:szCs w:val="22"/>
        </w:rPr>
      </w:pPr>
      <w:r w:rsidRPr="00041C13">
        <w:rPr>
          <w:rStyle w:val="Aucun"/>
          <w:rFonts w:ascii="Cambria" w:hAnsi="Cambria"/>
          <w:b/>
          <w:bCs/>
          <w:color w:val="566BB3"/>
          <w:sz w:val="22"/>
          <w:szCs w:val="22"/>
          <w:u w:color="566BB3"/>
        </w:rPr>
        <w:t>1.</w:t>
      </w:r>
      <w:r w:rsidRPr="00041C13">
        <w:rPr>
          <w:rStyle w:val="Aucun"/>
          <w:rFonts w:ascii="Cambria" w:hAnsi="Cambria"/>
          <w:color w:val="444A4D"/>
          <w:sz w:val="22"/>
          <w:szCs w:val="22"/>
          <w:u w:color="444A4D"/>
        </w:rPr>
        <w:t> fabriquer ; réaliser, créer. </w:t>
      </w:r>
      <w:r w:rsidRPr="00041C13">
        <w:rPr>
          <w:rFonts w:ascii="Cambria" w:hAnsi="Cambria"/>
          <w:i/>
          <w:iCs/>
          <w:color w:val="444A4D"/>
          <w:sz w:val="22"/>
          <w:szCs w:val="22"/>
        </w:rPr>
        <w:t xml:space="preserve"> </w:t>
      </w:r>
    </w:p>
    <w:p w14:paraId="388487E3" w14:textId="77777777" w:rsidR="00510574" w:rsidRPr="00041C13" w:rsidRDefault="00510574" w:rsidP="00510574">
      <w:pPr>
        <w:pStyle w:val="divisiondefinition"/>
        <w:pBdr>
          <w:top w:val="single" w:sz="4" w:space="0" w:color="000000"/>
          <w:left w:val="single" w:sz="4" w:space="0" w:color="000000"/>
          <w:bottom w:val="single" w:sz="4" w:space="0" w:color="000000"/>
          <w:right w:val="single" w:sz="4" w:space="0" w:color="000000"/>
        </w:pBdr>
        <w:shd w:val="clear" w:color="auto" w:fill="EFEFFB"/>
        <w:spacing w:before="0" w:after="0"/>
        <w:ind w:left="357"/>
        <w:rPr>
          <w:rFonts w:ascii="Cambria" w:hAnsi="Cambria"/>
          <w:i/>
          <w:iCs/>
          <w:color w:val="444A4D"/>
          <w:sz w:val="22"/>
          <w:szCs w:val="22"/>
        </w:rPr>
      </w:pPr>
      <w:r w:rsidRPr="00041C13">
        <w:rPr>
          <w:rStyle w:val="Aucun"/>
          <w:rFonts w:ascii="Cambria" w:hAnsi="Cambria"/>
          <w:b/>
          <w:bCs/>
          <w:color w:val="566BB3"/>
          <w:sz w:val="22"/>
          <w:szCs w:val="22"/>
          <w:u w:color="566BB3"/>
        </w:rPr>
        <w:t>2.</w:t>
      </w:r>
      <w:r w:rsidRPr="00041C13">
        <w:rPr>
          <w:rStyle w:val="Aucun"/>
          <w:rFonts w:ascii="Cambria" w:hAnsi="Cambria"/>
          <w:color w:val="444A4D"/>
          <w:sz w:val="22"/>
          <w:szCs w:val="22"/>
          <w:u w:color="444A4D"/>
        </w:rPr>
        <w:t> Produire, créer, provoquer quelque chose, en parlant de quelque chose </w:t>
      </w:r>
    </w:p>
    <w:p w14:paraId="4F5DD5C0" w14:textId="77777777" w:rsidR="00510574" w:rsidRPr="00041C13" w:rsidRDefault="00510574" w:rsidP="00510574">
      <w:pPr>
        <w:pStyle w:val="divisiondefinition"/>
        <w:pBdr>
          <w:top w:val="single" w:sz="4" w:space="0" w:color="000000"/>
          <w:left w:val="single" w:sz="4" w:space="0" w:color="000000"/>
          <w:bottom w:val="single" w:sz="4" w:space="0" w:color="000000"/>
          <w:right w:val="single" w:sz="4" w:space="0" w:color="000000"/>
        </w:pBdr>
        <w:shd w:val="clear" w:color="auto" w:fill="F8F7FD"/>
        <w:spacing w:before="0" w:after="0"/>
        <w:ind w:left="357"/>
        <w:rPr>
          <w:rFonts w:ascii="Cambria" w:hAnsi="Cambria"/>
          <w:color w:val="444A4D"/>
          <w:sz w:val="22"/>
          <w:szCs w:val="22"/>
        </w:rPr>
      </w:pPr>
      <w:r w:rsidRPr="00041C13">
        <w:rPr>
          <w:rStyle w:val="Aucun"/>
          <w:rFonts w:ascii="Cambria" w:hAnsi="Cambria"/>
          <w:b/>
          <w:bCs/>
          <w:color w:val="566BB3"/>
          <w:sz w:val="22"/>
          <w:szCs w:val="22"/>
          <w:u w:color="566BB3"/>
        </w:rPr>
        <w:t>3.</w:t>
      </w:r>
      <w:r w:rsidRPr="00041C13">
        <w:rPr>
          <w:rStyle w:val="Aucun"/>
          <w:rFonts w:ascii="Cambria" w:hAnsi="Cambria"/>
          <w:color w:val="444A4D"/>
          <w:sz w:val="22"/>
          <w:szCs w:val="22"/>
          <w:u w:color="444A4D"/>
        </w:rPr>
        <w:t> Être à l'origine de quelque chose.</w:t>
      </w:r>
      <w:r w:rsidRPr="00041C13">
        <w:rPr>
          <w:rFonts w:ascii="Cambria" w:hAnsi="Cambria"/>
          <w:color w:val="444A4D"/>
          <w:sz w:val="22"/>
          <w:szCs w:val="22"/>
        </w:rPr>
        <w:t xml:space="preserve"> </w:t>
      </w:r>
    </w:p>
    <w:p w14:paraId="5DDDF439" w14:textId="77777777" w:rsidR="00510574" w:rsidRPr="00041C13" w:rsidRDefault="00510574" w:rsidP="00510574">
      <w:pPr>
        <w:pStyle w:val="divisiondefinition"/>
        <w:pBdr>
          <w:top w:val="single" w:sz="4" w:space="0" w:color="000000"/>
          <w:left w:val="single" w:sz="4" w:space="0" w:color="000000"/>
          <w:bottom w:val="single" w:sz="4" w:space="0" w:color="000000"/>
          <w:right w:val="single" w:sz="4" w:space="0" w:color="000000"/>
        </w:pBdr>
        <w:shd w:val="clear" w:color="auto" w:fill="EFEFFB"/>
        <w:spacing w:before="0" w:after="0"/>
        <w:ind w:left="357"/>
        <w:rPr>
          <w:rFonts w:ascii="Cambria" w:hAnsi="Cambria"/>
          <w:i/>
          <w:iCs/>
          <w:color w:val="444A4D"/>
          <w:sz w:val="22"/>
          <w:szCs w:val="22"/>
        </w:rPr>
      </w:pPr>
      <w:r w:rsidRPr="00041C13">
        <w:rPr>
          <w:rStyle w:val="Aucun"/>
          <w:rFonts w:ascii="Cambria" w:hAnsi="Cambria"/>
          <w:b/>
          <w:bCs/>
          <w:color w:val="566BB3"/>
          <w:sz w:val="22"/>
          <w:szCs w:val="22"/>
          <w:u w:color="566BB3"/>
        </w:rPr>
        <w:t>4.</w:t>
      </w:r>
      <w:r w:rsidRPr="00041C13">
        <w:rPr>
          <w:rStyle w:val="Aucun"/>
          <w:rFonts w:ascii="Cambria" w:hAnsi="Cambria"/>
          <w:color w:val="444A4D"/>
          <w:sz w:val="22"/>
          <w:szCs w:val="22"/>
          <w:u w:color="444A4D"/>
        </w:rPr>
        <w:t> Constituer quelque chose, le former.</w:t>
      </w:r>
    </w:p>
    <w:p w14:paraId="26EF27DE" w14:textId="77777777" w:rsidR="00510574" w:rsidRPr="00041C13" w:rsidRDefault="00510574" w:rsidP="00510574">
      <w:pPr>
        <w:pStyle w:val="divisiondefinition"/>
        <w:pBdr>
          <w:top w:val="single" w:sz="4" w:space="0" w:color="000000"/>
          <w:left w:val="single" w:sz="4" w:space="0" w:color="000000"/>
          <w:bottom w:val="single" w:sz="4" w:space="0" w:color="000000"/>
          <w:right w:val="single" w:sz="4" w:space="0" w:color="000000"/>
        </w:pBdr>
        <w:shd w:val="clear" w:color="auto" w:fill="EFEFFB"/>
        <w:spacing w:before="0" w:after="0"/>
        <w:ind w:left="357"/>
        <w:rPr>
          <w:rFonts w:ascii="Cambria" w:hAnsi="Cambria"/>
          <w:color w:val="444A4D"/>
          <w:sz w:val="22"/>
          <w:szCs w:val="22"/>
        </w:rPr>
      </w:pPr>
      <w:r w:rsidRPr="00041C13">
        <w:rPr>
          <w:rStyle w:val="Aucun"/>
          <w:rFonts w:ascii="Cambria" w:hAnsi="Cambria"/>
          <w:b/>
          <w:bCs/>
          <w:color w:val="566BB3"/>
          <w:sz w:val="22"/>
          <w:szCs w:val="22"/>
          <w:u w:color="566BB3"/>
        </w:rPr>
        <w:t>5.</w:t>
      </w:r>
      <w:r w:rsidRPr="00041C13">
        <w:rPr>
          <w:rStyle w:val="Aucun"/>
          <w:rFonts w:ascii="Cambria" w:hAnsi="Cambria"/>
          <w:color w:val="444A4D"/>
          <w:sz w:val="22"/>
          <w:szCs w:val="22"/>
          <w:u w:color="444A4D"/>
        </w:rPr>
        <w:t> jouer un rôle, imiter ou adopter un comportement. </w:t>
      </w:r>
    </w:p>
    <w:p w14:paraId="3FD93E79" w14:textId="77777777" w:rsidR="00510574" w:rsidRPr="00041C13" w:rsidRDefault="00510574" w:rsidP="00510574">
      <w:pPr>
        <w:pStyle w:val="divisiondefinition"/>
        <w:pBdr>
          <w:top w:val="single" w:sz="4" w:space="0" w:color="000000"/>
          <w:left w:val="single" w:sz="4" w:space="0" w:color="000000"/>
          <w:bottom w:val="single" w:sz="4" w:space="0" w:color="000000"/>
          <w:right w:val="single" w:sz="4" w:space="0" w:color="000000"/>
        </w:pBdr>
        <w:shd w:val="clear" w:color="auto" w:fill="EFEFFB"/>
        <w:spacing w:before="0" w:after="0"/>
        <w:ind w:left="357"/>
        <w:rPr>
          <w:rFonts w:ascii="Cambria" w:hAnsi="Cambria"/>
          <w:color w:val="444A4D"/>
          <w:sz w:val="22"/>
          <w:szCs w:val="22"/>
        </w:rPr>
      </w:pPr>
      <w:r w:rsidRPr="00041C13">
        <w:rPr>
          <w:rStyle w:val="Aucun"/>
          <w:rFonts w:ascii="Cambria" w:hAnsi="Cambria"/>
          <w:b/>
          <w:bCs/>
          <w:color w:val="566BB3"/>
          <w:sz w:val="22"/>
          <w:szCs w:val="22"/>
          <w:u w:color="566BB3"/>
        </w:rPr>
        <w:t>6.</w:t>
      </w:r>
      <w:r w:rsidRPr="00041C13">
        <w:rPr>
          <w:rStyle w:val="Aucun"/>
          <w:rFonts w:ascii="Cambria" w:hAnsi="Cambria"/>
          <w:color w:val="444A4D"/>
          <w:sz w:val="22"/>
          <w:szCs w:val="22"/>
          <w:u w:color="444A4D"/>
        </w:rPr>
        <w:t> Transformer quelque chose, quelqu'un en quelque chose, quelqu'un d'autre.</w:t>
      </w:r>
      <w:r w:rsidRPr="00041C13">
        <w:rPr>
          <w:rStyle w:val="Aucun"/>
          <w:rFonts w:ascii="Cambria" w:hAnsi="Cambria"/>
          <w:i/>
          <w:iCs/>
          <w:sz w:val="22"/>
          <w:szCs w:val="22"/>
        </w:rPr>
        <w:t> </w:t>
      </w:r>
      <w:r w:rsidRPr="00041C13">
        <w:rPr>
          <w:rStyle w:val="Aucun"/>
          <w:rFonts w:ascii="Cambria" w:hAnsi="Cambria"/>
          <w:color w:val="444A4D"/>
          <w:sz w:val="22"/>
          <w:szCs w:val="22"/>
          <w:u w:color="444A4D"/>
        </w:rPr>
        <w:t xml:space="preserve"> </w:t>
      </w:r>
    </w:p>
    <w:p w14:paraId="0C3E8519" w14:textId="77777777" w:rsidR="00510574" w:rsidRPr="00041C13" w:rsidRDefault="00510574" w:rsidP="00510574">
      <w:pPr>
        <w:pStyle w:val="divisiondefinition"/>
        <w:pBdr>
          <w:top w:val="single" w:sz="4" w:space="0" w:color="000000"/>
          <w:left w:val="single" w:sz="4" w:space="0" w:color="000000"/>
          <w:bottom w:val="single" w:sz="4" w:space="0" w:color="000000"/>
          <w:right w:val="single" w:sz="4" w:space="0" w:color="000000"/>
        </w:pBdr>
        <w:shd w:val="clear" w:color="auto" w:fill="F8F7FD"/>
        <w:spacing w:before="0" w:after="0"/>
        <w:ind w:left="357"/>
        <w:rPr>
          <w:rFonts w:ascii="Cambria" w:hAnsi="Cambria"/>
          <w:i/>
          <w:iCs/>
          <w:color w:val="444A4D"/>
          <w:sz w:val="22"/>
          <w:szCs w:val="22"/>
        </w:rPr>
      </w:pPr>
      <w:r w:rsidRPr="00041C13">
        <w:rPr>
          <w:rStyle w:val="Aucun"/>
          <w:rFonts w:ascii="Cambria" w:hAnsi="Cambria"/>
          <w:b/>
          <w:bCs/>
          <w:color w:val="4F81BD"/>
          <w:sz w:val="22"/>
          <w:szCs w:val="22"/>
          <w:u w:color="4F81BD"/>
        </w:rPr>
        <w:t>7</w:t>
      </w:r>
      <w:r w:rsidRPr="00041C13">
        <w:rPr>
          <w:rStyle w:val="Aucun"/>
          <w:rFonts w:ascii="Cambria" w:hAnsi="Cambria"/>
          <w:b/>
          <w:bCs/>
          <w:color w:val="566BB3"/>
          <w:sz w:val="22"/>
          <w:szCs w:val="22"/>
          <w:u w:color="566BB3"/>
        </w:rPr>
        <w:t>.</w:t>
      </w:r>
      <w:r w:rsidRPr="00041C13">
        <w:rPr>
          <w:rStyle w:val="Aucun"/>
          <w:rFonts w:ascii="Cambria" w:hAnsi="Cambria"/>
          <w:color w:val="444A4D"/>
          <w:sz w:val="22"/>
          <w:szCs w:val="22"/>
          <w:u w:color="444A4D"/>
        </w:rPr>
        <w:t> Pratiquer une activité, un sport, s'y adonner, s'y consacrer.</w:t>
      </w:r>
    </w:p>
    <w:p w14:paraId="5584BB17" w14:textId="77777777" w:rsidR="00510574" w:rsidRPr="00041C13" w:rsidRDefault="00510574" w:rsidP="00510574">
      <w:pPr>
        <w:pStyle w:val="divisiondefinition"/>
        <w:pBdr>
          <w:top w:val="single" w:sz="4" w:space="0" w:color="000000"/>
          <w:left w:val="single" w:sz="4" w:space="0" w:color="000000"/>
          <w:bottom w:val="single" w:sz="4" w:space="0" w:color="000000"/>
          <w:right w:val="single" w:sz="4" w:space="0" w:color="000000"/>
        </w:pBdr>
        <w:shd w:val="clear" w:color="auto" w:fill="F8F7FD"/>
        <w:spacing w:before="0" w:after="0"/>
        <w:ind w:left="357"/>
        <w:rPr>
          <w:rFonts w:ascii="Cambria" w:hAnsi="Cambria"/>
          <w:color w:val="444A4D"/>
          <w:sz w:val="22"/>
          <w:szCs w:val="22"/>
        </w:rPr>
      </w:pPr>
      <w:r w:rsidRPr="00041C13">
        <w:rPr>
          <w:rStyle w:val="Aucun"/>
          <w:rFonts w:ascii="Cambria" w:hAnsi="Cambria"/>
          <w:b/>
          <w:bCs/>
          <w:color w:val="566BB3"/>
          <w:sz w:val="22"/>
          <w:szCs w:val="22"/>
          <w:u w:color="566BB3"/>
        </w:rPr>
        <w:t>8.</w:t>
      </w:r>
      <w:r w:rsidRPr="00041C13">
        <w:rPr>
          <w:rStyle w:val="Aucun"/>
          <w:rFonts w:ascii="Cambria" w:hAnsi="Cambria"/>
          <w:color w:val="444A4D"/>
          <w:sz w:val="22"/>
          <w:szCs w:val="22"/>
          <w:u w:color="444A4D"/>
        </w:rPr>
        <w:t> Parcourir une distance. </w:t>
      </w:r>
    </w:p>
    <w:p w14:paraId="1D2B873B" w14:textId="77777777" w:rsidR="00510574" w:rsidRDefault="00510574" w:rsidP="00510574">
      <w:pPr>
        <w:pStyle w:val="CorpsA"/>
        <w:spacing w:after="0" w:line="240" w:lineRule="auto"/>
        <w:rPr>
          <w:rStyle w:val="Aucun"/>
          <w:b/>
          <w:bCs/>
        </w:rPr>
      </w:pPr>
    </w:p>
    <w:p w14:paraId="600A453C" w14:textId="203B4750" w:rsidR="00510574" w:rsidRDefault="00510574" w:rsidP="00510574">
      <w:pPr>
        <w:pStyle w:val="CorpsA"/>
        <w:spacing w:after="0" w:line="240" w:lineRule="auto"/>
      </w:pPr>
      <w:r>
        <w:rPr>
          <w:rStyle w:val="Aucun"/>
          <w:b/>
          <w:bCs/>
        </w:rPr>
        <w:t>2. Dans les phrases suivantes, identifie le sens du verbe « faire » à l’aide des définitions du dictionnaire.</w:t>
      </w:r>
    </w:p>
    <w:tbl>
      <w:tblPr>
        <w:tblStyle w:val="Grilledutableau"/>
        <w:tblW w:w="0" w:type="auto"/>
        <w:tblLook w:val="04A0" w:firstRow="1" w:lastRow="0" w:firstColumn="1" w:lastColumn="0" w:noHBand="0" w:noVBand="1"/>
      </w:tblPr>
      <w:tblGrid>
        <w:gridCol w:w="5225"/>
        <w:gridCol w:w="5225"/>
      </w:tblGrid>
      <w:tr w:rsidR="00510574" w14:paraId="2C2F64B9" w14:textId="77777777" w:rsidTr="00510574">
        <w:tc>
          <w:tcPr>
            <w:tcW w:w="5225" w:type="dxa"/>
          </w:tcPr>
          <w:p w14:paraId="2D9E11EB" w14:textId="4D390348" w:rsidR="00510574" w:rsidRDefault="00510574" w:rsidP="00510574">
            <w:pPr>
              <w:pStyle w:val="CorpsA"/>
              <w:spacing w:after="0" w:line="240" w:lineRule="auto"/>
            </w:pPr>
            <w:r>
              <w:rPr>
                <w:rStyle w:val="divisiondefinition1"/>
              </w:rPr>
              <w:t xml:space="preserve">1. Nous avons fait un plan. </w:t>
            </w:r>
          </w:p>
          <w:p w14:paraId="24223226" w14:textId="77777777" w:rsidR="00510574" w:rsidRDefault="00510574" w:rsidP="00510574">
            <w:pPr>
              <w:pStyle w:val="CorpsA"/>
              <w:spacing w:after="0" w:line="240" w:lineRule="auto"/>
            </w:pPr>
            <w:r>
              <w:rPr>
                <w:rStyle w:val="divisiondefinition1"/>
              </w:rPr>
              <w:t xml:space="preserve">2. Il a fait les vendanges. </w:t>
            </w:r>
          </w:p>
          <w:p w14:paraId="4EEAA41C" w14:textId="77777777" w:rsidR="00510574" w:rsidRDefault="00510574" w:rsidP="00510574">
            <w:pPr>
              <w:pStyle w:val="CorpsA"/>
              <w:spacing w:after="0" w:line="240" w:lineRule="auto"/>
            </w:pPr>
            <w:r>
              <w:rPr>
                <w:rStyle w:val="divisiondefinition1"/>
              </w:rPr>
              <w:t xml:space="preserve">3. Il a fait corriger son travail. </w:t>
            </w:r>
          </w:p>
          <w:p w14:paraId="1AA6AAE1" w14:textId="77777777" w:rsidR="00510574" w:rsidRDefault="00510574" w:rsidP="00510574">
            <w:pPr>
              <w:pStyle w:val="CorpsA"/>
              <w:spacing w:after="0" w:line="240" w:lineRule="auto"/>
            </w:pPr>
            <w:r>
              <w:rPr>
                <w:rStyle w:val="divisiondefinition1"/>
              </w:rPr>
              <w:t xml:space="preserve">4. Il n’a fait que des bêtises. </w:t>
            </w:r>
          </w:p>
          <w:p w14:paraId="06F63203" w14:textId="77777777" w:rsidR="00510574" w:rsidRDefault="00510574" w:rsidP="00510574">
            <w:pPr>
              <w:pStyle w:val="CorpsA"/>
              <w:spacing w:after="0" w:line="240" w:lineRule="auto"/>
            </w:pPr>
            <w:r>
              <w:rPr>
                <w:rStyle w:val="divisiondefinition1"/>
              </w:rPr>
              <w:t xml:space="preserve">5. Il a fait un plat délicieux. </w:t>
            </w:r>
          </w:p>
          <w:p w14:paraId="2DE96060" w14:textId="77777777" w:rsidR="00510574" w:rsidRDefault="00510574" w:rsidP="00510574">
            <w:pPr>
              <w:pStyle w:val="CorpsA"/>
              <w:spacing w:after="0" w:line="240" w:lineRule="auto"/>
            </w:pPr>
            <w:r>
              <w:rPr>
                <w:rStyle w:val="divisiondefinition1"/>
              </w:rPr>
              <w:t>6. Je le connais comme si je l’avais fait !</w:t>
            </w:r>
          </w:p>
          <w:p w14:paraId="504B1DE7" w14:textId="77777777" w:rsidR="00510574" w:rsidRDefault="00510574" w:rsidP="00510574">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divisiondefinition1"/>
              </w:rPr>
            </w:pPr>
          </w:p>
        </w:tc>
        <w:tc>
          <w:tcPr>
            <w:tcW w:w="5225" w:type="dxa"/>
          </w:tcPr>
          <w:p w14:paraId="51834E59" w14:textId="77777777" w:rsidR="00510574" w:rsidRDefault="00510574" w:rsidP="00510574">
            <w:pPr>
              <w:pStyle w:val="CorpsA"/>
              <w:spacing w:after="0" w:line="240" w:lineRule="auto"/>
            </w:pPr>
            <w:r>
              <w:rPr>
                <w:rStyle w:val="divisiondefinition1"/>
              </w:rPr>
              <w:t xml:space="preserve">7. Elle a fait ses devoirs. </w:t>
            </w:r>
          </w:p>
          <w:p w14:paraId="35617DEE" w14:textId="77777777" w:rsidR="00510574" w:rsidRDefault="00510574" w:rsidP="00510574">
            <w:pPr>
              <w:pStyle w:val="CorpsA"/>
              <w:spacing w:after="0" w:line="240" w:lineRule="auto"/>
            </w:pPr>
            <w:r>
              <w:rPr>
                <w:rStyle w:val="divisiondefinition1"/>
              </w:rPr>
              <w:t xml:space="preserve">8. Sincérité et respect font les bons amis. </w:t>
            </w:r>
          </w:p>
          <w:p w14:paraId="7828E5E1" w14:textId="77777777" w:rsidR="00510574" w:rsidRDefault="00510574" w:rsidP="00510574">
            <w:pPr>
              <w:pStyle w:val="CorpsA"/>
              <w:spacing w:after="0" w:line="240" w:lineRule="auto"/>
            </w:pPr>
            <w:r>
              <w:rPr>
                <w:rStyle w:val="divisiondefinition1"/>
              </w:rPr>
              <w:t>9. Je vais faire fortune !</w:t>
            </w:r>
          </w:p>
          <w:p w14:paraId="5407E172" w14:textId="77777777" w:rsidR="00510574" w:rsidRDefault="00510574" w:rsidP="00510574">
            <w:pPr>
              <w:pStyle w:val="CorpsA"/>
              <w:spacing w:after="0" w:line="240" w:lineRule="auto"/>
            </w:pPr>
            <w:r>
              <w:rPr>
                <w:rStyle w:val="divisiondefinition1"/>
              </w:rPr>
              <w:t>10. Arrête de faire un caprice !</w:t>
            </w:r>
          </w:p>
          <w:p w14:paraId="1A92E677" w14:textId="77777777" w:rsidR="00510574" w:rsidRDefault="00510574" w:rsidP="00510574">
            <w:pPr>
              <w:pStyle w:val="CorpsA"/>
              <w:spacing w:after="0" w:line="240" w:lineRule="auto"/>
            </w:pPr>
            <w:r>
              <w:rPr>
                <w:rStyle w:val="divisiondefinition1"/>
              </w:rPr>
              <w:t>11. Ils ont été faits prisonniers.</w:t>
            </w:r>
          </w:p>
          <w:p w14:paraId="6CC712F6" w14:textId="77777777" w:rsidR="00510574" w:rsidRDefault="00510574" w:rsidP="00510574">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divisiondefinition1"/>
              </w:rPr>
            </w:pPr>
          </w:p>
        </w:tc>
      </w:tr>
    </w:tbl>
    <w:p w14:paraId="389FEC0A" w14:textId="77777777" w:rsidR="00510574" w:rsidRDefault="00510574" w:rsidP="00510574">
      <w:pPr>
        <w:pStyle w:val="CorpsA"/>
        <w:spacing w:after="0" w:line="240" w:lineRule="auto"/>
      </w:pPr>
    </w:p>
    <w:p w14:paraId="6A2F0C1B" w14:textId="77777777" w:rsidR="00510574" w:rsidRDefault="00510574" w:rsidP="00510574">
      <w:pPr>
        <w:pStyle w:val="CorpsA"/>
        <w:spacing w:after="0" w:line="240" w:lineRule="auto"/>
        <w:rPr>
          <w:rStyle w:val="Aucun"/>
          <w:b/>
          <w:bCs/>
        </w:rPr>
      </w:pPr>
      <w:r>
        <w:rPr>
          <w:rStyle w:val="Aucun"/>
          <w:b/>
          <w:bCs/>
        </w:rPr>
        <w:t>3. Dans les expressions suivantes, précise le sens du verbe « faire » :</w:t>
      </w:r>
    </w:p>
    <w:p w14:paraId="29F044CC" w14:textId="77777777" w:rsidR="00510574" w:rsidRDefault="00510574" w:rsidP="00510574">
      <w:pPr>
        <w:pStyle w:val="CorpsA"/>
        <w:spacing w:after="0" w:line="240" w:lineRule="auto"/>
      </w:pPr>
      <w:r>
        <w:rPr>
          <w:rStyle w:val="divisiondefinition1"/>
        </w:rPr>
        <w:t>« L’habit ne fait pas le moine » ; « l'occasion fait le larron » ; « une hirondelle ne fait pas le printemps » ; « les bons comptes font les bons amis » ; « l'argent ne fait pas le bonheur » ; « l'union fait la force ».</w:t>
      </w:r>
    </w:p>
    <w:tbl>
      <w:tblPr>
        <w:tblStyle w:val="TableNormal"/>
        <w:tblW w:w="106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1"/>
        <w:gridCol w:w="923"/>
        <w:gridCol w:w="9028"/>
      </w:tblGrid>
      <w:tr w:rsidR="00510574" w:rsidRPr="00845A67" w14:paraId="36071242" w14:textId="77777777" w:rsidTr="003F49C2">
        <w:trPr>
          <w:cantSplit/>
          <w:trHeight w:val="1134"/>
          <w:jc w:val="center"/>
        </w:trPr>
        <w:tc>
          <w:tcPr>
            <w:tcW w:w="731" w:type="dxa"/>
            <w:tcBorders>
              <w:top w:val="single" w:sz="4" w:space="0" w:color="002060"/>
              <w:left w:val="single" w:sz="4" w:space="0" w:color="002060"/>
              <w:bottom w:val="single" w:sz="4" w:space="0" w:color="002060"/>
              <w:right w:val="single" w:sz="4" w:space="0" w:color="002060"/>
            </w:tcBorders>
            <w:shd w:val="clear" w:color="auto" w:fill="auto"/>
            <w:tcMar>
              <w:top w:w="80" w:type="dxa"/>
              <w:left w:w="193" w:type="dxa"/>
              <w:bottom w:w="80" w:type="dxa"/>
              <w:right w:w="193" w:type="dxa"/>
            </w:tcMar>
            <w:textDirection w:val="btLr"/>
            <w:vAlign w:val="center"/>
          </w:tcPr>
          <w:p w14:paraId="018C098D" w14:textId="77777777" w:rsidR="00510574" w:rsidRDefault="00510574" w:rsidP="003F49C2">
            <w:pPr>
              <w:pStyle w:val="CorpsA"/>
              <w:spacing w:after="0" w:line="240" w:lineRule="auto"/>
              <w:ind w:left="113" w:right="113"/>
              <w:jc w:val="center"/>
            </w:pPr>
            <w:proofErr w:type="gramStart"/>
            <w:r>
              <w:rPr>
                <w:rStyle w:val="Aucun"/>
                <w:b/>
                <w:bCs/>
                <w:color w:val="002060"/>
                <w:sz w:val="24"/>
                <w:szCs w:val="24"/>
                <w:u w:color="002060"/>
              </w:rPr>
              <w:t>étape</w:t>
            </w:r>
            <w:proofErr w:type="gramEnd"/>
          </w:p>
        </w:tc>
        <w:tc>
          <w:tcPr>
            <w:tcW w:w="9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7457059D" w14:textId="77777777" w:rsidR="00510574" w:rsidRDefault="00510574" w:rsidP="003F49C2">
            <w:pPr>
              <w:pStyle w:val="CorpsA"/>
              <w:spacing w:after="0" w:line="240" w:lineRule="auto"/>
              <w:jc w:val="center"/>
            </w:pPr>
            <w:r>
              <w:rPr>
                <w:rStyle w:val="Aucun"/>
                <w:b/>
                <w:bCs/>
                <w:color w:val="002060"/>
                <w:sz w:val="56"/>
                <w:szCs w:val="56"/>
                <w:u w:color="002060"/>
              </w:rPr>
              <w:t>2</w:t>
            </w:r>
          </w:p>
        </w:tc>
        <w:tc>
          <w:tcPr>
            <w:tcW w:w="9028"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497F5C5C" w14:textId="77777777" w:rsidR="00510574" w:rsidRPr="00CD4BED" w:rsidRDefault="00510574" w:rsidP="003F49C2">
            <w:pPr>
              <w:pStyle w:val="CorpsA"/>
              <w:spacing w:before="120" w:after="0" w:line="240" w:lineRule="auto"/>
              <w:rPr>
                <w:b/>
                <w:bCs/>
                <w:sz w:val="28"/>
                <w:szCs w:val="28"/>
              </w:rPr>
            </w:pPr>
            <w:r>
              <w:rPr>
                <w:rStyle w:val="Aucun"/>
                <w:b/>
                <w:bCs/>
                <w:color w:val="002060"/>
                <w:sz w:val="28"/>
                <w:szCs w:val="28"/>
              </w:rPr>
              <w:t xml:space="preserve">Travailler la </w:t>
            </w:r>
            <w:r w:rsidRPr="00CD4BED">
              <w:rPr>
                <w:rStyle w:val="Aucun"/>
                <w:b/>
                <w:bCs/>
                <w:color w:val="002060"/>
                <w:sz w:val="28"/>
                <w:szCs w:val="28"/>
              </w:rPr>
              <w:t>synonym</w:t>
            </w:r>
            <w:r>
              <w:rPr>
                <w:rStyle w:val="Aucun"/>
                <w:b/>
                <w:bCs/>
                <w:color w:val="002060"/>
                <w:sz w:val="28"/>
                <w:szCs w:val="28"/>
              </w:rPr>
              <w:t>ie.</w:t>
            </w:r>
          </w:p>
        </w:tc>
      </w:tr>
    </w:tbl>
    <w:p w14:paraId="485449D7" w14:textId="77777777" w:rsidR="00510574" w:rsidRDefault="00510574" w:rsidP="00510574">
      <w:pPr>
        <w:pStyle w:val="CorpsA"/>
        <w:widowControl w:val="0"/>
        <w:spacing w:after="0" w:line="240" w:lineRule="auto"/>
        <w:jc w:val="center"/>
      </w:pPr>
    </w:p>
    <w:p w14:paraId="64A18B1B" w14:textId="2A9098B8" w:rsidR="00510574" w:rsidRDefault="00510574" w:rsidP="00E060C4">
      <w:pPr>
        <w:pStyle w:val="CorpsA"/>
        <w:numPr>
          <w:ilvl w:val="0"/>
          <w:numId w:val="45"/>
        </w:numPr>
        <w:spacing w:after="0" w:line="240" w:lineRule="auto"/>
        <w:jc w:val="both"/>
        <w:rPr>
          <w:rStyle w:val="divisiondefinition1"/>
        </w:rPr>
      </w:pPr>
      <w:r w:rsidRPr="005943F1">
        <w:rPr>
          <w:rStyle w:val="divisiondefinition1"/>
          <w:b/>
          <w:bCs/>
          <w:sz w:val="24"/>
          <w:szCs w:val="24"/>
        </w:rPr>
        <w:t xml:space="preserve">Relie </w:t>
      </w:r>
      <w:r>
        <w:rPr>
          <w:rStyle w:val="divisiondefinition1"/>
          <w:b/>
          <w:bCs/>
          <w:sz w:val="24"/>
          <w:szCs w:val="24"/>
        </w:rPr>
        <w:t>chaque</w:t>
      </w:r>
      <w:r w:rsidRPr="005943F1">
        <w:rPr>
          <w:rStyle w:val="divisiondefinition1"/>
          <w:b/>
          <w:bCs/>
          <w:sz w:val="24"/>
          <w:szCs w:val="24"/>
        </w:rPr>
        <w:t xml:space="preserve"> expression au verbe </w:t>
      </w:r>
      <w:r>
        <w:rPr>
          <w:rStyle w:val="divisiondefinition1"/>
          <w:b/>
          <w:bCs/>
          <w:sz w:val="24"/>
          <w:szCs w:val="24"/>
        </w:rPr>
        <w:t>qui pourrait remplacer le verbe « faire » dans cette expression.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510574" w14:paraId="306CC8A8" w14:textId="77777777" w:rsidTr="00041C13">
        <w:tc>
          <w:tcPr>
            <w:tcW w:w="5225" w:type="dxa"/>
          </w:tcPr>
          <w:p w14:paraId="04FA5F6F" w14:textId="6EC24635" w:rsidR="00510574" w:rsidRPr="005943F1" w:rsidRDefault="001E629D" w:rsidP="00510574">
            <w:pPr>
              <w:pStyle w:val="Sansinterligne"/>
              <w:rPr>
                <w:rStyle w:val="divisiondefinition1"/>
                <w:sz w:val="24"/>
                <w:szCs w:val="24"/>
              </w:rPr>
            </w:pPr>
            <w:r>
              <w:rPr>
                <w:rStyle w:val="divisiondefinition1"/>
                <w:sz w:val="24"/>
                <w:szCs w:val="24"/>
              </w:rPr>
              <w:t>(</w:t>
            </w:r>
            <w:r w:rsidR="00510574" w:rsidRPr="005943F1">
              <w:rPr>
                <w:rStyle w:val="divisiondefinition1"/>
                <w:sz w:val="24"/>
                <w:szCs w:val="24"/>
              </w:rPr>
              <w:t>Faire) une liste.</w:t>
            </w:r>
          </w:p>
          <w:p w14:paraId="142BEA30" w14:textId="77777777" w:rsidR="00510574" w:rsidRPr="005943F1" w:rsidRDefault="00510574" w:rsidP="00510574">
            <w:pPr>
              <w:pStyle w:val="Sansinterligne"/>
              <w:rPr>
                <w:rStyle w:val="divisiondefinition1"/>
                <w:sz w:val="24"/>
                <w:szCs w:val="24"/>
              </w:rPr>
            </w:pPr>
            <w:r w:rsidRPr="005943F1">
              <w:rPr>
                <w:rStyle w:val="divisiondefinition1"/>
                <w:sz w:val="24"/>
                <w:szCs w:val="24"/>
              </w:rPr>
              <w:t>(Faire) un trajet.</w:t>
            </w:r>
          </w:p>
          <w:p w14:paraId="73C3E423" w14:textId="77777777" w:rsidR="00510574" w:rsidRPr="005943F1" w:rsidRDefault="00510574" w:rsidP="00510574">
            <w:pPr>
              <w:pStyle w:val="Sansinterligne"/>
              <w:rPr>
                <w:rStyle w:val="divisiondefinition1"/>
                <w:sz w:val="24"/>
                <w:szCs w:val="24"/>
              </w:rPr>
            </w:pPr>
            <w:r w:rsidRPr="005943F1">
              <w:rPr>
                <w:rStyle w:val="divisiondefinition1"/>
                <w:sz w:val="24"/>
                <w:szCs w:val="24"/>
              </w:rPr>
              <w:t>(Faire) un devoir d'expression écrite.</w:t>
            </w:r>
          </w:p>
          <w:p w14:paraId="3D141577" w14:textId="77777777" w:rsidR="00510574" w:rsidRPr="005943F1" w:rsidRDefault="00510574" w:rsidP="00510574">
            <w:pPr>
              <w:pStyle w:val="Sansinterligne"/>
              <w:rPr>
                <w:rStyle w:val="divisiondefinition1"/>
                <w:sz w:val="24"/>
                <w:szCs w:val="24"/>
              </w:rPr>
            </w:pPr>
            <w:r w:rsidRPr="005943F1">
              <w:rPr>
                <w:rStyle w:val="divisiondefinition1"/>
                <w:sz w:val="24"/>
                <w:szCs w:val="24"/>
              </w:rPr>
              <w:t>(Faire) une erreur</w:t>
            </w:r>
          </w:p>
          <w:p w14:paraId="46884EB9" w14:textId="77777777" w:rsidR="00510574" w:rsidRPr="005943F1" w:rsidRDefault="00510574" w:rsidP="00510574">
            <w:pPr>
              <w:pStyle w:val="Sansinterligne"/>
              <w:rPr>
                <w:rStyle w:val="divisiondefinition1"/>
                <w:sz w:val="24"/>
                <w:szCs w:val="24"/>
              </w:rPr>
            </w:pPr>
            <w:r w:rsidRPr="005943F1">
              <w:rPr>
                <w:rStyle w:val="divisiondefinition1"/>
                <w:sz w:val="24"/>
                <w:szCs w:val="24"/>
              </w:rPr>
              <w:t>(Faire) des excuses</w:t>
            </w:r>
          </w:p>
          <w:p w14:paraId="7640D689" w14:textId="77777777" w:rsidR="00510574" w:rsidRPr="005943F1" w:rsidRDefault="00510574" w:rsidP="00510574">
            <w:pPr>
              <w:pStyle w:val="Sansinterligne"/>
              <w:rPr>
                <w:rStyle w:val="divisiondefinition1"/>
                <w:sz w:val="24"/>
                <w:szCs w:val="24"/>
              </w:rPr>
            </w:pPr>
            <w:r w:rsidRPr="005943F1">
              <w:rPr>
                <w:rStyle w:val="divisiondefinition1"/>
                <w:sz w:val="24"/>
                <w:szCs w:val="24"/>
              </w:rPr>
              <w:t>(Faire) des dettes</w:t>
            </w:r>
          </w:p>
          <w:p w14:paraId="307342FA" w14:textId="77777777" w:rsidR="00510574" w:rsidRPr="005943F1" w:rsidRDefault="00510574" w:rsidP="00510574">
            <w:pPr>
              <w:pStyle w:val="Sansinterligne"/>
              <w:rPr>
                <w:rStyle w:val="divisiondefinition1"/>
                <w:sz w:val="24"/>
                <w:szCs w:val="24"/>
              </w:rPr>
            </w:pPr>
            <w:r w:rsidRPr="005943F1">
              <w:rPr>
                <w:rStyle w:val="divisiondefinition1"/>
                <w:sz w:val="24"/>
                <w:szCs w:val="24"/>
              </w:rPr>
              <w:t>(Faire) un traité d'alliance</w:t>
            </w:r>
          </w:p>
          <w:p w14:paraId="50DD3860" w14:textId="77777777" w:rsidR="00510574" w:rsidRPr="005943F1" w:rsidRDefault="00510574" w:rsidP="00510574">
            <w:pPr>
              <w:pStyle w:val="Sansinterligne"/>
              <w:rPr>
                <w:rStyle w:val="divisiondefinition1"/>
                <w:sz w:val="24"/>
                <w:szCs w:val="24"/>
              </w:rPr>
            </w:pPr>
            <w:r w:rsidRPr="005943F1">
              <w:rPr>
                <w:rStyle w:val="divisiondefinition1"/>
                <w:sz w:val="24"/>
                <w:szCs w:val="24"/>
              </w:rPr>
              <w:t>(Faire) des dégâts</w:t>
            </w:r>
          </w:p>
          <w:p w14:paraId="51C8A69F" w14:textId="77777777" w:rsidR="00510574" w:rsidRPr="005943F1" w:rsidRDefault="00510574" w:rsidP="00510574">
            <w:pPr>
              <w:pStyle w:val="Sansinterligne"/>
              <w:rPr>
                <w:rStyle w:val="divisiondefinition1"/>
                <w:sz w:val="24"/>
                <w:szCs w:val="24"/>
              </w:rPr>
            </w:pPr>
            <w:r w:rsidRPr="005943F1">
              <w:rPr>
                <w:rStyle w:val="divisiondefinition1"/>
                <w:sz w:val="24"/>
                <w:szCs w:val="24"/>
              </w:rPr>
              <w:t>(Faire) un métier</w:t>
            </w:r>
          </w:p>
          <w:p w14:paraId="19AD033F" w14:textId="77777777" w:rsidR="00510574" w:rsidRPr="005943F1" w:rsidRDefault="00510574" w:rsidP="00510574">
            <w:pPr>
              <w:pStyle w:val="Sansinterligne"/>
              <w:rPr>
                <w:rStyle w:val="divisiondefinition1"/>
                <w:sz w:val="24"/>
                <w:szCs w:val="24"/>
              </w:rPr>
            </w:pPr>
            <w:r w:rsidRPr="005943F1">
              <w:rPr>
                <w:rStyle w:val="divisiondefinition1"/>
                <w:sz w:val="24"/>
                <w:szCs w:val="24"/>
              </w:rPr>
              <w:t>(Faire) des reproches</w:t>
            </w:r>
          </w:p>
          <w:p w14:paraId="1D62476E" w14:textId="77777777" w:rsidR="00510574" w:rsidRPr="005943F1" w:rsidRDefault="00510574" w:rsidP="00510574">
            <w:pPr>
              <w:pStyle w:val="Sansinterligne"/>
              <w:rPr>
                <w:rStyle w:val="divisiondefinition1"/>
                <w:sz w:val="24"/>
                <w:szCs w:val="24"/>
              </w:rPr>
            </w:pPr>
            <w:r w:rsidRPr="005943F1">
              <w:rPr>
                <w:rStyle w:val="divisiondefinition1"/>
                <w:sz w:val="24"/>
                <w:szCs w:val="24"/>
              </w:rPr>
              <w:t>(Faire) une enquête</w:t>
            </w:r>
          </w:p>
          <w:p w14:paraId="5E5AFBA2" w14:textId="77777777" w:rsidR="00510574" w:rsidRPr="005943F1" w:rsidRDefault="00510574" w:rsidP="00510574">
            <w:pPr>
              <w:pStyle w:val="Sansinterligne"/>
              <w:rPr>
                <w:rStyle w:val="divisiondefinition1"/>
                <w:sz w:val="24"/>
                <w:szCs w:val="24"/>
              </w:rPr>
            </w:pPr>
            <w:r w:rsidRPr="005943F1">
              <w:rPr>
                <w:rStyle w:val="divisiondefinition1"/>
                <w:sz w:val="24"/>
                <w:szCs w:val="24"/>
              </w:rPr>
              <w:t>(Faire) trois kilomètres à pied</w:t>
            </w:r>
          </w:p>
          <w:p w14:paraId="63746A4A" w14:textId="77777777" w:rsidR="00510574" w:rsidRPr="005943F1" w:rsidRDefault="00510574" w:rsidP="00510574">
            <w:pPr>
              <w:pStyle w:val="Sansinterligne"/>
              <w:rPr>
                <w:rStyle w:val="divisiondefinition1"/>
                <w:sz w:val="24"/>
                <w:szCs w:val="24"/>
              </w:rPr>
            </w:pPr>
            <w:r w:rsidRPr="005943F1">
              <w:rPr>
                <w:rStyle w:val="divisiondefinition1"/>
                <w:sz w:val="24"/>
                <w:szCs w:val="24"/>
              </w:rPr>
              <w:t>(Faire) le numéro de téléphone de son médecin</w:t>
            </w:r>
          </w:p>
          <w:p w14:paraId="041E7D11" w14:textId="77777777" w:rsidR="00510574" w:rsidRPr="005943F1" w:rsidRDefault="00510574" w:rsidP="00510574">
            <w:pPr>
              <w:pStyle w:val="Sansinterligne"/>
              <w:rPr>
                <w:rStyle w:val="divisiondefinition1"/>
                <w:sz w:val="24"/>
                <w:szCs w:val="24"/>
              </w:rPr>
            </w:pPr>
            <w:r w:rsidRPr="005943F1">
              <w:rPr>
                <w:rStyle w:val="divisiondefinition1"/>
                <w:sz w:val="24"/>
                <w:szCs w:val="24"/>
              </w:rPr>
              <w:t>(Faire) cinquante kilos</w:t>
            </w:r>
          </w:p>
          <w:p w14:paraId="20B0A309" w14:textId="77777777" w:rsidR="00510574" w:rsidRDefault="00510574" w:rsidP="00510574">
            <w:pPr>
              <w:pStyle w:val="Sansinterligne"/>
              <w:rPr>
                <w:rStyle w:val="divisiondefinition1"/>
                <w:sz w:val="24"/>
                <w:szCs w:val="24"/>
              </w:rPr>
            </w:pPr>
            <w:r w:rsidRPr="005943F1">
              <w:rPr>
                <w:rStyle w:val="divisiondefinition1"/>
                <w:sz w:val="24"/>
                <w:szCs w:val="24"/>
              </w:rPr>
              <w:t>(Faire) deux mètres</w:t>
            </w:r>
          </w:p>
          <w:p w14:paraId="336B4A0A" w14:textId="77777777" w:rsidR="00510574" w:rsidRPr="005943F1" w:rsidRDefault="00510574" w:rsidP="00510574">
            <w:pPr>
              <w:pStyle w:val="Sansinterligne"/>
              <w:rPr>
                <w:rStyle w:val="divisiondefinition1"/>
                <w:sz w:val="24"/>
                <w:szCs w:val="24"/>
              </w:rPr>
            </w:pPr>
            <w:r>
              <w:rPr>
                <w:rStyle w:val="divisiondefinition1"/>
                <w:sz w:val="24"/>
                <w:szCs w:val="24"/>
              </w:rPr>
              <w:t>(Faire) un poème</w:t>
            </w:r>
          </w:p>
          <w:p w14:paraId="36043D32" w14:textId="77777777" w:rsidR="00510574" w:rsidRPr="005943F1" w:rsidRDefault="00510574" w:rsidP="00510574">
            <w:pPr>
              <w:pStyle w:val="Sansinterligne"/>
              <w:rPr>
                <w:rStyle w:val="divisiondefinition1"/>
                <w:sz w:val="24"/>
                <w:szCs w:val="24"/>
              </w:rPr>
            </w:pPr>
            <w:r w:rsidRPr="005943F1">
              <w:rPr>
                <w:rStyle w:val="divisiondefinition1"/>
                <w:sz w:val="24"/>
                <w:szCs w:val="24"/>
              </w:rPr>
              <w:t>(Faire) un feu</w:t>
            </w:r>
          </w:p>
          <w:p w14:paraId="5BAC7FA7" w14:textId="77777777" w:rsidR="00510574" w:rsidRPr="005943F1" w:rsidRDefault="00510574" w:rsidP="00510574">
            <w:pPr>
              <w:pStyle w:val="Sansinterligne"/>
              <w:rPr>
                <w:rStyle w:val="divisiondefinition1"/>
                <w:sz w:val="24"/>
                <w:szCs w:val="24"/>
              </w:rPr>
            </w:pPr>
            <w:r w:rsidRPr="005943F1">
              <w:rPr>
                <w:rStyle w:val="divisiondefinition1"/>
                <w:sz w:val="24"/>
                <w:szCs w:val="24"/>
              </w:rPr>
              <w:t>(Faire) un film</w:t>
            </w:r>
          </w:p>
          <w:p w14:paraId="03AA175E" w14:textId="77777777" w:rsidR="00510574" w:rsidRPr="005943F1" w:rsidRDefault="00510574" w:rsidP="00510574">
            <w:pPr>
              <w:pStyle w:val="Sansinterligne"/>
              <w:rPr>
                <w:rStyle w:val="divisiondefinition1"/>
                <w:sz w:val="24"/>
                <w:szCs w:val="24"/>
              </w:rPr>
            </w:pPr>
            <w:r w:rsidRPr="005943F1">
              <w:rPr>
                <w:rStyle w:val="divisiondefinition1"/>
                <w:sz w:val="24"/>
                <w:szCs w:val="24"/>
              </w:rPr>
              <w:t>(Faire) sa chambre</w:t>
            </w:r>
          </w:p>
          <w:p w14:paraId="7C3754D5" w14:textId="2F4F21A1" w:rsidR="00510574" w:rsidRDefault="00510574" w:rsidP="00510574">
            <w:pPr>
              <w:pStyle w:val="Sansinterligne"/>
              <w:rPr>
                <w:rStyle w:val="divisiondefinition1"/>
                <w:sz w:val="24"/>
                <w:szCs w:val="24"/>
              </w:rPr>
            </w:pPr>
            <w:r w:rsidRPr="005943F1">
              <w:rPr>
                <w:rStyle w:val="divisiondefinition1"/>
                <w:sz w:val="24"/>
                <w:szCs w:val="24"/>
              </w:rPr>
              <w:t>(Faire) un sport individuel</w:t>
            </w:r>
          </w:p>
        </w:tc>
        <w:tc>
          <w:tcPr>
            <w:tcW w:w="5225" w:type="dxa"/>
          </w:tcPr>
          <w:p w14:paraId="2F194A1C" w14:textId="77777777" w:rsidR="00510574" w:rsidRPr="005943F1" w:rsidRDefault="00510574" w:rsidP="0083125A">
            <w:pPr>
              <w:pStyle w:val="Sansinterligne"/>
              <w:ind w:left="619"/>
            </w:pPr>
            <w:r w:rsidRPr="005943F1">
              <w:rPr>
                <w:rStyle w:val="divisiondefinition1"/>
                <w:sz w:val="24"/>
                <w:szCs w:val="24"/>
              </w:rPr>
              <w:t>Nettoyer</w:t>
            </w:r>
          </w:p>
          <w:p w14:paraId="783CF0A1" w14:textId="77777777" w:rsidR="00510574" w:rsidRPr="005943F1" w:rsidRDefault="00510574" w:rsidP="0083125A">
            <w:pPr>
              <w:pStyle w:val="Sansinterligne"/>
              <w:ind w:left="619"/>
            </w:pPr>
            <w:r w:rsidRPr="005943F1">
              <w:rPr>
                <w:rStyle w:val="divisiondefinition1"/>
                <w:sz w:val="24"/>
                <w:szCs w:val="24"/>
              </w:rPr>
              <w:t>Parcourir</w:t>
            </w:r>
          </w:p>
          <w:p w14:paraId="54E8563C" w14:textId="77777777" w:rsidR="00510574" w:rsidRPr="005943F1" w:rsidRDefault="00510574" w:rsidP="0083125A">
            <w:pPr>
              <w:pStyle w:val="Sansinterligne"/>
              <w:ind w:left="619"/>
              <w:rPr>
                <w:lang w:val="es-ES_tradnl"/>
              </w:rPr>
            </w:pPr>
            <w:r w:rsidRPr="005943F1">
              <w:rPr>
                <w:rStyle w:val="Aucun"/>
                <w:sz w:val="24"/>
                <w:szCs w:val="24"/>
                <w:lang w:val="es-ES_tradnl"/>
              </w:rPr>
              <w:t>Peser</w:t>
            </w:r>
          </w:p>
          <w:p w14:paraId="70411E7A" w14:textId="77777777" w:rsidR="00510574" w:rsidRPr="005943F1" w:rsidRDefault="00510574" w:rsidP="0083125A">
            <w:pPr>
              <w:pStyle w:val="Sansinterligne"/>
              <w:ind w:left="619"/>
            </w:pPr>
            <w:r>
              <w:rPr>
                <w:rStyle w:val="divisiondefinition1"/>
                <w:sz w:val="24"/>
                <w:szCs w:val="24"/>
              </w:rPr>
              <w:t>Dresser</w:t>
            </w:r>
          </w:p>
          <w:p w14:paraId="0D3B10A1" w14:textId="77777777" w:rsidR="00510574" w:rsidRPr="005943F1" w:rsidRDefault="00510574" w:rsidP="0083125A">
            <w:pPr>
              <w:pStyle w:val="Sansinterligne"/>
              <w:ind w:left="619"/>
            </w:pPr>
            <w:r w:rsidRPr="005943F1">
              <w:rPr>
                <w:rStyle w:val="divisiondefinition1"/>
                <w:sz w:val="24"/>
                <w:szCs w:val="24"/>
              </w:rPr>
              <w:t>Pratiquer</w:t>
            </w:r>
          </w:p>
          <w:p w14:paraId="2DF9AFF4" w14:textId="77777777" w:rsidR="00510574" w:rsidRPr="005943F1" w:rsidRDefault="00510574" w:rsidP="0083125A">
            <w:pPr>
              <w:pStyle w:val="Sansinterligne"/>
              <w:ind w:left="619"/>
            </w:pPr>
            <w:r w:rsidRPr="005943F1">
              <w:rPr>
                <w:rStyle w:val="Aucun"/>
                <w:sz w:val="24"/>
                <w:szCs w:val="24"/>
              </w:rPr>
              <w:t>Contracter</w:t>
            </w:r>
          </w:p>
          <w:p w14:paraId="5EDFF7B5" w14:textId="77777777" w:rsidR="00510574" w:rsidRPr="005943F1" w:rsidRDefault="00510574" w:rsidP="0083125A">
            <w:pPr>
              <w:pStyle w:val="Sansinterligne"/>
              <w:ind w:left="619"/>
            </w:pPr>
            <w:r w:rsidRPr="005943F1">
              <w:rPr>
                <w:rStyle w:val="divisiondefinition1"/>
                <w:sz w:val="24"/>
                <w:szCs w:val="24"/>
              </w:rPr>
              <w:t>Causer</w:t>
            </w:r>
          </w:p>
          <w:p w14:paraId="512ED350" w14:textId="77777777" w:rsidR="00510574" w:rsidRPr="005943F1" w:rsidRDefault="00510574" w:rsidP="0083125A">
            <w:pPr>
              <w:pStyle w:val="Sansinterligne"/>
              <w:ind w:left="619"/>
            </w:pPr>
            <w:r>
              <w:rPr>
                <w:rStyle w:val="divisiondefinition1"/>
                <w:sz w:val="24"/>
                <w:szCs w:val="24"/>
              </w:rPr>
              <w:t>Commettre</w:t>
            </w:r>
          </w:p>
          <w:p w14:paraId="0C6D87DF" w14:textId="77777777" w:rsidR="00510574" w:rsidRPr="005943F1" w:rsidRDefault="00510574" w:rsidP="0083125A">
            <w:pPr>
              <w:pStyle w:val="Sansinterligne"/>
              <w:ind w:left="619"/>
            </w:pPr>
            <w:r w:rsidRPr="005943F1">
              <w:rPr>
                <w:rStyle w:val="Aucun"/>
                <w:sz w:val="24"/>
                <w:szCs w:val="24"/>
              </w:rPr>
              <w:t>Adresser</w:t>
            </w:r>
          </w:p>
          <w:p w14:paraId="61022763" w14:textId="77777777" w:rsidR="00510574" w:rsidRPr="005943F1" w:rsidRDefault="00510574" w:rsidP="0083125A">
            <w:pPr>
              <w:pStyle w:val="Sansinterligne"/>
              <w:ind w:left="619"/>
              <w:rPr>
                <w:lang w:val="da-DK"/>
              </w:rPr>
            </w:pPr>
            <w:r w:rsidRPr="005943F1">
              <w:rPr>
                <w:rStyle w:val="Aucun"/>
                <w:sz w:val="24"/>
                <w:szCs w:val="24"/>
                <w:lang w:val="da-DK"/>
              </w:rPr>
              <w:t>Mener</w:t>
            </w:r>
          </w:p>
          <w:p w14:paraId="2AADF5B4" w14:textId="77777777" w:rsidR="00510574" w:rsidRPr="005943F1" w:rsidRDefault="00510574" w:rsidP="0083125A">
            <w:pPr>
              <w:pStyle w:val="Sansinterligne"/>
              <w:ind w:left="619"/>
            </w:pPr>
            <w:r w:rsidRPr="005943F1">
              <w:rPr>
                <w:rStyle w:val="divisiondefinition1"/>
                <w:sz w:val="24"/>
                <w:szCs w:val="24"/>
              </w:rPr>
              <w:t>Composer</w:t>
            </w:r>
          </w:p>
          <w:p w14:paraId="6EB7D414" w14:textId="77777777" w:rsidR="00510574" w:rsidRPr="005943F1" w:rsidRDefault="00510574" w:rsidP="0083125A">
            <w:pPr>
              <w:pStyle w:val="Sansinterligne"/>
              <w:ind w:left="619"/>
            </w:pPr>
            <w:r w:rsidRPr="005943F1">
              <w:rPr>
                <w:rStyle w:val="divisiondefinition1"/>
                <w:sz w:val="24"/>
                <w:szCs w:val="24"/>
              </w:rPr>
              <w:t>Effectuer</w:t>
            </w:r>
          </w:p>
          <w:p w14:paraId="1D4FED5E" w14:textId="77777777" w:rsidR="00510574" w:rsidRPr="005943F1" w:rsidRDefault="00510574" w:rsidP="0083125A">
            <w:pPr>
              <w:pStyle w:val="Sansinterligne"/>
              <w:ind w:left="619"/>
            </w:pPr>
            <w:r w:rsidRPr="005943F1">
              <w:rPr>
                <w:rStyle w:val="divisiondefinition1"/>
                <w:sz w:val="24"/>
                <w:szCs w:val="24"/>
              </w:rPr>
              <w:t>Mesurer</w:t>
            </w:r>
          </w:p>
          <w:p w14:paraId="1E51EA6B" w14:textId="77777777" w:rsidR="00510574" w:rsidRPr="005943F1" w:rsidRDefault="00510574" w:rsidP="0083125A">
            <w:pPr>
              <w:pStyle w:val="Sansinterligne"/>
              <w:ind w:left="619"/>
              <w:rPr>
                <w:lang w:val="pt-PT"/>
              </w:rPr>
            </w:pPr>
            <w:r w:rsidRPr="005943F1">
              <w:rPr>
                <w:rStyle w:val="Aucun"/>
                <w:sz w:val="24"/>
                <w:szCs w:val="24"/>
                <w:lang w:val="pt-PT"/>
              </w:rPr>
              <w:t>Exercer</w:t>
            </w:r>
          </w:p>
          <w:p w14:paraId="479AD859" w14:textId="77777777" w:rsidR="00510574" w:rsidRPr="005943F1" w:rsidRDefault="00510574" w:rsidP="0083125A">
            <w:pPr>
              <w:pStyle w:val="Sansinterligne"/>
              <w:ind w:left="619"/>
            </w:pPr>
            <w:r w:rsidRPr="005943F1">
              <w:rPr>
                <w:rStyle w:val="divisiondefinition1"/>
                <w:sz w:val="24"/>
                <w:szCs w:val="24"/>
              </w:rPr>
              <w:t>Conclure</w:t>
            </w:r>
          </w:p>
          <w:p w14:paraId="1A6AA121" w14:textId="77777777" w:rsidR="00510574" w:rsidRPr="005943F1" w:rsidRDefault="00510574" w:rsidP="0083125A">
            <w:pPr>
              <w:pStyle w:val="Sansinterligne"/>
              <w:ind w:left="619"/>
            </w:pPr>
            <w:r w:rsidRPr="005943F1">
              <w:rPr>
                <w:rStyle w:val="divisiondefinition1"/>
                <w:sz w:val="24"/>
                <w:szCs w:val="24"/>
              </w:rPr>
              <w:t>Tourner</w:t>
            </w:r>
          </w:p>
          <w:p w14:paraId="07B43DD1" w14:textId="77777777" w:rsidR="00510574" w:rsidRPr="005943F1" w:rsidRDefault="00510574" w:rsidP="0083125A">
            <w:pPr>
              <w:pStyle w:val="Sansinterligne"/>
              <w:ind w:left="619"/>
              <w:rPr>
                <w:lang w:val="it-IT"/>
              </w:rPr>
            </w:pPr>
            <w:r w:rsidRPr="005943F1">
              <w:rPr>
                <w:rStyle w:val="Aucun"/>
                <w:sz w:val="24"/>
                <w:szCs w:val="24"/>
                <w:lang w:val="it-IT"/>
              </w:rPr>
              <w:t>Allumer</w:t>
            </w:r>
          </w:p>
          <w:p w14:paraId="28B431B3" w14:textId="77777777" w:rsidR="00510574" w:rsidRPr="005943F1" w:rsidRDefault="00510574" w:rsidP="0083125A">
            <w:pPr>
              <w:pStyle w:val="Sansinterligne"/>
              <w:ind w:left="619"/>
            </w:pPr>
            <w:r w:rsidRPr="005943F1">
              <w:rPr>
                <w:rStyle w:val="divisiondefinition1"/>
                <w:sz w:val="24"/>
                <w:szCs w:val="24"/>
              </w:rPr>
              <w:t>Établir</w:t>
            </w:r>
          </w:p>
          <w:p w14:paraId="3A5FA65F" w14:textId="77777777" w:rsidR="00510574" w:rsidRDefault="00510574" w:rsidP="0083125A">
            <w:pPr>
              <w:pStyle w:val="Sansinterligne"/>
              <w:ind w:left="619"/>
              <w:rPr>
                <w:rStyle w:val="divisiondefinition1"/>
                <w:sz w:val="24"/>
                <w:szCs w:val="24"/>
              </w:rPr>
            </w:pPr>
            <w:r>
              <w:rPr>
                <w:rStyle w:val="divisiondefinition1"/>
                <w:sz w:val="24"/>
                <w:szCs w:val="24"/>
              </w:rPr>
              <w:t>Présenter</w:t>
            </w:r>
          </w:p>
          <w:p w14:paraId="71BE6670" w14:textId="5BCA53AF" w:rsidR="00510574" w:rsidRDefault="00510574" w:rsidP="0083125A">
            <w:pPr>
              <w:pStyle w:val="Sansinterligne"/>
              <w:ind w:left="619"/>
              <w:rPr>
                <w:rStyle w:val="divisiondefinition1"/>
                <w:sz w:val="24"/>
                <w:szCs w:val="24"/>
              </w:rPr>
            </w:pPr>
            <w:r>
              <w:rPr>
                <w:rStyle w:val="divisiondefinition1"/>
                <w:sz w:val="24"/>
                <w:szCs w:val="24"/>
              </w:rPr>
              <w:t>Rédiger</w:t>
            </w:r>
          </w:p>
        </w:tc>
      </w:tr>
    </w:tbl>
    <w:p w14:paraId="142B80A2" w14:textId="7F0F31E7" w:rsidR="00510574" w:rsidRDefault="00510574" w:rsidP="00510574">
      <w:pPr>
        <w:pStyle w:val="Sansinterligne"/>
        <w:rPr>
          <w:rStyle w:val="divisiondefinition1"/>
          <w:sz w:val="24"/>
          <w:szCs w:val="24"/>
        </w:rPr>
      </w:pPr>
    </w:p>
    <w:p w14:paraId="7EEF54E9" w14:textId="6FD21619" w:rsidR="00510574" w:rsidRDefault="00510574" w:rsidP="00510574">
      <w:pPr>
        <w:pStyle w:val="Sansinterligne"/>
        <w:rPr>
          <w:sz w:val="24"/>
          <w:szCs w:val="24"/>
        </w:rPr>
      </w:pPr>
      <w:r>
        <w:rPr>
          <w:sz w:val="24"/>
          <w:szCs w:val="24"/>
        </w:rPr>
        <w:t>[</w:t>
      </w:r>
      <w:proofErr w:type="gramStart"/>
      <w:r w:rsidRPr="00DE744E">
        <w:rPr>
          <w:color w:val="ED7D31" w:themeColor="accent2"/>
          <w:sz w:val="24"/>
          <w:szCs w:val="24"/>
        </w:rPr>
        <w:t>différenciation</w:t>
      </w:r>
      <w:proofErr w:type="gramEnd"/>
      <w:r>
        <w:rPr>
          <w:sz w:val="24"/>
          <w:szCs w:val="24"/>
        </w:rPr>
        <w:t>] Peux-tu trouver pour certaines expressions un seul verbe qui les remplace entièrement ?</w:t>
      </w:r>
    </w:p>
    <w:p w14:paraId="3E997165" w14:textId="77777777" w:rsidR="00510574" w:rsidRPr="005943F1" w:rsidRDefault="00510574" w:rsidP="00510574">
      <w:pPr>
        <w:pStyle w:val="CorpsA"/>
        <w:spacing w:after="0" w:line="240" w:lineRule="auto"/>
        <w:jc w:val="both"/>
        <w:rPr>
          <w:sz w:val="24"/>
          <w:szCs w:val="24"/>
        </w:rPr>
      </w:pPr>
    </w:p>
    <w:p w14:paraId="1FA0082F" w14:textId="77777777" w:rsidR="00510574" w:rsidRPr="005943F1" w:rsidRDefault="00510574" w:rsidP="00E060C4">
      <w:pPr>
        <w:pStyle w:val="CorpsA"/>
        <w:numPr>
          <w:ilvl w:val="0"/>
          <w:numId w:val="37"/>
        </w:numPr>
        <w:spacing w:after="0" w:line="240" w:lineRule="auto"/>
        <w:jc w:val="both"/>
        <w:rPr>
          <w:b/>
          <w:bCs/>
          <w:sz w:val="24"/>
          <w:szCs w:val="24"/>
        </w:rPr>
      </w:pPr>
      <w:r w:rsidRPr="005943F1">
        <w:rPr>
          <w:rStyle w:val="divisiondefinition1"/>
          <w:b/>
          <w:bCs/>
          <w:sz w:val="24"/>
          <w:szCs w:val="24"/>
        </w:rPr>
        <w:t>Trouve des verbes pour remplacer le verbe « faire »</w:t>
      </w:r>
      <w:r>
        <w:rPr>
          <w:rStyle w:val="divisiondefinition1"/>
          <w:b/>
          <w:bCs/>
          <w:sz w:val="24"/>
          <w:szCs w:val="24"/>
        </w:rPr>
        <w:t>.</w:t>
      </w:r>
      <w:r w:rsidRPr="005943F1">
        <w:rPr>
          <w:rStyle w:val="divisiondefinition1"/>
          <w:b/>
          <w:bCs/>
          <w:sz w:val="24"/>
          <w:szCs w:val="24"/>
        </w:rPr>
        <w:t xml:space="preserve"> </w:t>
      </w:r>
      <w:r>
        <w:rPr>
          <w:rStyle w:val="divisiondefinition1"/>
          <w:b/>
          <w:bCs/>
          <w:sz w:val="24"/>
          <w:szCs w:val="24"/>
        </w:rPr>
        <w:t>Effectue les modifications nécessaires en cas de besoin.</w:t>
      </w:r>
    </w:p>
    <w:p w14:paraId="5966BA68" w14:textId="73CFDBEF" w:rsidR="00510574" w:rsidRPr="00510574" w:rsidRDefault="00510574" w:rsidP="00E060C4">
      <w:pPr>
        <w:pStyle w:val="CorpsA"/>
        <w:numPr>
          <w:ilvl w:val="0"/>
          <w:numId w:val="28"/>
        </w:numPr>
        <w:spacing w:after="0" w:line="240" w:lineRule="auto"/>
        <w:jc w:val="both"/>
        <w:rPr>
          <w:rFonts w:asciiTheme="minorHAnsi" w:hAnsiTheme="minorHAnsi" w:cstheme="minorHAnsi"/>
          <w:sz w:val="24"/>
          <w:szCs w:val="24"/>
        </w:rPr>
      </w:pPr>
      <w:r w:rsidRPr="00510574">
        <w:rPr>
          <w:rStyle w:val="AucunA"/>
          <w:rFonts w:asciiTheme="minorHAnsi" w:hAnsiTheme="minorHAnsi" w:cstheme="minorHAnsi"/>
          <w:sz w:val="24"/>
          <w:szCs w:val="24"/>
        </w:rPr>
        <w:t xml:space="preserve">Je </w:t>
      </w:r>
      <w:r w:rsidRPr="00510574">
        <w:rPr>
          <w:rStyle w:val="Aucun"/>
          <w:rFonts w:asciiTheme="minorHAnsi" w:hAnsiTheme="minorHAnsi" w:cstheme="minorHAnsi"/>
          <w:i/>
          <w:iCs/>
          <w:sz w:val="24"/>
          <w:szCs w:val="24"/>
        </w:rPr>
        <w:t>fais</w:t>
      </w:r>
      <w:r w:rsidRPr="00510574">
        <w:rPr>
          <w:rStyle w:val="Aucun"/>
          <w:rFonts w:asciiTheme="minorHAnsi" w:hAnsiTheme="minorHAnsi" w:cstheme="minorHAnsi"/>
          <w:sz w:val="24"/>
          <w:szCs w:val="24"/>
          <w:lang w:val="en-US"/>
        </w:rPr>
        <w:t xml:space="preserve"> du football.</w:t>
      </w:r>
      <w:r w:rsidRPr="00510574">
        <w:rPr>
          <w:rStyle w:val="AucunA"/>
          <w:rFonts w:asciiTheme="minorHAnsi" w:hAnsiTheme="minorHAnsi" w:cstheme="minorHAnsi"/>
          <w:sz w:val="24"/>
          <w:szCs w:val="24"/>
        </w:rPr>
        <w:t> : ……………………………………………………………</w:t>
      </w:r>
      <w:r w:rsidR="0021039C">
        <w:rPr>
          <w:rStyle w:val="AucunA"/>
          <w:rFonts w:asciiTheme="minorHAnsi" w:hAnsiTheme="minorHAnsi" w:cstheme="minorHAnsi"/>
          <w:sz w:val="24"/>
          <w:szCs w:val="24"/>
        </w:rPr>
        <w:t>………………………………………………………….</w:t>
      </w:r>
    </w:p>
    <w:p w14:paraId="5509FE9F" w14:textId="24173E3D" w:rsidR="00510574" w:rsidRPr="00510574" w:rsidRDefault="00510574" w:rsidP="00E060C4">
      <w:pPr>
        <w:pStyle w:val="CorpsA"/>
        <w:numPr>
          <w:ilvl w:val="0"/>
          <w:numId w:val="28"/>
        </w:numPr>
        <w:spacing w:after="0" w:line="240" w:lineRule="auto"/>
        <w:jc w:val="both"/>
        <w:rPr>
          <w:rFonts w:asciiTheme="minorHAnsi" w:hAnsiTheme="minorHAnsi" w:cstheme="minorHAnsi"/>
          <w:sz w:val="24"/>
          <w:szCs w:val="24"/>
        </w:rPr>
      </w:pPr>
      <w:r w:rsidRPr="00510574">
        <w:rPr>
          <w:rStyle w:val="divisiondefinition1"/>
          <w:rFonts w:asciiTheme="minorHAnsi" w:hAnsiTheme="minorHAnsi" w:cstheme="minorHAnsi"/>
          <w:sz w:val="24"/>
          <w:szCs w:val="24"/>
        </w:rPr>
        <w:t xml:space="preserve">Je </w:t>
      </w:r>
      <w:r w:rsidRPr="00510574">
        <w:rPr>
          <w:rStyle w:val="Aucun"/>
          <w:rFonts w:asciiTheme="minorHAnsi" w:hAnsiTheme="minorHAnsi" w:cstheme="minorHAnsi"/>
          <w:i/>
          <w:iCs/>
          <w:sz w:val="24"/>
          <w:szCs w:val="24"/>
        </w:rPr>
        <w:t>fais</w:t>
      </w:r>
      <w:r w:rsidRPr="00510574">
        <w:rPr>
          <w:rStyle w:val="divisiondefinition1"/>
          <w:rFonts w:asciiTheme="minorHAnsi" w:hAnsiTheme="minorHAnsi" w:cstheme="minorHAnsi"/>
          <w:sz w:val="24"/>
          <w:szCs w:val="24"/>
        </w:rPr>
        <w:t xml:space="preserve"> du saxophone. : …………………………………………………………</w:t>
      </w:r>
      <w:r w:rsidR="0021039C">
        <w:rPr>
          <w:rStyle w:val="divisiondefinition1"/>
          <w:rFonts w:asciiTheme="minorHAnsi" w:hAnsiTheme="minorHAnsi" w:cstheme="minorHAnsi"/>
          <w:sz w:val="24"/>
          <w:szCs w:val="24"/>
        </w:rPr>
        <w:t>………………………………</w:t>
      </w:r>
      <w:proofErr w:type="gramStart"/>
      <w:r w:rsidR="0021039C">
        <w:rPr>
          <w:rStyle w:val="divisiondefinition1"/>
          <w:rFonts w:asciiTheme="minorHAnsi" w:hAnsiTheme="minorHAnsi" w:cstheme="minorHAnsi"/>
          <w:sz w:val="24"/>
          <w:szCs w:val="24"/>
        </w:rPr>
        <w:t>…….</w:t>
      </w:r>
      <w:proofErr w:type="gramEnd"/>
      <w:r w:rsidR="0021039C">
        <w:rPr>
          <w:rStyle w:val="divisiondefinition1"/>
          <w:rFonts w:asciiTheme="minorHAnsi" w:hAnsiTheme="minorHAnsi" w:cstheme="minorHAnsi"/>
          <w:sz w:val="24"/>
          <w:szCs w:val="24"/>
        </w:rPr>
        <w:t>…………………</w:t>
      </w:r>
    </w:p>
    <w:p w14:paraId="7B7A079A" w14:textId="2BD4F712" w:rsidR="00510574" w:rsidRPr="00510574" w:rsidRDefault="00510574" w:rsidP="00E060C4">
      <w:pPr>
        <w:pStyle w:val="CorpsA"/>
        <w:numPr>
          <w:ilvl w:val="0"/>
          <w:numId w:val="28"/>
        </w:numPr>
        <w:spacing w:after="0" w:line="240" w:lineRule="auto"/>
        <w:jc w:val="both"/>
        <w:rPr>
          <w:rFonts w:asciiTheme="minorHAnsi" w:hAnsiTheme="minorHAnsi" w:cstheme="minorHAnsi"/>
          <w:sz w:val="24"/>
          <w:szCs w:val="24"/>
        </w:rPr>
      </w:pPr>
      <w:r w:rsidRPr="00510574">
        <w:rPr>
          <w:rStyle w:val="AucunA"/>
          <w:rFonts w:asciiTheme="minorHAnsi" w:hAnsiTheme="minorHAnsi" w:cstheme="minorHAnsi"/>
          <w:sz w:val="24"/>
          <w:szCs w:val="24"/>
        </w:rPr>
        <w:t xml:space="preserve">Je </w:t>
      </w:r>
      <w:r w:rsidRPr="00510574">
        <w:rPr>
          <w:rStyle w:val="Aucun"/>
          <w:rFonts w:asciiTheme="minorHAnsi" w:hAnsiTheme="minorHAnsi" w:cstheme="minorHAnsi"/>
          <w:i/>
          <w:iCs/>
          <w:sz w:val="24"/>
          <w:szCs w:val="24"/>
        </w:rPr>
        <w:t>fais</w:t>
      </w:r>
      <w:r w:rsidRPr="00510574">
        <w:rPr>
          <w:rStyle w:val="Aucun"/>
          <w:rFonts w:asciiTheme="minorHAnsi" w:hAnsiTheme="minorHAnsi" w:cstheme="minorHAnsi"/>
          <w:sz w:val="24"/>
          <w:szCs w:val="24"/>
          <w:lang w:val="es-ES_tradnl"/>
        </w:rPr>
        <w:t xml:space="preserve"> de l</w:t>
      </w:r>
      <w:r w:rsidRPr="00510574">
        <w:rPr>
          <w:rStyle w:val="Aucun"/>
          <w:rFonts w:asciiTheme="minorHAnsi" w:hAnsiTheme="minorHAnsi" w:cstheme="minorHAnsi"/>
          <w:sz w:val="24"/>
          <w:szCs w:val="24"/>
          <w:rtl/>
          <w:lang w:val="ar-SA"/>
        </w:rPr>
        <w:t>’</w:t>
      </w:r>
      <w:r w:rsidRPr="00510574">
        <w:rPr>
          <w:rStyle w:val="Aucun"/>
          <w:rFonts w:asciiTheme="minorHAnsi" w:hAnsiTheme="minorHAnsi" w:cstheme="minorHAnsi"/>
          <w:sz w:val="24"/>
          <w:szCs w:val="24"/>
          <w:lang w:val="pt-PT"/>
        </w:rPr>
        <w:t>anglais.</w:t>
      </w:r>
      <w:r w:rsidRPr="00510574">
        <w:rPr>
          <w:rStyle w:val="AucunA"/>
          <w:rFonts w:asciiTheme="minorHAnsi" w:hAnsiTheme="minorHAnsi" w:cstheme="minorHAnsi"/>
          <w:sz w:val="24"/>
          <w:szCs w:val="24"/>
        </w:rPr>
        <w:t> : ……………………………………………………………</w:t>
      </w:r>
      <w:r w:rsidR="0021039C">
        <w:rPr>
          <w:rStyle w:val="AucunA"/>
          <w:rFonts w:asciiTheme="minorHAnsi" w:hAnsiTheme="minorHAnsi" w:cstheme="minorHAnsi"/>
          <w:sz w:val="24"/>
          <w:szCs w:val="24"/>
        </w:rPr>
        <w:t>…………………………………………………………</w:t>
      </w:r>
    </w:p>
    <w:p w14:paraId="1382AA17" w14:textId="694B484D" w:rsidR="00510574" w:rsidRPr="00510574" w:rsidRDefault="00510574" w:rsidP="00E060C4">
      <w:pPr>
        <w:pStyle w:val="CorpsA"/>
        <w:numPr>
          <w:ilvl w:val="0"/>
          <w:numId w:val="28"/>
        </w:numPr>
        <w:spacing w:after="0" w:line="240" w:lineRule="auto"/>
        <w:jc w:val="both"/>
        <w:rPr>
          <w:rFonts w:asciiTheme="minorHAnsi" w:hAnsiTheme="minorHAnsi" w:cstheme="minorHAnsi"/>
          <w:sz w:val="24"/>
          <w:szCs w:val="24"/>
        </w:rPr>
      </w:pPr>
      <w:r w:rsidRPr="00510574">
        <w:rPr>
          <w:rStyle w:val="AucunA"/>
          <w:rFonts w:asciiTheme="minorHAnsi" w:hAnsiTheme="minorHAnsi" w:cstheme="minorHAnsi"/>
          <w:sz w:val="24"/>
          <w:szCs w:val="24"/>
        </w:rPr>
        <w:t>J</w:t>
      </w:r>
      <w:r w:rsidRPr="00510574">
        <w:rPr>
          <w:rStyle w:val="Aucun"/>
          <w:rFonts w:asciiTheme="minorHAnsi" w:hAnsiTheme="minorHAnsi" w:cstheme="minorHAnsi"/>
          <w:sz w:val="24"/>
          <w:szCs w:val="24"/>
          <w:rtl/>
          <w:lang w:val="ar-SA"/>
        </w:rPr>
        <w:t>’</w:t>
      </w:r>
      <w:r w:rsidRPr="00510574">
        <w:rPr>
          <w:rStyle w:val="AucunA"/>
          <w:rFonts w:asciiTheme="minorHAnsi" w:hAnsiTheme="minorHAnsi" w:cstheme="minorHAnsi"/>
          <w:sz w:val="24"/>
          <w:szCs w:val="24"/>
        </w:rPr>
        <w:t xml:space="preserve">aimerais </w:t>
      </w:r>
      <w:r w:rsidRPr="00510574">
        <w:rPr>
          <w:rStyle w:val="Aucun"/>
          <w:rFonts w:asciiTheme="minorHAnsi" w:hAnsiTheme="minorHAnsi" w:cstheme="minorHAnsi"/>
          <w:i/>
          <w:iCs/>
          <w:sz w:val="24"/>
          <w:szCs w:val="24"/>
        </w:rPr>
        <w:t>faire</w:t>
      </w:r>
      <w:r w:rsidRPr="00510574">
        <w:rPr>
          <w:rStyle w:val="Aucun"/>
          <w:rFonts w:asciiTheme="minorHAnsi" w:hAnsiTheme="minorHAnsi" w:cstheme="minorHAnsi"/>
          <w:sz w:val="24"/>
          <w:szCs w:val="24"/>
          <w:lang w:val="it-IT"/>
        </w:rPr>
        <w:t xml:space="preserve"> un m</w:t>
      </w:r>
      <w:r w:rsidRPr="00510574">
        <w:rPr>
          <w:rStyle w:val="AucunA"/>
          <w:rFonts w:asciiTheme="minorHAnsi" w:hAnsiTheme="minorHAnsi" w:cstheme="minorHAnsi"/>
          <w:sz w:val="24"/>
          <w:szCs w:val="24"/>
        </w:rPr>
        <w:t>étier au contact des enfants. : …………………………………………………</w:t>
      </w:r>
      <w:r w:rsidR="0021039C">
        <w:rPr>
          <w:rStyle w:val="AucunA"/>
          <w:rFonts w:asciiTheme="minorHAnsi" w:hAnsiTheme="minorHAnsi" w:cstheme="minorHAnsi"/>
          <w:sz w:val="24"/>
          <w:szCs w:val="24"/>
        </w:rPr>
        <w:t>……………………</w:t>
      </w:r>
    </w:p>
    <w:p w14:paraId="16C3F3AC" w14:textId="7D29DF86" w:rsidR="00510574" w:rsidRPr="00510574" w:rsidRDefault="00510574" w:rsidP="00E060C4">
      <w:pPr>
        <w:pStyle w:val="Paragraphedeliste"/>
        <w:widowControl/>
        <w:numPr>
          <w:ilvl w:val="0"/>
          <w:numId w:val="39"/>
        </w:numPr>
        <w:pBdr>
          <w:top w:val="nil"/>
          <w:left w:val="nil"/>
          <w:bottom w:val="nil"/>
          <w:right w:val="nil"/>
          <w:between w:val="nil"/>
          <w:bar w:val="nil"/>
        </w:pBdr>
        <w:kinsoku/>
        <w:jc w:val="both"/>
        <w:rPr>
          <w:rFonts w:asciiTheme="minorHAnsi" w:hAnsiTheme="minorHAnsi" w:cstheme="minorHAnsi"/>
        </w:rPr>
      </w:pPr>
      <w:r w:rsidRPr="00510574">
        <w:rPr>
          <w:rStyle w:val="divisiondefinition1"/>
          <w:rFonts w:asciiTheme="minorHAnsi" w:hAnsiTheme="minorHAnsi" w:cstheme="minorHAnsi"/>
        </w:rPr>
        <w:t xml:space="preserve">Avec de la craie, je </w:t>
      </w:r>
      <w:r w:rsidRPr="00510574">
        <w:rPr>
          <w:rStyle w:val="Aucun"/>
          <w:rFonts w:asciiTheme="minorHAnsi" w:hAnsiTheme="minorHAnsi" w:cstheme="minorHAnsi"/>
          <w:i/>
          <w:iCs/>
        </w:rPr>
        <w:t>fais</w:t>
      </w:r>
      <w:r w:rsidRPr="00510574">
        <w:rPr>
          <w:rStyle w:val="divisiondefinition1"/>
          <w:rFonts w:asciiTheme="minorHAnsi" w:hAnsiTheme="minorHAnsi" w:cstheme="minorHAnsi"/>
        </w:rPr>
        <w:t xml:space="preserve"> des ronds sur le tableau. ………………………………………………</w:t>
      </w:r>
      <w:r w:rsidR="0021039C">
        <w:rPr>
          <w:rStyle w:val="divisiondefinition1"/>
          <w:rFonts w:asciiTheme="minorHAnsi" w:hAnsiTheme="minorHAnsi" w:cstheme="minorHAnsi"/>
        </w:rPr>
        <w:t>……………………….</w:t>
      </w:r>
      <w:r w:rsidRPr="00510574">
        <w:rPr>
          <w:rStyle w:val="divisiondefinition1"/>
          <w:rFonts w:asciiTheme="minorHAnsi" w:hAnsiTheme="minorHAnsi" w:cstheme="minorHAnsi"/>
        </w:rPr>
        <w:t>……</w:t>
      </w:r>
    </w:p>
    <w:p w14:paraId="7667D39D" w14:textId="799CB068" w:rsidR="00510574" w:rsidRPr="00510574" w:rsidRDefault="00510574" w:rsidP="00E060C4">
      <w:pPr>
        <w:pStyle w:val="CorpsA"/>
        <w:numPr>
          <w:ilvl w:val="0"/>
          <w:numId w:val="28"/>
        </w:numPr>
        <w:spacing w:after="0" w:line="240" w:lineRule="auto"/>
        <w:jc w:val="both"/>
        <w:rPr>
          <w:rFonts w:asciiTheme="minorHAnsi" w:hAnsiTheme="minorHAnsi" w:cstheme="minorHAnsi"/>
          <w:sz w:val="24"/>
          <w:szCs w:val="24"/>
        </w:rPr>
      </w:pPr>
      <w:r w:rsidRPr="00510574">
        <w:rPr>
          <w:rStyle w:val="divisiondefinition1"/>
          <w:rFonts w:asciiTheme="minorHAnsi" w:hAnsiTheme="minorHAnsi" w:cstheme="minorHAnsi"/>
          <w:sz w:val="24"/>
          <w:szCs w:val="24"/>
        </w:rPr>
        <w:t xml:space="preserve">Je </w:t>
      </w:r>
      <w:r w:rsidRPr="00510574">
        <w:rPr>
          <w:rStyle w:val="Aucun"/>
          <w:rFonts w:asciiTheme="minorHAnsi" w:hAnsiTheme="minorHAnsi" w:cstheme="minorHAnsi"/>
          <w:i/>
          <w:iCs/>
          <w:sz w:val="24"/>
          <w:szCs w:val="24"/>
        </w:rPr>
        <w:t>fais</w:t>
      </w:r>
      <w:r w:rsidRPr="00510574">
        <w:rPr>
          <w:rStyle w:val="divisiondefinition1"/>
          <w:rFonts w:asciiTheme="minorHAnsi" w:hAnsiTheme="minorHAnsi" w:cstheme="minorHAnsi"/>
          <w:sz w:val="24"/>
          <w:szCs w:val="24"/>
        </w:rPr>
        <w:t xml:space="preserve"> un tableau avec de la gouache. …………………………………………………</w:t>
      </w:r>
      <w:r w:rsidR="0021039C">
        <w:rPr>
          <w:rStyle w:val="divisiondefinition1"/>
          <w:rFonts w:asciiTheme="minorHAnsi" w:hAnsiTheme="minorHAnsi" w:cstheme="minorHAnsi"/>
          <w:sz w:val="24"/>
          <w:szCs w:val="24"/>
        </w:rPr>
        <w:t>………………………………………</w:t>
      </w:r>
      <w:r w:rsidRPr="00510574">
        <w:rPr>
          <w:rStyle w:val="divisiondefinition1"/>
          <w:rFonts w:asciiTheme="minorHAnsi" w:hAnsiTheme="minorHAnsi" w:cstheme="minorHAnsi"/>
          <w:sz w:val="24"/>
          <w:szCs w:val="24"/>
        </w:rPr>
        <w:t>…</w:t>
      </w:r>
    </w:p>
    <w:p w14:paraId="082E2ED7" w14:textId="7E924FC3" w:rsidR="00510574" w:rsidRPr="00510574" w:rsidRDefault="00510574" w:rsidP="00E060C4">
      <w:pPr>
        <w:pStyle w:val="CorpsA"/>
        <w:numPr>
          <w:ilvl w:val="0"/>
          <w:numId w:val="28"/>
        </w:numPr>
        <w:spacing w:after="0" w:line="240" w:lineRule="auto"/>
        <w:jc w:val="both"/>
        <w:rPr>
          <w:rFonts w:asciiTheme="minorHAnsi" w:hAnsiTheme="minorHAnsi" w:cstheme="minorHAnsi"/>
          <w:sz w:val="24"/>
          <w:szCs w:val="24"/>
        </w:rPr>
      </w:pPr>
      <w:r w:rsidRPr="00510574">
        <w:rPr>
          <w:rStyle w:val="divisiondefinition1"/>
          <w:rFonts w:asciiTheme="minorHAnsi" w:hAnsiTheme="minorHAnsi" w:cstheme="minorHAnsi"/>
          <w:sz w:val="24"/>
          <w:szCs w:val="24"/>
        </w:rPr>
        <w:t xml:space="preserve">Je </w:t>
      </w:r>
      <w:r w:rsidRPr="00510574">
        <w:rPr>
          <w:rStyle w:val="Aucun"/>
          <w:rFonts w:asciiTheme="minorHAnsi" w:hAnsiTheme="minorHAnsi" w:cstheme="minorHAnsi"/>
          <w:i/>
          <w:iCs/>
          <w:sz w:val="24"/>
          <w:szCs w:val="24"/>
        </w:rPr>
        <w:t>fais</w:t>
      </w:r>
      <w:r w:rsidRPr="00510574">
        <w:rPr>
          <w:rStyle w:val="divisiondefinition1"/>
          <w:rFonts w:asciiTheme="minorHAnsi" w:hAnsiTheme="minorHAnsi" w:cstheme="minorHAnsi"/>
          <w:sz w:val="24"/>
          <w:szCs w:val="24"/>
        </w:rPr>
        <w:t xml:space="preserve"> un calcul. …………………………………………………</w:t>
      </w:r>
      <w:r w:rsidR="0021039C">
        <w:rPr>
          <w:rStyle w:val="divisiondefinition1"/>
          <w:rFonts w:asciiTheme="minorHAnsi" w:hAnsiTheme="minorHAnsi" w:cstheme="minorHAnsi"/>
          <w:sz w:val="24"/>
          <w:szCs w:val="24"/>
        </w:rPr>
        <w:t>……………………………………………………………………….</w:t>
      </w:r>
      <w:r w:rsidRPr="00510574">
        <w:rPr>
          <w:rStyle w:val="divisiondefinition1"/>
          <w:rFonts w:asciiTheme="minorHAnsi" w:hAnsiTheme="minorHAnsi" w:cstheme="minorHAnsi"/>
          <w:sz w:val="24"/>
          <w:szCs w:val="24"/>
        </w:rPr>
        <w:t>…</w:t>
      </w:r>
    </w:p>
    <w:p w14:paraId="6EC7AADF" w14:textId="01B94155" w:rsidR="00510574" w:rsidRPr="00510574" w:rsidRDefault="00510574" w:rsidP="00E060C4">
      <w:pPr>
        <w:pStyle w:val="CorpsA"/>
        <w:numPr>
          <w:ilvl w:val="0"/>
          <w:numId w:val="28"/>
        </w:numPr>
        <w:spacing w:after="0" w:line="240" w:lineRule="auto"/>
        <w:jc w:val="both"/>
        <w:rPr>
          <w:rFonts w:asciiTheme="minorHAnsi" w:hAnsiTheme="minorHAnsi" w:cstheme="minorHAnsi"/>
          <w:sz w:val="24"/>
          <w:szCs w:val="24"/>
        </w:rPr>
      </w:pPr>
      <w:r w:rsidRPr="00510574">
        <w:rPr>
          <w:rStyle w:val="AucunA"/>
          <w:rFonts w:asciiTheme="minorHAnsi" w:hAnsiTheme="minorHAnsi" w:cstheme="minorHAnsi"/>
          <w:sz w:val="24"/>
          <w:szCs w:val="24"/>
        </w:rPr>
        <w:t xml:space="preserve">Je </w:t>
      </w:r>
      <w:r w:rsidRPr="00510574">
        <w:rPr>
          <w:rStyle w:val="Aucun"/>
          <w:rFonts w:asciiTheme="minorHAnsi" w:hAnsiTheme="minorHAnsi" w:cstheme="minorHAnsi"/>
          <w:i/>
          <w:iCs/>
          <w:sz w:val="24"/>
          <w:szCs w:val="24"/>
        </w:rPr>
        <w:t>fais</w:t>
      </w:r>
      <w:r w:rsidRPr="00510574">
        <w:rPr>
          <w:rStyle w:val="AucunA"/>
          <w:rFonts w:asciiTheme="minorHAnsi" w:hAnsiTheme="minorHAnsi" w:cstheme="minorHAnsi"/>
          <w:sz w:val="24"/>
          <w:szCs w:val="24"/>
        </w:rPr>
        <w:t xml:space="preserve"> un long trajet jusqu’au coll</w:t>
      </w:r>
      <w:r w:rsidRPr="00510574">
        <w:rPr>
          <w:rStyle w:val="Aucun"/>
          <w:rFonts w:asciiTheme="minorHAnsi" w:hAnsiTheme="minorHAnsi" w:cstheme="minorHAnsi"/>
          <w:sz w:val="24"/>
          <w:szCs w:val="24"/>
          <w:lang w:val="it-IT"/>
        </w:rPr>
        <w:t>è</w:t>
      </w:r>
      <w:r w:rsidR="0083125A">
        <w:rPr>
          <w:rStyle w:val="Aucun"/>
          <w:rFonts w:asciiTheme="minorHAnsi" w:hAnsiTheme="minorHAnsi" w:cstheme="minorHAnsi"/>
          <w:sz w:val="24"/>
          <w:szCs w:val="24"/>
          <w:lang w:val="it-IT"/>
        </w:rPr>
        <w:t>g</w:t>
      </w:r>
      <w:r w:rsidR="0083125A">
        <w:rPr>
          <w:rStyle w:val="Aucun"/>
          <w:rFonts w:cstheme="minorHAnsi"/>
          <w:sz w:val="24"/>
          <w:szCs w:val="24"/>
          <w:lang w:val="it-IT"/>
        </w:rPr>
        <w:t>e</w:t>
      </w:r>
      <w:r w:rsidRPr="00510574">
        <w:rPr>
          <w:rStyle w:val="AucunA"/>
          <w:rFonts w:asciiTheme="minorHAnsi" w:hAnsiTheme="minorHAnsi" w:cstheme="minorHAnsi"/>
          <w:sz w:val="24"/>
          <w:szCs w:val="24"/>
        </w:rPr>
        <w:t>. …………………………………………</w:t>
      </w:r>
      <w:r w:rsidR="0021039C">
        <w:rPr>
          <w:rStyle w:val="AucunA"/>
          <w:rFonts w:asciiTheme="minorHAnsi" w:hAnsiTheme="minorHAnsi" w:cstheme="minorHAnsi"/>
          <w:sz w:val="24"/>
          <w:szCs w:val="24"/>
        </w:rPr>
        <w:t>………………………………………</w:t>
      </w:r>
      <w:r w:rsidRPr="00510574">
        <w:rPr>
          <w:rStyle w:val="AucunA"/>
          <w:rFonts w:asciiTheme="minorHAnsi" w:hAnsiTheme="minorHAnsi" w:cstheme="minorHAnsi"/>
          <w:sz w:val="24"/>
          <w:szCs w:val="24"/>
        </w:rPr>
        <w:t>…………</w:t>
      </w:r>
    </w:p>
    <w:p w14:paraId="7CF312C3" w14:textId="592E5A60" w:rsidR="00510574" w:rsidRPr="00510574" w:rsidRDefault="00510574" w:rsidP="00E060C4">
      <w:pPr>
        <w:pStyle w:val="CorpsA"/>
        <w:numPr>
          <w:ilvl w:val="0"/>
          <w:numId w:val="28"/>
        </w:numPr>
        <w:spacing w:after="0" w:line="240" w:lineRule="auto"/>
        <w:jc w:val="both"/>
        <w:rPr>
          <w:rFonts w:asciiTheme="minorHAnsi" w:hAnsiTheme="minorHAnsi" w:cstheme="minorHAnsi"/>
          <w:sz w:val="24"/>
          <w:szCs w:val="24"/>
        </w:rPr>
      </w:pPr>
      <w:r w:rsidRPr="00510574">
        <w:rPr>
          <w:rStyle w:val="divisiondefinition1"/>
          <w:rFonts w:asciiTheme="minorHAnsi" w:hAnsiTheme="minorHAnsi" w:cstheme="minorHAnsi"/>
          <w:sz w:val="24"/>
          <w:szCs w:val="24"/>
        </w:rPr>
        <w:t xml:space="preserve">Je voudrais </w:t>
      </w:r>
      <w:r w:rsidRPr="00510574">
        <w:rPr>
          <w:rStyle w:val="Aucun"/>
          <w:rFonts w:asciiTheme="minorHAnsi" w:hAnsiTheme="minorHAnsi" w:cstheme="minorHAnsi"/>
          <w:i/>
          <w:iCs/>
          <w:sz w:val="24"/>
          <w:szCs w:val="24"/>
        </w:rPr>
        <w:t>faire</w:t>
      </w:r>
      <w:r w:rsidRPr="00510574">
        <w:rPr>
          <w:rStyle w:val="divisiondefinition1"/>
          <w:rFonts w:asciiTheme="minorHAnsi" w:hAnsiTheme="minorHAnsi" w:cstheme="minorHAnsi"/>
          <w:sz w:val="24"/>
          <w:szCs w:val="24"/>
        </w:rPr>
        <w:t xml:space="preserve"> une superbe collection de timbres. …………………………</w:t>
      </w:r>
      <w:r w:rsidR="0021039C">
        <w:rPr>
          <w:rStyle w:val="divisiondefinition1"/>
          <w:rFonts w:asciiTheme="minorHAnsi" w:hAnsiTheme="minorHAnsi" w:cstheme="minorHAnsi"/>
          <w:sz w:val="24"/>
          <w:szCs w:val="24"/>
        </w:rPr>
        <w:t>…………………</w:t>
      </w:r>
      <w:r w:rsidRPr="00510574">
        <w:rPr>
          <w:rStyle w:val="divisiondefinition1"/>
          <w:rFonts w:asciiTheme="minorHAnsi" w:hAnsiTheme="minorHAnsi" w:cstheme="minorHAnsi"/>
          <w:sz w:val="24"/>
          <w:szCs w:val="24"/>
        </w:rPr>
        <w:t>…………………………</w:t>
      </w:r>
    </w:p>
    <w:p w14:paraId="1423B675" w14:textId="66688F44" w:rsidR="00510574" w:rsidRPr="00510574" w:rsidRDefault="00510574" w:rsidP="00E060C4">
      <w:pPr>
        <w:pStyle w:val="CorpsA"/>
        <w:numPr>
          <w:ilvl w:val="0"/>
          <w:numId w:val="28"/>
        </w:numPr>
        <w:spacing w:after="0" w:line="240" w:lineRule="auto"/>
        <w:jc w:val="both"/>
        <w:rPr>
          <w:rFonts w:asciiTheme="minorHAnsi" w:hAnsiTheme="minorHAnsi" w:cstheme="minorHAnsi"/>
          <w:sz w:val="24"/>
          <w:szCs w:val="24"/>
        </w:rPr>
      </w:pPr>
      <w:r w:rsidRPr="00510574">
        <w:rPr>
          <w:rStyle w:val="AucunA"/>
          <w:rFonts w:asciiTheme="minorHAnsi" w:hAnsiTheme="minorHAnsi" w:cstheme="minorHAnsi"/>
          <w:sz w:val="24"/>
          <w:szCs w:val="24"/>
        </w:rPr>
        <w:t xml:space="preserve">Je </w:t>
      </w:r>
      <w:r w:rsidRPr="00510574">
        <w:rPr>
          <w:rStyle w:val="Aucun"/>
          <w:rFonts w:asciiTheme="minorHAnsi" w:hAnsiTheme="minorHAnsi" w:cstheme="minorHAnsi"/>
          <w:i/>
          <w:iCs/>
          <w:sz w:val="24"/>
          <w:szCs w:val="24"/>
        </w:rPr>
        <w:t>fais</w:t>
      </w:r>
      <w:r w:rsidRPr="00510574">
        <w:rPr>
          <w:rStyle w:val="AucunA"/>
          <w:rFonts w:asciiTheme="minorHAnsi" w:hAnsiTheme="minorHAnsi" w:cstheme="minorHAnsi"/>
          <w:sz w:val="24"/>
          <w:szCs w:val="24"/>
        </w:rPr>
        <w:t xml:space="preserve"> une lettre à mes amis pour </w:t>
      </w:r>
      <w:r w:rsidR="0083125A">
        <w:rPr>
          <w:rStyle w:val="AucunA"/>
          <w:rFonts w:asciiTheme="minorHAnsi" w:hAnsiTheme="minorHAnsi" w:cstheme="minorHAnsi"/>
          <w:sz w:val="24"/>
          <w:szCs w:val="24"/>
        </w:rPr>
        <w:t>qu’ils</w:t>
      </w:r>
      <w:r w:rsidRPr="00510574">
        <w:rPr>
          <w:rStyle w:val="AucunA"/>
          <w:rFonts w:asciiTheme="minorHAnsi" w:hAnsiTheme="minorHAnsi" w:cstheme="minorHAnsi"/>
          <w:sz w:val="24"/>
          <w:szCs w:val="24"/>
        </w:rPr>
        <w:t xml:space="preserve"> m</w:t>
      </w:r>
      <w:r w:rsidRPr="00510574">
        <w:rPr>
          <w:rStyle w:val="Aucun"/>
          <w:rFonts w:asciiTheme="minorHAnsi" w:hAnsiTheme="minorHAnsi" w:cstheme="minorHAnsi"/>
          <w:sz w:val="24"/>
          <w:szCs w:val="24"/>
          <w:rtl/>
          <w:lang w:val="ar-SA"/>
        </w:rPr>
        <w:t>’</w:t>
      </w:r>
      <w:r w:rsidRPr="00510574">
        <w:rPr>
          <w:rStyle w:val="AucunA"/>
          <w:rFonts w:asciiTheme="minorHAnsi" w:hAnsiTheme="minorHAnsi" w:cstheme="minorHAnsi"/>
          <w:sz w:val="24"/>
          <w:szCs w:val="24"/>
        </w:rPr>
        <w:t>envoient des timbres. ……………</w:t>
      </w:r>
      <w:r w:rsidR="0021039C">
        <w:rPr>
          <w:rStyle w:val="AucunA"/>
          <w:rFonts w:asciiTheme="minorHAnsi" w:hAnsiTheme="minorHAnsi" w:cstheme="minorHAnsi"/>
          <w:sz w:val="24"/>
          <w:szCs w:val="24"/>
        </w:rPr>
        <w:t>……</w:t>
      </w:r>
      <w:r w:rsidRPr="00510574">
        <w:rPr>
          <w:rStyle w:val="AucunA"/>
          <w:rFonts w:asciiTheme="minorHAnsi" w:hAnsiTheme="minorHAnsi" w:cstheme="minorHAnsi"/>
          <w:sz w:val="24"/>
          <w:szCs w:val="24"/>
        </w:rPr>
        <w:t>………………………………</w:t>
      </w:r>
    </w:p>
    <w:p w14:paraId="391B6478" w14:textId="77777777" w:rsidR="00510574" w:rsidRPr="005943F1" w:rsidRDefault="00510574" w:rsidP="00510574">
      <w:pPr>
        <w:pStyle w:val="CorpsA"/>
        <w:spacing w:after="0" w:line="240" w:lineRule="auto"/>
        <w:jc w:val="both"/>
        <w:rPr>
          <w:sz w:val="24"/>
          <w:szCs w:val="24"/>
        </w:rPr>
      </w:pPr>
    </w:p>
    <w:p w14:paraId="6AEA31BF" w14:textId="77777777" w:rsidR="00510574" w:rsidRDefault="00510574" w:rsidP="00510574">
      <w:pPr>
        <w:pStyle w:val="CorpsA"/>
        <w:spacing w:after="0" w:line="240" w:lineRule="auto"/>
        <w:jc w:val="both"/>
        <w:rPr>
          <w:b/>
          <w:bCs/>
        </w:rPr>
      </w:pPr>
      <w:r>
        <w:rPr>
          <w:rStyle w:val="divisiondefinition1"/>
          <w:b/>
          <w:bCs/>
        </w:rPr>
        <w:t xml:space="preserve"> </w:t>
      </w:r>
    </w:p>
    <w:p w14:paraId="35836AA4" w14:textId="77777777" w:rsidR="00510574" w:rsidRDefault="00510574" w:rsidP="00510574">
      <w:pPr>
        <w:pStyle w:val="CorpsA"/>
        <w:spacing w:after="0" w:line="240" w:lineRule="auto"/>
        <w:jc w:val="both"/>
        <w:rPr>
          <w:rStyle w:val="Aucun"/>
          <w:b/>
          <w:bCs/>
        </w:rPr>
      </w:pPr>
    </w:p>
    <w:p w14:paraId="0D9EF1F8" w14:textId="77777777" w:rsidR="00510574" w:rsidRDefault="00510574" w:rsidP="00510574">
      <w:pPr>
        <w:pStyle w:val="CorpsA"/>
        <w:spacing w:after="0" w:line="240" w:lineRule="auto"/>
        <w:ind w:firstLine="454"/>
        <w:jc w:val="both"/>
      </w:pPr>
      <w:r>
        <w:rPr>
          <w:rStyle w:val="Aucun"/>
          <w:rFonts w:ascii="Arial Unicode MS" w:hAnsi="Arial Unicode MS"/>
        </w:rPr>
        <w:br w:type="page"/>
      </w:r>
    </w:p>
    <w:tbl>
      <w:tblPr>
        <w:tblStyle w:val="TableNormal"/>
        <w:tblW w:w="106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1"/>
        <w:gridCol w:w="923"/>
        <w:gridCol w:w="9028"/>
      </w:tblGrid>
      <w:tr w:rsidR="00510574" w:rsidRPr="006A4AFE" w14:paraId="3DA66C99" w14:textId="77777777" w:rsidTr="003F49C2">
        <w:trPr>
          <w:cantSplit/>
          <w:trHeight w:val="1134"/>
          <w:jc w:val="center"/>
        </w:trPr>
        <w:tc>
          <w:tcPr>
            <w:tcW w:w="731" w:type="dxa"/>
            <w:tcBorders>
              <w:top w:val="single" w:sz="4" w:space="0" w:color="002060"/>
              <w:left w:val="single" w:sz="4" w:space="0" w:color="002060"/>
              <w:bottom w:val="single" w:sz="4" w:space="0" w:color="002060"/>
              <w:right w:val="single" w:sz="4" w:space="0" w:color="002060"/>
            </w:tcBorders>
            <w:shd w:val="clear" w:color="auto" w:fill="auto"/>
            <w:tcMar>
              <w:top w:w="80" w:type="dxa"/>
              <w:left w:w="193" w:type="dxa"/>
              <w:bottom w:w="80" w:type="dxa"/>
              <w:right w:w="193" w:type="dxa"/>
            </w:tcMar>
            <w:textDirection w:val="btLr"/>
            <w:vAlign w:val="center"/>
          </w:tcPr>
          <w:p w14:paraId="25B56926" w14:textId="77777777" w:rsidR="00510574" w:rsidRDefault="00510574" w:rsidP="003F49C2">
            <w:pPr>
              <w:pStyle w:val="CorpsA"/>
              <w:spacing w:after="0" w:line="240" w:lineRule="auto"/>
              <w:ind w:left="113" w:right="113"/>
              <w:jc w:val="center"/>
            </w:pPr>
            <w:proofErr w:type="gramStart"/>
            <w:r>
              <w:rPr>
                <w:rStyle w:val="Aucun"/>
                <w:b/>
                <w:bCs/>
                <w:color w:val="002060"/>
                <w:sz w:val="24"/>
                <w:szCs w:val="24"/>
                <w:u w:color="002060"/>
              </w:rPr>
              <w:t>étape</w:t>
            </w:r>
            <w:proofErr w:type="gramEnd"/>
          </w:p>
        </w:tc>
        <w:tc>
          <w:tcPr>
            <w:tcW w:w="9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3B8F972B" w14:textId="77777777" w:rsidR="00510574" w:rsidRDefault="00510574" w:rsidP="003F49C2">
            <w:pPr>
              <w:pStyle w:val="CorpsA"/>
              <w:spacing w:after="0" w:line="240" w:lineRule="auto"/>
              <w:jc w:val="center"/>
            </w:pPr>
            <w:r>
              <w:rPr>
                <w:rStyle w:val="Aucun"/>
                <w:b/>
                <w:bCs/>
                <w:color w:val="002060"/>
                <w:sz w:val="56"/>
                <w:szCs w:val="56"/>
                <w:u w:color="002060"/>
              </w:rPr>
              <w:t>3</w:t>
            </w:r>
          </w:p>
        </w:tc>
        <w:tc>
          <w:tcPr>
            <w:tcW w:w="9028"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0EA72796" w14:textId="77777777" w:rsidR="00510574" w:rsidRPr="001E7ABB" w:rsidRDefault="00510574" w:rsidP="003F49C2">
            <w:pPr>
              <w:pStyle w:val="CorpsA"/>
              <w:spacing w:before="120" w:after="0" w:line="240" w:lineRule="auto"/>
              <w:rPr>
                <w:b/>
                <w:bCs/>
                <w:sz w:val="28"/>
                <w:szCs w:val="28"/>
              </w:rPr>
            </w:pPr>
            <w:r w:rsidRPr="001E7ABB">
              <w:rPr>
                <w:rStyle w:val="Aucun"/>
                <w:b/>
                <w:bCs/>
                <w:color w:val="002060"/>
                <w:sz w:val="28"/>
                <w:szCs w:val="28"/>
              </w:rPr>
              <w:t>Comprendre les dérivés de « faire », les classer, les comprendre, les utiliser.</w:t>
            </w:r>
          </w:p>
        </w:tc>
      </w:tr>
    </w:tbl>
    <w:p w14:paraId="34A111E2" w14:textId="77777777" w:rsidR="00510574" w:rsidRDefault="00510574" w:rsidP="00510574">
      <w:pPr>
        <w:pStyle w:val="CorpsA"/>
        <w:widowControl w:val="0"/>
        <w:spacing w:after="0" w:line="240" w:lineRule="auto"/>
        <w:jc w:val="center"/>
        <w:rPr>
          <w:rStyle w:val="Aucun"/>
          <w:rFonts w:ascii="Arial Unicode MS" w:hAnsi="Arial Unicode MS"/>
        </w:rPr>
      </w:pPr>
    </w:p>
    <w:p w14:paraId="2237DEF3" w14:textId="77777777" w:rsidR="00510574" w:rsidRPr="0021039C" w:rsidRDefault="00510574" w:rsidP="00E060C4">
      <w:pPr>
        <w:pStyle w:val="CorpsA"/>
        <w:numPr>
          <w:ilvl w:val="0"/>
          <w:numId w:val="40"/>
        </w:numPr>
        <w:spacing w:after="0" w:line="240" w:lineRule="auto"/>
        <w:jc w:val="both"/>
        <w:rPr>
          <w:rStyle w:val="AucunA"/>
          <w:b/>
          <w:bCs/>
        </w:rPr>
      </w:pPr>
      <w:r w:rsidRPr="0021039C">
        <w:rPr>
          <w:rStyle w:val="AucunA"/>
          <w:b/>
          <w:bCs/>
        </w:rPr>
        <w:t xml:space="preserve">Retrouve les verbes composés à partir de « faire », en t’aidant des préfixes qui sont donnés, et en précisant leur sens. Tu peux t’aider d’un dictionnaire. Attention ! Il y a des intrus…. </w:t>
      </w:r>
    </w:p>
    <w:tbl>
      <w:tblPr>
        <w:tblStyle w:val="Grilledutableau"/>
        <w:tblW w:w="0" w:type="auto"/>
        <w:tblLook w:val="04A0" w:firstRow="1" w:lastRow="0" w:firstColumn="1" w:lastColumn="0" w:noHBand="0" w:noVBand="1"/>
      </w:tblPr>
      <w:tblGrid>
        <w:gridCol w:w="2689"/>
        <w:gridCol w:w="1842"/>
        <w:gridCol w:w="5919"/>
      </w:tblGrid>
      <w:tr w:rsidR="00510574" w14:paraId="296FE0EF" w14:textId="77777777" w:rsidTr="003F49C2">
        <w:tc>
          <w:tcPr>
            <w:tcW w:w="2689" w:type="dxa"/>
            <w:shd w:val="clear" w:color="auto" w:fill="ACB9CA" w:themeFill="text2" w:themeFillTint="66"/>
          </w:tcPr>
          <w:p w14:paraId="5470CD91" w14:textId="77777777" w:rsidR="00510574"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r>
              <w:t>Préfixes possibles</w:t>
            </w:r>
          </w:p>
        </w:tc>
        <w:tc>
          <w:tcPr>
            <w:tcW w:w="1842" w:type="dxa"/>
            <w:shd w:val="clear" w:color="auto" w:fill="ACB9CA" w:themeFill="text2" w:themeFillTint="66"/>
          </w:tcPr>
          <w:p w14:paraId="068B23D9" w14:textId="77777777" w:rsidR="00510574"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r>
              <w:t>Radical « faire »</w:t>
            </w:r>
          </w:p>
        </w:tc>
        <w:tc>
          <w:tcPr>
            <w:tcW w:w="5919" w:type="dxa"/>
            <w:shd w:val="clear" w:color="auto" w:fill="ACB9CA" w:themeFill="text2" w:themeFillTint="66"/>
          </w:tcPr>
          <w:p w14:paraId="22EAEC17" w14:textId="3DBAA39A" w:rsidR="00510574" w:rsidRDefault="00221D76"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r>
              <w:t>S</w:t>
            </w:r>
            <w:r w:rsidR="00510574">
              <w:t>ens</w:t>
            </w:r>
          </w:p>
        </w:tc>
      </w:tr>
      <w:tr w:rsidR="00510574" w:rsidRPr="006A4AFE" w14:paraId="461E482A" w14:textId="77777777" w:rsidTr="003F49C2">
        <w:trPr>
          <w:trHeight w:val="397"/>
        </w:trPr>
        <w:tc>
          <w:tcPr>
            <w:tcW w:w="2689" w:type="dxa"/>
          </w:tcPr>
          <w:p w14:paraId="4414FB9A" w14:textId="2D141C37" w:rsidR="00510574" w:rsidRDefault="0083125A"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roofErr w:type="gramStart"/>
            <w:r>
              <w:rPr>
                <w:b/>
                <w:bCs/>
              </w:rPr>
              <w:t>d</w:t>
            </w:r>
            <w:r w:rsidR="00510574" w:rsidRPr="0021039C">
              <w:rPr>
                <w:b/>
                <w:bCs/>
              </w:rPr>
              <w:t>é</w:t>
            </w:r>
            <w:proofErr w:type="gramEnd"/>
            <w:r w:rsidR="00510574">
              <w:t>- (action inverse)</w:t>
            </w:r>
          </w:p>
        </w:tc>
        <w:tc>
          <w:tcPr>
            <w:tcW w:w="1842" w:type="dxa"/>
          </w:tcPr>
          <w:p w14:paraId="7405276C" w14:textId="77777777" w:rsidR="00510574" w:rsidRPr="005943F1"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i/>
                <w:iCs/>
              </w:rPr>
            </w:pPr>
            <w:proofErr w:type="gramStart"/>
            <w:r w:rsidRPr="005943F1">
              <w:rPr>
                <w:i/>
                <w:iCs/>
              </w:rPr>
              <w:t>dé</w:t>
            </w:r>
            <w:r w:rsidRPr="005943F1">
              <w:rPr>
                <w:b/>
                <w:bCs/>
                <w:i/>
                <w:iCs/>
              </w:rPr>
              <w:t>faire</w:t>
            </w:r>
            <w:proofErr w:type="gramEnd"/>
          </w:p>
        </w:tc>
        <w:tc>
          <w:tcPr>
            <w:tcW w:w="5919" w:type="dxa"/>
          </w:tcPr>
          <w:p w14:paraId="04C64A55" w14:textId="77777777" w:rsidR="00510574" w:rsidRPr="005943F1"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i/>
                <w:iCs/>
              </w:rPr>
            </w:pPr>
            <w:r w:rsidRPr="005943F1">
              <w:rPr>
                <w:i/>
                <w:iCs/>
              </w:rPr>
              <w:t>Remettre à l'état initial, réaliser à l'inverse les opérations précédentes</w:t>
            </w:r>
          </w:p>
        </w:tc>
      </w:tr>
      <w:tr w:rsidR="00510574" w14:paraId="0DA5BDD0" w14:textId="77777777" w:rsidTr="003F49C2">
        <w:trPr>
          <w:trHeight w:val="397"/>
        </w:trPr>
        <w:tc>
          <w:tcPr>
            <w:tcW w:w="2689" w:type="dxa"/>
          </w:tcPr>
          <w:p w14:paraId="12C35052" w14:textId="32C73735" w:rsidR="00510574" w:rsidRDefault="0083125A"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roofErr w:type="gramStart"/>
            <w:r>
              <w:rPr>
                <w:b/>
                <w:bCs/>
              </w:rPr>
              <w:t>p</w:t>
            </w:r>
            <w:r w:rsidR="00510574" w:rsidRPr="0021039C">
              <w:rPr>
                <w:b/>
                <w:bCs/>
              </w:rPr>
              <w:t>ar</w:t>
            </w:r>
            <w:proofErr w:type="gramEnd"/>
            <w:r w:rsidR="00510574">
              <w:t>- (action complète)</w:t>
            </w:r>
          </w:p>
        </w:tc>
        <w:tc>
          <w:tcPr>
            <w:tcW w:w="1842" w:type="dxa"/>
          </w:tcPr>
          <w:p w14:paraId="69ED2431" w14:textId="77777777" w:rsidR="00510574"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
        </w:tc>
        <w:tc>
          <w:tcPr>
            <w:tcW w:w="5919" w:type="dxa"/>
          </w:tcPr>
          <w:p w14:paraId="499253CD" w14:textId="77777777" w:rsidR="00510574"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
        </w:tc>
      </w:tr>
      <w:tr w:rsidR="00510574" w14:paraId="51E24326" w14:textId="77777777" w:rsidTr="003F49C2">
        <w:trPr>
          <w:trHeight w:val="397"/>
        </w:trPr>
        <w:tc>
          <w:tcPr>
            <w:tcW w:w="2689" w:type="dxa"/>
          </w:tcPr>
          <w:p w14:paraId="2A6F7BFA" w14:textId="7FB77B90" w:rsidR="00510574" w:rsidRDefault="0083125A"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roofErr w:type="gramStart"/>
            <w:r>
              <w:rPr>
                <w:b/>
                <w:bCs/>
              </w:rPr>
              <w:t>r</w:t>
            </w:r>
            <w:r w:rsidR="00510574" w:rsidRPr="0021039C">
              <w:rPr>
                <w:b/>
                <w:bCs/>
              </w:rPr>
              <w:t>e</w:t>
            </w:r>
            <w:proofErr w:type="gramEnd"/>
            <w:r w:rsidR="00510574">
              <w:t>- (action renouvelée)</w:t>
            </w:r>
          </w:p>
        </w:tc>
        <w:tc>
          <w:tcPr>
            <w:tcW w:w="1842" w:type="dxa"/>
          </w:tcPr>
          <w:p w14:paraId="11F3EE21" w14:textId="77777777" w:rsidR="00510574"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
        </w:tc>
        <w:tc>
          <w:tcPr>
            <w:tcW w:w="5919" w:type="dxa"/>
          </w:tcPr>
          <w:p w14:paraId="56032654" w14:textId="77777777" w:rsidR="00510574"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
        </w:tc>
      </w:tr>
      <w:tr w:rsidR="00510574" w14:paraId="2A388B7B" w14:textId="77777777" w:rsidTr="003F49C2">
        <w:trPr>
          <w:trHeight w:val="397"/>
        </w:trPr>
        <w:tc>
          <w:tcPr>
            <w:tcW w:w="2689" w:type="dxa"/>
          </w:tcPr>
          <w:p w14:paraId="7036F273" w14:textId="1BB7A2FE" w:rsidR="00510574" w:rsidRDefault="0083125A"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roofErr w:type="gramStart"/>
            <w:r>
              <w:rPr>
                <w:b/>
                <w:bCs/>
              </w:rPr>
              <w:t>s</w:t>
            </w:r>
            <w:r w:rsidR="00510574" w:rsidRPr="0021039C">
              <w:rPr>
                <w:b/>
                <w:bCs/>
              </w:rPr>
              <w:t>atis</w:t>
            </w:r>
            <w:proofErr w:type="gramEnd"/>
            <w:r w:rsidR="00510574">
              <w:t>- (action suffisante)</w:t>
            </w:r>
          </w:p>
        </w:tc>
        <w:tc>
          <w:tcPr>
            <w:tcW w:w="1842" w:type="dxa"/>
          </w:tcPr>
          <w:p w14:paraId="07002A54" w14:textId="77777777" w:rsidR="00510574"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
        </w:tc>
        <w:tc>
          <w:tcPr>
            <w:tcW w:w="5919" w:type="dxa"/>
          </w:tcPr>
          <w:p w14:paraId="2C64986E" w14:textId="77777777" w:rsidR="00510574"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
        </w:tc>
      </w:tr>
      <w:tr w:rsidR="00510574" w14:paraId="6433799F" w14:textId="77777777" w:rsidTr="003F49C2">
        <w:trPr>
          <w:trHeight w:val="397"/>
        </w:trPr>
        <w:tc>
          <w:tcPr>
            <w:tcW w:w="2689" w:type="dxa"/>
          </w:tcPr>
          <w:p w14:paraId="564BA727" w14:textId="3DD54C90" w:rsidR="00510574" w:rsidRDefault="0083125A"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roofErr w:type="gramStart"/>
            <w:r>
              <w:rPr>
                <w:b/>
                <w:bCs/>
              </w:rPr>
              <w:t>i</w:t>
            </w:r>
            <w:r w:rsidR="00510574" w:rsidRPr="0021039C">
              <w:rPr>
                <w:b/>
                <w:bCs/>
              </w:rPr>
              <w:t>n</w:t>
            </w:r>
            <w:proofErr w:type="gramEnd"/>
            <w:r w:rsidR="00510574">
              <w:t>- (action qui commence)</w:t>
            </w:r>
          </w:p>
        </w:tc>
        <w:tc>
          <w:tcPr>
            <w:tcW w:w="1842" w:type="dxa"/>
          </w:tcPr>
          <w:p w14:paraId="2F586939" w14:textId="77777777" w:rsidR="00510574"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
        </w:tc>
        <w:tc>
          <w:tcPr>
            <w:tcW w:w="5919" w:type="dxa"/>
          </w:tcPr>
          <w:p w14:paraId="6DC97251" w14:textId="77777777" w:rsidR="00510574"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
        </w:tc>
      </w:tr>
      <w:tr w:rsidR="00510574" w14:paraId="5F46169E" w14:textId="77777777" w:rsidTr="003F49C2">
        <w:trPr>
          <w:trHeight w:val="397"/>
        </w:trPr>
        <w:tc>
          <w:tcPr>
            <w:tcW w:w="2689" w:type="dxa"/>
          </w:tcPr>
          <w:p w14:paraId="25CDADB1" w14:textId="4BFED188" w:rsidR="00510574" w:rsidRDefault="0083125A"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roofErr w:type="gramStart"/>
            <w:r>
              <w:rPr>
                <w:b/>
                <w:bCs/>
              </w:rPr>
              <w:t>c</w:t>
            </w:r>
            <w:r w:rsidR="00510574" w:rsidRPr="0021039C">
              <w:rPr>
                <w:b/>
                <w:bCs/>
              </w:rPr>
              <w:t>ontre</w:t>
            </w:r>
            <w:proofErr w:type="gramEnd"/>
            <w:r w:rsidR="00510574">
              <w:t>- (action contrariée)</w:t>
            </w:r>
          </w:p>
        </w:tc>
        <w:tc>
          <w:tcPr>
            <w:tcW w:w="1842" w:type="dxa"/>
          </w:tcPr>
          <w:p w14:paraId="5E8D2C7A" w14:textId="77777777" w:rsidR="00510574"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
        </w:tc>
        <w:tc>
          <w:tcPr>
            <w:tcW w:w="5919" w:type="dxa"/>
          </w:tcPr>
          <w:p w14:paraId="68F0219B" w14:textId="77777777" w:rsidR="00510574"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
        </w:tc>
      </w:tr>
      <w:tr w:rsidR="00510574" w14:paraId="450C02A8" w14:textId="77777777" w:rsidTr="003F49C2">
        <w:trPr>
          <w:trHeight w:val="397"/>
        </w:trPr>
        <w:tc>
          <w:tcPr>
            <w:tcW w:w="2689" w:type="dxa"/>
          </w:tcPr>
          <w:p w14:paraId="1EDE870A" w14:textId="1DA61D71" w:rsidR="00510574" w:rsidRDefault="0083125A"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roofErr w:type="gramStart"/>
            <w:r>
              <w:rPr>
                <w:b/>
                <w:bCs/>
              </w:rPr>
              <w:t>p</w:t>
            </w:r>
            <w:r w:rsidR="00510574" w:rsidRPr="0021039C">
              <w:rPr>
                <w:b/>
                <w:bCs/>
              </w:rPr>
              <w:t>ré</w:t>
            </w:r>
            <w:proofErr w:type="gramEnd"/>
            <w:r w:rsidR="00510574">
              <w:t>- (action anticipée)</w:t>
            </w:r>
          </w:p>
        </w:tc>
        <w:tc>
          <w:tcPr>
            <w:tcW w:w="1842" w:type="dxa"/>
          </w:tcPr>
          <w:p w14:paraId="59EF43BA" w14:textId="77777777" w:rsidR="00510574"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
        </w:tc>
        <w:tc>
          <w:tcPr>
            <w:tcW w:w="5919" w:type="dxa"/>
          </w:tcPr>
          <w:p w14:paraId="4B062025" w14:textId="77777777" w:rsidR="00510574"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
        </w:tc>
      </w:tr>
    </w:tbl>
    <w:p w14:paraId="78CED15A" w14:textId="77777777" w:rsidR="00510574" w:rsidRDefault="00510574" w:rsidP="00510574">
      <w:pPr>
        <w:pStyle w:val="CorpsA"/>
        <w:spacing w:after="0" w:line="240" w:lineRule="auto"/>
        <w:jc w:val="both"/>
      </w:pPr>
    </w:p>
    <w:p w14:paraId="3142603C" w14:textId="77777777" w:rsidR="00510574" w:rsidRPr="0021039C" w:rsidRDefault="00510574" w:rsidP="00E060C4">
      <w:pPr>
        <w:pStyle w:val="CorpsA"/>
        <w:numPr>
          <w:ilvl w:val="0"/>
          <w:numId w:val="40"/>
        </w:numPr>
        <w:spacing w:after="0" w:line="240" w:lineRule="auto"/>
        <w:jc w:val="both"/>
        <w:rPr>
          <w:rStyle w:val="divisiondefinition1"/>
          <w:b/>
          <w:bCs/>
        </w:rPr>
      </w:pPr>
      <w:r w:rsidRPr="0021039C">
        <w:rPr>
          <w:rStyle w:val="divisiondefinition1"/>
          <w:b/>
          <w:bCs/>
        </w:rPr>
        <w:t>Remplis le tableau suivant en trouvant les correspondances entre les dérivés des composés de « faire ».</w:t>
      </w:r>
    </w:p>
    <w:tbl>
      <w:tblPr>
        <w:tblStyle w:val="Grilledutableau"/>
        <w:tblW w:w="0" w:type="auto"/>
        <w:tblLook w:val="04A0" w:firstRow="1" w:lastRow="0" w:firstColumn="1" w:lastColumn="0" w:noHBand="0" w:noVBand="1"/>
      </w:tblPr>
      <w:tblGrid>
        <w:gridCol w:w="5225"/>
        <w:gridCol w:w="5225"/>
      </w:tblGrid>
      <w:tr w:rsidR="00510574" w14:paraId="72DF66B7" w14:textId="77777777" w:rsidTr="003F49C2">
        <w:tc>
          <w:tcPr>
            <w:tcW w:w="5225" w:type="dxa"/>
            <w:shd w:val="clear" w:color="auto" w:fill="ACB9CA" w:themeFill="text2" w:themeFillTint="66"/>
          </w:tcPr>
          <w:p w14:paraId="5A729F0F" w14:textId="77777777" w:rsidR="00510574"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r>
              <w:t>Adjectif</w:t>
            </w:r>
          </w:p>
        </w:tc>
        <w:tc>
          <w:tcPr>
            <w:tcW w:w="5225" w:type="dxa"/>
            <w:shd w:val="clear" w:color="auto" w:fill="ACB9CA" w:themeFill="text2" w:themeFillTint="66"/>
          </w:tcPr>
          <w:p w14:paraId="7A4CE44D" w14:textId="77777777" w:rsidR="00510574"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r>
              <w:t>Nom commun</w:t>
            </w:r>
          </w:p>
        </w:tc>
      </w:tr>
      <w:tr w:rsidR="00510574" w14:paraId="37793B6E" w14:textId="77777777" w:rsidTr="003F49C2">
        <w:trPr>
          <w:trHeight w:val="397"/>
        </w:trPr>
        <w:tc>
          <w:tcPr>
            <w:tcW w:w="5225" w:type="dxa"/>
          </w:tcPr>
          <w:p w14:paraId="7F746759" w14:textId="77777777" w:rsidR="00510574"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
        </w:tc>
        <w:tc>
          <w:tcPr>
            <w:tcW w:w="5225" w:type="dxa"/>
          </w:tcPr>
          <w:p w14:paraId="2FADBEB0" w14:textId="6CA37F39" w:rsidR="00510574" w:rsidRDefault="0083125A"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roofErr w:type="gramStart"/>
            <w:r>
              <w:t>p</w:t>
            </w:r>
            <w:r w:rsidR="00510574">
              <w:t>erfection</w:t>
            </w:r>
            <w:proofErr w:type="gramEnd"/>
          </w:p>
        </w:tc>
      </w:tr>
      <w:tr w:rsidR="00510574" w14:paraId="4B19C6BA" w14:textId="77777777" w:rsidTr="003F49C2">
        <w:trPr>
          <w:trHeight w:val="397"/>
        </w:trPr>
        <w:tc>
          <w:tcPr>
            <w:tcW w:w="5225" w:type="dxa"/>
          </w:tcPr>
          <w:p w14:paraId="40E9CE77" w14:textId="77777777" w:rsidR="00510574"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roofErr w:type="gramStart"/>
            <w:r>
              <w:t>imparfait</w:t>
            </w:r>
            <w:proofErr w:type="gramEnd"/>
          </w:p>
        </w:tc>
        <w:tc>
          <w:tcPr>
            <w:tcW w:w="5225" w:type="dxa"/>
          </w:tcPr>
          <w:p w14:paraId="64A28D76" w14:textId="77777777" w:rsidR="00510574"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
        </w:tc>
      </w:tr>
      <w:tr w:rsidR="00510574" w14:paraId="6E2B69B8" w14:textId="77777777" w:rsidTr="003F49C2">
        <w:trPr>
          <w:trHeight w:val="397"/>
        </w:trPr>
        <w:tc>
          <w:tcPr>
            <w:tcW w:w="5225" w:type="dxa"/>
          </w:tcPr>
          <w:p w14:paraId="36E9A5C3" w14:textId="77777777" w:rsidR="00510574"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roofErr w:type="gramStart"/>
            <w:r>
              <w:t>satisfait</w:t>
            </w:r>
            <w:proofErr w:type="gramEnd"/>
          </w:p>
        </w:tc>
        <w:tc>
          <w:tcPr>
            <w:tcW w:w="5225" w:type="dxa"/>
          </w:tcPr>
          <w:p w14:paraId="3C88FBA9" w14:textId="77777777" w:rsidR="00510574"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
        </w:tc>
      </w:tr>
      <w:tr w:rsidR="00510574" w14:paraId="04370D04" w14:textId="77777777" w:rsidTr="003F49C2">
        <w:trPr>
          <w:trHeight w:val="397"/>
        </w:trPr>
        <w:tc>
          <w:tcPr>
            <w:tcW w:w="5225" w:type="dxa"/>
          </w:tcPr>
          <w:p w14:paraId="1283A431" w14:textId="77777777" w:rsidR="00510574"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
        </w:tc>
        <w:tc>
          <w:tcPr>
            <w:tcW w:w="5225" w:type="dxa"/>
          </w:tcPr>
          <w:p w14:paraId="5F3EB873" w14:textId="66D45310" w:rsidR="00510574" w:rsidRDefault="0083125A"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roofErr w:type="gramStart"/>
            <w:r>
              <w:t>c</w:t>
            </w:r>
            <w:r w:rsidR="00510574">
              <w:t>ontrefaçon</w:t>
            </w:r>
            <w:proofErr w:type="gramEnd"/>
          </w:p>
        </w:tc>
      </w:tr>
    </w:tbl>
    <w:p w14:paraId="4EFB01E2" w14:textId="77777777" w:rsidR="00510574" w:rsidRDefault="00510574" w:rsidP="00510574">
      <w:pPr>
        <w:pStyle w:val="CorpsA"/>
        <w:spacing w:after="0" w:line="240" w:lineRule="auto"/>
        <w:jc w:val="both"/>
      </w:pPr>
    </w:p>
    <w:p w14:paraId="0E84141F" w14:textId="77777777" w:rsidR="00510574" w:rsidRDefault="00510574" w:rsidP="00E060C4">
      <w:pPr>
        <w:pStyle w:val="CorpsA"/>
        <w:numPr>
          <w:ilvl w:val="0"/>
          <w:numId w:val="41"/>
        </w:numPr>
        <w:spacing w:after="0" w:line="240" w:lineRule="auto"/>
        <w:jc w:val="both"/>
        <w:rPr>
          <w:rStyle w:val="divisiondefinition1"/>
          <w:b/>
          <w:bCs/>
        </w:rPr>
      </w:pPr>
      <w:r w:rsidRPr="0021039C">
        <w:rPr>
          <w:rStyle w:val="divisiondefinition1"/>
          <w:b/>
          <w:bCs/>
        </w:rPr>
        <w:t xml:space="preserve">Lis la fable « Le corbeau et le renard », de Jean de La Fontaine. Écrivez en binôme le résumé de cette fable en utilisant les mots suivants : </w:t>
      </w:r>
      <w:r w:rsidRPr="0021039C">
        <w:rPr>
          <w:rStyle w:val="divisiondefinition1"/>
          <w:b/>
          <w:bCs/>
          <w:u w:val="single"/>
        </w:rPr>
        <w:t>perfection, contrefaire, imparfait</w:t>
      </w:r>
      <w:r w:rsidRPr="0021039C">
        <w:rPr>
          <w:rStyle w:val="divisiondefinition1"/>
          <w:b/>
          <w:bCs/>
        </w:rPr>
        <w:t>.</w:t>
      </w:r>
    </w:p>
    <w:p w14:paraId="60F05AE1" w14:textId="77777777" w:rsidR="0021039C" w:rsidRPr="0021039C" w:rsidRDefault="0021039C" w:rsidP="0021039C">
      <w:pPr>
        <w:pStyle w:val="CorpsA"/>
        <w:spacing w:after="0" w:line="240" w:lineRule="auto"/>
        <w:ind w:left="567"/>
        <w:jc w:val="both"/>
        <w:rPr>
          <w:rStyle w:val="divisiondefinition1"/>
          <w:b/>
          <w:bCs/>
        </w:rPr>
      </w:pPr>
    </w:p>
    <w:tbl>
      <w:tblPr>
        <w:tblStyle w:val="Grilledutableau"/>
        <w:tblW w:w="10450" w:type="dxa"/>
        <w:tblInd w:w="2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510574" w:rsidRPr="006A4AFE" w14:paraId="5C9A40D1" w14:textId="77777777" w:rsidTr="0021039C">
        <w:tc>
          <w:tcPr>
            <w:tcW w:w="5225" w:type="dxa"/>
            <w:tcBorders>
              <w:top w:val="single" w:sz="4" w:space="0" w:color="auto"/>
              <w:left w:val="single" w:sz="4" w:space="0" w:color="auto"/>
              <w:bottom w:val="single" w:sz="4" w:space="0" w:color="auto"/>
              <w:right w:val="single" w:sz="4" w:space="0" w:color="auto"/>
            </w:tcBorders>
          </w:tcPr>
          <w:p w14:paraId="7C0494A4" w14:textId="77777777" w:rsidR="00510574" w:rsidRPr="00845A67" w:rsidRDefault="00510574" w:rsidP="0021039C">
            <w:pPr>
              <w:ind w:left="1026"/>
            </w:pPr>
            <w:r w:rsidRPr="00845A67">
              <w:t>LE CORBEAU ET LE RENARD</w:t>
            </w:r>
          </w:p>
          <w:p w14:paraId="56C75E4C" w14:textId="77777777" w:rsidR="00510574" w:rsidRPr="00845A67" w:rsidRDefault="00510574" w:rsidP="003F49C2">
            <w:r w:rsidRPr="00845A67">
              <w:t xml:space="preserve">       Maître Corbeau, sur un arbre perché,</w:t>
            </w:r>
          </w:p>
          <w:p w14:paraId="39797A3A" w14:textId="77777777" w:rsidR="00510574" w:rsidRPr="00845A67" w:rsidRDefault="00510574" w:rsidP="003F49C2">
            <w:r w:rsidRPr="00845A67">
              <w:t xml:space="preserve">           Tenait en son bec un fromage.</w:t>
            </w:r>
          </w:p>
          <w:p w14:paraId="0452DD23" w14:textId="77777777" w:rsidR="00510574" w:rsidRPr="00845A67" w:rsidRDefault="00510574" w:rsidP="003F49C2">
            <w:r w:rsidRPr="00845A67">
              <w:t xml:space="preserve">       Maître Renard, par l'odeur alléché,</w:t>
            </w:r>
          </w:p>
          <w:p w14:paraId="79FA47ED" w14:textId="77777777" w:rsidR="00510574" w:rsidRPr="00845A67" w:rsidRDefault="00510574" w:rsidP="003F49C2">
            <w:r w:rsidRPr="00845A67">
              <w:t xml:space="preserve">           Lui tint à peu près ce langage :</w:t>
            </w:r>
          </w:p>
          <w:p w14:paraId="11A6427E" w14:textId="77777777" w:rsidR="00510574" w:rsidRPr="00845A67" w:rsidRDefault="00510574" w:rsidP="003F49C2">
            <w:r w:rsidRPr="00845A67">
              <w:t xml:space="preserve">       Et bonjour, Monsieur du Corbeau,</w:t>
            </w:r>
          </w:p>
          <w:p w14:paraId="325184C3" w14:textId="77777777" w:rsidR="00510574" w:rsidRPr="00845A67" w:rsidRDefault="00510574" w:rsidP="003F49C2">
            <w:r w:rsidRPr="00845A67">
              <w:t xml:space="preserve">    Que vous êtes joli ! que vous me semblez beau !</w:t>
            </w:r>
          </w:p>
          <w:p w14:paraId="7C5EEE06" w14:textId="77777777" w:rsidR="00510574" w:rsidRPr="00845A67" w:rsidRDefault="00510574" w:rsidP="003F49C2">
            <w:r w:rsidRPr="00845A67">
              <w:t xml:space="preserve">           Sans mentir, si votre ramage</w:t>
            </w:r>
          </w:p>
          <w:p w14:paraId="60DE5D6E" w14:textId="77777777" w:rsidR="00510574" w:rsidRPr="00845A67" w:rsidRDefault="00510574" w:rsidP="003F49C2">
            <w:r w:rsidRPr="00845A67">
              <w:t xml:space="preserve">           Se rapporte à votre plumage,</w:t>
            </w:r>
          </w:p>
          <w:p w14:paraId="4DB32B8A" w14:textId="77777777" w:rsidR="00510574" w:rsidRPr="00845A67" w:rsidRDefault="00510574" w:rsidP="003F49C2">
            <w:r w:rsidRPr="00845A67">
              <w:t xml:space="preserve">     Vous êtes le Phénix des hôtes de ces bois.</w:t>
            </w:r>
          </w:p>
          <w:p w14:paraId="6D9A1A28" w14:textId="77777777" w:rsidR="00510574" w:rsidRPr="00845A67" w:rsidRDefault="00510574" w:rsidP="003F49C2">
            <w:r w:rsidRPr="00845A67">
              <w:t>À ces mots le Corbeau ne se sent pas de joie,</w:t>
            </w:r>
          </w:p>
          <w:p w14:paraId="4BEA663E" w14:textId="77777777" w:rsidR="00510574" w:rsidRPr="00845A67" w:rsidRDefault="00510574" w:rsidP="003F49C2">
            <w:r w:rsidRPr="00845A67">
              <w:t xml:space="preserve">           Et pour montrer sa belle voix,</w:t>
            </w:r>
          </w:p>
          <w:p w14:paraId="7A614025" w14:textId="77777777" w:rsidR="00510574" w:rsidRPr="00845A67" w:rsidRDefault="00510574" w:rsidP="003F49C2">
            <w:r w:rsidRPr="00845A67">
              <w:t xml:space="preserve">   Il ouvre un large bec, laisse tomber sa proie.</w:t>
            </w:r>
          </w:p>
          <w:p w14:paraId="7FE6D3A8" w14:textId="77777777" w:rsidR="00510574" w:rsidRPr="00845A67" w:rsidRDefault="00510574" w:rsidP="003F49C2">
            <w:r w:rsidRPr="00845A67">
              <w:t xml:space="preserve">   Le Renard s'en saisit, et dit : Mon bon Monsieur,</w:t>
            </w:r>
          </w:p>
          <w:p w14:paraId="5552DCED" w14:textId="77777777" w:rsidR="00510574" w:rsidRPr="00845A67" w:rsidRDefault="00510574" w:rsidP="003F49C2">
            <w:r w:rsidRPr="00845A67">
              <w:t xml:space="preserve">              Apprenez que tout flatteur</w:t>
            </w:r>
          </w:p>
          <w:p w14:paraId="66F2448A" w14:textId="77777777" w:rsidR="00510574" w:rsidRPr="00845A67" w:rsidRDefault="00510574" w:rsidP="003F49C2">
            <w:r w:rsidRPr="00845A67">
              <w:t xml:space="preserve">     Vit aux dépens de celui qui l'écoute.</w:t>
            </w:r>
          </w:p>
          <w:p w14:paraId="773C572B" w14:textId="77777777" w:rsidR="00510574" w:rsidRPr="00845A67" w:rsidRDefault="00510574" w:rsidP="003F49C2">
            <w:r w:rsidRPr="00845A67">
              <w:t xml:space="preserve">   Cette leçon vaut bien un fromage sans doute.</w:t>
            </w:r>
          </w:p>
          <w:p w14:paraId="60E9022F" w14:textId="77777777" w:rsidR="00510574" w:rsidRPr="00845A67" w:rsidRDefault="00510574" w:rsidP="003F49C2">
            <w:r w:rsidRPr="00845A67">
              <w:t xml:space="preserve">           Le Corbeau honteux et confus</w:t>
            </w:r>
          </w:p>
          <w:p w14:paraId="66059EC3" w14:textId="77777777" w:rsidR="00510574" w:rsidRPr="00845A67" w:rsidRDefault="00510574" w:rsidP="003F49C2">
            <w:r w:rsidRPr="00845A67">
              <w:t xml:space="preserve">   Jura, mais un peu tard, qu'on ne l'y prendrait plus.</w:t>
            </w:r>
          </w:p>
        </w:tc>
        <w:tc>
          <w:tcPr>
            <w:tcW w:w="5225" w:type="dxa"/>
            <w:tcBorders>
              <w:left w:val="single" w:sz="4" w:space="0" w:color="auto"/>
            </w:tcBorders>
          </w:tcPr>
          <w:p w14:paraId="00A888F1" w14:textId="77777777" w:rsidR="00510574" w:rsidRDefault="00510574"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p>
        </w:tc>
      </w:tr>
    </w:tbl>
    <w:p w14:paraId="24B585C5" w14:textId="77777777" w:rsidR="00510574" w:rsidRDefault="00510574" w:rsidP="00510574">
      <w:pPr>
        <w:pStyle w:val="CorpsA"/>
        <w:spacing w:after="0" w:line="240" w:lineRule="auto"/>
        <w:ind w:left="799"/>
        <w:jc w:val="both"/>
      </w:pPr>
    </w:p>
    <w:tbl>
      <w:tblPr>
        <w:tblStyle w:val="TableNormal"/>
        <w:tblW w:w="106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1"/>
        <w:gridCol w:w="923"/>
        <w:gridCol w:w="9028"/>
      </w:tblGrid>
      <w:tr w:rsidR="00510574" w14:paraId="45ED01C7" w14:textId="77777777" w:rsidTr="003F49C2">
        <w:trPr>
          <w:cantSplit/>
          <w:trHeight w:val="1134"/>
          <w:jc w:val="center"/>
        </w:trPr>
        <w:tc>
          <w:tcPr>
            <w:tcW w:w="731" w:type="dxa"/>
            <w:tcBorders>
              <w:top w:val="single" w:sz="4" w:space="0" w:color="002060"/>
              <w:left w:val="single" w:sz="4" w:space="0" w:color="002060"/>
              <w:bottom w:val="single" w:sz="4" w:space="0" w:color="002060"/>
              <w:right w:val="single" w:sz="4" w:space="0" w:color="002060"/>
            </w:tcBorders>
            <w:shd w:val="clear" w:color="auto" w:fill="auto"/>
            <w:tcMar>
              <w:top w:w="80" w:type="dxa"/>
              <w:left w:w="193" w:type="dxa"/>
              <w:bottom w:w="80" w:type="dxa"/>
              <w:right w:w="193" w:type="dxa"/>
            </w:tcMar>
            <w:textDirection w:val="btLr"/>
            <w:vAlign w:val="center"/>
          </w:tcPr>
          <w:p w14:paraId="62D98E76" w14:textId="77777777" w:rsidR="00510574" w:rsidRDefault="00510574" w:rsidP="003F49C2">
            <w:pPr>
              <w:pStyle w:val="CorpsA"/>
              <w:spacing w:after="0" w:line="240" w:lineRule="auto"/>
              <w:ind w:left="113" w:right="113"/>
              <w:jc w:val="center"/>
            </w:pPr>
            <w:proofErr w:type="gramStart"/>
            <w:r>
              <w:rPr>
                <w:rStyle w:val="Aucun"/>
                <w:b/>
                <w:bCs/>
                <w:color w:val="002060"/>
                <w:sz w:val="24"/>
                <w:szCs w:val="24"/>
                <w:u w:color="002060"/>
              </w:rPr>
              <w:t>étape</w:t>
            </w:r>
            <w:proofErr w:type="gramEnd"/>
          </w:p>
        </w:tc>
        <w:tc>
          <w:tcPr>
            <w:tcW w:w="9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4F3B3209" w14:textId="77777777" w:rsidR="00510574" w:rsidRDefault="00510574" w:rsidP="003F49C2">
            <w:pPr>
              <w:pStyle w:val="CorpsA"/>
              <w:spacing w:after="0" w:line="240" w:lineRule="auto"/>
              <w:jc w:val="center"/>
            </w:pPr>
            <w:r>
              <w:rPr>
                <w:rStyle w:val="Aucun"/>
                <w:b/>
                <w:bCs/>
                <w:color w:val="002060"/>
                <w:sz w:val="56"/>
                <w:szCs w:val="56"/>
                <w:u w:color="002060"/>
              </w:rPr>
              <w:t>4</w:t>
            </w:r>
          </w:p>
        </w:tc>
        <w:tc>
          <w:tcPr>
            <w:tcW w:w="9028"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2CFB7610" w14:textId="77777777" w:rsidR="00510574" w:rsidRPr="002D5581" w:rsidRDefault="00510574" w:rsidP="003F49C2">
            <w:pPr>
              <w:pStyle w:val="CorpsA"/>
              <w:spacing w:before="120" w:after="0" w:line="240" w:lineRule="auto"/>
              <w:rPr>
                <w:b/>
                <w:bCs/>
                <w:sz w:val="28"/>
                <w:szCs w:val="28"/>
              </w:rPr>
            </w:pPr>
            <w:r w:rsidRPr="002D5581">
              <w:rPr>
                <w:rStyle w:val="Aucun"/>
                <w:b/>
                <w:bCs/>
                <w:color w:val="002060"/>
                <w:sz w:val="28"/>
                <w:szCs w:val="28"/>
              </w:rPr>
              <w:t>Repr</w:t>
            </w:r>
            <w:r>
              <w:rPr>
                <w:rStyle w:val="Aucun"/>
                <w:b/>
                <w:bCs/>
                <w:color w:val="002060"/>
                <w:sz w:val="28"/>
                <w:szCs w:val="28"/>
              </w:rPr>
              <w:t>endre son</w:t>
            </w:r>
            <w:r w:rsidRPr="002D5581">
              <w:rPr>
                <w:rStyle w:val="Aucun"/>
                <w:b/>
                <w:bCs/>
                <w:color w:val="002060"/>
                <w:sz w:val="28"/>
                <w:szCs w:val="28"/>
              </w:rPr>
              <w:t xml:space="preserve"> brouillon</w:t>
            </w:r>
            <w:r>
              <w:rPr>
                <w:rStyle w:val="Aucun"/>
                <w:b/>
                <w:bCs/>
                <w:color w:val="002060"/>
                <w:sz w:val="28"/>
                <w:szCs w:val="28"/>
              </w:rPr>
              <w:t>.</w:t>
            </w:r>
          </w:p>
        </w:tc>
      </w:tr>
    </w:tbl>
    <w:p w14:paraId="306A1173" w14:textId="77777777" w:rsidR="00510574" w:rsidRDefault="00510574" w:rsidP="00510574">
      <w:pPr>
        <w:pStyle w:val="CorpsA"/>
        <w:widowControl w:val="0"/>
        <w:spacing w:after="0" w:line="240" w:lineRule="auto"/>
        <w:jc w:val="center"/>
        <w:rPr>
          <w:rStyle w:val="Aucun"/>
          <w:rFonts w:ascii="Arial Unicode MS" w:hAnsi="Arial Unicode MS"/>
        </w:rPr>
      </w:pPr>
    </w:p>
    <w:p w14:paraId="702C40AA" w14:textId="77777777" w:rsidR="00510574" w:rsidRPr="001E629D" w:rsidRDefault="00510574" w:rsidP="00510574">
      <w:pPr>
        <w:pStyle w:val="CorpsA"/>
        <w:spacing w:after="0" w:line="240" w:lineRule="auto"/>
        <w:rPr>
          <w:b/>
          <w:bCs/>
          <w:i/>
          <w:iCs/>
          <w:color w:val="A6A6A6" w:themeColor="background1" w:themeShade="A6"/>
          <w:sz w:val="24"/>
          <w:szCs w:val="24"/>
        </w:rPr>
      </w:pPr>
      <w:r w:rsidRPr="001E629D">
        <w:rPr>
          <w:b/>
          <w:bCs/>
          <w:i/>
          <w:iCs/>
          <w:color w:val="A6A6A6" w:themeColor="background1" w:themeShade="A6"/>
          <w:sz w:val="24"/>
          <w:szCs w:val="24"/>
        </w:rPr>
        <w:t>La séance débute par une dictée de mots (on aura prévenu les élèves) : on choisit parmi les dérivés vus de l’étape précédente.</w:t>
      </w:r>
    </w:p>
    <w:p w14:paraId="6CB9BC6E" w14:textId="77777777" w:rsidR="00510574" w:rsidRPr="001E629D" w:rsidRDefault="00510574" w:rsidP="00510574">
      <w:pPr>
        <w:pStyle w:val="CorpsA"/>
        <w:spacing w:after="0" w:line="240" w:lineRule="auto"/>
        <w:rPr>
          <w:sz w:val="24"/>
          <w:szCs w:val="24"/>
        </w:rPr>
      </w:pPr>
    </w:p>
    <w:p w14:paraId="2C7EBFC6" w14:textId="77777777" w:rsidR="00510574" w:rsidRPr="001E629D" w:rsidRDefault="00510574" w:rsidP="00510574">
      <w:pPr>
        <w:pStyle w:val="CorpsA"/>
        <w:spacing w:after="0" w:line="240" w:lineRule="auto"/>
        <w:rPr>
          <w:b/>
          <w:bCs/>
          <w:sz w:val="24"/>
          <w:szCs w:val="24"/>
        </w:rPr>
      </w:pPr>
    </w:p>
    <w:p w14:paraId="158FD37E" w14:textId="77777777" w:rsidR="00510574" w:rsidRPr="001E629D" w:rsidRDefault="00510574" w:rsidP="00E060C4">
      <w:pPr>
        <w:pStyle w:val="CorpsA"/>
        <w:numPr>
          <w:ilvl w:val="0"/>
          <w:numId w:val="44"/>
        </w:numPr>
        <w:spacing w:after="0" w:line="240" w:lineRule="auto"/>
        <w:rPr>
          <w:rStyle w:val="Aucun"/>
          <w:b/>
          <w:bCs/>
          <w:sz w:val="24"/>
          <w:szCs w:val="24"/>
        </w:rPr>
      </w:pPr>
      <w:r w:rsidRPr="001E629D">
        <w:rPr>
          <w:b/>
          <w:bCs/>
          <w:sz w:val="24"/>
          <w:szCs w:val="24"/>
        </w:rPr>
        <w:t xml:space="preserve">Dans le texte suivant, le verbe « faire » est très souvent employé. </w:t>
      </w:r>
      <w:r w:rsidRPr="001E629D">
        <w:rPr>
          <w:rStyle w:val="Aucun"/>
          <w:b/>
          <w:bCs/>
          <w:sz w:val="24"/>
          <w:szCs w:val="24"/>
        </w:rPr>
        <w:t>Remplace-le par un autre verbe ou réécris la phrase pour le supprimer. Tu disposes d’un joker pour cinq « faire</w:t>
      </w:r>
      <w:r w:rsidRPr="001E629D">
        <w:rPr>
          <w:rStyle w:val="Aucun"/>
          <w:b/>
          <w:bCs/>
          <w:sz w:val="24"/>
          <w:szCs w:val="24"/>
          <w:lang w:val="it-IT"/>
        </w:rPr>
        <w:t xml:space="preserve"> » </w:t>
      </w:r>
      <w:r w:rsidRPr="001E629D">
        <w:rPr>
          <w:rStyle w:val="Aucun"/>
          <w:b/>
          <w:bCs/>
          <w:sz w:val="24"/>
          <w:szCs w:val="24"/>
        </w:rPr>
        <w:t xml:space="preserve">au </w:t>
      </w:r>
      <w:r w:rsidRPr="001E629D">
        <w:rPr>
          <w:rStyle w:val="Aucun"/>
          <w:b/>
          <w:bCs/>
          <w:sz w:val="24"/>
          <w:szCs w:val="24"/>
          <w:lang w:val="pt-PT"/>
        </w:rPr>
        <w:t xml:space="preserve">maximum. </w:t>
      </w:r>
    </w:p>
    <w:p w14:paraId="49B143F7" w14:textId="0FAB3C25" w:rsidR="00510574" w:rsidRPr="001E629D" w:rsidRDefault="00510574" w:rsidP="00E060C4">
      <w:pPr>
        <w:pStyle w:val="CorpsA"/>
        <w:numPr>
          <w:ilvl w:val="0"/>
          <w:numId w:val="44"/>
        </w:numPr>
        <w:spacing w:after="0" w:line="240" w:lineRule="auto"/>
        <w:rPr>
          <w:rStyle w:val="Aucun"/>
          <w:b/>
          <w:bCs/>
          <w:sz w:val="24"/>
          <w:szCs w:val="24"/>
        </w:rPr>
      </w:pPr>
      <w:r w:rsidRPr="001E629D">
        <w:rPr>
          <w:rStyle w:val="Aucun"/>
          <w:b/>
          <w:bCs/>
          <w:sz w:val="24"/>
          <w:szCs w:val="24"/>
          <w:lang w:val="pt-PT"/>
        </w:rPr>
        <w:t>Repère les autres mots de la famille du verbe</w:t>
      </w:r>
      <w:r w:rsidR="0083125A" w:rsidRPr="001E629D">
        <w:rPr>
          <w:rStyle w:val="Aucun"/>
          <w:b/>
          <w:bCs/>
          <w:sz w:val="24"/>
          <w:szCs w:val="24"/>
          <w:lang w:val="pt-PT"/>
        </w:rPr>
        <w:t xml:space="preserve"> </w:t>
      </w:r>
      <w:r w:rsidR="0083125A" w:rsidRPr="001E629D">
        <w:rPr>
          <w:rStyle w:val="Aucun"/>
          <w:rFonts w:cs="Calibri"/>
          <w:b/>
          <w:bCs/>
          <w:sz w:val="24"/>
          <w:szCs w:val="24"/>
          <w:lang w:val="pt-PT"/>
        </w:rPr>
        <w:t>«</w:t>
      </w:r>
      <w:r w:rsidR="0083125A" w:rsidRPr="001E629D">
        <w:rPr>
          <w:rStyle w:val="Aucun"/>
          <w:b/>
          <w:bCs/>
          <w:sz w:val="24"/>
          <w:szCs w:val="24"/>
          <w:lang w:val="pt-PT"/>
        </w:rPr>
        <w:t xml:space="preserve"> faire</w:t>
      </w:r>
      <w:r w:rsidR="0083125A" w:rsidRPr="001E629D">
        <w:rPr>
          <w:rStyle w:val="Aucun"/>
          <w:rFonts w:cs="Calibri"/>
          <w:b/>
          <w:bCs/>
          <w:sz w:val="24"/>
          <w:szCs w:val="24"/>
          <w:lang w:val="pt-PT"/>
        </w:rPr>
        <w:t xml:space="preserve"> »</w:t>
      </w:r>
      <w:r w:rsidRPr="001E629D">
        <w:rPr>
          <w:rStyle w:val="Aucun"/>
          <w:b/>
          <w:bCs/>
          <w:sz w:val="24"/>
          <w:szCs w:val="24"/>
          <w:lang w:val="pt-PT"/>
        </w:rPr>
        <w:t>, et remplace-les.</w:t>
      </w:r>
    </w:p>
    <w:p w14:paraId="3089479A" w14:textId="77777777" w:rsidR="00510574" w:rsidRPr="001E629D" w:rsidRDefault="00510574" w:rsidP="00510574">
      <w:pPr>
        <w:pStyle w:val="CorpsA"/>
        <w:spacing w:after="0" w:line="240" w:lineRule="auto"/>
        <w:rPr>
          <w:sz w:val="24"/>
          <w:szCs w:val="24"/>
        </w:rPr>
      </w:pPr>
    </w:p>
    <w:p w14:paraId="1D8CB5DD" w14:textId="5A98B8A7" w:rsidR="00510574" w:rsidRPr="001E629D" w:rsidRDefault="00510574" w:rsidP="0083125A">
      <w:pPr>
        <w:pStyle w:val="CorpsA"/>
        <w:spacing w:after="0" w:line="240" w:lineRule="auto"/>
        <w:jc w:val="both"/>
        <w:rPr>
          <w:sz w:val="24"/>
          <w:szCs w:val="24"/>
        </w:rPr>
      </w:pPr>
      <w:r w:rsidRPr="001E629D">
        <w:rPr>
          <w:rStyle w:val="AucunA"/>
          <w:sz w:val="24"/>
          <w:szCs w:val="24"/>
        </w:rPr>
        <w:t xml:space="preserve">Le professeur nous </w:t>
      </w:r>
      <w:r w:rsidRPr="001E629D">
        <w:rPr>
          <w:rStyle w:val="Aucun"/>
          <w:b/>
          <w:bCs/>
          <w:sz w:val="24"/>
          <w:szCs w:val="24"/>
        </w:rPr>
        <w:t>fait</w:t>
      </w:r>
      <w:r w:rsidRPr="001E629D">
        <w:rPr>
          <w:rStyle w:val="AucunA"/>
          <w:sz w:val="24"/>
          <w:szCs w:val="24"/>
        </w:rPr>
        <w:t xml:space="preserve"> </w:t>
      </w:r>
      <w:r w:rsidRPr="001E629D">
        <w:rPr>
          <w:rStyle w:val="Aucun"/>
          <w:b/>
          <w:bCs/>
          <w:sz w:val="24"/>
          <w:szCs w:val="24"/>
        </w:rPr>
        <w:t>faire</w:t>
      </w:r>
      <w:r w:rsidRPr="001E629D">
        <w:rPr>
          <w:rStyle w:val="AucunA"/>
          <w:sz w:val="24"/>
          <w:szCs w:val="24"/>
        </w:rPr>
        <w:t xml:space="preserve"> des jeux avec le verbe </w:t>
      </w:r>
      <w:r w:rsidRPr="001E629D">
        <w:rPr>
          <w:rStyle w:val="Aucun"/>
          <w:sz w:val="24"/>
          <w:szCs w:val="24"/>
          <w:lang w:val="ru-RU"/>
        </w:rPr>
        <w:t>« faire</w:t>
      </w:r>
      <w:r w:rsidRPr="001E629D">
        <w:rPr>
          <w:rStyle w:val="AucunA"/>
          <w:sz w:val="24"/>
          <w:szCs w:val="24"/>
        </w:rPr>
        <w:t> </w:t>
      </w:r>
      <w:r w:rsidR="0083125A" w:rsidRPr="001E629D">
        <w:rPr>
          <w:rStyle w:val="AucunA"/>
          <w:sz w:val="24"/>
          <w:szCs w:val="24"/>
        </w:rPr>
        <w:t>»</w:t>
      </w:r>
      <w:r w:rsidR="0083125A" w:rsidRPr="001E629D">
        <w:rPr>
          <w:rStyle w:val="Aucun"/>
          <w:sz w:val="24"/>
          <w:szCs w:val="24"/>
          <w:lang w:val="it-IT"/>
        </w:rPr>
        <w:t xml:space="preserve"> ;</w:t>
      </w:r>
      <w:r w:rsidRPr="001E629D">
        <w:rPr>
          <w:rStyle w:val="Aucun"/>
          <w:sz w:val="24"/>
          <w:szCs w:val="24"/>
          <w:lang w:val="it-IT"/>
        </w:rPr>
        <w:t xml:space="preserve"> il </w:t>
      </w:r>
      <w:r w:rsidRPr="001E629D">
        <w:rPr>
          <w:rStyle w:val="Aucun"/>
          <w:b/>
          <w:bCs/>
          <w:sz w:val="24"/>
          <w:szCs w:val="24"/>
        </w:rPr>
        <w:t>fait</w:t>
      </w:r>
      <w:r w:rsidRPr="001E629D">
        <w:rPr>
          <w:rStyle w:val="AucunA"/>
          <w:sz w:val="24"/>
          <w:szCs w:val="24"/>
        </w:rPr>
        <w:t xml:space="preserve"> des phrases o</w:t>
      </w:r>
      <w:r w:rsidRPr="001E629D">
        <w:rPr>
          <w:rStyle w:val="Aucun"/>
          <w:sz w:val="24"/>
          <w:szCs w:val="24"/>
          <w:lang w:val="it-IT"/>
        </w:rPr>
        <w:t xml:space="preserve">ù </w:t>
      </w:r>
      <w:r w:rsidRPr="001E629D">
        <w:rPr>
          <w:rStyle w:val="AucunA"/>
          <w:sz w:val="24"/>
          <w:szCs w:val="24"/>
        </w:rPr>
        <w:t xml:space="preserve">il faut corriger les mots et </w:t>
      </w:r>
      <w:r w:rsidRPr="001E629D">
        <w:rPr>
          <w:rStyle w:val="Aucun"/>
          <w:b/>
          <w:bCs/>
          <w:sz w:val="24"/>
          <w:szCs w:val="24"/>
        </w:rPr>
        <w:t>refaire</w:t>
      </w:r>
      <w:r w:rsidRPr="001E629D">
        <w:rPr>
          <w:rStyle w:val="AucunA"/>
          <w:sz w:val="24"/>
          <w:szCs w:val="24"/>
        </w:rPr>
        <w:t xml:space="preserve"> les expressions. Cela </w:t>
      </w:r>
      <w:r w:rsidRPr="001E629D">
        <w:rPr>
          <w:rStyle w:val="Aucun"/>
          <w:b/>
          <w:bCs/>
          <w:sz w:val="24"/>
          <w:szCs w:val="24"/>
        </w:rPr>
        <w:t>fait</w:t>
      </w:r>
      <w:r w:rsidRPr="001E629D">
        <w:rPr>
          <w:rStyle w:val="AucunA"/>
          <w:sz w:val="24"/>
          <w:szCs w:val="24"/>
        </w:rPr>
        <w:t xml:space="preserve"> vingt minutes que je </w:t>
      </w:r>
      <w:r w:rsidRPr="001E629D">
        <w:rPr>
          <w:rStyle w:val="AucunA"/>
          <w:b/>
          <w:bCs/>
          <w:sz w:val="24"/>
          <w:szCs w:val="24"/>
        </w:rPr>
        <w:t>fais</w:t>
      </w:r>
      <w:r w:rsidRPr="001E629D">
        <w:rPr>
          <w:rStyle w:val="AucunA"/>
          <w:sz w:val="24"/>
          <w:szCs w:val="24"/>
        </w:rPr>
        <w:t xml:space="preserve"> le travail demandé, alors </w:t>
      </w:r>
      <w:r w:rsidR="0083125A" w:rsidRPr="001E629D">
        <w:rPr>
          <w:rStyle w:val="AucunA"/>
          <w:sz w:val="24"/>
          <w:szCs w:val="24"/>
        </w:rPr>
        <w:t>qu’</w:t>
      </w:r>
      <w:r w:rsidRPr="001E629D">
        <w:rPr>
          <w:rStyle w:val="Aucun"/>
          <w:rFonts w:ascii="Arial Unicode MS" w:hAnsi="Arial Unicode MS"/>
          <w:sz w:val="24"/>
          <w:szCs w:val="24"/>
          <w:rtl/>
          <w:lang w:val="ar-SA"/>
        </w:rPr>
        <w:t>’</w:t>
      </w:r>
      <w:r w:rsidRPr="001E629D">
        <w:rPr>
          <w:rStyle w:val="AucunA"/>
          <w:sz w:val="24"/>
          <w:szCs w:val="24"/>
        </w:rPr>
        <w:t xml:space="preserve">il </w:t>
      </w:r>
      <w:r w:rsidRPr="001E629D">
        <w:rPr>
          <w:rStyle w:val="Aucun"/>
          <w:b/>
          <w:bCs/>
          <w:sz w:val="24"/>
          <w:szCs w:val="24"/>
        </w:rPr>
        <w:t>fait</w:t>
      </w:r>
      <w:r w:rsidRPr="001E629D">
        <w:rPr>
          <w:rStyle w:val="AucunA"/>
          <w:sz w:val="24"/>
          <w:szCs w:val="24"/>
        </w:rPr>
        <w:t xml:space="preserve"> beau dehors et que je </w:t>
      </w:r>
      <w:r w:rsidRPr="001E629D">
        <w:rPr>
          <w:rStyle w:val="Aucun"/>
          <w:b/>
          <w:bCs/>
          <w:sz w:val="24"/>
          <w:szCs w:val="24"/>
        </w:rPr>
        <w:t>ferais</w:t>
      </w:r>
      <w:r w:rsidRPr="001E629D">
        <w:rPr>
          <w:rStyle w:val="AucunA"/>
          <w:sz w:val="24"/>
          <w:szCs w:val="24"/>
        </w:rPr>
        <w:t xml:space="preserve"> mieux de </w:t>
      </w:r>
      <w:r w:rsidRPr="001E629D">
        <w:rPr>
          <w:rStyle w:val="Aucun"/>
          <w:b/>
          <w:bCs/>
          <w:sz w:val="24"/>
          <w:szCs w:val="24"/>
        </w:rPr>
        <w:t>faire</w:t>
      </w:r>
      <w:r w:rsidRPr="001E629D">
        <w:rPr>
          <w:rStyle w:val="AucunA"/>
          <w:sz w:val="24"/>
          <w:szCs w:val="24"/>
        </w:rPr>
        <w:t xml:space="preserve"> du foot avec mes copains. </w:t>
      </w:r>
    </w:p>
    <w:p w14:paraId="3A29ADBC" w14:textId="77777777" w:rsidR="00510574" w:rsidRPr="001E629D" w:rsidRDefault="00510574" w:rsidP="0083125A">
      <w:pPr>
        <w:pStyle w:val="CorpsA"/>
        <w:spacing w:after="0" w:line="240" w:lineRule="auto"/>
        <w:jc w:val="both"/>
        <w:rPr>
          <w:sz w:val="24"/>
          <w:szCs w:val="24"/>
        </w:rPr>
      </w:pPr>
      <w:r w:rsidRPr="001E629D">
        <w:rPr>
          <w:rStyle w:val="divisiondefinition1"/>
          <w:sz w:val="24"/>
          <w:szCs w:val="24"/>
        </w:rPr>
        <w:t xml:space="preserve">Je </w:t>
      </w:r>
      <w:r w:rsidRPr="001E629D">
        <w:rPr>
          <w:rStyle w:val="Aucun"/>
          <w:b/>
          <w:bCs/>
          <w:sz w:val="24"/>
          <w:szCs w:val="24"/>
        </w:rPr>
        <w:t>fais</w:t>
      </w:r>
      <w:r w:rsidRPr="001E629D">
        <w:rPr>
          <w:rStyle w:val="divisiondefinition1"/>
          <w:sz w:val="24"/>
          <w:szCs w:val="24"/>
        </w:rPr>
        <w:t xml:space="preserve"> de mon mieux parce que le professeur </w:t>
      </w:r>
      <w:r w:rsidRPr="001E629D">
        <w:rPr>
          <w:rStyle w:val="Aucun"/>
          <w:b/>
          <w:bCs/>
          <w:sz w:val="24"/>
          <w:szCs w:val="24"/>
        </w:rPr>
        <w:t>fait</w:t>
      </w:r>
      <w:r w:rsidRPr="001E629D">
        <w:rPr>
          <w:rStyle w:val="divisiondefinition1"/>
          <w:sz w:val="24"/>
          <w:szCs w:val="24"/>
        </w:rPr>
        <w:t xml:space="preserve"> le tour des groupes en </w:t>
      </w:r>
      <w:r w:rsidRPr="001E629D">
        <w:rPr>
          <w:rStyle w:val="Aucun"/>
          <w:b/>
          <w:bCs/>
          <w:sz w:val="24"/>
          <w:szCs w:val="24"/>
        </w:rPr>
        <w:t>faisant</w:t>
      </w:r>
      <w:r w:rsidRPr="001E629D">
        <w:rPr>
          <w:rStyle w:val="divisiondefinition1"/>
          <w:sz w:val="24"/>
          <w:szCs w:val="24"/>
        </w:rPr>
        <w:t xml:space="preserve"> la moue. </w:t>
      </w:r>
    </w:p>
    <w:p w14:paraId="6BFAE5F4" w14:textId="77777777" w:rsidR="00510574" w:rsidRPr="001E629D" w:rsidRDefault="00510574" w:rsidP="0083125A">
      <w:pPr>
        <w:pStyle w:val="CorpsA"/>
        <w:spacing w:after="0" w:line="240" w:lineRule="auto"/>
        <w:jc w:val="both"/>
        <w:rPr>
          <w:sz w:val="24"/>
          <w:szCs w:val="24"/>
        </w:rPr>
      </w:pPr>
      <w:r w:rsidRPr="001E629D">
        <w:rPr>
          <w:rStyle w:val="Aucun"/>
          <w:b/>
          <w:bCs/>
          <w:sz w:val="24"/>
          <w:szCs w:val="24"/>
        </w:rPr>
        <w:t>Faites</w:t>
      </w:r>
      <w:r w:rsidRPr="001E629D">
        <w:rPr>
          <w:rStyle w:val="Aucun"/>
          <w:sz w:val="24"/>
          <w:szCs w:val="24"/>
          <w:lang w:val="es-ES_tradnl"/>
        </w:rPr>
        <w:t xml:space="preserve"> qu</w:t>
      </w:r>
      <w:r w:rsidRPr="001E629D">
        <w:rPr>
          <w:rStyle w:val="Aucun"/>
          <w:rFonts w:ascii="Arial Unicode MS" w:hAnsi="Arial Unicode MS"/>
          <w:sz w:val="24"/>
          <w:szCs w:val="24"/>
          <w:rtl/>
          <w:lang w:val="ar-SA"/>
        </w:rPr>
        <w:t>’</w:t>
      </w:r>
      <w:r w:rsidRPr="001E629D">
        <w:rPr>
          <w:rStyle w:val="AucunA"/>
          <w:sz w:val="24"/>
          <w:szCs w:val="24"/>
        </w:rPr>
        <w:t xml:space="preserve">il ne me </w:t>
      </w:r>
      <w:r w:rsidRPr="001E629D">
        <w:rPr>
          <w:rStyle w:val="Aucun"/>
          <w:b/>
          <w:bCs/>
          <w:sz w:val="24"/>
          <w:szCs w:val="24"/>
        </w:rPr>
        <w:t>fasse</w:t>
      </w:r>
      <w:r w:rsidRPr="001E629D">
        <w:rPr>
          <w:rStyle w:val="AucunA"/>
          <w:sz w:val="24"/>
          <w:szCs w:val="24"/>
        </w:rPr>
        <w:t xml:space="preserve"> pas trop de remarques sur que j</w:t>
      </w:r>
      <w:r w:rsidRPr="001E629D">
        <w:rPr>
          <w:rStyle w:val="Aucun"/>
          <w:rFonts w:ascii="Arial Unicode MS" w:hAnsi="Arial Unicode MS"/>
          <w:sz w:val="24"/>
          <w:szCs w:val="24"/>
          <w:rtl/>
          <w:lang w:val="ar-SA"/>
        </w:rPr>
        <w:t>’</w:t>
      </w:r>
      <w:r w:rsidRPr="001E629D">
        <w:rPr>
          <w:rStyle w:val="AucunA"/>
          <w:sz w:val="24"/>
          <w:szCs w:val="24"/>
        </w:rPr>
        <w:t xml:space="preserve">ai </w:t>
      </w:r>
      <w:r w:rsidRPr="001E629D">
        <w:rPr>
          <w:rStyle w:val="Aucun"/>
          <w:b/>
          <w:bCs/>
          <w:sz w:val="24"/>
          <w:szCs w:val="24"/>
        </w:rPr>
        <w:t>fait</w:t>
      </w:r>
      <w:r w:rsidRPr="001E629D">
        <w:rPr>
          <w:rStyle w:val="AucunA"/>
          <w:sz w:val="24"/>
          <w:szCs w:val="24"/>
        </w:rPr>
        <w:t xml:space="preserve">. </w:t>
      </w:r>
    </w:p>
    <w:p w14:paraId="1354A79F" w14:textId="77777777" w:rsidR="00510574" w:rsidRPr="001E629D" w:rsidRDefault="00510574" w:rsidP="0083125A">
      <w:pPr>
        <w:pStyle w:val="CorpsA"/>
        <w:spacing w:after="0" w:line="240" w:lineRule="auto"/>
        <w:jc w:val="both"/>
        <w:rPr>
          <w:sz w:val="24"/>
          <w:szCs w:val="24"/>
        </w:rPr>
      </w:pPr>
      <w:r w:rsidRPr="001E629D">
        <w:rPr>
          <w:rStyle w:val="AucunA"/>
          <w:sz w:val="24"/>
          <w:szCs w:val="24"/>
        </w:rPr>
        <w:t xml:space="preserve">Je me </w:t>
      </w:r>
      <w:r w:rsidRPr="001E629D">
        <w:rPr>
          <w:rStyle w:val="Aucun"/>
          <w:b/>
          <w:bCs/>
          <w:sz w:val="24"/>
          <w:szCs w:val="24"/>
        </w:rPr>
        <w:t>fais</w:t>
      </w:r>
      <w:r w:rsidRPr="001E629D">
        <w:rPr>
          <w:rStyle w:val="AucunA"/>
          <w:sz w:val="24"/>
          <w:szCs w:val="24"/>
        </w:rPr>
        <w:t xml:space="preserve"> du souci. Voilà l</w:t>
      </w:r>
      <w:r w:rsidRPr="001E629D">
        <w:rPr>
          <w:rStyle w:val="Aucun"/>
          <w:rFonts w:ascii="Arial Unicode MS" w:hAnsi="Arial Unicode MS"/>
          <w:sz w:val="24"/>
          <w:szCs w:val="24"/>
          <w:rtl/>
          <w:lang w:val="ar-SA"/>
        </w:rPr>
        <w:t>’</w:t>
      </w:r>
      <w:r w:rsidRPr="001E629D">
        <w:rPr>
          <w:rStyle w:val="AucunA"/>
          <w:sz w:val="24"/>
          <w:szCs w:val="24"/>
        </w:rPr>
        <w:t xml:space="preserve">histoire que je me </w:t>
      </w:r>
      <w:r w:rsidRPr="001E629D">
        <w:rPr>
          <w:rStyle w:val="Aucun"/>
          <w:b/>
          <w:bCs/>
          <w:sz w:val="24"/>
          <w:szCs w:val="24"/>
        </w:rPr>
        <w:t>fais</w:t>
      </w:r>
      <w:r w:rsidRPr="001E629D">
        <w:rPr>
          <w:rStyle w:val="AucunA"/>
          <w:sz w:val="24"/>
          <w:szCs w:val="24"/>
        </w:rPr>
        <w:t xml:space="preserve"> : </w:t>
      </w:r>
    </w:p>
    <w:p w14:paraId="31AF3A7B" w14:textId="77777777" w:rsidR="00510574" w:rsidRPr="001E629D" w:rsidRDefault="00510574" w:rsidP="0083125A">
      <w:pPr>
        <w:pStyle w:val="CorpsA"/>
        <w:spacing w:after="0" w:line="240" w:lineRule="auto"/>
        <w:jc w:val="both"/>
        <w:rPr>
          <w:sz w:val="24"/>
          <w:szCs w:val="24"/>
        </w:rPr>
      </w:pPr>
      <w:r w:rsidRPr="001E629D">
        <w:rPr>
          <w:rStyle w:val="Aucun"/>
          <w:sz w:val="24"/>
          <w:szCs w:val="24"/>
          <w:lang w:val="it-IT"/>
        </w:rPr>
        <w:t xml:space="preserve">Il </w:t>
      </w:r>
      <w:r w:rsidRPr="001E629D">
        <w:rPr>
          <w:rStyle w:val="AucunA"/>
          <w:sz w:val="24"/>
          <w:szCs w:val="24"/>
        </w:rPr>
        <w:t xml:space="preserve">était une fois une princesse parfaite qui </w:t>
      </w:r>
      <w:r w:rsidRPr="001E629D">
        <w:rPr>
          <w:rStyle w:val="Aucun"/>
          <w:b/>
          <w:bCs/>
          <w:sz w:val="24"/>
          <w:szCs w:val="24"/>
        </w:rPr>
        <w:t>faisait</w:t>
      </w:r>
      <w:r w:rsidRPr="001E629D">
        <w:rPr>
          <w:rStyle w:val="AucunA"/>
          <w:sz w:val="24"/>
          <w:szCs w:val="24"/>
        </w:rPr>
        <w:t xml:space="preserve"> le bonheur de ses parents et de tout le royaume. Un dragon malfaisant </w:t>
      </w:r>
      <w:r w:rsidRPr="001E629D">
        <w:rPr>
          <w:rStyle w:val="Aucun"/>
          <w:b/>
          <w:bCs/>
          <w:sz w:val="24"/>
          <w:szCs w:val="24"/>
        </w:rPr>
        <w:t>faisait</w:t>
      </w:r>
      <w:r w:rsidRPr="001E629D">
        <w:rPr>
          <w:rStyle w:val="AucunA"/>
          <w:sz w:val="24"/>
          <w:szCs w:val="24"/>
        </w:rPr>
        <w:t xml:space="preserve"> le malheur du royaume et </w:t>
      </w:r>
      <w:r w:rsidRPr="001E629D">
        <w:rPr>
          <w:rStyle w:val="Aucun"/>
          <w:b/>
          <w:bCs/>
          <w:sz w:val="24"/>
          <w:szCs w:val="24"/>
        </w:rPr>
        <w:t>faisait</w:t>
      </w:r>
      <w:r w:rsidRPr="001E629D">
        <w:rPr>
          <w:rStyle w:val="AucunA"/>
          <w:sz w:val="24"/>
          <w:szCs w:val="24"/>
        </w:rPr>
        <w:t xml:space="preserve"> brûler les villages. </w:t>
      </w:r>
    </w:p>
    <w:p w14:paraId="2A63519C" w14:textId="77777777" w:rsidR="00510574" w:rsidRPr="001E629D" w:rsidRDefault="00510574" w:rsidP="0083125A">
      <w:pPr>
        <w:pStyle w:val="CorpsA"/>
        <w:spacing w:after="0" w:line="240" w:lineRule="auto"/>
        <w:jc w:val="both"/>
        <w:rPr>
          <w:sz w:val="24"/>
          <w:szCs w:val="24"/>
        </w:rPr>
      </w:pPr>
      <w:r w:rsidRPr="001E629D">
        <w:rPr>
          <w:rStyle w:val="Aucun"/>
          <w:sz w:val="24"/>
          <w:szCs w:val="24"/>
          <w:lang w:val="it-IT"/>
        </w:rPr>
        <w:t>La mine d</w:t>
      </w:r>
      <w:r w:rsidRPr="001E629D">
        <w:rPr>
          <w:rStyle w:val="AucunA"/>
          <w:sz w:val="24"/>
          <w:szCs w:val="24"/>
        </w:rPr>
        <w:t xml:space="preserve">éfaite du roi, qui ne ne pouvait rien y </w:t>
      </w:r>
      <w:r w:rsidRPr="001E629D">
        <w:rPr>
          <w:rStyle w:val="Aucun"/>
          <w:b/>
          <w:bCs/>
          <w:sz w:val="24"/>
          <w:szCs w:val="24"/>
        </w:rPr>
        <w:t>faire</w:t>
      </w:r>
      <w:r w:rsidRPr="001E629D">
        <w:rPr>
          <w:rStyle w:val="AucunA"/>
          <w:sz w:val="24"/>
          <w:szCs w:val="24"/>
        </w:rPr>
        <w:t xml:space="preserve">, </w:t>
      </w:r>
      <w:r w:rsidRPr="001E629D">
        <w:rPr>
          <w:rStyle w:val="Aucun"/>
          <w:b/>
          <w:bCs/>
          <w:sz w:val="24"/>
          <w:szCs w:val="24"/>
        </w:rPr>
        <w:t>faisait</w:t>
      </w:r>
      <w:r w:rsidRPr="001E629D">
        <w:rPr>
          <w:rStyle w:val="AucunA"/>
          <w:sz w:val="24"/>
          <w:szCs w:val="24"/>
        </w:rPr>
        <w:t xml:space="preserve"> peine à voir… </w:t>
      </w:r>
    </w:p>
    <w:p w14:paraId="3F3E87BE" w14:textId="77777777" w:rsidR="00510574" w:rsidRPr="001E629D" w:rsidRDefault="00510574" w:rsidP="0083125A">
      <w:pPr>
        <w:pStyle w:val="CorpsA"/>
        <w:spacing w:after="0" w:line="240" w:lineRule="auto"/>
        <w:jc w:val="both"/>
        <w:rPr>
          <w:sz w:val="24"/>
          <w:szCs w:val="24"/>
        </w:rPr>
      </w:pPr>
      <w:r w:rsidRPr="001E629D">
        <w:rPr>
          <w:rStyle w:val="divisiondefinition1"/>
          <w:sz w:val="24"/>
          <w:szCs w:val="24"/>
        </w:rPr>
        <w:t xml:space="preserve">Un jour, un paysan qui </w:t>
      </w:r>
      <w:r w:rsidRPr="001E629D">
        <w:rPr>
          <w:rStyle w:val="Aucun"/>
          <w:sz w:val="24"/>
          <w:szCs w:val="24"/>
        </w:rPr>
        <w:t>contrefaisait</w:t>
      </w:r>
      <w:r w:rsidRPr="001E629D">
        <w:rPr>
          <w:rStyle w:val="divisiondefinition1"/>
          <w:sz w:val="24"/>
          <w:szCs w:val="24"/>
        </w:rPr>
        <w:t xml:space="preserve"> un chevalier, </w:t>
      </w:r>
      <w:r w:rsidRPr="001E629D">
        <w:rPr>
          <w:rStyle w:val="Aucun"/>
          <w:b/>
          <w:bCs/>
          <w:sz w:val="24"/>
          <w:szCs w:val="24"/>
        </w:rPr>
        <w:t>fit</w:t>
      </w:r>
      <w:r w:rsidRPr="001E629D">
        <w:rPr>
          <w:rStyle w:val="divisiondefinition1"/>
          <w:sz w:val="24"/>
          <w:szCs w:val="24"/>
        </w:rPr>
        <w:t xml:space="preserve"> la proposition suivante à la princesse : </w:t>
      </w:r>
    </w:p>
    <w:p w14:paraId="5CEA5518" w14:textId="77777777" w:rsidR="00510574" w:rsidRPr="001E629D" w:rsidRDefault="00510574" w:rsidP="0083125A">
      <w:pPr>
        <w:pStyle w:val="CorpsA"/>
        <w:spacing w:after="0" w:line="240" w:lineRule="auto"/>
        <w:jc w:val="both"/>
        <w:rPr>
          <w:sz w:val="24"/>
          <w:szCs w:val="24"/>
        </w:rPr>
      </w:pPr>
      <w:r w:rsidRPr="001E629D">
        <w:rPr>
          <w:rStyle w:val="AucunA"/>
          <w:sz w:val="24"/>
          <w:szCs w:val="24"/>
        </w:rPr>
        <w:t xml:space="preserve">« Princesse, </w:t>
      </w:r>
      <w:r w:rsidRPr="001E629D">
        <w:rPr>
          <w:rStyle w:val="Aucun"/>
          <w:b/>
          <w:bCs/>
          <w:sz w:val="24"/>
          <w:szCs w:val="24"/>
        </w:rPr>
        <w:t>faites</w:t>
      </w:r>
      <w:r w:rsidRPr="001E629D">
        <w:rPr>
          <w:rStyle w:val="AucunA"/>
          <w:sz w:val="24"/>
          <w:szCs w:val="24"/>
        </w:rPr>
        <w:t xml:space="preserve">-moi confiance, je vais </w:t>
      </w:r>
      <w:r w:rsidRPr="001E629D">
        <w:rPr>
          <w:rStyle w:val="Aucun"/>
          <w:b/>
          <w:bCs/>
          <w:sz w:val="24"/>
          <w:szCs w:val="24"/>
        </w:rPr>
        <w:t>faire</w:t>
      </w:r>
      <w:r w:rsidRPr="001E629D">
        <w:rPr>
          <w:rStyle w:val="AucunA"/>
          <w:sz w:val="24"/>
          <w:szCs w:val="24"/>
        </w:rPr>
        <w:t xml:space="preserve"> tout mon possible pour </w:t>
      </w:r>
      <w:r w:rsidRPr="001E629D">
        <w:rPr>
          <w:rStyle w:val="Aucun"/>
          <w:b/>
          <w:bCs/>
          <w:sz w:val="24"/>
          <w:szCs w:val="24"/>
        </w:rPr>
        <w:t>faire</w:t>
      </w:r>
      <w:r w:rsidRPr="001E629D">
        <w:rPr>
          <w:rStyle w:val="Aucun"/>
          <w:sz w:val="24"/>
          <w:szCs w:val="24"/>
          <w:lang w:val="es-ES_tradnl"/>
        </w:rPr>
        <w:t xml:space="preserve"> dispara</w:t>
      </w:r>
      <w:r w:rsidRPr="001E629D">
        <w:rPr>
          <w:rStyle w:val="AucunA"/>
          <w:sz w:val="24"/>
          <w:szCs w:val="24"/>
        </w:rPr>
        <w:t xml:space="preserve">ître ce dragon, et </w:t>
      </w:r>
      <w:r w:rsidRPr="001E629D">
        <w:rPr>
          <w:rStyle w:val="Aucun"/>
          <w:b/>
          <w:bCs/>
          <w:sz w:val="24"/>
          <w:szCs w:val="24"/>
        </w:rPr>
        <w:t>faire</w:t>
      </w:r>
      <w:r w:rsidRPr="001E629D">
        <w:rPr>
          <w:rStyle w:val="AucunA"/>
          <w:sz w:val="24"/>
          <w:szCs w:val="24"/>
        </w:rPr>
        <w:t xml:space="preserve"> cesser ses méfaits.  </w:t>
      </w:r>
    </w:p>
    <w:p w14:paraId="24CF6817" w14:textId="77777777" w:rsidR="00510574" w:rsidRPr="001E629D" w:rsidRDefault="00510574" w:rsidP="0083125A">
      <w:pPr>
        <w:pStyle w:val="CorpsA"/>
        <w:spacing w:after="0" w:line="240" w:lineRule="auto"/>
        <w:jc w:val="both"/>
        <w:rPr>
          <w:sz w:val="24"/>
          <w:szCs w:val="24"/>
        </w:rPr>
      </w:pPr>
      <w:r w:rsidRPr="001E629D">
        <w:rPr>
          <w:rStyle w:val="divisiondefinition1"/>
          <w:sz w:val="24"/>
          <w:szCs w:val="24"/>
        </w:rPr>
        <w:t>-</w:t>
      </w:r>
      <w:r w:rsidRPr="001E629D">
        <w:rPr>
          <w:rStyle w:val="Aucun"/>
          <w:b/>
          <w:bCs/>
          <w:sz w:val="24"/>
          <w:szCs w:val="24"/>
        </w:rPr>
        <w:t>Faites</w:t>
      </w:r>
      <w:r w:rsidRPr="001E629D">
        <w:rPr>
          <w:rStyle w:val="divisiondefinition1"/>
          <w:sz w:val="24"/>
          <w:szCs w:val="24"/>
        </w:rPr>
        <w:t xml:space="preserve">-moi savoir ce que vous attendez en retour de vos bienfaits. </w:t>
      </w:r>
    </w:p>
    <w:p w14:paraId="43D90330" w14:textId="77777777" w:rsidR="00510574" w:rsidRPr="001E629D" w:rsidRDefault="00510574" w:rsidP="00E060C4">
      <w:pPr>
        <w:pStyle w:val="CorpsA"/>
        <w:numPr>
          <w:ilvl w:val="0"/>
          <w:numId w:val="43"/>
        </w:numPr>
        <w:spacing w:after="0" w:line="240" w:lineRule="auto"/>
        <w:jc w:val="both"/>
        <w:rPr>
          <w:sz w:val="24"/>
          <w:szCs w:val="24"/>
        </w:rPr>
      </w:pPr>
      <w:r w:rsidRPr="001E629D">
        <w:rPr>
          <w:rStyle w:val="AucunA"/>
          <w:sz w:val="24"/>
          <w:szCs w:val="24"/>
        </w:rPr>
        <w:t xml:space="preserve">Si je </w:t>
      </w:r>
      <w:r w:rsidRPr="001E629D">
        <w:rPr>
          <w:rStyle w:val="Aucun"/>
          <w:b/>
          <w:bCs/>
          <w:sz w:val="24"/>
          <w:szCs w:val="24"/>
        </w:rPr>
        <w:t>fais</w:t>
      </w:r>
      <w:r w:rsidRPr="001E629D">
        <w:rPr>
          <w:rStyle w:val="AucunA"/>
          <w:sz w:val="24"/>
          <w:szCs w:val="24"/>
        </w:rPr>
        <w:t xml:space="preserve"> revenir la paix dans le royaume, </w:t>
      </w:r>
      <w:r w:rsidRPr="001E629D">
        <w:rPr>
          <w:rStyle w:val="Aucun"/>
          <w:b/>
          <w:bCs/>
          <w:sz w:val="24"/>
          <w:szCs w:val="24"/>
        </w:rPr>
        <w:t>faites</w:t>
      </w:r>
      <w:r w:rsidRPr="001E629D">
        <w:rPr>
          <w:rStyle w:val="AucunA"/>
          <w:sz w:val="24"/>
          <w:szCs w:val="24"/>
        </w:rPr>
        <w:t xml:space="preserve"> connaître mon nom à travers le royaume, ce sera ma ré</w:t>
      </w:r>
      <w:r w:rsidRPr="001E629D">
        <w:rPr>
          <w:rStyle w:val="Aucun"/>
          <w:sz w:val="24"/>
          <w:szCs w:val="24"/>
          <w:lang w:val="it-IT"/>
        </w:rPr>
        <w:t>compense.</w:t>
      </w:r>
      <w:r w:rsidRPr="001E629D">
        <w:rPr>
          <w:rStyle w:val="AucunA"/>
          <w:sz w:val="24"/>
          <w:szCs w:val="24"/>
        </w:rPr>
        <w:t> »</w:t>
      </w:r>
    </w:p>
    <w:p w14:paraId="775C1131" w14:textId="77777777" w:rsidR="00510574" w:rsidRPr="001E629D" w:rsidRDefault="00510574" w:rsidP="0083125A">
      <w:pPr>
        <w:pStyle w:val="CorpsA"/>
        <w:spacing w:after="0" w:line="240" w:lineRule="auto"/>
        <w:jc w:val="both"/>
        <w:rPr>
          <w:sz w:val="24"/>
          <w:szCs w:val="24"/>
        </w:rPr>
      </w:pPr>
      <w:r w:rsidRPr="001E629D">
        <w:rPr>
          <w:rStyle w:val="AucunA"/>
          <w:sz w:val="24"/>
          <w:szCs w:val="24"/>
        </w:rPr>
        <w:t>Apr</w:t>
      </w:r>
      <w:r w:rsidRPr="001E629D">
        <w:rPr>
          <w:rStyle w:val="Aucun"/>
          <w:sz w:val="24"/>
          <w:szCs w:val="24"/>
          <w:lang w:val="it-IT"/>
        </w:rPr>
        <w:t>è</w:t>
      </w:r>
      <w:r w:rsidRPr="001E629D">
        <w:rPr>
          <w:rStyle w:val="AucunA"/>
          <w:sz w:val="24"/>
          <w:szCs w:val="24"/>
        </w:rPr>
        <w:t xml:space="preserve">s avoir </w:t>
      </w:r>
      <w:r w:rsidRPr="001E629D">
        <w:rPr>
          <w:rStyle w:val="Aucun"/>
          <w:b/>
          <w:bCs/>
          <w:sz w:val="24"/>
          <w:szCs w:val="24"/>
        </w:rPr>
        <w:t>fait</w:t>
      </w:r>
      <w:r w:rsidRPr="001E629D">
        <w:rPr>
          <w:rStyle w:val="AucunA"/>
          <w:sz w:val="24"/>
          <w:szCs w:val="24"/>
        </w:rPr>
        <w:t xml:space="preserve"> sa révérence, il </w:t>
      </w:r>
      <w:r w:rsidRPr="001E629D">
        <w:rPr>
          <w:rStyle w:val="Aucun"/>
          <w:b/>
          <w:bCs/>
          <w:sz w:val="24"/>
          <w:szCs w:val="24"/>
        </w:rPr>
        <w:t>fit</w:t>
      </w:r>
      <w:r w:rsidRPr="001E629D">
        <w:rPr>
          <w:rStyle w:val="AucunA"/>
          <w:sz w:val="24"/>
          <w:szCs w:val="24"/>
        </w:rPr>
        <w:t xml:space="preserve"> le voyage jusqu’à l</w:t>
      </w:r>
      <w:r w:rsidRPr="001E629D">
        <w:rPr>
          <w:rStyle w:val="Aucun"/>
          <w:rFonts w:ascii="Arial Unicode MS" w:hAnsi="Arial Unicode MS"/>
          <w:sz w:val="24"/>
          <w:szCs w:val="24"/>
          <w:rtl/>
          <w:lang w:val="ar-SA"/>
        </w:rPr>
        <w:t>’</w:t>
      </w:r>
      <w:r w:rsidRPr="001E629D">
        <w:rPr>
          <w:rStyle w:val="AucunA"/>
          <w:sz w:val="24"/>
          <w:szCs w:val="24"/>
        </w:rPr>
        <w:t xml:space="preserve">antre du monstre qui </w:t>
      </w:r>
      <w:r w:rsidRPr="001E629D">
        <w:rPr>
          <w:rStyle w:val="Aucun"/>
          <w:b/>
          <w:bCs/>
          <w:sz w:val="24"/>
          <w:szCs w:val="24"/>
        </w:rPr>
        <w:t>faisait</w:t>
      </w:r>
      <w:r w:rsidRPr="001E629D">
        <w:rPr>
          <w:rStyle w:val="AucunA"/>
          <w:sz w:val="24"/>
          <w:szCs w:val="24"/>
        </w:rPr>
        <w:t xml:space="preserve"> peur à tout le monde. </w:t>
      </w:r>
    </w:p>
    <w:p w14:paraId="220C6CF4" w14:textId="77777777" w:rsidR="00510574" w:rsidRPr="001E629D" w:rsidRDefault="00510574" w:rsidP="0083125A">
      <w:pPr>
        <w:pStyle w:val="CorpsA"/>
        <w:spacing w:after="0" w:line="240" w:lineRule="auto"/>
        <w:jc w:val="both"/>
        <w:rPr>
          <w:sz w:val="24"/>
          <w:szCs w:val="24"/>
        </w:rPr>
      </w:pPr>
      <w:r w:rsidRPr="001E629D">
        <w:rPr>
          <w:rStyle w:val="AucunA"/>
          <w:sz w:val="24"/>
          <w:szCs w:val="24"/>
        </w:rPr>
        <w:t>Le combat fut rude et l</w:t>
      </w:r>
      <w:r w:rsidRPr="001E629D">
        <w:rPr>
          <w:rStyle w:val="Aucun"/>
          <w:rFonts w:ascii="Arial Unicode MS" w:hAnsi="Arial Unicode MS"/>
          <w:sz w:val="24"/>
          <w:szCs w:val="24"/>
          <w:rtl/>
          <w:lang w:val="ar-SA"/>
        </w:rPr>
        <w:t>’</w:t>
      </w:r>
      <w:r w:rsidRPr="001E629D">
        <w:rPr>
          <w:rStyle w:val="AucunA"/>
          <w:sz w:val="24"/>
          <w:szCs w:val="24"/>
        </w:rPr>
        <w:t xml:space="preserve">animal lui </w:t>
      </w:r>
      <w:r w:rsidRPr="001E629D">
        <w:rPr>
          <w:rStyle w:val="Aucun"/>
          <w:b/>
          <w:bCs/>
          <w:sz w:val="24"/>
          <w:szCs w:val="24"/>
        </w:rPr>
        <w:t>faisait</w:t>
      </w:r>
      <w:r w:rsidRPr="001E629D">
        <w:rPr>
          <w:rStyle w:val="AucunA"/>
          <w:sz w:val="24"/>
          <w:szCs w:val="24"/>
        </w:rPr>
        <w:t xml:space="preserve"> des difficultés mais il </w:t>
      </w:r>
      <w:r w:rsidRPr="001E629D">
        <w:rPr>
          <w:rStyle w:val="Aucun"/>
          <w:b/>
          <w:bCs/>
          <w:sz w:val="24"/>
          <w:szCs w:val="24"/>
        </w:rPr>
        <w:t>fit</w:t>
      </w:r>
      <w:r w:rsidRPr="001E629D">
        <w:rPr>
          <w:rStyle w:val="AucunA"/>
          <w:sz w:val="24"/>
          <w:szCs w:val="24"/>
        </w:rPr>
        <w:t xml:space="preserve"> fi de ses attaques et le </w:t>
      </w:r>
      <w:r w:rsidRPr="001E629D">
        <w:rPr>
          <w:rStyle w:val="Aucun"/>
          <w:b/>
          <w:bCs/>
          <w:sz w:val="24"/>
          <w:szCs w:val="24"/>
        </w:rPr>
        <w:t>fit</w:t>
      </w:r>
      <w:r w:rsidRPr="001E629D">
        <w:rPr>
          <w:rStyle w:val="AucunA"/>
          <w:sz w:val="24"/>
          <w:szCs w:val="24"/>
        </w:rPr>
        <w:t xml:space="preserve"> mourir.</w:t>
      </w:r>
    </w:p>
    <w:p w14:paraId="51BC92B3" w14:textId="77777777" w:rsidR="00510574" w:rsidRPr="001E629D" w:rsidRDefault="00510574" w:rsidP="0083125A">
      <w:pPr>
        <w:pStyle w:val="CorpsA"/>
        <w:spacing w:after="0" w:line="240" w:lineRule="auto"/>
        <w:jc w:val="both"/>
        <w:rPr>
          <w:sz w:val="24"/>
          <w:szCs w:val="24"/>
        </w:rPr>
      </w:pPr>
      <w:r w:rsidRPr="001E629D">
        <w:rPr>
          <w:rStyle w:val="AucunA"/>
          <w:sz w:val="24"/>
          <w:szCs w:val="24"/>
        </w:rPr>
        <w:t xml:space="preserve">De retour au royaume, on le </w:t>
      </w:r>
      <w:r w:rsidRPr="001E629D">
        <w:rPr>
          <w:rStyle w:val="Aucun"/>
          <w:b/>
          <w:bCs/>
          <w:sz w:val="24"/>
          <w:szCs w:val="24"/>
        </w:rPr>
        <w:t>fit</w:t>
      </w:r>
      <w:r w:rsidRPr="001E629D">
        <w:rPr>
          <w:rStyle w:val="AucunA"/>
          <w:sz w:val="24"/>
          <w:szCs w:val="24"/>
        </w:rPr>
        <w:t xml:space="preserve"> chevalier de la princesse et ils se mari</w:t>
      </w:r>
      <w:r w:rsidRPr="001E629D">
        <w:rPr>
          <w:rStyle w:val="Aucun"/>
          <w:sz w:val="24"/>
          <w:szCs w:val="24"/>
          <w:lang w:val="it-IT"/>
        </w:rPr>
        <w:t>è</w:t>
      </w:r>
      <w:r w:rsidRPr="001E629D">
        <w:rPr>
          <w:rStyle w:val="AucunA"/>
          <w:sz w:val="24"/>
          <w:szCs w:val="24"/>
        </w:rPr>
        <w:t xml:space="preserve">rent et </w:t>
      </w:r>
      <w:r w:rsidRPr="001E629D">
        <w:rPr>
          <w:rStyle w:val="Aucun"/>
          <w:b/>
          <w:bCs/>
          <w:sz w:val="24"/>
          <w:szCs w:val="24"/>
        </w:rPr>
        <w:t>firent</w:t>
      </w:r>
      <w:r w:rsidRPr="001E629D">
        <w:rPr>
          <w:rStyle w:val="AucunA"/>
          <w:sz w:val="24"/>
          <w:szCs w:val="24"/>
        </w:rPr>
        <w:t xml:space="preserve"> beaucoup d</w:t>
      </w:r>
      <w:r w:rsidRPr="001E629D">
        <w:rPr>
          <w:rStyle w:val="Aucun"/>
          <w:rFonts w:ascii="Arial Unicode MS" w:hAnsi="Arial Unicode MS"/>
          <w:sz w:val="24"/>
          <w:szCs w:val="24"/>
          <w:rtl/>
          <w:lang w:val="ar-SA"/>
        </w:rPr>
        <w:t>’</w:t>
      </w:r>
      <w:r w:rsidRPr="001E629D">
        <w:rPr>
          <w:rStyle w:val="AucunA"/>
          <w:sz w:val="24"/>
          <w:szCs w:val="24"/>
        </w:rPr>
        <w:t xml:space="preserve">enfants. </w:t>
      </w:r>
    </w:p>
    <w:p w14:paraId="4A54B07F" w14:textId="77777777" w:rsidR="00510574" w:rsidRPr="001E629D" w:rsidRDefault="00510574" w:rsidP="0083125A">
      <w:pPr>
        <w:pStyle w:val="CorpsA"/>
        <w:spacing w:after="0" w:line="240" w:lineRule="auto"/>
        <w:jc w:val="both"/>
        <w:rPr>
          <w:sz w:val="24"/>
          <w:szCs w:val="24"/>
        </w:rPr>
      </w:pPr>
      <w:r w:rsidRPr="001E629D">
        <w:rPr>
          <w:rStyle w:val="AucunA"/>
          <w:sz w:val="24"/>
          <w:szCs w:val="24"/>
        </w:rPr>
        <w:t>Je me demande si j</w:t>
      </w:r>
      <w:r w:rsidRPr="001E629D">
        <w:rPr>
          <w:rStyle w:val="Aucun"/>
          <w:rFonts w:ascii="Arial Unicode MS" w:hAnsi="Arial Unicode MS"/>
          <w:sz w:val="24"/>
          <w:szCs w:val="24"/>
          <w:rtl/>
          <w:lang w:val="ar-SA"/>
        </w:rPr>
        <w:t>’</w:t>
      </w:r>
      <w:r w:rsidRPr="001E629D">
        <w:rPr>
          <w:rStyle w:val="AucunA"/>
          <w:sz w:val="24"/>
          <w:szCs w:val="24"/>
        </w:rPr>
        <w:t xml:space="preserve">ai bien </w:t>
      </w:r>
      <w:r w:rsidRPr="001E629D">
        <w:rPr>
          <w:rStyle w:val="Aucun"/>
          <w:b/>
          <w:bCs/>
          <w:sz w:val="24"/>
          <w:szCs w:val="24"/>
        </w:rPr>
        <w:t>fait</w:t>
      </w:r>
      <w:r w:rsidRPr="001E629D">
        <w:rPr>
          <w:rStyle w:val="AucunA"/>
          <w:sz w:val="24"/>
          <w:szCs w:val="24"/>
        </w:rPr>
        <w:t>. Qu</w:t>
      </w:r>
      <w:r w:rsidRPr="001E629D">
        <w:rPr>
          <w:rStyle w:val="Aucun"/>
          <w:rFonts w:ascii="Arial Unicode MS" w:hAnsi="Arial Unicode MS"/>
          <w:sz w:val="24"/>
          <w:szCs w:val="24"/>
          <w:rtl/>
          <w:lang w:val="ar-SA"/>
        </w:rPr>
        <w:t>’</w:t>
      </w:r>
      <w:r w:rsidRPr="001E629D">
        <w:rPr>
          <w:rStyle w:val="AucunA"/>
          <w:sz w:val="24"/>
          <w:szCs w:val="24"/>
        </w:rPr>
        <w:t xml:space="preserve">en pensez-vous ? Que </w:t>
      </w:r>
      <w:r w:rsidRPr="001E629D">
        <w:rPr>
          <w:rStyle w:val="Aucun"/>
          <w:b/>
          <w:bCs/>
          <w:sz w:val="24"/>
          <w:szCs w:val="24"/>
        </w:rPr>
        <w:t>feriez</w:t>
      </w:r>
      <w:r w:rsidRPr="001E629D">
        <w:rPr>
          <w:rStyle w:val="AucunA"/>
          <w:sz w:val="24"/>
          <w:szCs w:val="24"/>
        </w:rPr>
        <w:t xml:space="preserve">-vous à ma place ? </w:t>
      </w:r>
    </w:p>
    <w:p w14:paraId="2E03DF50" w14:textId="77777777" w:rsidR="00510574" w:rsidRPr="001E629D" w:rsidRDefault="00510574" w:rsidP="00510574">
      <w:pPr>
        <w:pStyle w:val="Corps"/>
        <w:rPr>
          <w:rStyle w:val="divisiondefinition1"/>
          <w:rFonts w:ascii="Arial Unicode MS" w:hAnsi="Arial Unicode MS"/>
          <w:sz w:val="24"/>
          <w:szCs w:val="24"/>
        </w:rPr>
      </w:pPr>
    </w:p>
    <w:p w14:paraId="659ADE78" w14:textId="77777777" w:rsidR="00510574" w:rsidRPr="001E629D" w:rsidRDefault="00510574" w:rsidP="00510574">
      <w:pPr>
        <w:pStyle w:val="Corps"/>
        <w:rPr>
          <w:rStyle w:val="divisiondefinition1"/>
          <w:rFonts w:ascii="Arial Unicode MS" w:hAnsi="Arial Unicode MS"/>
          <w:sz w:val="24"/>
          <w:szCs w:val="24"/>
        </w:rPr>
      </w:pPr>
    </w:p>
    <w:p w14:paraId="01559CB5" w14:textId="77777777" w:rsidR="00510574" w:rsidRPr="001E629D" w:rsidRDefault="00510574" w:rsidP="00510574">
      <w:pPr>
        <w:pStyle w:val="CorpsA"/>
        <w:spacing w:after="0" w:line="240" w:lineRule="auto"/>
        <w:rPr>
          <w:rStyle w:val="Aucun"/>
          <w:b/>
          <w:bCs/>
          <w:color w:val="2F5496" w:themeColor="accent1" w:themeShade="BF"/>
          <w:sz w:val="24"/>
          <w:szCs w:val="24"/>
          <w:u w:color="002060"/>
        </w:rPr>
      </w:pPr>
      <w:r w:rsidRPr="001E629D">
        <w:rPr>
          <w:rStyle w:val="Aucun"/>
          <w:b/>
          <w:bCs/>
          <w:color w:val="2F5496" w:themeColor="accent1" w:themeShade="BF"/>
          <w:sz w:val="24"/>
          <w:szCs w:val="24"/>
          <w:u w:color="002060"/>
        </w:rPr>
        <w:t>ÉVALUATION</w:t>
      </w:r>
    </w:p>
    <w:p w14:paraId="4C696993" w14:textId="77777777" w:rsidR="00510574" w:rsidRPr="001E629D" w:rsidRDefault="00510574" w:rsidP="00510574">
      <w:pPr>
        <w:pStyle w:val="CorpsA"/>
        <w:spacing w:after="0" w:line="240" w:lineRule="auto"/>
        <w:rPr>
          <w:rStyle w:val="Aucun"/>
          <w:b/>
          <w:bCs/>
          <w:sz w:val="24"/>
          <w:szCs w:val="24"/>
          <w:u w:color="002060"/>
        </w:rPr>
      </w:pPr>
    </w:p>
    <w:p w14:paraId="0304117C" w14:textId="50911F06" w:rsidR="00510574" w:rsidRPr="001E629D" w:rsidRDefault="00510574" w:rsidP="0021039C">
      <w:pPr>
        <w:pStyle w:val="Corps"/>
        <w:jc w:val="both"/>
        <w:rPr>
          <w:rStyle w:val="divisiondefinition1"/>
          <w:rFonts w:cs="Calibri"/>
          <w:sz w:val="24"/>
          <w:szCs w:val="24"/>
        </w:rPr>
      </w:pPr>
      <w:r w:rsidRPr="001E629D">
        <w:rPr>
          <w:rStyle w:val="divisiondefinition1"/>
          <w:rFonts w:cs="Calibri"/>
          <w:sz w:val="24"/>
          <w:szCs w:val="24"/>
        </w:rPr>
        <w:t>Tu expliques à un camarade comment faire quelque chose (un gâteau, du bricolage…). Imagine et rédige votre dialogue. Attention, il est interdit d’employer le verbe « faire »</w:t>
      </w:r>
      <w:r w:rsidR="0083125A" w:rsidRPr="001E629D">
        <w:rPr>
          <w:rStyle w:val="divisiondefinition1"/>
          <w:rFonts w:cs="Calibri"/>
          <w:sz w:val="24"/>
          <w:szCs w:val="24"/>
        </w:rPr>
        <w:t> !</w:t>
      </w:r>
    </w:p>
    <w:p w14:paraId="4E1F8243" w14:textId="77777777" w:rsidR="00510574" w:rsidRDefault="00510574" w:rsidP="00510574">
      <w:pPr>
        <w:pStyle w:val="Corps"/>
        <w:rPr>
          <w:rStyle w:val="divisiondefinition1"/>
          <w:rFonts w:ascii="Arial Unicode MS" w:hAnsi="Arial Unicode MS"/>
        </w:rPr>
      </w:pPr>
    </w:p>
    <w:p w14:paraId="29D5115F" w14:textId="77777777" w:rsidR="00510574" w:rsidRDefault="00510574" w:rsidP="00510574">
      <w:pPr>
        <w:pStyle w:val="Corps"/>
      </w:pPr>
    </w:p>
    <w:p w14:paraId="6E08297F" w14:textId="77777777" w:rsidR="00510574" w:rsidRDefault="00510574" w:rsidP="00510574">
      <w:pPr>
        <w:pStyle w:val="CorpsA"/>
        <w:spacing w:after="0" w:line="240" w:lineRule="auto"/>
      </w:pPr>
    </w:p>
    <w:p w14:paraId="4A2CF1FC" w14:textId="77777777" w:rsidR="00510574" w:rsidRDefault="00510574" w:rsidP="00510574">
      <w:pPr>
        <w:pStyle w:val="CorpsA"/>
        <w:spacing w:after="0" w:line="240" w:lineRule="auto"/>
        <w:rPr>
          <w:rStyle w:val="Aucun"/>
          <w:b/>
          <w:bCs/>
          <w:sz w:val="28"/>
          <w:szCs w:val="28"/>
          <w:u w:color="002060"/>
        </w:rPr>
      </w:pPr>
    </w:p>
    <w:p w14:paraId="394C2C56" w14:textId="77777777" w:rsidR="00510574" w:rsidRPr="001072FB" w:rsidRDefault="00510574" w:rsidP="00510574"/>
    <w:tbl>
      <w:tblPr>
        <w:tblStyle w:val="TableNormal"/>
        <w:tblW w:w="106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682"/>
      </w:tblGrid>
      <w:tr w:rsidR="00831A6C" w:rsidRPr="00A363AB" w14:paraId="397C817E" w14:textId="77777777" w:rsidTr="003F49C2">
        <w:trPr>
          <w:trHeight w:val="747"/>
          <w:jc w:val="center"/>
        </w:trPr>
        <w:tc>
          <w:tcPr>
            <w:tcW w:w="10682" w:type="dxa"/>
            <w:tcBorders>
              <w:top w:val="nil"/>
              <w:left w:val="nil"/>
              <w:bottom w:val="nil"/>
              <w:right w:val="nil"/>
            </w:tcBorders>
            <w:shd w:val="clear" w:color="auto" w:fill="002060"/>
            <w:tcMar>
              <w:top w:w="80" w:type="dxa"/>
              <w:left w:w="80" w:type="dxa"/>
              <w:bottom w:w="80" w:type="dxa"/>
              <w:right w:w="80" w:type="dxa"/>
            </w:tcMar>
          </w:tcPr>
          <w:p w14:paraId="150C44E2" w14:textId="77777777" w:rsidR="00831A6C" w:rsidRDefault="00831A6C" w:rsidP="003F49C2">
            <w:pPr>
              <w:pStyle w:val="CorpsA"/>
              <w:spacing w:before="120" w:after="120" w:line="240" w:lineRule="auto"/>
              <w:jc w:val="center"/>
              <w:rPr>
                <w:rStyle w:val="Aucun"/>
                <w:b/>
                <w:bCs/>
                <w:color w:val="FFFFFF"/>
                <w:sz w:val="28"/>
                <w:szCs w:val="28"/>
                <w:u w:color="FFFFFF"/>
              </w:rPr>
            </w:pPr>
            <w:r>
              <w:rPr>
                <w:rStyle w:val="Aucun"/>
                <w:b/>
                <w:bCs/>
                <w:color w:val="FFFFFF"/>
                <w:sz w:val="28"/>
                <w:szCs w:val="28"/>
                <w:u w:color="FFFFFF"/>
              </w:rPr>
              <w:t>Enrichir le lexique : le mot « voix »</w:t>
            </w:r>
          </w:p>
          <w:p w14:paraId="12BB60C8" w14:textId="77777777" w:rsidR="00831A6C" w:rsidRDefault="00831A6C" w:rsidP="003F49C2">
            <w:pPr>
              <w:pStyle w:val="CorpsA"/>
              <w:spacing w:before="120" w:after="120" w:line="240" w:lineRule="auto"/>
              <w:jc w:val="center"/>
            </w:pPr>
            <w:r>
              <w:rPr>
                <w:rStyle w:val="Aucun"/>
                <w:b/>
                <w:bCs/>
                <w:color w:val="FFFFFF"/>
                <w:sz w:val="24"/>
                <w:szCs w:val="24"/>
                <w:u w:color="FFFFFF"/>
              </w:rPr>
              <w:t>Approfondissement</w:t>
            </w:r>
          </w:p>
        </w:tc>
      </w:tr>
    </w:tbl>
    <w:p w14:paraId="78809862" w14:textId="77777777" w:rsidR="00831A6C" w:rsidRDefault="00831A6C" w:rsidP="00831A6C">
      <w:pPr>
        <w:pStyle w:val="Corps"/>
        <w:widowControl w:val="0"/>
        <w:jc w:val="center"/>
      </w:pPr>
    </w:p>
    <w:p w14:paraId="436FCE01" w14:textId="77777777" w:rsidR="00831A6C" w:rsidRDefault="00831A6C" w:rsidP="00831A6C">
      <w:pPr>
        <w:pStyle w:val="CorpsA"/>
        <w:spacing w:after="0" w:line="240" w:lineRule="auto"/>
        <w:jc w:val="center"/>
        <w:rPr>
          <w:rStyle w:val="divisiondefinition1"/>
          <w:sz w:val="24"/>
          <w:szCs w:val="24"/>
        </w:rPr>
      </w:pPr>
    </w:p>
    <w:tbl>
      <w:tblPr>
        <w:tblStyle w:val="TableNormal"/>
        <w:tblW w:w="106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68"/>
        <w:gridCol w:w="7714"/>
      </w:tblGrid>
      <w:tr w:rsidR="00831A6C" w14:paraId="4CED38CA" w14:textId="77777777" w:rsidTr="003F49C2">
        <w:trPr>
          <w:trHeight w:val="277"/>
          <w:jc w:val="center"/>
        </w:trPr>
        <w:tc>
          <w:tcPr>
            <w:tcW w:w="2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927BBB" w14:textId="77777777" w:rsidR="00831A6C" w:rsidRDefault="00831A6C" w:rsidP="003F49C2">
            <w:pPr>
              <w:pStyle w:val="CorpsA"/>
              <w:spacing w:after="0" w:line="240" w:lineRule="auto"/>
              <w:jc w:val="center"/>
            </w:pPr>
            <w:r>
              <w:rPr>
                <w:rStyle w:val="Aucun"/>
                <w:b/>
                <w:bCs/>
                <w:color w:val="002060"/>
                <w:sz w:val="24"/>
                <w:szCs w:val="24"/>
                <w:u w:color="002060"/>
              </w:rPr>
              <w:t xml:space="preserve">Constitution du groupe </w:t>
            </w:r>
          </w:p>
        </w:tc>
        <w:tc>
          <w:tcPr>
            <w:tcW w:w="7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A166AF" w14:textId="77777777" w:rsidR="00831A6C" w:rsidRPr="00DE744E" w:rsidRDefault="00831A6C" w:rsidP="0083125A">
            <w:pPr>
              <w:pStyle w:val="CorpsA"/>
              <w:spacing w:after="0" w:line="360" w:lineRule="auto"/>
              <w:jc w:val="both"/>
              <w:rPr>
                <w:sz w:val="24"/>
                <w:szCs w:val="24"/>
              </w:rPr>
            </w:pPr>
            <w:r w:rsidRPr="00DE744E">
              <w:rPr>
                <w:rStyle w:val="Aucun"/>
                <w:sz w:val="24"/>
                <w:szCs w:val="24"/>
              </w:rPr>
              <w:t>Groupe hétérogène</w:t>
            </w:r>
          </w:p>
        </w:tc>
      </w:tr>
      <w:tr w:rsidR="00831A6C" w:rsidRPr="00CF147E" w14:paraId="00CE611D" w14:textId="77777777" w:rsidTr="003F49C2">
        <w:trPr>
          <w:trHeight w:val="1481"/>
          <w:jc w:val="center"/>
        </w:trPr>
        <w:tc>
          <w:tcPr>
            <w:tcW w:w="2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A888D5" w14:textId="4658CD7A" w:rsidR="00831A6C" w:rsidRDefault="00831A6C" w:rsidP="003F49C2">
            <w:pPr>
              <w:pStyle w:val="CorpsA"/>
              <w:spacing w:after="0" w:line="240" w:lineRule="auto"/>
              <w:jc w:val="center"/>
            </w:pPr>
            <w:r>
              <w:rPr>
                <w:rStyle w:val="Aucun"/>
                <w:b/>
                <w:bCs/>
                <w:color w:val="002060"/>
                <w:sz w:val="24"/>
                <w:szCs w:val="24"/>
                <w:u w:color="002060"/>
              </w:rPr>
              <w:t>Compétences exercées</w:t>
            </w:r>
          </w:p>
        </w:tc>
        <w:tc>
          <w:tcPr>
            <w:tcW w:w="7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9618FD" w14:textId="77777777" w:rsidR="00831A6C" w:rsidRPr="00DE744E" w:rsidRDefault="00831A6C" w:rsidP="0083125A">
            <w:pPr>
              <w:pStyle w:val="CorpsA"/>
              <w:spacing w:after="0" w:line="360" w:lineRule="auto"/>
              <w:rPr>
                <w:rStyle w:val="Aucun"/>
                <w:sz w:val="24"/>
                <w:szCs w:val="24"/>
              </w:rPr>
            </w:pPr>
            <w:r w:rsidRPr="00DE744E">
              <w:rPr>
                <w:rStyle w:val="Aucun"/>
                <w:sz w:val="24"/>
                <w:szCs w:val="24"/>
              </w:rPr>
              <w:t xml:space="preserve">-  Enrichir le lexique. </w:t>
            </w:r>
          </w:p>
          <w:p w14:paraId="204971F0" w14:textId="77777777" w:rsidR="00831A6C" w:rsidRPr="00DE744E" w:rsidRDefault="00831A6C" w:rsidP="0083125A">
            <w:pPr>
              <w:pStyle w:val="CorpsA"/>
              <w:spacing w:after="0" w:line="360" w:lineRule="auto"/>
              <w:rPr>
                <w:rStyle w:val="Aucun"/>
                <w:sz w:val="24"/>
                <w:szCs w:val="24"/>
              </w:rPr>
            </w:pPr>
            <w:r w:rsidRPr="00DE744E">
              <w:rPr>
                <w:rStyle w:val="Aucun"/>
                <w:sz w:val="24"/>
                <w:szCs w:val="24"/>
              </w:rPr>
              <w:t xml:space="preserve">-  Acquérir l’orthographe lexicale. </w:t>
            </w:r>
          </w:p>
          <w:p w14:paraId="3CA4B75D" w14:textId="77777777" w:rsidR="00831A6C" w:rsidRPr="00DE744E" w:rsidRDefault="00831A6C" w:rsidP="0083125A">
            <w:pPr>
              <w:pStyle w:val="CorpsA"/>
              <w:spacing w:after="0" w:line="360" w:lineRule="auto"/>
              <w:rPr>
                <w:rStyle w:val="Aucun"/>
                <w:sz w:val="24"/>
                <w:szCs w:val="24"/>
              </w:rPr>
            </w:pPr>
            <w:r w:rsidRPr="00DE744E">
              <w:rPr>
                <w:rStyle w:val="Aucun"/>
                <w:sz w:val="24"/>
                <w:szCs w:val="24"/>
              </w:rPr>
              <w:t xml:space="preserve">-  Recourir à l'écriture pour réfléchir et pour apprendre. </w:t>
            </w:r>
          </w:p>
          <w:p w14:paraId="161B46F3" w14:textId="77777777" w:rsidR="00831A6C" w:rsidRPr="00DE744E" w:rsidRDefault="00831A6C" w:rsidP="0083125A">
            <w:pPr>
              <w:pStyle w:val="CorpsA"/>
              <w:spacing w:after="0" w:line="360" w:lineRule="auto"/>
              <w:rPr>
                <w:rStyle w:val="Aucun"/>
                <w:sz w:val="24"/>
                <w:szCs w:val="24"/>
              </w:rPr>
            </w:pPr>
            <w:r w:rsidRPr="00DE744E">
              <w:rPr>
                <w:rStyle w:val="Aucun"/>
                <w:sz w:val="24"/>
                <w:szCs w:val="24"/>
              </w:rPr>
              <w:t xml:space="preserve">-  Rédiger des écrits variés. </w:t>
            </w:r>
          </w:p>
          <w:p w14:paraId="2F7D9BCA" w14:textId="77777777" w:rsidR="00831A6C" w:rsidRPr="00DE744E" w:rsidRDefault="00831A6C" w:rsidP="0083125A">
            <w:pPr>
              <w:pStyle w:val="CorpsA"/>
              <w:spacing w:after="0" w:line="360" w:lineRule="auto"/>
              <w:rPr>
                <w:sz w:val="24"/>
                <w:szCs w:val="24"/>
              </w:rPr>
            </w:pPr>
            <w:r w:rsidRPr="00DE744E">
              <w:rPr>
                <w:sz w:val="24"/>
                <w:szCs w:val="24"/>
              </w:rPr>
              <w:t>- Lire de façon expressive et jouer de sa voix.</w:t>
            </w:r>
          </w:p>
        </w:tc>
      </w:tr>
      <w:tr w:rsidR="00831A6C" w:rsidRPr="00CF147E" w14:paraId="2A757059" w14:textId="77777777" w:rsidTr="003F49C2">
        <w:trPr>
          <w:trHeight w:val="601"/>
          <w:jc w:val="center"/>
        </w:trPr>
        <w:tc>
          <w:tcPr>
            <w:tcW w:w="2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704904" w14:textId="77777777" w:rsidR="00831A6C" w:rsidRDefault="00831A6C" w:rsidP="003F49C2">
            <w:pPr>
              <w:pStyle w:val="CorpsA"/>
              <w:spacing w:after="0" w:line="240" w:lineRule="auto"/>
              <w:jc w:val="center"/>
            </w:pPr>
            <w:r>
              <w:rPr>
                <w:rStyle w:val="Aucun"/>
                <w:b/>
                <w:bCs/>
                <w:color w:val="002060"/>
                <w:sz w:val="24"/>
                <w:szCs w:val="24"/>
                <w:u w:color="002060"/>
              </w:rPr>
              <w:t>Supports exploités</w:t>
            </w:r>
          </w:p>
        </w:tc>
        <w:tc>
          <w:tcPr>
            <w:tcW w:w="7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DC9C3" w14:textId="50CAC819" w:rsidR="00831A6C" w:rsidRPr="00DE744E" w:rsidRDefault="00831A6C" w:rsidP="00E060C4">
            <w:pPr>
              <w:pStyle w:val="CorpsA"/>
              <w:numPr>
                <w:ilvl w:val="0"/>
                <w:numId w:val="34"/>
              </w:numPr>
              <w:spacing w:after="0" w:line="360" w:lineRule="auto"/>
              <w:rPr>
                <w:sz w:val="24"/>
                <w:szCs w:val="24"/>
              </w:rPr>
            </w:pPr>
            <w:r w:rsidRPr="00DE744E">
              <w:rPr>
                <w:i/>
                <w:iCs/>
                <w:sz w:val="24"/>
                <w:szCs w:val="24"/>
              </w:rPr>
              <w:t>Les Fourberies de Scapin</w:t>
            </w:r>
            <w:r w:rsidRPr="00DE744E">
              <w:rPr>
                <w:sz w:val="24"/>
                <w:szCs w:val="24"/>
              </w:rPr>
              <w:t>, Molière</w:t>
            </w:r>
          </w:p>
          <w:p w14:paraId="642222BB" w14:textId="77777777" w:rsidR="00831A6C" w:rsidRPr="00DE744E" w:rsidRDefault="00831A6C" w:rsidP="00E060C4">
            <w:pPr>
              <w:pStyle w:val="CorpsA"/>
              <w:numPr>
                <w:ilvl w:val="0"/>
                <w:numId w:val="34"/>
              </w:numPr>
              <w:spacing w:after="0" w:line="360" w:lineRule="auto"/>
              <w:rPr>
                <w:sz w:val="24"/>
                <w:szCs w:val="24"/>
              </w:rPr>
            </w:pPr>
            <w:r w:rsidRPr="00DE744E">
              <w:rPr>
                <w:i/>
                <w:iCs/>
                <w:sz w:val="24"/>
                <w:szCs w:val="24"/>
              </w:rPr>
              <w:t>Écho</w:t>
            </w:r>
            <w:r w:rsidRPr="00DE744E">
              <w:rPr>
                <w:sz w:val="24"/>
                <w:szCs w:val="24"/>
              </w:rPr>
              <w:t>, Hughes Talbot, huile sur toile (66 x 119 cm), 1900</w:t>
            </w:r>
          </w:p>
          <w:p w14:paraId="0C9B3CD9" w14:textId="77777777" w:rsidR="00831A6C" w:rsidRPr="00DE744E" w:rsidRDefault="00831A6C" w:rsidP="00E060C4">
            <w:pPr>
              <w:pStyle w:val="CorpsA"/>
              <w:numPr>
                <w:ilvl w:val="0"/>
                <w:numId w:val="34"/>
              </w:numPr>
              <w:spacing w:after="0" w:line="360" w:lineRule="auto"/>
              <w:rPr>
                <w:sz w:val="24"/>
                <w:szCs w:val="24"/>
              </w:rPr>
            </w:pPr>
            <w:r w:rsidRPr="00DE744E">
              <w:rPr>
                <w:i/>
                <w:iCs/>
                <w:sz w:val="24"/>
                <w:szCs w:val="24"/>
              </w:rPr>
              <w:t>Métamorphoses</w:t>
            </w:r>
            <w:r w:rsidRPr="00DE744E">
              <w:rPr>
                <w:sz w:val="24"/>
                <w:szCs w:val="24"/>
              </w:rPr>
              <w:t>, Ovide</w:t>
            </w:r>
          </w:p>
          <w:p w14:paraId="3A7A0D4D" w14:textId="77777777" w:rsidR="00831A6C" w:rsidRPr="00DE744E" w:rsidRDefault="00831A6C" w:rsidP="00E060C4">
            <w:pPr>
              <w:pStyle w:val="CorpsA"/>
              <w:numPr>
                <w:ilvl w:val="0"/>
                <w:numId w:val="34"/>
              </w:numPr>
              <w:spacing w:after="0" w:line="360" w:lineRule="auto"/>
              <w:rPr>
                <w:sz w:val="24"/>
                <w:szCs w:val="24"/>
              </w:rPr>
            </w:pPr>
            <w:r w:rsidRPr="00DE744E">
              <w:rPr>
                <w:sz w:val="24"/>
                <w:szCs w:val="24"/>
              </w:rPr>
              <w:t>« Le Corbeau et le Renard », La Fontaine</w:t>
            </w:r>
          </w:p>
          <w:p w14:paraId="775D0CD9" w14:textId="77777777" w:rsidR="00831A6C" w:rsidRPr="00DE744E" w:rsidRDefault="00831A6C" w:rsidP="00E060C4">
            <w:pPr>
              <w:pStyle w:val="CorpsA"/>
              <w:numPr>
                <w:ilvl w:val="0"/>
                <w:numId w:val="34"/>
              </w:numPr>
              <w:spacing w:after="0" w:line="360" w:lineRule="auto"/>
              <w:rPr>
                <w:sz w:val="24"/>
                <w:szCs w:val="24"/>
              </w:rPr>
            </w:pPr>
            <w:r w:rsidRPr="00DE744E">
              <w:rPr>
                <w:sz w:val="24"/>
                <w:szCs w:val="24"/>
              </w:rPr>
              <w:t>« Le Loup, la mère et l’enfant », La Fontaine</w:t>
            </w:r>
          </w:p>
          <w:p w14:paraId="47C2E4C8" w14:textId="77777777" w:rsidR="00831A6C" w:rsidRPr="00DE744E" w:rsidRDefault="00831A6C" w:rsidP="00E060C4">
            <w:pPr>
              <w:pStyle w:val="CorpsA"/>
              <w:numPr>
                <w:ilvl w:val="0"/>
                <w:numId w:val="34"/>
              </w:numPr>
              <w:spacing w:after="0" w:line="360" w:lineRule="auto"/>
              <w:rPr>
                <w:sz w:val="24"/>
                <w:szCs w:val="24"/>
              </w:rPr>
            </w:pPr>
            <w:r w:rsidRPr="00DE744E">
              <w:rPr>
                <w:sz w:val="24"/>
                <w:szCs w:val="24"/>
              </w:rPr>
              <w:t>« Le Petit chaperon rouge », Perrault</w:t>
            </w:r>
          </w:p>
          <w:p w14:paraId="1ACFA18D" w14:textId="77777777" w:rsidR="00831A6C" w:rsidRPr="00DE744E" w:rsidRDefault="00831A6C" w:rsidP="00E060C4">
            <w:pPr>
              <w:pStyle w:val="CorpsA"/>
              <w:numPr>
                <w:ilvl w:val="0"/>
                <w:numId w:val="34"/>
              </w:numPr>
              <w:spacing w:after="0" w:line="360" w:lineRule="auto"/>
              <w:rPr>
                <w:sz w:val="24"/>
                <w:szCs w:val="24"/>
              </w:rPr>
            </w:pPr>
            <w:r w:rsidRPr="00DE744E">
              <w:rPr>
                <w:i/>
                <w:iCs/>
                <w:sz w:val="24"/>
                <w:szCs w:val="24"/>
              </w:rPr>
              <w:t>Pour faire un bon Petit Chaperon</w:t>
            </w:r>
            <w:r w:rsidRPr="00DE744E">
              <w:rPr>
                <w:sz w:val="24"/>
                <w:szCs w:val="24"/>
              </w:rPr>
              <w:t>, de Christian Jolibois et Romain Drac</w:t>
            </w:r>
          </w:p>
        </w:tc>
      </w:tr>
      <w:tr w:rsidR="00831A6C" w:rsidRPr="00216AEA" w14:paraId="0AE52253" w14:textId="77777777" w:rsidTr="003F49C2">
        <w:trPr>
          <w:trHeight w:val="1761"/>
          <w:jc w:val="center"/>
        </w:trPr>
        <w:tc>
          <w:tcPr>
            <w:tcW w:w="2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63BCCD" w14:textId="77777777" w:rsidR="00831A6C" w:rsidRDefault="00831A6C" w:rsidP="003F49C2">
            <w:pPr>
              <w:pStyle w:val="CorpsA"/>
              <w:spacing w:after="0" w:line="240" w:lineRule="auto"/>
              <w:jc w:val="center"/>
            </w:pPr>
            <w:r>
              <w:rPr>
                <w:rStyle w:val="Aucun"/>
                <w:b/>
                <w:bCs/>
                <w:color w:val="002060"/>
                <w:sz w:val="24"/>
                <w:szCs w:val="24"/>
                <w:u w:color="002060"/>
              </w:rPr>
              <w:t>Les étapes du projet</w:t>
            </w:r>
          </w:p>
        </w:tc>
        <w:tc>
          <w:tcPr>
            <w:tcW w:w="7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F06B2" w14:textId="02D701C6" w:rsidR="00831A6C" w:rsidRPr="00DE744E" w:rsidRDefault="001E629D" w:rsidP="001E629D">
            <w:pPr>
              <w:pStyle w:val="CorpsA"/>
              <w:spacing w:after="0" w:line="360" w:lineRule="auto"/>
              <w:rPr>
                <w:sz w:val="24"/>
                <w:szCs w:val="24"/>
              </w:rPr>
            </w:pPr>
            <w:r>
              <w:rPr>
                <w:sz w:val="24"/>
                <w:szCs w:val="24"/>
              </w:rPr>
              <w:t xml:space="preserve">1. </w:t>
            </w:r>
            <w:r w:rsidR="00831A6C" w:rsidRPr="00DE744E">
              <w:rPr>
                <w:sz w:val="24"/>
                <w:szCs w:val="24"/>
              </w:rPr>
              <w:t xml:space="preserve">Susciter la curiosité </w:t>
            </w:r>
            <w:r>
              <w:rPr>
                <w:sz w:val="24"/>
                <w:szCs w:val="24"/>
              </w:rPr>
              <w:t>pour</w:t>
            </w:r>
            <w:r w:rsidR="00831A6C" w:rsidRPr="00DE744E">
              <w:rPr>
                <w:sz w:val="24"/>
                <w:szCs w:val="24"/>
              </w:rPr>
              <w:t xml:space="preserve"> un mot.</w:t>
            </w:r>
          </w:p>
          <w:p w14:paraId="51C0CF2D" w14:textId="77777777" w:rsidR="00831A6C" w:rsidRPr="00DE744E" w:rsidRDefault="00831A6C" w:rsidP="0083125A">
            <w:pPr>
              <w:pStyle w:val="CorpsA"/>
              <w:spacing w:after="0" w:line="360" w:lineRule="auto"/>
              <w:rPr>
                <w:rStyle w:val="Aucun"/>
                <w:sz w:val="24"/>
                <w:szCs w:val="24"/>
              </w:rPr>
            </w:pPr>
            <w:r w:rsidRPr="00DE744E">
              <w:rPr>
                <w:rStyle w:val="Aucun"/>
                <w:sz w:val="24"/>
                <w:szCs w:val="24"/>
              </w:rPr>
              <w:t>2. Découvrir l’histoire d’un mot et sa famille.</w:t>
            </w:r>
          </w:p>
          <w:p w14:paraId="6CD8DC91" w14:textId="77777777" w:rsidR="00831A6C" w:rsidRPr="00DE744E" w:rsidRDefault="00831A6C" w:rsidP="0083125A">
            <w:pPr>
              <w:pStyle w:val="CorpsA"/>
              <w:spacing w:after="0" w:line="360" w:lineRule="auto"/>
              <w:rPr>
                <w:rStyle w:val="Aucun"/>
                <w:sz w:val="24"/>
                <w:szCs w:val="24"/>
              </w:rPr>
            </w:pPr>
            <w:r w:rsidRPr="00DE744E">
              <w:rPr>
                <w:rStyle w:val="Aucun"/>
                <w:sz w:val="24"/>
                <w:szCs w:val="24"/>
              </w:rPr>
              <w:t>3. Travailler homophonie, polysémie, antonymie, dérivés.</w:t>
            </w:r>
          </w:p>
          <w:p w14:paraId="5692A41B" w14:textId="77777777" w:rsidR="00831A6C" w:rsidRPr="00DE744E" w:rsidRDefault="00831A6C" w:rsidP="0083125A">
            <w:pPr>
              <w:pStyle w:val="CorpsA"/>
              <w:spacing w:after="0" w:line="360" w:lineRule="auto"/>
              <w:rPr>
                <w:rStyle w:val="Aucun"/>
                <w:sz w:val="24"/>
                <w:szCs w:val="24"/>
              </w:rPr>
            </w:pPr>
            <w:r w:rsidRPr="00DE744E">
              <w:rPr>
                <w:rStyle w:val="Aucun"/>
                <w:sz w:val="24"/>
                <w:szCs w:val="24"/>
              </w:rPr>
              <w:t xml:space="preserve">4. Mémoriser. </w:t>
            </w:r>
          </w:p>
          <w:p w14:paraId="52AE7C58" w14:textId="77777777" w:rsidR="00831A6C" w:rsidRPr="00DE744E" w:rsidRDefault="00831A6C" w:rsidP="0083125A">
            <w:pPr>
              <w:pStyle w:val="CorpsA"/>
              <w:spacing w:after="0" w:line="360" w:lineRule="auto"/>
              <w:rPr>
                <w:sz w:val="24"/>
                <w:szCs w:val="24"/>
              </w:rPr>
            </w:pPr>
            <w:r w:rsidRPr="00DE744E">
              <w:rPr>
                <w:rStyle w:val="Aucun"/>
                <w:sz w:val="24"/>
                <w:szCs w:val="24"/>
              </w:rPr>
              <w:t>5. Lire et approfondir.</w:t>
            </w:r>
          </w:p>
        </w:tc>
      </w:tr>
    </w:tbl>
    <w:p w14:paraId="13628247" w14:textId="77777777" w:rsidR="00831A6C" w:rsidRDefault="00831A6C" w:rsidP="00831A6C">
      <w:pPr>
        <w:pStyle w:val="CorpsA"/>
        <w:widowControl w:val="0"/>
        <w:spacing w:after="0" w:line="240" w:lineRule="auto"/>
        <w:jc w:val="center"/>
      </w:pPr>
    </w:p>
    <w:p w14:paraId="452C9324" w14:textId="77777777" w:rsidR="00831A6C" w:rsidRDefault="00831A6C" w:rsidP="00831A6C">
      <w:pPr>
        <w:pStyle w:val="CorpsA"/>
        <w:widowControl w:val="0"/>
        <w:spacing w:after="0" w:line="240" w:lineRule="auto"/>
        <w:jc w:val="center"/>
      </w:pPr>
    </w:p>
    <w:p w14:paraId="5A15B281" w14:textId="77777777" w:rsidR="00831A6C" w:rsidRPr="00CD4BED" w:rsidRDefault="00831A6C" w:rsidP="00831A6C">
      <w:pPr>
        <w:pStyle w:val="CorpsA"/>
        <w:widowControl w:val="0"/>
        <w:spacing w:after="0" w:line="240" w:lineRule="auto"/>
        <w:rPr>
          <w:b/>
          <w:bCs/>
          <w:color w:val="002060"/>
        </w:rPr>
      </w:pPr>
      <w:r w:rsidRPr="00CD4BED">
        <w:rPr>
          <w:b/>
          <w:bCs/>
          <w:color w:val="002060"/>
        </w:rPr>
        <w:t>Présentation de la session :</w:t>
      </w:r>
    </w:p>
    <w:p w14:paraId="0D6DE452" w14:textId="77777777" w:rsidR="00831A6C" w:rsidRDefault="00831A6C" w:rsidP="00831A6C">
      <w:pPr>
        <w:pStyle w:val="CorpsA"/>
        <w:spacing w:after="0" w:line="240" w:lineRule="auto"/>
        <w:ind w:firstLine="454"/>
        <w:jc w:val="both"/>
      </w:pPr>
    </w:p>
    <w:p w14:paraId="4BDCCF04" w14:textId="57CF9098" w:rsidR="00831A6C" w:rsidRDefault="00831A6C" w:rsidP="00831A6C">
      <w:pPr>
        <w:pStyle w:val="CorpsA"/>
        <w:spacing w:after="0" w:line="240" w:lineRule="auto"/>
        <w:ind w:firstLine="567"/>
        <w:jc w:val="both"/>
        <w:rPr>
          <w:rStyle w:val="divisiondefinition1"/>
        </w:rPr>
      </w:pPr>
      <w:r>
        <w:rPr>
          <w:rStyle w:val="divisiondefinition1"/>
        </w:rPr>
        <w:t>Cette session est très largement inspirée des fiches ressources pour l’étude du lexique conçue</w:t>
      </w:r>
      <w:r w:rsidR="00DE744E">
        <w:rPr>
          <w:rStyle w:val="divisiondefinition1"/>
        </w:rPr>
        <w:t>s</w:t>
      </w:r>
      <w:r>
        <w:rPr>
          <w:rStyle w:val="divisiondefinition1"/>
        </w:rPr>
        <w:t xml:space="preserve"> pour l’option Français Culture Antique en 6</w:t>
      </w:r>
      <w:r w:rsidRPr="00A363AB">
        <w:rPr>
          <w:rStyle w:val="divisiondefinition1"/>
          <w:vertAlign w:val="superscript"/>
        </w:rPr>
        <w:t>ème</w:t>
      </w:r>
      <w:r>
        <w:rPr>
          <w:rStyle w:val="divisiondefinition1"/>
        </w:rPr>
        <w:t xml:space="preserve"> disponibles sur </w:t>
      </w:r>
      <w:hyperlink r:id="rId52" w:history="1">
        <w:r w:rsidRPr="00C47A28">
          <w:rPr>
            <w:rStyle w:val="Lienhypertexte"/>
          </w:rPr>
          <w:t>Odysseum</w:t>
        </w:r>
      </w:hyperlink>
      <w:r>
        <w:rPr>
          <w:rStyle w:val="divisiondefinition1"/>
        </w:rPr>
        <w:t xml:space="preserve">. </w:t>
      </w:r>
    </w:p>
    <w:p w14:paraId="70FEB341" w14:textId="77777777" w:rsidR="00831A6C" w:rsidRDefault="00000000" w:rsidP="00831A6C">
      <w:pPr>
        <w:pStyle w:val="CorpsA"/>
        <w:spacing w:after="0" w:line="240" w:lineRule="auto"/>
        <w:ind w:firstLine="567"/>
        <w:jc w:val="both"/>
        <w:rPr>
          <w:rStyle w:val="divisiondefinition1"/>
        </w:rPr>
      </w:pPr>
      <w:hyperlink r:id="rId53" w:history="1">
        <w:r w:rsidR="00831A6C" w:rsidRPr="000964F2">
          <w:rPr>
            <w:rStyle w:val="Lienhypertexte"/>
          </w:rPr>
          <w:t>https://odysseum.eduscol.education.fr/fiches-lexique-et-culture</w:t>
        </w:r>
      </w:hyperlink>
    </w:p>
    <w:p w14:paraId="762FA68B" w14:textId="77777777" w:rsidR="00831A6C" w:rsidRDefault="00831A6C" w:rsidP="00831A6C">
      <w:pPr>
        <w:pStyle w:val="CorpsA"/>
        <w:spacing w:after="0" w:line="240" w:lineRule="auto"/>
        <w:ind w:firstLine="567"/>
        <w:jc w:val="both"/>
        <w:rPr>
          <w:rStyle w:val="divisiondefinition1"/>
        </w:rPr>
      </w:pPr>
    </w:p>
    <w:p w14:paraId="34FD1387" w14:textId="64A4A896" w:rsidR="00831A6C" w:rsidRDefault="00831A6C" w:rsidP="0083125A">
      <w:pPr>
        <w:pStyle w:val="CorpsA"/>
        <w:ind w:firstLine="567"/>
        <w:jc w:val="both"/>
      </w:pPr>
      <w:r>
        <w:rPr>
          <w:rStyle w:val="divisiondefinition1"/>
        </w:rPr>
        <w:t xml:space="preserve">Le mot « voix » proposé ici résonne dans le parcours scolaire de l’élève (travail de la compétence orale dans toutes les disciplines, travail spécifique de la voix en éducation musicale), mais aussi dans la formation de futurs citoyens éclairés : il </w:t>
      </w:r>
      <w:r w:rsidRPr="00A363AB">
        <w:rPr>
          <w:rStyle w:val="divisiondefinition1"/>
        </w:rPr>
        <w:t xml:space="preserve">peut être mis à l’ordre du jour en fonction d’une situation de classe </w:t>
      </w:r>
      <w:r>
        <w:rPr>
          <w:rStyle w:val="divisiondefinition1"/>
        </w:rPr>
        <w:t>(</w:t>
      </w:r>
      <w:r w:rsidRPr="00A363AB">
        <w:rPr>
          <w:rStyle w:val="divisiondefinition1"/>
        </w:rPr>
        <w:t>des élections à l’intérieur de l’établissement</w:t>
      </w:r>
      <w:r>
        <w:rPr>
          <w:rStyle w:val="divisiondefinition1"/>
        </w:rPr>
        <w:t xml:space="preserve"> </w:t>
      </w:r>
      <w:r w:rsidRPr="00A363AB">
        <w:rPr>
          <w:rStyle w:val="divisiondefinition1"/>
        </w:rPr>
        <w:t>par exemple</w:t>
      </w:r>
      <w:r>
        <w:rPr>
          <w:rStyle w:val="divisiondefinition1"/>
        </w:rPr>
        <w:t xml:space="preserve">), ou en lien avec le programme </w:t>
      </w:r>
      <w:r w:rsidR="001E629D">
        <w:rPr>
          <w:rStyle w:val="divisiondefinition1"/>
        </w:rPr>
        <w:t>pHAR</w:t>
      </w:r>
      <w:r>
        <w:rPr>
          <w:rStyle w:val="divisiondefinition1"/>
        </w:rPr>
        <w:t>re (</w:t>
      </w:r>
      <w:r w:rsidRPr="00A363AB">
        <w:rPr>
          <w:rStyle w:val="divisiondefinition1"/>
        </w:rPr>
        <w:t xml:space="preserve">faut-il élever la voix pour être respecté ? qu'est-ce qu'une provocation ?, </w:t>
      </w:r>
      <w:r w:rsidRPr="001E5A3C">
        <w:rPr>
          <w:rStyle w:val="divisiondefinition1"/>
          <w:i/>
          <w:iCs/>
        </w:rPr>
        <w:t>etc</w:t>
      </w:r>
      <w:r w:rsidRPr="00A363AB">
        <w:rPr>
          <w:rStyle w:val="divisiondefinition1"/>
        </w:rPr>
        <w:t>.</w:t>
      </w:r>
      <w:r>
        <w:rPr>
          <w:rStyle w:val="divisiondefinition1"/>
        </w:rPr>
        <w:t>)</w:t>
      </w:r>
    </w:p>
    <w:tbl>
      <w:tblPr>
        <w:tblStyle w:val="TableNormal"/>
        <w:tblW w:w="106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1"/>
        <w:gridCol w:w="923"/>
        <w:gridCol w:w="9028"/>
      </w:tblGrid>
      <w:tr w:rsidR="00831A6C" w:rsidRPr="00CF147E" w14:paraId="79D5EFC0" w14:textId="77777777" w:rsidTr="003F49C2">
        <w:trPr>
          <w:cantSplit/>
          <w:trHeight w:val="1134"/>
          <w:jc w:val="center"/>
        </w:trPr>
        <w:tc>
          <w:tcPr>
            <w:tcW w:w="731" w:type="dxa"/>
            <w:tcBorders>
              <w:top w:val="single" w:sz="4" w:space="0" w:color="002060"/>
              <w:left w:val="single" w:sz="4" w:space="0" w:color="002060"/>
              <w:bottom w:val="single" w:sz="4" w:space="0" w:color="002060"/>
              <w:right w:val="single" w:sz="4" w:space="0" w:color="002060"/>
            </w:tcBorders>
            <w:shd w:val="clear" w:color="auto" w:fill="auto"/>
            <w:tcMar>
              <w:top w:w="80" w:type="dxa"/>
              <w:left w:w="193" w:type="dxa"/>
              <w:bottom w:w="80" w:type="dxa"/>
              <w:right w:w="193" w:type="dxa"/>
            </w:tcMar>
            <w:textDirection w:val="btLr"/>
            <w:vAlign w:val="center"/>
          </w:tcPr>
          <w:p w14:paraId="6BE2ED58" w14:textId="77777777" w:rsidR="00831A6C" w:rsidRDefault="00831A6C" w:rsidP="003F49C2">
            <w:pPr>
              <w:pStyle w:val="CorpsA"/>
              <w:spacing w:after="0" w:line="240" w:lineRule="auto"/>
              <w:ind w:left="113" w:right="113"/>
              <w:jc w:val="center"/>
            </w:pPr>
            <w:proofErr w:type="gramStart"/>
            <w:r>
              <w:rPr>
                <w:rStyle w:val="Aucun"/>
                <w:b/>
                <w:bCs/>
                <w:color w:val="002060"/>
                <w:sz w:val="24"/>
                <w:szCs w:val="24"/>
                <w:u w:color="002060"/>
              </w:rPr>
              <w:t>étape</w:t>
            </w:r>
            <w:proofErr w:type="gramEnd"/>
          </w:p>
        </w:tc>
        <w:tc>
          <w:tcPr>
            <w:tcW w:w="9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7BB837DC" w14:textId="77777777" w:rsidR="00831A6C" w:rsidRDefault="00831A6C" w:rsidP="003F49C2">
            <w:pPr>
              <w:pStyle w:val="CorpsA"/>
              <w:spacing w:after="0" w:line="240" w:lineRule="auto"/>
              <w:jc w:val="center"/>
            </w:pPr>
            <w:r>
              <w:rPr>
                <w:rStyle w:val="Aucun"/>
                <w:b/>
                <w:bCs/>
                <w:color w:val="002060"/>
                <w:sz w:val="56"/>
                <w:szCs w:val="56"/>
                <w:u w:color="002060"/>
              </w:rPr>
              <w:t>1</w:t>
            </w:r>
          </w:p>
        </w:tc>
        <w:tc>
          <w:tcPr>
            <w:tcW w:w="9028"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6543EC87" w14:textId="49C477C2" w:rsidR="00831A6C" w:rsidRPr="001A7FA5" w:rsidRDefault="00831A6C" w:rsidP="003F49C2">
            <w:pPr>
              <w:pStyle w:val="CorpsA"/>
              <w:spacing w:before="120" w:after="0" w:line="240" w:lineRule="auto"/>
              <w:rPr>
                <w:b/>
                <w:bCs/>
                <w:sz w:val="28"/>
                <w:szCs w:val="28"/>
              </w:rPr>
            </w:pPr>
            <w:r w:rsidRPr="001A7FA5">
              <w:rPr>
                <w:rStyle w:val="Aucun"/>
                <w:b/>
                <w:bCs/>
                <w:color w:val="002060"/>
                <w:sz w:val="28"/>
                <w:szCs w:val="28"/>
              </w:rPr>
              <w:t>Susciter l</w:t>
            </w:r>
            <w:r>
              <w:rPr>
                <w:rStyle w:val="Aucun"/>
                <w:b/>
                <w:bCs/>
                <w:color w:val="002060"/>
                <w:sz w:val="28"/>
                <w:szCs w:val="28"/>
              </w:rPr>
              <w:t>a curiosité</w:t>
            </w:r>
            <w:r w:rsidRPr="001A7FA5">
              <w:rPr>
                <w:rStyle w:val="Aucun"/>
                <w:b/>
                <w:bCs/>
                <w:color w:val="002060"/>
                <w:sz w:val="28"/>
                <w:szCs w:val="28"/>
              </w:rPr>
              <w:t xml:space="preserve"> </w:t>
            </w:r>
            <w:r w:rsidR="001E629D">
              <w:rPr>
                <w:rStyle w:val="Aucun"/>
                <w:b/>
                <w:bCs/>
                <w:color w:val="002060"/>
                <w:sz w:val="28"/>
                <w:szCs w:val="28"/>
              </w:rPr>
              <w:t>po</w:t>
            </w:r>
            <w:r w:rsidRPr="001A7FA5">
              <w:rPr>
                <w:rStyle w:val="Aucun"/>
                <w:b/>
                <w:bCs/>
                <w:color w:val="002060"/>
                <w:sz w:val="28"/>
                <w:szCs w:val="28"/>
              </w:rPr>
              <w:t>ur un mot</w:t>
            </w:r>
            <w:r>
              <w:rPr>
                <w:rStyle w:val="Aucun"/>
                <w:b/>
                <w:bCs/>
                <w:color w:val="002060"/>
                <w:sz w:val="28"/>
                <w:szCs w:val="28"/>
              </w:rPr>
              <w:t>.</w:t>
            </w:r>
          </w:p>
        </w:tc>
      </w:tr>
    </w:tbl>
    <w:p w14:paraId="1F5B8A7E" w14:textId="77777777" w:rsidR="00831A6C" w:rsidRDefault="00831A6C" w:rsidP="00831A6C">
      <w:pPr>
        <w:pStyle w:val="CorpsA"/>
        <w:widowControl w:val="0"/>
        <w:spacing w:after="0" w:line="240" w:lineRule="auto"/>
        <w:jc w:val="center"/>
        <w:rPr>
          <w:rStyle w:val="Aucun"/>
          <w:rFonts w:ascii="Arial Unicode MS" w:hAnsi="Arial Unicode MS"/>
        </w:rPr>
      </w:pPr>
    </w:p>
    <w:p w14:paraId="15DCD36D" w14:textId="77777777" w:rsidR="00831A6C" w:rsidRDefault="00831A6C" w:rsidP="00831A6C">
      <w:pPr>
        <w:pStyle w:val="CorpsA"/>
        <w:spacing w:after="0" w:line="240" w:lineRule="auto"/>
        <w:jc w:val="both"/>
      </w:pPr>
      <w:r w:rsidRPr="001E5A3C">
        <w:rPr>
          <w:b/>
          <w:bCs/>
        </w:rPr>
        <w:t>1. Amorce.</w:t>
      </w:r>
      <w:r>
        <w:t xml:space="preserve"> On diffuse aux élèves l’enregistrement vidéo suivant qui présente la pièce </w:t>
      </w:r>
      <w:r w:rsidRPr="00394AED">
        <w:rPr>
          <w:i/>
          <w:iCs/>
        </w:rPr>
        <w:t>Les Fourberies de Scapin</w:t>
      </w:r>
      <w:r>
        <w:t xml:space="preserve"> avec Philippe Torreton dans le rôle de Scapin : </w:t>
      </w:r>
      <w:hyperlink r:id="rId54" w:history="1">
        <w:r w:rsidRPr="00C301C7">
          <w:rPr>
            <w:rStyle w:val="Lienhypertexte"/>
          </w:rPr>
          <w:t>https://www.ina.fr/ina-eclaire-actu/video/cab97141901/les-fourberies-de-scapin</w:t>
        </w:r>
      </w:hyperlink>
    </w:p>
    <w:p w14:paraId="53A7B34B" w14:textId="77777777" w:rsidR="00831A6C" w:rsidRDefault="00831A6C" w:rsidP="00831A6C">
      <w:pPr>
        <w:pStyle w:val="CorpsA"/>
        <w:spacing w:after="0" w:line="240" w:lineRule="auto"/>
        <w:jc w:val="both"/>
      </w:pPr>
      <w:r>
        <w:t>On pose la question suivante : « quelles voix entend-on dans cette vidéo ? »</w:t>
      </w:r>
    </w:p>
    <w:p w14:paraId="63963503" w14:textId="77777777" w:rsidR="00831A6C" w:rsidRDefault="00831A6C" w:rsidP="00E060C4">
      <w:pPr>
        <w:pStyle w:val="CorpsA"/>
        <w:numPr>
          <w:ilvl w:val="0"/>
          <w:numId w:val="29"/>
        </w:numPr>
        <w:spacing w:after="0" w:line="240" w:lineRule="auto"/>
        <w:jc w:val="both"/>
      </w:pPr>
      <w:r>
        <w:t>La voix off de la journaliste (qu’on ne voit pas mais qu’on reconnaît et identifie)</w:t>
      </w:r>
    </w:p>
    <w:p w14:paraId="147C9C18" w14:textId="77777777" w:rsidR="00831A6C" w:rsidRDefault="00831A6C" w:rsidP="00E060C4">
      <w:pPr>
        <w:pStyle w:val="CorpsA"/>
        <w:numPr>
          <w:ilvl w:val="0"/>
          <w:numId w:val="29"/>
        </w:numPr>
        <w:spacing w:after="0" w:line="240" w:lineRule="auto"/>
        <w:jc w:val="both"/>
      </w:pPr>
      <w:r>
        <w:t xml:space="preserve"> </w:t>
      </w:r>
      <w:proofErr w:type="gramStart"/>
      <w:r>
        <w:t>voix</w:t>
      </w:r>
      <w:proofErr w:type="gramEnd"/>
      <w:r>
        <w:t xml:space="preserve"> du comédien Torreton qui prend plusieurs voix : sa voix « normale », la voix de Scapin, une voix contrefaite pour que son maître ne le reconnaisse pas dans le sac</w:t>
      </w:r>
    </w:p>
    <w:p w14:paraId="0B7CFCB2" w14:textId="77777777" w:rsidR="00831A6C" w:rsidRDefault="00831A6C" w:rsidP="00E060C4">
      <w:pPr>
        <w:pStyle w:val="CorpsA"/>
        <w:numPr>
          <w:ilvl w:val="0"/>
          <w:numId w:val="29"/>
        </w:numPr>
        <w:spacing w:after="0" w:line="240" w:lineRule="auto"/>
        <w:jc w:val="both"/>
      </w:pPr>
      <w:r>
        <w:t>Le mot « voies » (« es-tu aveugle que tu ne me voies point ? ») est l’occasion de faire réfléchir sur l’homophonie et sur la différence entre les deux écritures, de faire s’interroger sur la raison de la présence de la lettre finale x dans le mot « voix ».</w:t>
      </w:r>
    </w:p>
    <w:p w14:paraId="54F6E013" w14:textId="77777777" w:rsidR="00831A6C" w:rsidRDefault="00831A6C" w:rsidP="00831A6C">
      <w:pPr>
        <w:pStyle w:val="CorpsA"/>
        <w:spacing w:after="0" w:line="240" w:lineRule="auto"/>
        <w:jc w:val="both"/>
      </w:pPr>
    </w:p>
    <w:p w14:paraId="1DFF2793" w14:textId="77777777" w:rsidR="00831A6C" w:rsidRPr="001E5A3C" w:rsidRDefault="00831A6C" w:rsidP="00E060C4">
      <w:pPr>
        <w:pStyle w:val="CorpsA"/>
        <w:numPr>
          <w:ilvl w:val="0"/>
          <w:numId w:val="26"/>
        </w:numPr>
        <w:spacing w:after="0" w:line="240" w:lineRule="auto"/>
        <w:jc w:val="both"/>
        <w:rPr>
          <w:b/>
          <w:bCs/>
        </w:rPr>
      </w:pPr>
      <w:r w:rsidRPr="001E5A3C">
        <w:rPr>
          <w:b/>
          <w:bCs/>
        </w:rPr>
        <w:t>Le mot « vox » en V.O.</w:t>
      </w:r>
    </w:p>
    <w:p w14:paraId="609DF0BE" w14:textId="77777777" w:rsidR="00831A6C" w:rsidRPr="003C3E0C" w:rsidRDefault="00831A6C" w:rsidP="00831A6C">
      <w:pPr>
        <w:pStyle w:val="CorpsA"/>
        <w:spacing w:after="0" w:line="240" w:lineRule="auto"/>
        <w:jc w:val="both"/>
      </w:pPr>
      <w:r w:rsidRPr="003C3E0C">
        <w:t xml:space="preserve">Le professeur joue </w:t>
      </w:r>
      <w:r>
        <w:t xml:space="preserve">alors </w:t>
      </w:r>
      <w:r w:rsidRPr="003C3E0C">
        <w:t>le rôle d’un conteur qui serait aussi archéologue : il fait découvrir aux élèves une histoire qui les amène à réfléchir aux origines du mot, à son évolution, à sa famille ; il les guide dans le décryptage des éléments qu’il associe à cette découverte.</w:t>
      </w:r>
    </w:p>
    <w:p w14:paraId="262987A9" w14:textId="77777777" w:rsidR="00831A6C" w:rsidRPr="003C3E0C" w:rsidRDefault="00831A6C" w:rsidP="00831A6C">
      <w:pPr>
        <w:pStyle w:val="CorpsA"/>
        <w:spacing w:after="0" w:line="240" w:lineRule="auto"/>
        <w:jc w:val="both"/>
      </w:pPr>
    </w:p>
    <w:p w14:paraId="224621AF" w14:textId="77777777" w:rsidR="00831A6C" w:rsidRPr="003C3E0C" w:rsidRDefault="00831A6C" w:rsidP="00831A6C">
      <w:pPr>
        <w:pStyle w:val="CorpsA"/>
        <w:spacing w:line="240" w:lineRule="auto"/>
        <w:jc w:val="both"/>
        <w:rPr>
          <w:b/>
        </w:rPr>
      </w:pPr>
      <w:r w:rsidRPr="001E5A3C">
        <w:rPr>
          <w:bCs/>
        </w:rPr>
        <w:t>On affiche la citation suivante, lue à voix haute, et associée à une image,</w:t>
      </w:r>
      <w:r>
        <w:rPr>
          <w:b/>
        </w:rPr>
        <w:t xml:space="preserve"> </w:t>
      </w:r>
      <w:r w:rsidRPr="003C3E0C">
        <w:rPr>
          <w:i/>
        </w:rPr>
        <w:t>Echo</w:t>
      </w:r>
      <w:r w:rsidRPr="003C3E0C">
        <w:t xml:space="preserve">, </w:t>
      </w:r>
      <w:r>
        <w:t xml:space="preserve">de </w:t>
      </w:r>
      <w:r w:rsidRPr="003C3E0C">
        <w:t>Hughes Talbot (consultable sur Wiki</w:t>
      </w:r>
      <w:r>
        <w:t>m</w:t>
      </w:r>
      <w:r w:rsidRPr="003C3E0C">
        <w:t>edia Commons)</w:t>
      </w:r>
    </w:p>
    <w:p w14:paraId="7786EE65" w14:textId="77777777" w:rsidR="00831A6C" w:rsidRPr="003C3E0C" w:rsidRDefault="00831A6C" w:rsidP="00831A6C">
      <w:pPr>
        <w:pStyle w:val="CorpsA"/>
        <w:spacing w:line="240" w:lineRule="auto"/>
      </w:pPr>
      <w:r>
        <w:rPr>
          <w:noProof/>
        </w:rPr>
        <mc:AlternateContent>
          <mc:Choice Requires="wps">
            <w:drawing>
              <wp:anchor distT="45720" distB="45720" distL="114300" distR="114300" simplePos="0" relativeHeight="251699200" behindDoc="0" locked="0" layoutInCell="1" allowOverlap="1" wp14:anchorId="59BD5FC6" wp14:editId="31ADB027">
                <wp:simplePos x="0" y="0"/>
                <wp:positionH relativeFrom="margin">
                  <wp:align>left</wp:align>
                </wp:positionH>
                <wp:positionV relativeFrom="paragraph">
                  <wp:posOffset>11430</wp:posOffset>
                </wp:positionV>
                <wp:extent cx="4829175" cy="1085850"/>
                <wp:effectExtent l="0" t="0" r="28575" b="19050"/>
                <wp:wrapSquare wrapText="bothSides"/>
                <wp:docPr id="9776277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1085850"/>
                        </a:xfrm>
                        <a:prstGeom prst="rect">
                          <a:avLst/>
                        </a:prstGeom>
                        <a:solidFill>
                          <a:srgbClr val="FFFFFF"/>
                        </a:solidFill>
                        <a:ln w="9525">
                          <a:solidFill>
                            <a:srgbClr val="000000"/>
                          </a:solidFill>
                          <a:miter lim="800000"/>
                          <a:headEnd/>
                          <a:tailEnd/>
                        </a:ln>
                      </wps:spPr>
                      <wps:txbx>
                        <w:txbxContent>
                          <w:p w14:paraId="7931A3A8" w14:textId="77777777" w:rsidR="00831A6C" w:rsidRPr="00394AED" w:rsidRDefault="00831A6C" w:rsidP="00831A6C">
                            <w:pPr>
                              <w:pStyle w:val="CorpsA"/>
                              <w:spacing w:line="240" w:lineRule="auto"/>
                              <w:rPr>
                                <w:sz w:val="28"/>
                                <w:szCs w:val="28"/>
                              </w:rPr>
                            </w:pPr>
                            <w:r w:rsidRPr="00394AED">
                              <w:rPr>
                                <w:sz w:val="28"/>
                                <w:szCs w:val="28"/>
                              </w:rPr>
                              <w:t>Dixerat : "ecquis adest ?" et "adest !" responderat Echo.</w:t>
                            </w:r>
                          </w:p>
                          <w:p w14:paraId="006062D0" w14:textId="77777777" w:rsidR="00831A6C" w:rsidRPr="00394AED" w:rsidRDefault="00831A6C" w:rsidP="00831A6C">
                            <w:pPr>
                              <w:pStyle w:val="CorpsA"/>
                              <w:spacing w:line="240" w:lineRule="auto"/>
                              <w:rPr>
                                <w:sz w:val="28"/>
                                <w:szCs w:val="28"/>
                              </w:rPr>
                            </w:pPr>
                            <w:r w:rsidRPr="00394AED">
                              <w:rPr>
                                <w:sz w:val="28"/>
                                <w:szCs w:val="28"/>
                              </w:rPr>
                              <w:t>Hic stupet utque aciem partes dimittit in omnis,</w:t>
                            </w:r>
                          </w:p>
                          <w:p w14:paraId="0CBB85EE" w14:textId="77777777" w:rsidR="00831A6C" w:rsidRPr="00394AED" w:rsidRDefault="00831A6C" w:rsidP="00831A6C">
                            <w:pPr>
                              <w:pStyle w:val="CorpsA"/>
                              <w:spacing w:line="240" w:lineRule="auto"/>
                              <w:rPr>
                                <w:sz w:val="28"/>
                                <w:szCs w:val="28"/>
                              </w:rPr>
                            </w:pPr>
                            <w:proofErr w:type="gramStart"/>
                            <w:r w:rsidRPr="00394AED">
                              <w:rPr>
                                <w:b/>
                                <w:sz w:val="28"/>
                                <w:szCs w:val="28"/>
                                <w:u w:val="single"/>
                              </w:rPr>
                              <w:t>voce</w:t>
                            </w:r>
                            <w:proofErr w:type="gramEnd"/>
                            <w:r w:rsidRPr="00394AED">
                              <w:rPr>
                                <w:sz w:val="28"/>
                                <w:szCs w:val="28"/>
                              </w:rPr>
                              <w:t xml:space="preserve"> "veni !" </w:t>
                            </w:r>
                            <w:r w:rsidRPr="00394AED">
                              <w:rPr>
                                <w:b/>
                                <w:sz w:val="28"/>
                                <w:szCs w:val="28"/>
                              </w:rPr>
                              <w:t>magna</w:t>
                            </w:r>
                            <w:r w:rsidRPr="00394AED">
                              <w:rPr>
                                <w:sz w:val="28"/>
                                <w:szCs w:val="28"/>
                              </w:rPr>
                              <w:t xml:space="preserve"> clamat : </w:t>
                            </w:r>
                            <w:r w:rsidRPr="00394AED">
                              <w:rPr>
                                <w:b/>
                                <w:sz w:val="28"/>
                                <w:szCs w:val="28"/>
                                <w:u w:val="single"/>
                              </w:rPr>
                              <w:t>vocat</w:t>
                            </w:r>
                            <w:r w:rsidRPr="00394AED">
                              <w:rPr>
                                <w:sz w:val="28"/>
                                <w:szCs w:val="28"/>
                              </w:rPr>
                              <w:t xml:space="preserve"> illa </w:t>
                            </w:r>
                            <w:r w:rsidRPr="00394AED">
                              <w:rPr>
                                <w:b/>
                                <w:sz w:val="28"/>
                                <w:szCs w:val="28"/>
                                <w:u w:val="single"/>
                              </w:rPr>
                              <w:t>vocantem</w:t>
                            </w:r>
                            <w:r w:rsidRPr="00394AED">
                              <w:rPr>
                                <w:sz w:val="28"/>
                                <w:szCs w:val="28"/>
                              </w:rPr>
                              <w:t>. ["veni !"]</w:t>
                            </w:r>
                          </w:p>
                          <w:p w14:paraId="110DB011" w14:textId="77777777" w:rsidR="00831A6C" w:rsidRPr="00394AED" w:rsidRDefault="00831A6C" w:rsidP="00831A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D5FC6" id="_x0000_s1037" type="#_x0000_t202" style="position:absolute;margin-left:0;margin-top:.9pt;width:380.25pt;height:85.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">
                <v:textbox>
                  <w:txbxContent>
                    <w:p w14:paraId="7931A3A8" w14:textId="77777777" w:rsidR="00831A6C" w:rsidRPr="00394AED" w:rsidRDefault="00831A6C" w:rsidP="00831A6C">
                      <w:pPr>
                        <w:pStyle w:val="CorpsA"/>
                        <w:spacing w:line="240" w:lineRule="auto"/>
                        <w:rPr>
                          <w:sz w:val="28"/>
                          <w:szCs w:val="28"/>
                        </w:rPr>
                      </w:pPr>
                      <w:r w:rsidRPr="00394AED">
                        <w:rPr>
                          <w:sz w:val="28"/>
                          <w:szCs w:val="28"/>
                        </w:rPr>
                        <w:t>Dixerat : "ecquis adest ?" et "adest !" responderat Echo.</w:t>
                      </w:r>
                    </w:p>
                    <w:p w14:paraId="006062D0" w14:textId="77777777" w:rsidR="00831A6C" w:rsidRPr="00394AED" w:rsidRDefault="00831A6C" w:rsidP="00831A6C">
                      <w:pPr>
                        <w:pStyle w:val="CorpsA"/>
                        <w:spacing w:line="240" w:lineRule="auto"/>
                        <w:rPr>
                          <w:sz w:val="28"/>
                          <w:szCs w:val="28"/>
                        </w:rPr>
                      </w:pPr>
                      <w:r w:rsidRPr="00394AED">
                        <w:rPr>
                          <w:sz w:val="28"/>
                          <w:szCs w:val="28"/>
                        </w:rPr>
                        <w:t>Hic stupet utque aciem partes dimittit in omnis,</w:t>
                      </w:r>
                    </w:p>
                    <w:p w14:paraId="0CBB85EE" w14:textId="77777777" w:rsidR="00831A6C" w:rsidRPr="00394AED" w:rsidRDefault="00831A6C" w:rsidP="00831A6C">
                      <w:pPr>
                        <w:pStyle w:val="CorpsA"/>
                        <w:spacing w:line="240" w:lineRule="auto"/>
                        <w:rPr>
                          <w:sz w:val="28"/>
                          <w:szCs w:val="28"/>
                        </w:rPr>
                      </w:pPr>
                      <w:r w:rsidRPr="00394AED">
                        <w:rPr>
                          <w:b/>
                          <w:sz w:val="28"/>
                          <w:szCs w:val="28"/>
                          <w:u w:val="single"/>
                        </w:rPr>
                        <w:t>voce</w:t>
                      </w:r>
                      <w:r w:rsidRPr="00394AED">
                        <w:rPr>
                          <w:sz w:val="28"/>
                          <w:szCs w:val="28"/>
                        </w:rPr>
                        <w:t xml:space="preserve"> "veni !" </w:t>
                      </w:r>
                      <w:r w:rsidRPr="00394AED">
                        <w:rPr>
                          <w:b/>
                          <w:sz w:val="28"/>
                          <w:szCs w:val="28"/>
                        </w:rPr>
                        <w:t>magna</w:t>
                      </w:r>
                      <w:r w:rsidRPr="00394AED">
                        <w:rPr>
                          <w:sz w:val="28"/>
                          <w:szCs w:val="28"/>
                        </w:rPr>
                        <w:t xml:space="preserve"> clamat : </w:t>
                      </w:r>
                      <w:r w:rsidRPr="00394AED">
                        <w:rPr>
                          <w:b/>
                          <w:sz w:val="28"/>
                          <w:szCs w:val="28"/>
                          <w:u w:val="single"/>
                        </w:rPr>
                        <w:t>vocat</w:t>
                      </w:r>
                      <w:r w:rsidRPr="00394AED">
                        <w:rPr>
                          <w:sz w:val="28"/>
                          <w:szCs w:val="28"/>
                        </w:rPr>
                        <w:t xml:space="preserve"> illa </w:t>
                      </w:r>
                      <w:r w:rsidRPr="00394AED">
                        <w:rPr>
                          <w:b/>
                          <w:sz w:val="28"/>
                          <w:szCs w:val="28"/>
                          <w:u w:val="single"/>
                        </w:rPr>
                        <w:t>vocantem</w:t>
                      </w:r>
                      <w:r w:rsidRPr="00394AED">
                        <w:rPr>
                          <w:sz w:val="28"/>
                          <w:szCs w:val="28"/>
                        </w:rPr>
                        <w:t>. ["veni !"]</w:t>
                      </w:r>
                    </w:p>
                    <w:p w14:paraId="110DB011" w14:textId="77777777" w:rsidR="00831A6C" w:rsidRPr="00394AED" w:rsidRDefault="00831A6C" w:rsidP="00831A6C"/>
                  </w:txbxContent>
                </v:textbox>
                <w10:wrap type="square" anchorx="margin"/>
              </v:shape>
            </w:pict>
          </mc:Fallback>
        </mc:AlternateContent>
      </w:r>
    </w:p>
    <w:p w14:paraId="0E747EE6" w14:textId="77777777" w:rsidR="00831A6C" w:rsidRDefault="00831A6C" w:rsidP="00831A6C">
      <w:pPr>
        <w:pStyle w:val="CorpsA"/>
        <w:spacing w:line="240" w:lineRule="auto"/>
      </w:pPr>
      <w:bookmarkStart w:id="4" w:name="_Hlk135816562"/>
    </w:p>
    <w:p w14:paraId="2634E7BE" w14:textId="77777777" w:rsidR="00831A6C" w:rsidRDefault="00831A6C" w:rsidP="00831A6C">
      <w:pPr>
        <w:pStyle w:val="CorpsA"/>
        <w:spacing w:line="240" w:lineRule="auto"/>
      </w:pPr>
    </w:p>
    <w:p w14:paraId="56AB219D" w14:textId="6C57A778" w:rsidR="00831A6C" w:rsidRDefault="00831A6C" w:rsidP="00831A6C">
      <w:pPr>
        <w:pStyle w:val="CorpsA"/>
        <w:spacing w:line="240" w:lineRule="auto"/>
      </w:pPr>
    </w:p>
    <w:p w14:paraId="7E3569B6" w14:textId="29120ADE" w:rsidR="00831A6C" w:rsidRDefault="00DE744E" w:rsidP="00831A6C">
      <w:pPr>
        <w:pStyle w:val="CorpsA"/>
        <w:spacing w:line="240" w:lineRule="auto"/>
      </w:pPr>
      <w:r w:rsidRPr="00DE744E">
        <w:rPr>
          <w:noProof/>
          <w:highlight w:val="yellow"/>
        </w:rPr>
        <mc:AlternateContent>
          <mc:Choice Requires="wps">
            <w:drawing>
              <wp:anchor distT="45720" distB="45720" distL="114300" distR="114300" simplePos="0" relativeHeight="251707392" behindDoc="0" locked="0" layoutInCell="1" allowOverlap="1" wp14:anchorId="299D95A7" wp14:editId="3437B9D2">
                <wp:simplePos x="0" y="0"/>
                <wp:positionH relativeFrom="margin">
                  <wp:align>left</wp:align>
                </wp:positionH>
                <wp:positionV relativeFrom="paragraph">
                  <wp:posOffset>44450</wp:posOffset>
                </wp:positionV>
                <wp:extent cx="5095875" cy="1390650"/>
                <wp:effectExtent l="0" t="0" r="28575" b="19050"/>
                <wp:wrapSquare wrapText="bothSides"/>
                <wp:docPr id="203972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390650"/>
                        </a:xfrm>
                        <a:prstGeom prst="rect">
                          <a:avLst/>
                        </a:prstGeom>
                        <a:solidFill>
                          <a:srgbClr val="FFFFFF"/>
                        </a:solidFill>
                        <a:ln w="9525">
                          <a:solidFill>
                            <a:srgbClr val="000000"/>
                          </a:solidFill>
                          <a:miter lim="800000"/>
                          <a:headEnd/>
                          <a:tailEnd/>
                        </a:ln>
                      </wps:spPr>
                      <wps:txbx>
                        <w:txbxContent>
                          <w:p w14:paraId="0F734E9C" w14:textId="77777777" w:rsidR="00DE744E" w:rsidRDefault="00DE744E" w:rsidP="00DE744E">
                            <w:r>
                              <w:t>Il [Narcisse] avait dit "quelqu’un est là ?", "est là !" avait répondu Écho.</w:t>
                            </w:r>
                          </w:p>
                          <w:p w14:paraId="559B5FA8" w14:textId="77777777" w:rsidR="00DE744E" w:rsidRDefault="00DE744E" w:rsidP="00DE744E">
                            <w:r>
                              <w:t>Il est stupéfait, et comme il porte son regard de tous côtés,</w:t>
                            </w:r>
                          </w:p>
                          <w:p w14:paraId="44B19795" w14:textId="77777777" w:rsidR="00DE744E" w:rsidRDefault="00DE744E" w:rsidP="00DE744E">
                            <w:proofErr w:type="gramStart"/>
                            <w:r>
                              <w:t>il</w:t>
                            </w:r>
                            <w:proofErr w:type="gramEnd"/>
                            <w:r>
                              <w:t xml:space="preserve"> crie </w:t>
                            </w:r>
                            <w:r w:rsidRPr="00DE744E">
                              <w:rPr>
                                <w:b/>
                                <w:bCs/>
                              </w:rPr>
                              <w:t>d’une voix forte</w:t>
                            </w:r>
                            <w:r>
                              <w:t xml:space="preserve"> "Viens !" : elle [Écho], </w:t>
                            </w:r>
                            <w:r w:rsidRPr="00DE744E">
                              <w:rPr>
                                <w:b/>
                                <w:bCs/>
                              </w:rPr>
                              <w:t>elle appelle</w:t>
                            </w:r>
                            <w:r>
                              <w:t xml:space="preserve"> celui qui </w:t>
                            </w:r>
                            <w:r w:rsidRPr="00DE744E">
                              <w:rPr>
                                <w:b/>
                                <w:bCs/>
                              </w:rPr>
                              <w:t>appelle</w:t>
                            </w:r>
                            <w:r>
                              <w:t>. ["viens !"].</w:t>
                            </w:r>
                          </w:p>
                          <w:p w14:paraId="7E043523" w14:textId="77777777" w:rsidR="00DE744E" w:rsidRPr="003C3E0C" w:rsidRDefault="00DE744E" w:rsidP="0083125A">
                            <w:pPr>
                              <w:pStyle w:val="CorpsA"/>
                              <w:spacing w:line="240" w:lineRule="auto"/>
                              <w:jc w:val="right"/>
                            </w:pPr>
                            <w:r w:rsidRPr="003C3E0C">
                              <w:t xml:space="preserve">Ovide (43 avant J.-C. - 17 après J.-C.), </w:t>
                            </w:r>
                            <w:r w:rsidRPr="003C3E0C">
                              <w:rPr>
                                <w:i/>
                              </w:rPr>
                              <w:t>Métamorphoses</w:t>
                            </w:r>
                            <w:r w:rsidRPr="003C3E0C">
                              <w:t>, livre III, vers 380-382</w:t>
                            </w:r>
                          </w:p>
                          <w:p w14:paraId="394D4DFE" w14:textId="7CB6E4C5" w:rsidR="00DE744E" w:rsidRDefault="00DE74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D95A7" id="_x0000_s1038" type="#_x0000_t202" style="position:absolute;margin-left:0;margin-top:3.5pt;width:401.25pt;height:109.5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">
                <v:textbox>
                  <w:txbxContent>
                    <w:p w14:paraId="0F734E9C" w14:textId="77777777" w:rsidR="00DE744E" w:rsidRDefault="00DE744E" w:rsidP="00DE744E">
                      <w:r>
                        <w:t>Il [Narcisse] avait dit "quelqu’un est là ?", "est là !" avait répondu Écho.</w:t>
                      </w:r>
                    </w:p>
                    <w:p w14:paraId="559B5FA8" w14:textId="77777777" w:rsidR="00DE744E" w:rsidRDefault="00DE744E" w:rsidP="00DE744E">
                      <w:r>
                        <w:t>Il est stupéfait, et comme il porte son regard de tous côtés,</w:t>
                      </w:r>
                    </w:p>
                    <w:p w14:paraId="44B19795" w14:textId="77777777" w:rsidR="00DE744E" w:rsidRDefault="00DE744E" w:rsidP="00DE744E">
                      <w:r>
                        <w:t xml:space="preserve">il crie </w:t>
                      </w:r>
                      <w:r w:rsidRPr="00DE744E">
                        <w:rPr>
                          <w:b/>
                          <w:bCs/>
                        </w:rPr>
                        <w:t>d’une voix forte</w:t>
                      </w:r>
                      <w:r>
                        <w:t xml:space="preserve"> "Viens !" : elle [Écho], </w:t>
                      </w:r>
                      <w:r w:rsidRPr="00DE744E">
                        <w:rPr>
                          <w:b/>
                          <w:bCs/>
                        </w:rPr>
                        <w:t>elle appelle</w:t>
                      </w:r>
                      <w:r>
                        <w:t xml:space="preserve"> celui qui </w:t>
                      </w:r>
                      <w:r w:rsidRPr="00DE744E">
                        <w:rPr>
                          <w:b/>
                          <w:bCs/>
                        </w:rPr>
                        <w:t>appelle</w:t>
                      </w:r>
                      <w:r>
                        <w:t>. ["viens !"].</w:t>
                      </w:r>
                    </w:p>
                    <w:p w14:paraId="7E043523" w14:textId="77777777" w:rsidR="00DE744E" w:rsidRPr="003C3E0C" w:rsidRDefault="00DE744E" w:rsidP="0083125A">
                      <w:pPr>
                        <w:pStyle w:val="CorpsA"/>
                        <w:spacing w:line="240" w:lineRule="auto"/>
                        <w:jc w:val="right"/>
                      </w:pPr>
                      <w:r w:rsidRPr="003C3E0C">
                        <w:t xml:space="preserve">Ovide (43 avant J.-C. - 17 après J.-C.), </w:t>
                      </w:r>
                      <w:r w:rsidRPr="003C3E0C">
                        <w:rPr>
                          <w:i/>
                        </w:rPr>
                        <w:t>Métamorphoses</w:t>
                      </w:r>
                      <w:r w:rsidRPr="003C3E0C">
                        <w:t>, livre III, vers 380-382</w:t>
                      </w:r>
                    </w:p>
                    <w:p w14:paraId="394D4DFE" w14:textId="7CB6E4C5" w:rsidR="00DE744E" w:rsidRDefault="00DE744E"/>
                  </w:txbxContent>
                </v:textbox>
                <w10:wrap type="square" anchorx="margin"/>
              </v:shape>
            </w:pict>
          </mc:Fallback>
        </mc:AlternateContent>
      </w:r>
    </w:p>
    <w:p w14:paraId="1C6C8C9E" w14:textId="01B8C960" w:rsidR="00DE744E" w:rsidRDefault="00DE744E" w:rsidP="00831A6C">
      <w:pPr>
        <w:pStyle w:val="CorpsA"/>
        <w:spacing w:line="240" w:lineRule="auto"/>
        <w:rPr>
          <w:highlight w:val="yellow"/>
        </w:rPr>
      </w:pPr>
      <w:bookmarkStart w:id="5" w:name="_Hlk136191389"/>
    </w:p>
    <w:bookmarkEnd w:id="4"/>
    <w:bookmarkEnd w:id="5"/>
    <w:p w14:paraId="2DF2D65F" w14:textId="77777777" w:rsidR="00DE744E" w:rsidRDefault="00DE744E" w:rsidP="00831A6C">
      <w:pPr>
        <w:pStyle w:val="CorpsA"/>
        <w:spacing w:after="0" w:line="240" w:lineRule="auto"/>
        <w:jc w:val="both"/>
      </w:pPr>
    </w:p>
    <w:p w14:paraId="7D50A436" w14:textId="77777777" w:rsidR="00DE744E" w:rsidRDefault="00DE744E" w:rsidP="00831A6C">
      <w:pPr>
        <w:pStyle w:val="CorpsA"/>
        <w:spacing w:after="0" w:line="240" w:lineRule="auto"/>
        <w:jc w:val="both"/>
      </w:pPr>
    </w:p>
    <w:p w14:paraId="5B907573" w14:textId="77777777" w:rsidR="00DE744E" w:rsidRDefault="00DE744E" w:rsidP="00831A6C">
      <w:pPr>
        <w:pStyle w:val="CorpsA"/>
        <w:spacing w:after="0" w:line="240" w:lineRule="auto"/>
        <w:jc w:val="both"/>
      </w:pPr>
    </w:p>
    <w:p w14:paraId="44C2FD20" w14:textId="77777777" w:rsidR="00DE744E" w:rsidRDefault="00DE744E" w:rsidP="00831A6C">
      <w:pPr>
        <w:pStyle w:val="CorpsA"/>
        <w:spacing w:after="0" w:line="240" w:lineRule="auto"/>
        <w:jc w:val="both"/>
      </w:pPr>
    </w:p>
    <w:p w14:paraId="4684FEC5" w14:textId="77777777" w:rsidR="00DE744E" w:rsidRDefault="00DE744E" w:rsidP="00831A6C">
      <w:pPr>
        <w:pStyle w:val="CorpsA"/>
        <w:spacing w:after="0" w:line="240" w:lineRule="auto"/>
        <w:jc w:val="both"/>
      </w:pPr>
    </w:p>
    <w:p w14:paraId="534FFB2B" w14:textId="77777777" w:rsidR="00DE744E" w:rsidRDefault="00DE744E" w:rsidP="00831A6C">
      <w:pPr>
        <w:pStyle w:val="CorpsA"/>
        <w:spacing w:after="0" w:line="240" w:lineRule="auto"/>
        <w:jc w:val="both"/>
      </w:pPr>
    </w:p>
    <w:p w14:paraId="177DCB87" w14:textId="772EA3D4" w:rsidR="00831A6C" w:rsidRPr="003C3E0C" w:rsidRDefault="00831A6C" w:rsidP="00831A6C">
      <w:pPr>
        <w:pStyle w:val="CorpsA"/>
        <w:spacing w:after="0" w:line="240" w:lineRule="auto"/>
        <w:jc w:val="both"/>
      </w:pPr>
      <w:r w:rsidRPr="003C3E0C">
        <w:sym w:font="Wingdings" w:char="F09F"/>
      </w:r>
      <w:r w:rsidRPr="003C3E0C">
        <w:t xml:space="preserve"> Le professeur évoque rapidement le temps fort lointain de l’écriture du texte antique (« il y a plus de 2000 ans ») pour que les élèves comprennent l’ancienneté de la langue par rapport à celle qu’ils utilisent.</w:t>
      </w:r>
    </w:p>
    <w:p w14:paraId="4FF5BAA1" w14:textId="77777777" w:rsidR="00831A6C" w:rsidRPr="0083125A" w:rsidRDefault="00831A6C" w:rsidP="00831A6C">
      <w:pPr>
        <w:pStyle w:val="CorpsA"/>
        <w:spacing w:after="0" w:line="240" w:lineRule="auto"/>
        <w:jc w:val="both"/>
        <w:rPr>
          <w:i/>
          <w:iCs/>
        </w:rPr>
      </w:pPr>
      <w:r w:rsidRPr="003C3E0C">
        <w:sym w:font="Wingdings" w:char="F09F"/>
      </w:r>
      <w:r w:rsidRPr="003C3E0C">
        <w:t xml:space="preserve"> Il invite les élèves à les observer et à s’exprimer : rapprochements, devinettes, questions, </w:t>
      </w:r>
      <w:r w:rsidRPr="0083125A">
        <w:rPr>
          <w:i/>
          <w:iCs/>
        </w:rPr>
        <w:t>etc.</w:t>
      </w:r>
    </w:p>
    <w:p w14:paraId="2105A25C" w14:textId="77777777" w:rsidR="00831A6C" w:rsidRPr="003C3E0C" w:rsidRDefault="00831A6C" w:rsidP="00831A6C">
      <w:pPr>
        <w:pStyle w:val="CorpsA"/>
        <w:spacing w:after="0" w:line="240" w:lineRule="auto"/>
        <w:jc w:val="both"/>
      </w:pPr>
      <w:r w:rsidRPr="003C3E0C">
        <w:t xml:space="preserve">Le professeur guide les élèves dans le repérage de la répétition </w:t>
      </w:r>
      <w:r w:rsidRPr="003C3E0C">
        <w:rPr>
          <w:i/>
        </w:rPr>
        <w:t>adest</w:t>
      </w:r>
      <w:r w:rsidRPr="003C3E0C">
        <w:t xml:space="preserve"> / </w:t>
      </w:r>
      <w:r w:rsidRPr="003C3E0C">
        <w:rPr>
          <w:i/>
        </w:rPr>
        <w:t>adest</w:t>
      </w:r>
      <w:r w:rsidRPr="003C3E0C">
        <w:t xml:space="preserve">. Il s’assure qu’ils connaissent le sens du nom commun </w:t>
      </w:r>
      <w:r w:rsidRPr="003C3E0C">
        <w:rPr>
          <w:i/>
        </w:rPr>
        <w:t>écho</w:t>
      </w:r>
      <w:r w:rsidRPr="003C3E0C">
        <w:t xml:space="preserve"> et qu’ils sont capables de retrouver ici la particularité du phénomène acoustique. Il fait observer la majuscule </w:t>
      </w:r>
      <w:r w:rsidRPr="003C3E0C">
        <w:rPr>
          <w:i/>
          <w:u w:val="single"/>
        </w:rPr>
        <w:t>E</w:t>
      </w:r>
      <w:r w:rsidRPr="003C3E0C">
        <w:rPr>
          <w:i/>
        </w:rPr>
        <w:t>cho</w:t>
      </w:r>
      <w:r w:rsidRPr="003C3E0C">
        <w:t xml:space="preserve"> : Ovide met donc en scène un personnage féminin (</w:t>
      </w:r>
      <w:r w:rsidRPr="003C3E0C">
        <w:rPr>
          <w:i/>
        </w:rPr>
        <w:t xml:space="preserve">elle </w:t>
      </w:r>
      <w:r w:rsidRPr="003C3E0C">
        <w:t>appelle).</w:t>
      </w:r>
      <w:r>
        <w:t xml:space="preserve"> Il fait le lien avec l’image : </w:t>
      </w:r>
      <w:r w:rsidRPr="003C3E0C">
        <w:t>Allongée sur un rocher, entourée et couronnée de narcisses (en référence à la légende de Narcisse), la nymphe Écho est vêtue comme une princesse. Elle porte la main droite à son oreille dans un geste qui marque l’écoute (à mettre en relation avec le phénomène de l’écho).</w:t>
      </w:r>
      <w:r>
        <w:t xml:space="preserve"> </w:t>
      </w:r>
      <w:r w:rsidRPr="003C3E0C">
        <w:t xml:space="preserve">Les élèves peuvent aussi repérer </w:t>
      </w:r>
      <w:r w:rsidRPr="003C3E0C">
        <w:rPr>
          <w:i/>
        </w:rPr>
        <w:t>responderat</w:t>
      </w:r>
      <w:r w:rsidRPr="003C3E0C">
        <w:t xml:space="preserve"> : Écho / l’écho </w:t>
      </w:r>
      <w:r w:rsidRPr="003C3E0C">
        <w:rPr>
          <w:i/>
        </w:rPr>
        <w:t>répond</w:t>
      </w:r>
      <w:r w:rsidRPr="003C3E0C">
        <w:t>.</w:t>
      </w:r>
    </w:p>
    <w:p w14:paraId="70325E2A" w14:textId="77777777" w:rsidR="00831A6C" w:rsidRPr="003C3E0C" w:rsidRDefault="00831A6C" w:rsidP="00831A6C">
      <w:pPr>
        <w:pStyle w:val="CorpsA"/>
        <w:spacing w:after="0" w:line="240" w:lineRule="auto"/>
        <w:jc w:val="both"/>
      </w:pPr>
      <w:r w:rsidRPr="003C3E0C">
        <w:t xml:space="preserve">Ils comparent </w:t>
      </w:r>
      <w:r w:rsidRPr="003C3E0C">
        <w:rPr>
          <w:i/>
        </w:rPr>
        <w:t>voce</w:t>
      </w:r>
      <w:r w:rsidRPr="003C3E0C">
        <w:t xml:space="preserve">, </w:t>
      </w:r>
      <w:r w:rsidRPr="003C3E0C">
        <w:rPr>
          <w:i/>
        </w:rPr>
        <w:t>vocat</w:t>
      </w:r>
      <w:r w:rsidRPr="003C3E0C">
        <w:t xml:space="preserve">, </w:t>
      </w:r>
      <w:r w:rsidRPr="003C3E0C">
        <w:rPr>
          <w:i/>
        </w:rPr>
        <w:t>vocantem</w:t>
      </w:r>
      <w:r w:rsidRPr="003C3E0C">
        <w:t xml:space="preserve"> ; ils repèrent l’élément commun dans les 3 mots latins : la syllabe </w:t>
      </w:r>
      <w:r w:rsidRPr="003C3E0C">
        <w:rPr>
          <w:i/>
        </w:rPr>
        <w:t>voc</w:t>
      </w:r>
      <w:r w:rsidRPr="003C3E0C">
        <w:t>-.</w:t>
      </w:r>
    </w:p>
    <w:p w14:paraId="57535AAE" w14:textId="77777777" w:rsidR="00831A6C" w:rsidRDefault="00831A6C" w:rsidP="00831A6C">
      <w:pPr>
        <w:pStyle w:val="CorpsA"/>
        <w:spacing w:after="0" w:line="240" w:lineRule="auto"/>
        <w:jc w:val="both"/>
      </w:pPr>
      <w:r w:rsidRPr="003C3E0C">
        <w:t>Ils constatent qu’en français, les mots traduits (« voix » et « appeler ») ne sont pas de la même famille</w:t>
      </w:r>
      <w:r>
        <w:t>, l</w:t>
      </w:r>
      <w:r w:rsidRPr="003C3E0C">
        <w:t xml:space="preserve">e professeur peut demander d’expliquer ce qu’est un message </w:t>
      </w:r>
      <w:r w:rsidRPr="003C3E0C">
        <w:rPr>
          <w:u w:val="single"/>
        </w:rPr>
        <w:t>vocal</w:t>
      </w:r>
      <w:r w:rsidRPr="003C3E0C">
        <w:t xml:space="preserve">, une corde </w:t>
      </w:r>
      <w:r w:rsidRPr="003C3E0C">
        <w:rPr>
          <w:u w:val="single"/>
        </w:rPr>
        <w:t>vocale</w:t>
      </w:r>
      <w:r w:rsidRPr="003C3E0C">
        <w:t>.</w:t>
      </w:r>
    </w:p>
    <w:p w14:paraId="33CAB4EE" w14:textId="1DB9DEB0" w:rsidR="00831A6C" w:rsidRDefault="00831A6C" w:rsidP="00831A6C">
      <w:pPr>
        <w:pStyle w:val="CorpsA"/>
        <w:spacing w:after="0" w:line="240" w:lineRule="auto"/>
        <w:jc w:val="both"/>
      </w:pPr>
    </w:p>
    <w:p w14:paraId="028BE1A3" w14:textId="77777777" w:rsidR="00831A6C" w:rsidRPr="00E979C8" w:rsidRDefault="00831A6C" w:rsidP="00831A6C">
      <w:pPr>
        <w:pStyle w:val="CorpsA"/>
        <w:spacing w:after="0" w:line="240" w:lineRule="auto"/>
        <w:jc w:val="center"/>
        <w:rPr>
          <w:b/>
          <w:bCs/>
        </w:rPr>
      </w:pPr>
      <w:r w:rsidRPr="00E979C8">
        <w:rPr>
          <w:b/>
          <w:bCs/>
        </w:rPr>
        <w:t>Le mot VOIX</w:t>
      </w:r>
    </w:p>
    <w:p w14:paraId="4B5BCF27" w14:textId="77777777" w:rsidR="00831A6C" w:rsidRDefault="00831A6C" w:rsidP="00831A6C">
      <w:pPr>
        <w:pStyle w:val="CorpsA"/>
        <w:spacing w:after="0" w:line="240" w:lineRule="auto"/>
        <w:rPr>
          <w:i/>
          <w:iCs/>
        </w:rPr>
      </w:pPr>
    </w:p>
    <w:p w14:paraId="1C26FA11" w14:textId="77777777" w:rsidR="00831A6C" w:rsidRPr="00DC504E" w:rsidRDefault="00831A6C" w:rsidP="00E060C4">
      <w:pPr>
        <w:pStyle w:val="CorpsA"/>
        <w:numPr>
          <w:ilvl w:val="0"/>
          <w:numId w:val="32"/>
        </w:numPr>
        <w:spacing w:after="0" w:line="240" w:lineRule="auto"/>
        <w:rPr>
          <w:b/>
          <w:bCs/>
        </w:rPr>
      </w:pPr>
      <w:r w:rsidRPr="00394AED">
        <w:rPr>
          <w:b/>
          <w:bCs/>
          <w:i/>
          <w:iCs/>
          <w:noProof/>
        </w:rPr>
        <mc:AlternateContent>
          <mc:Choice Requires="wps">
            <w:drawing>
              <wp:anchor distT="45720" distB="45720" distL="114300" distR="114300" simplePos="0" relativeHeight="251697152" behindDoc="0" locked="0" layoutInCell="1" allowOverlap="1" wp14:anchorId="70A8AE2A" wp14:editId="122E7A1F">
                <wp:simplePos x="0" y="0"/>
                <wp:positionH relativeFrom="margin">
                  <wp:align>left</wp:align>
                </wp:positionH>
                <wp:positionV relativeFrom="paragraph">
                  <wp:posOffset>1905</wp:posOffset>
                </wp:positionV>
                <wp:extent cx="3171825" cy="1638300"/>
                <wp:effectExtent l="0" t="0" r="28575" b="19050"/>
                <wp:wrapSquare wrapText="bothSides"/>
                <wp:docPr id="7790495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638300"/>
                        </a:xfrm>
                        <a:prstGeom prst="rect">
                          <a:avLst/>
                        </a:prstGeom>
                        <a:solidFill>
                          <a:srgbClr val="FFFFFF"/>
                        </a:solidFill>
                        <a:ln w="9525">
                          <a:solidFill>
                            <a:srgbClr val="000000"/>
                          </a:solidFill>
                          <a:miter lim="800000"/>
                          <a:headEnd/>
                          <a:tailEnd/>
                        </a:ln>
                      </wps:spPr>
                      <wps:txbx>
                        <w:txbxContent>
                          <w:p w14:paraId="0111D6DF" w14:textId="1E252234" w:rsidR="00831A6C" w:rsidRPr="00D2470C" w:rsidRDefault="00D2470C" w:rsidP="00831A6C">
                            <w:pPr>
                              <w:rPr>
                                <w:i/>
                                <w:iCs/>
                                <w:color w:val="A6A6A6" w:themeColor="background1" w:themeShade="A6"/>
                              </w:rPr>
                            </w:pPr>
                            <w:r w:rsidRPr="00D2470C">
                              <w:rPr>
                                <w:i/>
                                <w:iCs/>
                                <w:color w:val="A6A6A6" w:themeColor="background1" w:themeShade="A6"/>
                              </w:rPr>
                              <w:t>Possibilité de coller ici une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8AE2A" id="_x0000_s1039" type="#_x0000_t202" style="position:absolute;left:0;text-align:left;margin-left:0;margin-top:.15pt;width:249.75pt;height:129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">
                <v:textbox>
                  <w:txbxContent>
                    <w:p w14:paraId="0111D6DF" w14:textId="1E252234" w:rsidR="00831A6C" w:rsidRPr="00D2470C" w:rsidRDefault="00D2470C" w:rsidP="00831A6C">
                      <w:pPr>
                        <w:rPr>
                          <w:i/>
                          <w:iCs/>
                          <w:color w:val="A6A6A6" w:themeColor="background1" w:themeShade="A6"/>
                        </w:rPr>
                      </w:pPr>
                      <w:r w:rsidRPr="00D2470C">
                        <w:rPr>
                          <w:i/>
                          <w:iCs/>
                          <w:color w:val="A6A6A6" w:themeColor="background1" w:themeShade="A6"/>
                        </w:rPr>
                        <w:t>Possibilité de coller ici une image</w:t>
                      </w:r>
                    </w:p>
                  </w:txbxContent>
                </v:textbox>
                <w10:wrap type="square" anchorx="margin"/>
              </v:shape>
            </w:pict>
          </mc:Fallback>
        </mc:AlternateContent>
      </w:r>
      <w:r w:rsidRPr="00DC504E">
        <w:rPr>
          <w:b/>
          <w:bCs/>
          <w:i/>
          <w:iCs/>
        </w:rPr>
        <w:t>Les Fourberies de Scapin</w:t>
      </w:r>
      <w:r w:rsidRPr="00DC504E">
        <w:rPr>
          <w:b/>
          <w:bCs/>
        </w:rPr>
        <w:t>, mise en scène de Jean-Louis Benoît, Comédie Française 1997.</w:t>
      </w:r>
    </w:p>
    <w:p w14:paraId="1E542210" w14:textId="77777777" w:rsidR="00831A6C" w:rsidRDefault="00831A6C" w:rsidP="00831A6C">
      <w:pPr>
        <w:pStyle w:val="CorpsA"/>
        <w:spacing w:after="0" w:line="240" w:lineRule="auto"/>
        <w:jc w:val="both"/>
      </w:pPr>
      <w:r>
        <w:t>Scapin : Cachez-vous. Voici un Spadassin qui vous cherche.</w:t>
      </w:r>
    </w:p>
    <w:p w14:paraId="1CAB8905" w14:textId="77777777" w:rsidR="00831A6C" w:rsidRDefault="00831A6C" w:rsidP="00831A6C">
      <w:pPr>
        <w:pStyle w:val="CorpsA"/>
        <w:spacing w:after="0" w:line="240" w:lineRule="auto"/>
        <w:jc w:val="both"/>
      </w:pPr>
      <w:r w:rsidRPr="00DC504E">
        <w:rPr>
          <w:i/>
          <w:iCs/>
        </w:rPr>
        <w:t>En contrefaisant sa voix.</w:t>
      </w:r>
      <w:r>
        <w:t xml:space="preserve"> Quoi ? Jé n’aurai pas l’abantage dé tuer cé Géronte, et quelqu’un par charité né m’enseignera pas où il est ?</w:t>
      </w:r>
    </w:p>
    <w:p w14:paraId="7BB44A0C" w14:textId="77777777" w:rsidR="00831A6C" w:rsidRDefault="00831A6C" w:rsidP="00831A6C">
      <w:pPr>
        <w:pStyle w:val="CorpsA"/>
        <w:spacing w:after="0" w:line="240" w:lineRule="auto"/>
        <w:jc w:val="both"/>
      </w:pPr>
      <w:r w:rsidRPr="00DC504E">
        <w:rPr>
          <w:i/>
          <w:iCs/>
        </w:rPr>
        <w:t>À Géronte avec sa voix ordinaire.</w:t>
      </w:r>
      <w:r>
        <w:t xml:space="preserve"> Ne branlez pas.</w:t>
      </w:r>
    </w:p>
    <w:p w14:paraId="4E89A844" w14:textId="77777777" w:rsidR="00831A6C" w:rsidRDefault="00831A6C" w:rsidP="00831A6C">
      <w:pPr>
        <w:pStyle w:val="CorpsA"/>
        <w:spacing w:after="0" w:line="240" w:lineRule="auto"/>
        <w:jc w:val="both"/>
      </w:pPr>
      <w:r w:rsidRPr="00DC504E">
        <w:rPr>
          <w:i/>
          <w:iCs/>
        </w:rPr>
        <w:t>Reprenant son ton contrefait</w:t>
      </w:r>
      <w:r>
        <w:t>. Cadédis, jé lé trouberai, sé cachât-il au centre dé la Terre.</w:t>
      </w:r>
    </w:p>
    <w:p w14:paraId="120926ED" w14:textId="77777777" w:rsidR="00831A6C" w:rsidRDefault="00831A6C" w:rsidP="0083125A">
      <w:pPr>
        <w:pStyle w:val="CorpsA"/>
        <w:spacing w:after="0" w:line="240" w:lineRule="auto"/>
        <w:jc w:val="right"/>
      </w:pPr>
      <w:r>
        <w:t xml:space="preserve">Molière, </w:t>
      </w:r>
      <w:r w:rsidRPr="00DC504E">
        <w:rPr>
          <w:i/>
          <w:iCs/>
        </w:rPr>
        <w:t>Les Fourberies de Scapin</w:t>
      </w:r>
      <w:r>
        <w:t>, acte III scène 2, 1671</w:t>
      </w:r>
    </w:p>
    <w:p w14:paraId="04270CFF" w14:textId="77777777" w:rsidR="00831A6C" w:rsidRDefault="00831A6C" w:rsidP="00831A6C">
      <w:pPr>
        <w:pStyle w:val="CorpsA"/>
        <w:spacing w:after="0" w:line="240" w:lineRule="auto"/>
      </w:pPr>
    </w:p>
    <w:p w14:paraId="692A3D45" w14:textId="77777777" w:rsidR="00831A6C" w:rsidRDefault="00831A6C" w:rsidP="00831A6C">
      <w:pPr>
        <w:pStyle w:val="CorpsA"/>
        <w:spacing w:after="0" w:line="240" w:lineRule="auto"/>
      </w:pPr>
    </w:p>
    <w:p w14:paraId="147D6778" w14:textId="77777777" w:rsidR="00831A6C" w:rsidRDefault="00831A6C" w:rsidP="00E060C4">
      <w:pPr>
        <w:pStyle w:val="CorpsA"/>
        <w:numPr>
          <w:ilvl w:val="0"/>
          <w:numId w:val="33"/>
        </w:numPr>
        <w:spacing w:after="0" w:line="240" w:lineRule="auto"/>
      </w:pPr>
      <w:r>
        <w:t>Explique ce que signifie « en contrefaisant sa voix » : _____________________________________________</w:t>
      </w:r>
    </w:p>
    <w:p w14:paraId="29F7338C" w14:textId="77777777" w:rsidR="00831A6C" w:rsidRDefault="00831A6C" w:rsidP="00831A6C">
      <w:pPr>
        <w:pStyle w:val="CorpsA"/>
        <w:spacing w:after="0" w:line="240" w:lineRule="auto"/>
      </w:pPr>
      <w:r>
        <w:t>_______________________________________________________________________________________________</w:t>
      </w:r>
    </w:p>
    <w:p w14:paraId="0B814A3E" w14:textId="77777777" w:rsidR="00831A6C" w:rsidRDefault="00831A6C" w:rsidP="00831A6C">
      <w:pPr>
        <w:pStyle w:val="CorpsA"/>
        <w:spacing w:after="0" w:line="240" w:lineRule="auto"/>
      </w:pPr>
    </w:p>
    <w:p w14:paraId="7A09F1D4" w14:textId="77777777" w:rsidR="00831A6C" w:rsidRPr="00DC504E" w:rsidRDefault="00831A6C" w:rsidP="00E060C4">
      <w:pPr>
        <w:pStyle w:val="CorpsA"/>
        <w:numPr>
          <w:ilvl w:val="0"/>
          <w:numId w:val="32"/>
        </w:numPr>
        <w:spacing w:after="0" w:line="240" w:lineRule="auto"/>
        <w:rPr>
          <w:b/>
          <w:bCs/>
        </w:rPr>
      </w:pPr>
      <w:r>
        <w:rPr>
          <w:noProof/>
        </w:rPr>
        <mc:AlternateContent>
          <mc:Choice Requires="wps">
            <w:drawing>
              <wp:anchor distT="45720" distB="45720" distL="114300" distR="114300" simplePos="0" relativeHeight="251698176" behindDoc="0" locked="0" layoutInCell="1" allowOverlap="1" wp14:anchorId="1C0FAA4A" wp14:editId="2004A71C">
                <wp:simplePos x="0" y="0"/>
                <wp:positionH relativeFrom="column">
                  <wp:posOffset>161925</wp:posOffset>
                </wp:positionH>
                <wp:positionV relativeFrom="paragraph">
                  <wp:posOffset>352425</wp:posOffset>
                </wp:positionV>
                <wp:extent cx="6210300" cy="2124075"/>
                <wp:effectExtent l="0" t="0" r="19050" b="28575"/>
                <wp:wrapSquare wrapText="bothSides"/>
                <wp:docPr id="6630477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124075"/>
                        </a:xfrm>
                        <a:prstGeom prst="rect">
                          <a:avLst/>
                        </a:prstGeom>
                        <a:solidFill>
                          <a:srgbClr val="FFFFFF"/>
                        </a:solidFill>
                        <a:ln w="9525">
                          <a:solidFill>
                            <a:srgbClr val="000000"/>
                          </a:solidFill>
                          <a:miter lim="800000"/>
                          <a:headEnd/>
                          <a:tailEnd/>
                        </a:ln>
                      </wps:spPr>
                      <wps:txbx>
                        <w:txbxContent>
                          <w:p w14:paraId="7DEC293F" w14:textId="661DB991" w:rsidR="00831A6C" w:rsidRPr="00D2470C" w:rsidRDefault="00D2470C" w:rsidP="00831A6C">
                            <w:pPr>
                              <w:rPr>
                                <w:i/>
                                <w:iCs/>
                                <w:color w:val="A6A6A6" w:themeColor="background1" w:themeShade="A6"/>
                              </w:rPr>
                            </w:pPr>
                            <w:r w:rsidRPr="00D2470C">
                              <w:rPr>
                                <w:i/>
                                <w:iCs/>
                                <w:color w:val="A6A6A6" w:themeColor="background1" w:themeShade="A6"/>
                              </w:rPr>
                              <w:t>Possibilité de coller ici une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FAA4A" id="_x0000_s1040" type="#_x0000_t202" style="position:absolute;left:0;text-align:left;margin-left:12.75pt;margin-top:27.75pt;width:489pt;height:167.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">
                <v:textbox>
                  <w:txbxContent>
                    <w:p w14:paraId="7DEC293F" w14:textId="661DB991" w:rsidR="00831A6C" w:rsidRPr="00D2470C" w:rsidRDefault="00D2470C" w:rsidP="00831A6C">
                      <w:pPr>
                        <w:rPr>
                          <w:i/>
                          <w:iCs/>
                          <w:color w:val="A6A6A6" w:themeColor="background1" w:themeShade="A6"/>
                        </w:rPr>
                      </w:pPr>
                      <w:r w:rsidRPr="00D2470C">
                        <w:rPr>
                          <w:i/>
                          <w:iCs/>
                          <w:color w:val="A6A6A6" w:themeColor="background1" w:themeShade="A6"/>
                        </w:rPr>
                        <w:t>Possibilité de coller ici une image</w:t>
                      </w:r>
                    </w:p>
                  </w:txbxContent>
                </v:textbox>
                <w10:wrap type="square"/>
              </v:shape>
            </w:pict>
          </mc:Fallback>
        </mc:AlternateContent>
      </w:r>
      <w:r w:rsidRPr="00DC504E">
        <w:rPr>
          <w:b/>
          <w:bCs/>
        </w:rPr>
        <w:t>Narcisse et Écho</w:t>
      </w:r>
    </w:p>
    <w:p w14:paraId="6A8F52E4" w14:textId="77777777" w:rsidR="00831A6C" w:rsidRDefault="00831A6C" w:rsidP="0083125A">
      <w:pPr>
        <w:pStyle w:val="CorpsA"/>
        <w:spacing w:after="0" w:line="240" w:lineRule="auto"/>
        <w:jc w:val="center"/>
      </w:pPr>
      <w:r w:rsidRPr="00DC504E">
        <w:rPr>
          <w:i/>
        </w:rPr>
        <w:t>Écho</w:t>
      </w:r>
      <w:r w:rsidRPr="00DC504E">
        <w:t>, Hughes Talbot, huile sur toile (66 x 119 cm), 1900</w:t>
      </w:r>
    </w:p>
    <w:p w14:paraId="176BDEDB" w14:textId="77777777" w:rsidR="00831A6C" w:rsidRDefault="00831A6C" w:rsidP="00E060C4">
      <w:pPr>
        <w:pStyle w:val="CorpsA"/>
        <w:numPr>
          <w:ilvl w:val="0"/>
          <w:numId w:val="33"/>
        </w:numPr>
        <w:spacing w:after="0" w:line="240" w:lineRule="auto"/>
      </w:pPr>
      <w:r>
        <w:t>Pourquoi Écho fait-elle ce geste sur le tableau ? ________________________________________________</w:t>
      </w:r>
    </w:p>
    <w:p w14:paraId="20512BDC" w14:textId="77777777" w:rsidR="00831A6C" w:rsidRPr="00DC504E" w:rsidRDefault="00831A6C" w:rsidP="00831A6C">
      <w:pPr>
        <w:pStyle w:val="CorpsA"/>
        <w:spacing w:after="0" w:line="240" w:lineRule="auto"/>
      </w:pPr>
      <w:r>
        <w:t>_______________________________________________________________________________________________</w:t>
      </w:r>
    </w:p>
    <w:p w14:paraId="650C6884" w14:textId="77777777" w:rsidR="00831A6C" w:rsidRDefault="00831A6C" w:rsidP="00831A6C">
      <w:pPr>
        <w:pStyle w:val="CorpsA"/>
        <w:spacing w:after="0"/>
      </w:pPr>
    </w:p>
    <w:tbl>
      <w:tblPr>
        <w:tblStyle w:val="Grilledutableau"/>
        <w:tblW w:w="0" w:type="auto"/>
        <w:tblLook w:val="04A0" w:firstRow="1" w:lastRow="0" w:firstColumn="1" w:lastColumn="0" w:noHBand="0" w:noVBand="1"/>
      </w:tblPr>
      <w:tblGrid>
        <w:gridCol w:w="5807"/>
        <w:gridCol w:w="4643"/>
      </w:tblGrid>
      <w:tr w:rsidR="00831A6C" w:rsidRPr="00DC504E" w14:paraId="55544F98" w14:textId="77777777" w:rsidTr="0083125A">
        <w:tc>
          <w:tcPr>
            <w:tcW w:w="5807" w:type="dxa"/>
          </w:tcPr>
          <w:p w14:paraId="281288BD" w14:textId="77777777" w:rsidR="00831A6C" w:rsidRPr="00DC504E" w:rsidRDefault="00831A6C" w:rsidP="003F49C2">
            <w:pPr>
              <w:pStyle w:val="CorpsA"/>
              <w:spacing w:after="0"/>
            </w:pPr>
            <w:r w:rsidRPr="00DC504E">
              <w:t>Dixerat : "ecquis adest ?" et "adest !" responderat Echo.</w:t>
            </w:r>
          </w:p>
          <w:p w14:paraId="6A148D01" w14:textId="77777777" w:rsidR="00831A6C" w:rsidRPr="00DC504E" w:rsidRDefault="00831A6C" w:rsidP="003F49C2">
            <w:pPr>
              <w:pStyle w:val="CorpsA"/>
              <w:spacing w:after="0"/>
            </w:pPr>
            <w:r w:rsidRPr="00DC504E">
              <w:t>Hic stupet utque aciem partes dimittit in omnis,</w:t>
            </w:r>
          </w:p>
          <w:p w14:paraId="3172511B" w14:textId="77777777" w:rsidR="00831A6C" w:rsidRDefault="00831A6C" w:rsidP="003F49C2">
            <w:pPr>
              <w:pStyle w:val="CorpsA"/>
              <w:spacing w:after="0"/>
              <w:rPr>
                <w:bCs/>
              </w:rPr>
            </w:pPr>
            <w:proofErr w:type="gramStart"/>
            <w:r w:rsidRPr="00DC504E">
              <w:rPr>
                <w:bCs/>
              </w:rPr>
              <w:t>voce</w:t>
            </w:r>
            <w:proofErr w:type="gramEnd"/>
            <w:r w:rsidRPr="00DC504E">
              <w:rPr>
                <w:bCs/>
              </w:rPr>
              <w:t xml:space="preserve"> "veni !" magna clamat : </w:t>
            </w:r>
            <w:r w:rsidRPr="001E629D">
              <w:rPr>
                <w:bCs/>
              </w:rPr>
              <w:t>vocat illa vocantem</w:t>
            </w:r>
            <w:r w:rsidRPr="00DC504E">
              <w:rPr>
                <w:bCs/>
              </w:rPr>
              <w:t>. ["veni !"]</w:t>
            </w:r>
          </w:p>
          <w:p w14:paraId="422916A8" w14:textId="77777777" w:rsidR="0083125A" w:rsidRPr="0083125A" w:rsidRDefault="0083125A" w:rsidP="003F49C2">
            <w:pPr>
              <w:pStyle w:val="CorpsA"/>
              <w:spacing w:after="0"/>
              <w:rPr>
                <w:bCs/>
                <w:sz w:val="8"/>
                <w:szCs w:val="8"/>
              </w:rPr>
            </w:pPr>
          </w:p>
          <w:p w14:paraId="099E4850" w14:textId="77777777" w:rsidR="00831A6C" w:rsidRPr="0083125A" w:rsidRDefault="00831A6C" w:rsidP="0083125A">
            <w:pPr>
              <w:pStyle w:val="CorpsA"/>
              <w:spacing w:after="0" w:line="240" w:lineRule="auto"/>
              <w:jc w:val="right"/>
              <w:rPr>
                <w:sz w:val="18"/>
                <w:szCs w:val="18"/>
              </w:rPr>
            </w:pPr>
            <w:r w:rsidRPr="0083125A">
              <w:rPr>
                <w:sz w:val="18"/>
                <w:szCs w:val="18"/>
              </w:rPr>
              <w:t xml:space="preserve">Ovide (43 avant J.-C. - 17 après J.-C.), </w:t>
            </w:r>
            <w:r w:rsidRPr="0083125A">
              <w:rPr>
                <w:i/>
                <w:sz w:val="18"/>
                <w:szCs w:val="18"/>
              </w:rPr>
              <w:t>Métamorphoses</w:t>
            </w:r>
            <w:r w:rsidRPr="0083125A">
              <w:rPr>
                <w:sz w:val="18"/>
                <w:szCs w:val="18"/>
              </w:rPr>
              <w:t>, livre III, vers 380-382</w:t>
            </w:r>
          </w:p>
          <w:p w14:paraId="1848CDD4" w14:textId="77777777" w:rsidR="00831A6C" w:rsidRDefault="00831A6C"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pPr>
          </w:p>
        </w:tc>
        <w:tc>
          <w:tcPr>
            <w:tcW w:w="4643" w:type="dxa"/>
          </w:tcPr>
          <w:p w14:paraId="3C0CEA4C" w14:textId="77777777" w:rsidR="00831A6C" w:rsidRPr="00DC504E" w:rsidRDefault="00831A6C" w:rsidP="0083125A">
            <w:pPr>
              <w:pStyle w:val="CorpsA"/>
              <w:spacing w:after="0"/>
              <w:jc w:val="both"/>
            </w:pPr>
            <w:r w:rsidRPr="00DC504E">
              <w:t>Il [Narcisse] avait dit "quelqu’un est là ?", "est là !" avait répondu Écho. Il est stupéfait, et comme il porte son regard de tous côtés,</w:t>
            </w:r>
          </w:p>
          <w:p w14:paraId="56854CDC" w14:textId="77777777" w:rsidR="00831A6C" w:rsidRPr="00DC504E" w:rsidRDefault="00831A6C" w:rsidP="0083125A">
            <w:pPr>
              <w:pStyle w:val="CorpsA"/>
              <w:spacing w:after="0"/>
              <w:jc w:val="both"/>
            </w:pPr>
            <w:proofErr w:type="gramStart"/>
            <w:r w:rsidRPr="00DC504E">
              <w:t>il</w:t>
            </w:r>
            <w:proofErr w:type="gramEnd"/>
            <w:r w:rsidRPr="00DC504E">
              <w:t xml:space="preserve"> crie d’une voix forte "Viens !" : elle [Écho], elle appelle celui qui appelle. ["viens !"].</w:t>
            </w:r>
          </w:p>
          <w:p w14:paraId="52E2794D" w14:textId="77777777" w:rsidR="00831A6C" w:rsidRPr="00DC504E" w:rsidRDefault="00831A6C" w:rsidP="003F49C2">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0"/>
            </w:pPr>
          </w:p>
        </w:tc>
      </w:tr>
    </w:tbl>
    <w:p w14:paraId="1E7E6525" w14:textId="77777777" w:rsidR="00831A6C" w:rsidRDefault="00831A6C" w:rsidP="00831A6C">
      <w:pPr>
        <w:pStyle w:val="CorpsA"/>
        <w:spacing w:after="0"/>
      </w:pPr>
    </w:p>
    <w:p w14:paraId="71FAF7A2" w14:textId="77777777" w:rsidR="00831A6C" w:rsidRDefault="00831A6C" w:rsidP="00E060C4">
      <w:pPr>
        <w:pStyle w:val="CorpsA"/>
        <w:numPr>
          <w:ilvl w:val="0"/>
          <w:numId w:val="33"/>
        </w:numPr>
        <w:spacing w:after="0"/>
      </w:pPr>
      <w:r>
        <w:t>Surligne dans le texte latin les formes du verbe « vocare ».</w:t>
      </w:r>
    </w:p>
    <w:p w14:paraId="43FAEEB9" w14:textId="77777777" w:rsidR="00831A6C" w:rsidRDefault="00831A6C" w:rsidP="00E060C4">
      <w:pPr>
        <w:pStyle w:val="CorpsA"/>
        <w:numPr>
          <w:ilvl w:val="0"/>
          <w:numId w:val="33"/>
        </w:numPr>
        <w:spacing w:after="0"/>
      </w:pPr>
      <w:r>
        <w:t>Explique les expressions suivantes : un message vocal – une corde vocale.</w:t>
      </w:r>
    </w:p>
    <w:p w14:paraId="0CA50634" w14:textId="77777777" w:rsidR="00831A6C" w:rsidRDefault="00831A6C" w:rsidP="00831A6C">
      <w:pPr>
        <w:rPr>
          <w:rFonts w:ascii="Calibri" w:hAnsi="Calibri" w:cs="Arial Unicode MS"/>
          <w:color w:val="000000"/>
          <w:u w:color="000000"/>
          <w:lang w:eastAsia="fr-FR"/>
          <w14:textOutline w14:w="12700" w14:cap="flat" w14:cmpd="sng" w14:algn="ctr">
            <w14:noFill/>
            <w14:prstDash w14:val="solid"/>
            <w14:miter w14:lim="400000"/>
          </w14:textOutline>
        </w:rPr>
      </w:pPr>
      <w:r>
        <w:br w:type="page"/>
      </w:r>
    </w:p>
    <w:tbl>
      <w:tblPr>
        <w:tblStyle w:val="TableNormal"/>
        <w:tblW w:w="106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1"/>
        <w:gridCol w:w="923"/>
        <w:gridCol w:w="9028"/>
      </w:tblGrid>
      <w:tr w:rsidR="00831A6C" w:rsidRPr="00394AED" w14:paraId="25548D7A" w14:textId="77777777" w:rsidTr="003F49C2">
        <w:trPr>
          <w:cantSplit/>
          <w:trHeight w:val="1134"/>
          <w:jc w:val="center"/>
        </w:trPr>
        <w:tc>
          <w:tcPr>
            <w:tcW w:w="731" w:type="dxa"/>
            <w:tcBorders>
              <w:top w:val="single" w:sz="4" w:space="0" w:color="002060"/>
              <w:left w:val="single" w:sz="4" w:space="0" w:color="002060"/>
              <w:bottom w:val="single" w:sz="4" w:space="0" w:color="002060"/>
              <w:right w:val="single" w:sz="4" w:space="0" w:color="002060"/>
            </w:tcBorders>
            <w:shd w:val="clear" w:color="auto" w:fill="auto"/>
            <w:tcMar>
              <w:top w:w="80" w:type="dxa"/>
              <w:left w:w="193" w:type="dxa"/>
              <w:bottom w:w="80" w:type="dxa"/>
              <w:right w:w="193" w:type="dxa"/>
            </w:tcMar>
            <w:textDirection w:val="btLr"/>
            <w:vAlign w:val="center"/>
          </w:tcPr>
          <w:p w14:paraId="31EBA7F2" w14:textId="77777777" w:rsidR="00831A6C" w:rsidRDefault="00831A6C" w:rsidP="003F49C2">
            <w:pPr>
              <w:pStyle w:val="CorpsA"/>
              <w:spacing w:after="0" w:line="240" w:lineRule="auto"/>
              <w:ind w:left="113" w:right="113"/>
              <w:jc w:val="center"/>
            </w:pPr>
            <w:proofErr w:type="gramStart"/>
            <w:r>
              <w:rPr>
                <w:rStyle w:val="Aucun"/>
                <w:b/>
                <w:bCs/>
                <w:color w:val="002060"/>
                <w:sz w:val="24"/>
                <w:szCs w:val="24"/>
                <w:u w:color="002060"/>
              </w:rPr>
              <w:t>étape</w:t>
            </w:r>
            <w:proofErr w:type="gramEnd"/>
          </w:p>
        </w:tc>
        <w:tc>
          <w:tcPr>
            <w:tcW w:w="9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3896CB74" w14:textId="77777777" w:rsidR="00831A6C" w:rsidRDefault="00831A6C" w:rsidP="003F49C2">
            <w:pPr>
              <w:pStyle w:val="CorpsA"/>
              <w:spacing w:after="0" w:line="240" w:lineRule="auto"/>
              <w:jc w:val="center"/>
            </w:pPr>
            <w:r>
              <w:rPr>
                <w:rStyle w:val="Aucun"/>
                <w:b/>
                <w:bCs/>
                <w:color w:val="002060"/>
                <w:sz w:val="56"/>
                <w:szCs w:val="56"/>
                <w:u w:color="002060"/>
              </w:rPr>
              <w:t>2</w:t>
            </w:r>
          </w:p>
        </w:tc>
        <w:tc>
          <w:tcPr>
            <w:tcW w:w="9028"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0C07E122" w14:textId="77777777" w:rsidR="00831A6C" w:rsidRPr="00CD4BED" w:rsidRDefault="00831A6C" w:rsidP="003F49C2">
            <w:pPr>
              <w:pStyle w:val="CorpsA"/>
              <w:spacing w:before="120" w:after="0" w:line="240" w:lineRule="auto"/>
              <w:rPr>
                <w:b/>
                <w:bCs/>
                <w:sz w:val="28"/>
                <w:szCs w:val="28"/>
              </w:rPr>
            </w:pPr>
            <w:r w:rsidRPr="00CD4BED">
              <w:rPr>
                <w:rStyle w:val="Aucun"/>
                <w:b/>
                <w:bCs/>
                <w:color w:val="002060"/>
                <w:sz w:val="28"/>
                <w:szCs w:val="28"/>
              </w:rPr>
              <w:t>Dé</w:t>
            </w:r>
            <w:r>
              <w:rPr>
                <w:rStyle w:val="Aucun"/>
                <w:b/>
                <w:bCs/>
                <w:color w:val="002060"/>
                <w:sz w:val="28"/>
                <w:szCs w:val="28"/>
              </w:rPr>
              <w:t>couvrir l’histoire d’un mot et sa famille</w:t>
            </w:r>
          </w:p>
        </w:tc>
      </w:tr>
    </w:tbl>
    <w:p w14:paraId="37C436AC" w14:textId="77777777" w:rsidR="00831A6C" w:rsidRDefault="00831A6C" w:rsidP="00831A6C">
      <w:pPr>
        <w:pStyle w:val="CorpsA"/>
        <w:widowControl w:val="0"/>
        <w:spacing w:after="0" w:line="240" w:lineRule="auto"/>
        <w:jc w:val="center"/>
      </w:pPr>
    </w:p>
    <w:p w14:paraId="7D72248B" w14:textId="77777777" w:rsidR="00831A6C" w:rsidRPr="00E42CBC" w:rsidRDefault="00831A6C" w:rsidP="00831A6C">
      <w:pPr>
        <w:jc w:val="both"/>
        <w:rPr>
          <w:rFonts w:ascii="Calibri" w:hAnsi="Calibri" w:cs="Calibri"/>
          <w:color w:val="000000" w:themeColor="text1"/>
        </w:rPr>
      </w:pPr>
      <w:r w:rsidRPr="00E42CBC">
        <w:rPr>
          <w:rFonts w:ascii="Calibri" w:hAnsi="Calibri" w:cs="Calibri"/>
        </w:rPr>
        <w:t xml:space="preserve">1. Le professeur repart de la citation d’Ovide : </w:t>
      </w:r>
      <w:r w:rsidRPr="00E42CBC">
        <w:rPr>
          <w:rFonts w:ascii="Calibri" w:hAnsi="Calibri" w:cs="Calibri"/>
          <w:color w:val="000000" w:themeColor="text1"/>
        </w:rPr>
        <w:t xml:space="preserve">en effet, les élèves ont pu constater que </w:t>
      </w:r>
      <w:r w:rsidRPr="00E42CBC">
        <w:rPr>
          <w:rFonts w:ascii="Calibri" w:hAnsi="Calibri" w:cs="Calibri"/>
          <w:b/>
          <w:color w:val="000000" w:themeColor="text1"/>
        </w:rPr>
        <w:t>la voix</w:t>
      </w:r>
      <w:r w:rsidRPr="00E42CBC">
        <w:rPr>
          <w:rFonts w:ascii="Calibri" w:hAnsi="Calibri" w:cs="Calibri"/>
          <w:color w:val="000000" w:themeColor="text1"/>
        </w:rPr>
        <w:t xml:space="preserve"> d’Écho reprend </w:t>
      </w:r>
      <w:r w:rsidRPr="00E42CBC">
        <w:rPr>
          <w:rFonts w:ascii="Calibri" w:hAnsi="Calibri" w:cs="Calibri"/>
          <w:b/>
          <w:color w:val="000000" w:themeColor="text1"/>
        </w:rPr>
        <w:t>la voix (parole)</w:t>
      </w:r>
      <w:r w:rsidRPr="00E42CBC">
        <w:rPr>
          <w:rFonts w:ascii="Calibri" w:hAnsi="Calibri" w:cs="Calibri"/>
          <w:color w:val="000000" w:themeColor="text1"/>
        </w:rPr>
        <w:t xml:space="preserve"> de Narcisse ; que </w:t>
      </w:r>
      <w:r w:rsidRPr="00E42CBC">
        <w:rPr>
          <w:rFonts w:ascii="Calibri" w:hAnsi="Calibri" w:cs="Calibri"/>
          <w:b/>
          <w:color w:val="000000" w:themeColor="text1"/>
        </w:rPr>
        <w:t>l’appel</w:t>
      </w:r>
      <w:r w:rsidRPr="00E42CBC">
        <w:rPr>
          <w:rFonts w:ascii="Calibri" w:hAnsi="Calibri" w:cs="Calibri"/>
          <w:color w:val="000000" w:themeColor="text1"/>
        </w:rPr>
        <w:t xml:space="preserve"> de l’un trouve précisément un </w:t>
      </w:r>
      <w:r w:rsidRPr="00E42CBC">
        <w:rPr>
          <w:rFonts w:ascii="Calibri" w:hAnsi="Calibri" w:cs="Calibri"/>
          <w:i/>
          <w:color w:val="000000" w:themeColor="text1"/>
        </w:rPr>
        <w:t xml:space="preserve">écho </w:t>
      </w:r>
      <w:r w:rsidRPr="00E42CBC">
        <w:rPr>
          <w:rFonts w:ascii="Calibri" w:hAnsi="Calibri" w:cs="Calibri"/>
          <w:color w:val="000000" w:themeColor="text1"/>
        </w:rPr>
        <w:t xml:space="preserve">dans </w:t>
      </w:r>
      <w:r w:rsidRPr="00E42CBC">
        <w:rPr>
          <w:rFonts w:ascii="Calibri" w:hAnsi="Calibri" w:cs="Calibri"/>
          <w:b/>
          <w:color w:val="000000" w:themeColor="text1"/>
        </w:rPr>
        <w:t xml:space="preserve">l’appel </w:t>
      </w:r>
      <w:r w:rsidRPr="00E42CBC">
        <w:rPr>
          <w:rFonts w:ascii="Calibri" w:hAnsi="Calibri" w:cs="Calibri"/>
          <w:color w:val="000000" w:themeColor="text1"/>
        </w:rPr>
        <w:t>de l’autre.</w:t>
      </w:r>
    </w:p>
    <w:p w14:paraId="1EF0F451" w14:textId="77777777" w:rsidR="00831A6C" w:rsidRPr="00E42CBC" w:rsidRDefault="00831A6C" w:rsidP="00831A6C">
      <w:pPr>
        <w:jc w:val="both"/>
        <w:rPr>
          <w:rFonts w:ascii="Calibri" w:hAnsi="Calibri" w:cs="Calibri"/>
          <w:color w:val="000000" w:themeColor="text1"/>
        </w:rPr>
      </w:pPr>
    </w:p>
    <w:p w14:paraId="1CD978CE" w14:textId="77777777" w:rsidR="00831A6C" w:rsidRPr="00E42CBC" w:rsidRDefault="00831A6C" w:rsidP="00831A6C">
      <w:pPr>
        <w:jc w:val="both"/>
        <w:rPr>
          <w:rFonts w:ascii="Calibri" w:hAnsi="Calibri" w:cs="Calibri"/>
        </w:rPr>
      </w:pPr>
      <w:r w:rsidRPr="00E42CBC">
        <w:rPr>
          <w:rFonts w:ascii="Calibri" w:hAnsi="Calibri" w:cs="Calibri"/>
          <w:color w:val="000000" w:themeColor="text1"/>
        </w:rPr>
        <w:t>2. Il révèle alors l’étymologie du mot à l’aide d’un article de dictionnaire.</w:t>
      </w:r>
      <w:r w:rsidRPr="00E42CBC">
        <w:rPr>
          <w:rFonts w:ascii="Calibri" w:hAnsi="Calibri" w:cs="Calibri"/>
        </w:rPr>
        <w:t xml:space="preserve"> Le professeur donne le sens « premier » du mot, il insiste sur son sens « fort », en lien avec l’explication qu’il apporte sur sa racine.</w:t>
      </w:r>
    </w:p>
    <w:p w14:paraId="5DFC4536" w14:textId="77777777" w:rsidR="00831A6C" w:rsidRPr="00E42CBC" w:rsidRDefault="00831A6C" w:rsidP="00831A6C">
      <w:pPr>
        <w:jc w:val="both"/>
        <w:rPr>
          <w:rFonts w:ascii="Calibri" w:hAnsi="Calibri" w:cs="Calibri"/>
        </w:rPr>
      </w:pPr>
      <w:r w:rsidRPr="00E42CBC">
        <w:rPr>
          <w:rFonts w:ascii="Calibri" w:hAnsi="Calibri" w:cs="Calibri"/>
        </w:rPr>
        <w:t xml:space="preserve">Le mot français VOIX est issu du latin </w:t>
      </w:r>
      <w:r w:rsidRPr="00E42CBC">
        <w:rPr>
          <w:rFonts w:ascii="Calibri" w:hAnsi="Calibri" w:cs="Calibri"/>
          <w:i/>
          <w:iCs/>
        </w:rPr>
        <w:t>vox, vocis</w:t>
      </w:r>
      <w:r w:rsidRPr="00E42CBC">
        <w:rPr>
          <w:rFonts w:ascii="Calibri" w:hAnsi="Calibri" w:cs="Calibri"/>
        </w:rPr>
        <w:t>, f. Il est lui-même issu de la racine indo-européenne *WOK- qui exprime l’idée d’émettre un son à l’aide de l’organe vocal.</w:t>
      </w:r>
    </w:p>
    <w:p w14:paraId="31F8024F" w14:textId="77777777" w:rsidR="00831A6C" w:rsidRPr="00E42CBC" w:rsidRDefault="00831A6C" w:rsidP="00831A6C">
      <w:pPr>
        <w:jc w:val="both"/>
        <w:rPr>
          <w:rFonts w:ascii="Calibri" w:hAnsi="Calibri" w:cs="Calibri"/>
        </w:rPr>
      </w:pPr>
      <w:r w:rsidRPr="00E42CBC">
        <w:rPr>
          <w:rFonts w:ascii="Calibri" w:hAnsi="Calibri" w:cs="Calibri"/>
        </w:rPr>
        <w:t>C’est la voix qui permet de produire des phonèmes : des sons articulés dont la combinaison produit des paroles (</w:t>
      </w:r>
      <w:r w:rsidRPr="00E42CBC">
        <w:rPr>
          <w:rFonts w:ascii="Calibri" w:hAnsi="Calibri" w:cs="Calibri"/>
          <w:i/>
          <w:iCs/>
        </w:rPr>
        <w:t>voces</w:t>
      </w:r>
      <w:r w:rsidRPr="00E42CBC">
        <w:rPr>
          <w:rFonts w:ascii="Calibri" w:hAnsi="Calibri" w:cs="Calibri"/>
        </w:rPr>
        <w:t xml:space="preserve"> en latin). En ce sens, la voix est propre à l’homme : elle se distingue des bruits émis par les animaux. Elle sert tout particulièrement à « appeler » : c’est le sens fort du verbe latin </w:t>
      </w:r>
      <w:r w:rsidRPr="00E42CBC">
        <w:rPr>
          <w:rFonts w:ascii="Calibri" w:hAnsi="Calibri" w:cs="Calibri"/>
          <w:i/>
          <w:iCs/>
        </w:rPr>
        <w:t>vocare</w:t>
      </w:r>
      <w:r w:rsidRPr="00E42CBC">
        <w:rPr>
          <w:rFonts w:ascii="Calibri" w:hAnsi="Calibri" w:cs="Calibri"/>
        </w:rPr>
        <w:t>.</w:t>
      </w:r>
    </w:p>
    <w:p w14:paraId="127D5470" w14:textId="77777777" w:rsidR="00831A6C" w:rsidRPr="00E42CBC" w:rsidRDefault="00831A6C" w:rsidP="00831A6C">
      <w:pPr>
        <w:jc w:val="both"/>
        <w:rPr>
          <w:rFonts w:ascii="Calibri" w:hAnsi="Calibri" w:cs="Calibri"/>
        </w:rPr>
      </w:pPr>
    </w:p>
    <w:p w14:paraId="6D1D07F4" w14:textId="77777777" w:rsidR="00831A6C" w:rsidRPr="00E42CBC" w:rsidRDefault="00831A6C" w:rsidP="00E060C4">
      <w:pPr>
        <w:pStyle w:val="Paragraphedeliste"/>
        <w:widowControl/>
        <w:numPr>
          <w:ilvl w:val="0"/>
          <w:numId w:val="26"/>
        </w:numPr>
        <w:pBdr>
          <w:top w:val="nil"/>
          <w:left w:val="nil"/>
          <w:bottom w:val="nil"/>
          <w:right w:val="nil"/>
          <w:between w:val="nil"/>
          <w:bar w:val="nil"/>
        </w:pBdr>
        <w:kinsoku/>
        <w:spacing w:after="200" w:line="276" w:lineRule="auto"/>
        <w:jc w:val="both"/>
        <w:rPr>
          <w:rFonts w:cs="Calibri"/>
        </w:rPr>
      </w:pPr>
      <w:r w:rsidRPr="00E42CBC">
        <w:rPr>
          <w:rFonts w:cs="Calibri"/>
        </w:rPr>
        <w:t>On construit alors l’arbre à mots qui permet de situer le mot étudié dans l’histoire et en lien avec les autres langues.</w:t>
      </w:r>
    </w:p>
    <w:p w14:paraId="0DC70F7C" w14:textId="77777777" w:rsidR="00831A6C" w:rsidRPr="00515EAD" w:rsidRDefault="00831A6C" w:rsidP="00831A6C">
      <w:pPr>
        <w:jc w:val="both"/>
        <w:rPr>
          <w:rFonts w:ascii="Arial" w:hAnsi="Arial" w:cs="Arial"/>
          <w:sz w:val="20"/>
          <w:szCs w:val="20"/>
        </w:rPr>
      </w:pPr>
    </w:p>
    <w:p w14:paraId="28A9B4A2" w14:textId="77777777" w:rsidR="00831A6C" w:rsidRDefault="00831A6C" w:rsidP="00831A6C">
      <w:pPr>
        <w:jc w:val="both"/>
        <w:rPr>
          <w:rFonts w:ascii="Arial" w:hAnsi="Arial" w:cs="Arial"/>
          <w:sz w:val="20"/>
          <w:szCs w:val="20"/>
        </w:rPr>
      </w:pPr>
      <w:r w:rsidRPr="00515EAD">
        <w:rPr>
          <w:noProof/>
        </w:rPr>
        <w:drawing>
          <wp:anchor distT="0" distB="0" distL="114300" distR="114300" simplePos="0" relativeHeight="251696128" behindDoc="0" locked="0" layoutInCell="1" allowOverlap="1" wp14:anchorId="6D8BA8EC" wp14:editId="21DC5814">
            <wp:simplePos x="0" y="0"/>
            <wp:positionH relativeFrom="column">
              <wp:posOffset>3543300</wp:posOffset>
            </wp:positionH>
            <wp:positionV relativeFrom="paragraph">
              <wp:posOffset>170815</wp:posOffset>
            </wp:positionV>
            <wp:extent cx="3133725" cy="2630805"/>
            <wp:effectExtent l="0" t="0" r="9525" b="0"/>
            <wp:wrapSquare wrapText="bothSides"/>
            <wp:docPr id="13090970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97095" name=""/>
                    <pic:cNvPicPr/>
                  </pic:nvPicPr>
                  <pic:blipFill rotWithShape="1">
                    <a:blip r:embed="rId55">
                      <a:extLst>
                        <a:ext uri="{28A0092B-C50C-407E-A947-70E740481C1C}">
                          <a14:useLocalDpi xmlns:a14="http://schemas.microsoft.com/office/drawing/2010/main" val="0"/>
                        </a:ext>
                      </a:extLst>
                    </a:blip>
                    <a:srcRect l="37572" t="29596" r="35612" b="34383"/>
                    <a:stretch/>
                  </pic:blipFill>
                  <pic:spPr bwMode="auto">
                    <a:xfrm>
                      <a:off x="0" y="0"/>
                      <a:ext cx="3133725" cy="2630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D2BB1F0" wp14:editId="30560048">
            <wp:extent cx="3238500" cy="2740269"/>
            <wp:effectExtent l="0" t="0" r="0" b="3175"/>
            <wp:docPr id="493981787"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81787" name="Image 1" descr="Une image contenant texte, capture d’écran, logiciel, Icône d’ordinateur&#10;&#10;Description générée automatiquement"/>
                    <pic:cNvPicPr/>
                  </pic:nvPicPr>
                  <pic:blipFill rotWithShape="1">
                    <a:blip r:embed="rId56"/>
                    <a:srcRect l="37285" t="28220" r="34751" b="33925"/>
                    <a:stretch/>
                  </pic:blipFill>
                  <pic:spPr bwMode="auto">
                    <a:xfrm>
                      <a:off x="0" y="0"/>
                      <a:ext cx="3252544" cy="2752152"/>
                    </a:xfrm>
                    <a:prstGeom prst="rect">
                      <a:avLst/>
                    </a:prstGeom>
                    <a:ln>
                      <a:noFill/>
                    </a:ln>
                    <a:extLst>
                      <a:ext uri="{53640926-AAD7-44D8-BBD7-CCE9431645EC}">
                        <a14:shadowObscured xmlns:a14="http://schemas.microsoft.com/office/drawing/2010/main"/>
                      </a:ext>
                    </a:extLst>
                  </pic:spPr>
                </pic:pic>
              </a:graphicData>
            </a:graphic>
          </wp:inline>
        </w:drawing>
      </w:r>
    </w:p>
    <w:p w14:paraId="11836141" w14:textId="77777777" w:rsidR="00831A6C" w:rsidRDefault="00831A6C" w:rsidP="00831A6C">
      <w:pPr>
        <w:jc w:val="both"/>
        <w:rPr>
          <w:rFonts w:ascii="Arial" w:hAnsi="Arial" w:cs="Arial"/>
          <w:sz w:val="20"/>
          <w:szCs w:val="20"/>
        </w:rPr>
      </w:pPr>
    </w:p>
    <w:p w14:paraId="7836A924" w14:textId="77777777" w:rsidR="00831A6C" w:rsidRPr="00515EAD" w:rsidRDefault="00831A6C" w:rsidP="00831A6C">
      <w:pPr>
        <w:jc w:val="both"/>
        <w:rPr>
          <w:rFonts w:ascii="Arial" w:hAnsi="Arial" w:cs="Arial"/>
          <w:sz w:val="20"/>
          <w:szCs w:val="20"/>
        </w:rPr>
      </w:pPr>
    </w:p>
    <w:p w14:paraId="6403C290" w14:textId="4E728367" w:rsidR="00831A6C" w:rsidRPr="0083125A" w:rsidRDefault="00831A6C" w:rsidP="00831A6C">
      <w:pPr>
        <w:jc w:val="both"/>
        <w:rPr>
          <w:rFonts w:cstheme="minorHAnsi"/>
        </w:rPr>
      </w:pPr>
      <w:r w:rsidRPr="0083125A">
        <w:rPr>
          <w:rFonts w:cstheme="minorHAnsi"/>
        </w:rPr>
        <w:t>[</w:t>
      </w:r>
      <w:proofErr w:type="gramStart"/>
      <w:r w:rsidRPr="0083125A">
        <w:rPr>
          <w:rFonts w:cstheme="minorHAnsi"/>
        </w:rPr>
        <w:t>arbres</w:t>
      </w:r>
      <w:proofErr w:type="gramEnd"/>
      <w:r w:rsidRPr="0083125A">
        <w:rPr>
          <w:rFonts w:cstheme="minorHAnsi"/>
        </w:rPr>
        <w:t xml:space="preserve"> à mots extraits d’Odysseum. Le site propose aussi un </w:t>
      </w:r>
      <w:r w:rsidR="0083125A">
        <w:rPr>
          <w:rFonts w:cstheme="minorHAnsi"/>
        </w:rPr>
        <w:t>document.</w:t>
      </w:r>
      <w:r w:rsidRPr="0083125A">
        <w:rPr>
          <w:rFonts w:cstheme="minorHAnsi"/>
        </w:rPr>
        <w:t>pdf modifiable à part]</w:t>
      </w:r>
    </w:p>
    <w:p w14:paraId="7F4BEB25" w14:textId="77777777" w:rsidR="00831A6C" w:rsidRDefault="00831A6C" w:rsidP="00831A6C">
      <w:pPr>
        <w:jc w:val="both"/>
        <w:rPr>
          <w:rFonts w:ascii="Arial" w:hAnsi="Arial" w:cs="Arial"/>
          <w:sz w:val="20"/>
          <w:szCs w:val="20"/>
        </w:rPr>
      </w:pPr>
    </w:p>
    <w:p w14:paraId="1E88ECAB" w14:textId="77777777" w:rsidR="00831A6C" w:rsidRPr="00394AED" w:rsidRDefault="00831A6C" w:rsidP="00831A6C">
      <w:pPr>
        <w:jc w:val="both"/>
        <w:rPr>
          <w:rFonts w:ascii="Calibri" w:hAnsi="Calibri" w:cs="Calibri"/>
        </w:rPr>
      </w:pPr>
      <w:r w:rsidRPr="00394AED">
        <w:rPr>
          <w:rFonts w:ascii="Calibri" w:hAnsi="Calibri" w:cs="Calibri"/>
        </w:rPr>
        <w:t>À l’issue de l’étude, l’arbre à mots pourra être affiché en classe et complété au fur et à mesure de l’année en fonction des mots rencontrés.</w:t>
      </w:r>
    </w:p>
    <w:p w14:paraId="05EC2A46" w14:textId="77777777" w:rsidR="00831A6C" w:rsidRPr="00394AED" w:rsidRDefault="00831A6C" w:rsidP="00831A6C">
      <w:pPr>
        <w:pStyle w:val="CorpsA"/>
        <w:widowControl w:val="0"/>
        <w:spacing w:after="0" w:line="240" w:lineRule="auto"/>
        <w:rPr>
          <w:rStyle w:val="Aucun"/>
          <w:rFonts w:cs="Calibri"/>
        </w:rPr>
      </w:pPr>
    </w:p>
    <w:p w14:paraId="501E8437" w14:textId="77777777" w:rsidR="00831A6C" w:rsidRDefault="00831A6C" w:rsidP="00831A6C">
      <w:pPr>
        <w:pStyle w:val="CorpsA"/>
        <w:spacing w:after="0" w:line="240" w:lineRule="auto"/>
        <w:ind w:firstLine="454"/>
        <w:jc w:val="both"/>
        <w:rPr>
          <w:rStyle w:val="divisiondefinition1"/>
        </w:rPr>
      </w:pPr>
    </w:p>
    <w:tbl>
      <w:tblPr>
        <w:tblStyle w:val="TableNormal"/>
        <w:tblW w:w="106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1"/>
        <w:gridCol w:w="923"/>
        <w:gridCol w:w="9028"/>
      </w:tblGrid>
      <w:tr w:rsidR="00831A6C" w:rsidRPr="00394AED" w14:paraId="2C568BE1" w14:textId="77777777" w:rsidTr="003F49C2">
        <w:trPr>
          <w:cantSplit/>
          <w:trHeight w:val="1134"/>
          <w:jc w:val="center"/>
        </w:trPr>
        <w:tc>
          <w:tcPr>
            <w:tcW w:w="731" w:type="dxa"/>
            <w:tcBorders>
              <w:top w:val="single" w:sz="4" w:space="0" w:color="002060"/>
              <w:left w:val="single" w:sz="4" w:space="0" w:color="002060"/>
              <w:bottom w:val="single" w:sz="4" w:space="0" w:color="002060"/>
              <w:right w:val="single" w:sz="4" w:space="0" w:color="002060"/>
            </w:tcBorders>
            <w:shd w:val="clear" w:color="auto" w:fill="auto"/>
            <w:tcMar>
              <w:top w:w="80" w:type="dxa"/>
              <w:left w:w="193" w:type="dxa"/>
              <w:bottom w:w="80" w:type="dxa"/>
              <w:right w:w="193" w:type="dxa"/>
            </w:tcMar>
            <w:textDirection w:val="btLr"/>
            <w:vAlign w:val="center"/>
          </w:tcPr>
          <w:p w14:paraId="558DCC6A" w14:textId="77777777" w:rsidR="00831A6C" w:rsidRDefault="00831A6C" w:rsidP="003F49C2">
            <w:pPr>
              <w:pStyle w:val="CorpsA"/>
              <w:spacing w:after="0" w:line="240" w:lineRule="auto"/>
              <w:ind w:left="113" w:right="113"/>
              <w:jc w:val="center"/>
            </w:pPr>
            <w:proofErr w:type="gramStart"/>
            <w:r>
              <w:rPr>
                <w:rStyle w:val="Aucun"/>
                <w:b/>
                <w:bCs/>
                <w:color w:val="002060"/>
                <w:sz w:val="24"/>
                <w:szCs w:val="24"/>
                <w:u w:color="002060"/>
              </w:rPr>
              <w:t>étape</w:t>
            </w:r>
            <w:proofErr w:type="gramEnd"/>
          </w:p>
        </w:tc>
        <w:tc>
          <w:tcPr>
            <w:tcW w:w="9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3BE7F50C" w14:textId="77777777" w:rsidR="00831A6C" w:rsidRDefault="00831A6C" w:rsidP="003F49C2">
            <w:pPr>
              <w:pStyle w:val="CorpsA"/>
              <w:spacing w:after="0" w:line="240" w:lineRule="auto"/>
              <w:jc w:val="center"/>
            </w:pPr>
            <w:r>
              <w:rPr>
                <w:rStyle w:val="Aucun"/>
                <w:b/>
                <w:bCs/>
                <w:color w:val="002060"/>
                <w:sz w:val="56"/>
                <w:szCs w:val="56"/>
                <w:u w:color="002060"/>
              </w:rPr>
              <w:t>3</w:t>
            </w:r>
          </w:p>
        </w:tc>
        <w:tc>
          <w:tcPr>
            <w:tcW w:w="9028"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4CB08E79" w14:textId="77777777" w:rsidR="00831A6C" w:rsidRPr="001E7ABB" w:rsidRDefault="00831A6C" w:rsidP="003F49C2">
            <w:pPr>
              <w:pStyle w:val="CorpsA"/>
              <w:spacing w:before="120" w:after="0" w:line="240" w:lineRule="auto"/>
              <w:rPr>
                <w:b/>
                <w:bCs/>
                <w:sz w:val="28"/>
                <w:szCs w:val="28"/>
              </w:rPr>
            </w:pPr>
            <w:r>
              <w:rPr>
                <w:b/>
                <w:bCs/>
                <w:color w:val="002060"/>
                <w:sz w:val="28"/>
                <w:szCs w:val="28"/>
              </w:rPr>
              <w:t>Travailler h</w:t>
            </w:r>
            <w:r w:rsidRPr="00747699">
              <w:rPr>
                <w:b/>
                <w:bCs/>
                <w:color w:val="002060"/>
                <w:sz w:val="28"/>
                <w:szCs w:val="28"/>
              </w:rPr>
              <w:t xml:space="preserve">omophonie, polysémie, </w:t>
            </w:r>
            <w:r>
              <w:rPr>
                <w:b/>
                <w:bCs/>
                <w:color w:val="002060"/>
                <w:sz w:val="28"/>
                <w:szCs w:val="28"/>
              </w:rPr>
              <w:t>anto</w:t>
            </w:r>
            <w:r w:rsidRPr="00747699">
              <w:rPr>
                <w:b/>
                <w:bCs/>
                <w:color w:val="002060"/>
                <w:sz w:val="28"/>
                <w:szCs w:val="28"/>
              </w:rPr>
              <w:t>nymie, dérivés.</w:t>
            </w:r>
          </w:p>
        </w:tc>
      </w:tr>
    </w:tbl>
    <w:p w14:paraId="0F40FB00" w14:textId="77777777" w:rsidR="00831A6C" w:rsidRDefault="00831A6C" w:rsidP="00831A6C">
      <w:pPr>
        <w:pStyle w:val="CorpsA"/>
        <w:widowControl w:val="0"/>
        <w:spacing w:after="0" w:line="240" w:lineRule="auto"/>
        <w:rPr>
          <w:rStyle w:val="Aucun"/>
          <w:rFonts w:ascii="Arial Unicode MS" w:hAnsi="Arial Unicode MS"/>
        </w:rPr>
      </w:pPr>
    </w:p>
    <w:p w14:paraId="4AE9F4AF" w14:textId="77777777" w:rsidR="00831A6C" w:rsidRPr="0021039C" w:rsidRDefault="00831A6C" w:rsidP="00831A6C">
      <w:pPr>
        <w:pStyle w:val="CorpsA"/>
        <w:widowControl w:val="0"/>
        <w:spacing w:after="0" w:line="240" w:lineRule="auto"/>
        <w:rPr>
          <w:rStyle w:val="Aucun"/>
          <w:rFonts w:cs="Calibri"/>
        </w:rPr>
      </w:pPr>
      <w:r w:rsidRPr="00E979C8">
        <w:rPr>
          <w:rStyle w:val="Aucun"/>
          <w:rFonts w:cs="Calibri"/>
          <w:b/>
          <w:bCs/>
          <w:sz w:val="24"/>
          <w:szCs w:val="24"/>
        </w:rPr>
        <w:t>1.</w:t>
      </w:r>
      <w:r w:rsidRPr="00E979C8">
        <w:rPr>
          <w:rStyle w:val="Aucun"/>
          <w:rFonts w:cs="Calibri"/>
          <w:sz w:val="24"/>
          <w:szCs w:val="24"/>
        </w:rPr>
        <w:t xml:space="preserve"> </w:t>
      </w:r>
      <w:r w:rsidRPr="0021039C">
        <w:rPr>
          <w:rStyle w:val="Aucun"/>
          <w:rFonts w:cs="Calibri"/>
          <w:b/>
          <w:bCs/>
        </w:rPr>
        <w:t>Homophonie</w:t>
      </w:r>
      <w:r w:rsidRPr="0021039C">
        <w:rPr>
          <w:rStyle w:val="Aucun"/>
          <w:rFonts w:cs="Calibri"/>
        </w:rPr>
        <w:t>. À l’aide du travail mené sur la racine et le sens du mot « voix », complète la liste suivante avec le verbe « voir », le mot « voix » ou « voie ».</w:t>
      </w:r>
    </w:p>
    <w:p w14:paraId="0C5CB492" w14:textId="77777777" w:rsidR="00831A6C" w:rsidRPr="0021039C" w:rsidRDefault="00831A6C" w:rsidP="00831A6C">
      <w:pPr>
        <w:pStyle w:val="CorpsA"/>
        <w:widowControl w:val="0"/>
        <w:spacing w:after="0" w:line="240" w:lineRule="auto"/>
        <w:rPr>
          <w:rStyle w:val="Aucun"/>
          <w:rFonts w:cs="Calibri"/>
        </w:rPr>
      </w:pPr>
    </w:p>
    <w:p w14:paraId="5B87F418" w14:textId="77777777" w:rsidR="00831A6C" w:rsidRPr="0021039C" w:rsidRDefault="00831A6C" w:rsidP="00831A6C">
      <w:pPr>
        <w:pStyle w:val="Sansinterligne"/>
        <w:rPr>
          <w:rFonts w:cs="Calibri"/>
          <w:color w:val="000000" w:themeColor="text1"/>
        </w:rPr>
      </w:pPr>
      <w:proofErr w:type="gramStart"/>
      <w:r w:rsidRPr="0021039C">
        <w:rPr>
          <w:rFonts w:cs="Calibri"/>
          <w:color w:val="000000" w:themeColor="text1"/>
        </w:rPr>
        <w:t>retrouver</w:t>
      </w:r>
      <w:proofErr w:type="gramEnd"/>
      <w:r w:rsidRPr="0021039C">
        <w:rPr>
          <w:rFonts w:cs="Calibri"/>
          <w:color w:val="000000" w:themeColor="text1"/>
        </w:rPr>
        <w:t xml:space="preserve"> sa voi__ / chercher ou trouver) sa voi__ / je voi__, tu voi__ / il, elle voi__ / ils, elles voi___</w:t>
      </w:r>
    </w:p>
    <w:p w14:paraId="09AC1942" w14:textId="77777777" w:rsidR="00831A6C" w:rsidRPr="0021039C" w:rsidRDefault="00831A6C" w:rsidP="00831A6C">
      <w:pPr>
        <w:pStyle w:val="Sansinterligne"/>
        <w:rPr>
          <w:rFonts w:cs="Calibri"/>
          <w:color w:val="000000" w:themeColor="text1"/>
        </w:rPr>
      </w:pPr>
      <w:proofErr w:type="gramStart"/>
      <w:r w:rsidRPr="0021039C">
        <w:rPr>
          <w:rFonts w:cs="Calibri"/>
          <w:color w:val="000000" w:themeColor="text1"/>
        </w:rPr>
        <w:t>voi</w:t>
      </w:r>
      <w:proofErr w:type="gramEnd"/>
      <w:r w:rsidRPr="0021039C">
        <w:rPr>
          <w:rFonts w:cs="Calibri"/>
          <w:color w:val="000000" w:themeColor="text1"/>
        </w:rPr>
        <w:t>__ sans douceur / voi__ sans issue</w:t>
      </w:r>
    </w:p>
    <w:p w14:paraId="2A51B8F8" w14:textId="77777777" w:rsidR="00831A6C" w:rsidRPr="0021039C" w:rsidRDefault="00831A6C" w:rsidP="00831A6C">
      <w:pPr>
        <w:pStyle w:val="Sansinterligne"/>
        <w:rPr>
          <w:rFonts w:cs="Calibri"/>
          <w:color w:val="000000" w:themeColor="text1"/>
        </w:rPr>
      </w:pPr>
      <w:proofErr w:type="gramStart"/>
      <w:r w:rsidRPr="0021039C">
        <w:rPr>
          <w:rFonts w:cs="Calibri"/>
          <w:color w:val="000000" w:themeColor="text1"/>
        </w:rPr>
        <w:t>voi</w:t>
      </w:r>
      <w:proofErr w:type="gramEnd"/>
      <w:r w:rsidRPr="0021039C">
        <w:rPr>
          <w:rFonts w:cs="Calibri"/>
          <w:color w:val="000000" w:themeColor="text1"/>
        </w:rPr>
        <w:t>__ étrangère / voi__ romaine</w:t>
      </w:r>
    </w:p>
    <w:p w14:paraId="1C31BA38" w14:textId="77777777" w:rsidR="00831A6C" w:rsidRPr="0021039C" w:rsidRDefault="00831A6C" w:rsidP="00831A6C">
      <w:pPr>
        <w:pStyle w:val="Sansinterligne"/>
        <w:rPr>
          <w:rFonts w:cs="Calibri"/>
          <w:color w:val="000000" w:themeColor="text1"/>
        </w:rPr>
      </w:pPr>
      <w:proofErr w:type="gramStart"/>
      <w:r w:rsidRPr="0021039C">
        <w:rPr>
          <w:rFonts w:cs="Calibri"/>
          <w:color w:val="000000" w:themeColor="text1"/>
        </w:rPr>
        <w:t>donner</w:t>
      </w:r>
      <w:proofErr w:type="gramEnd"/>
      <w:r w:rsidRPr="0021039C">
        <w:rPr>
          <w:rFonts w:cs="Calibri"/>
          <w:color w:val="000000" w:themeColor="text1"/>
        </w:rPr>
        <w:t xml:space="preserve"> de la voi__ / ouvrir la voi___</w:t>
      </w:r>
    </w:p>
    <w:p w14:paraId="3AC1ABB1" w14:textId="77777777" w:rsidR="00831A6C" w:rsidRPr="0021039C" w:rsidRDefault="00831A6C" w:rsidP="00831A6C">
      <w:pPr>
        <w:pStyle w:val="Sansinterligne"/>
        <w:rPr>
          <w:rFonts w:cs="Calibri"/>
          <w:color w:val="000000" w:themeColor="text1"/>
        </w:rPr>
      </w:pPr>
      <w:proofErr w:type="gramStart"/>
      <w:r w:rsidRPr="0021039C">
        <w:rPr>
          <w:rFonts w:cs="Calibri"/>
          <w:color w:val="000000" w:themeColor="text1"/>
        </w:rPr>
        <w:t>perdre</w:t>
      </w:r>
      <w:proofErr w:type="gramEnd"/>
      <w:r w:rsidRPr="0021039C">
        <w:rPr>
          <w:rFonts w:cs="Calibri"/>
          <w:color w:val="000000" w:themeColor="text1"/>
        </w:rPr>
        <w:t xml:space="preserve"> sa voi__ / perdre la voi__</w:t>
      </w:r>
    </w:p>
    <w:p w14:paraId="32E48BBB" w14:textId="77777777" w:rsidR="00831A6C" w:rsidRPr="0021039C" w:rsidRDefault="00831A6C" w:rsidP="00831A6C">
      <w:pPr>
        <w:pStyle w:val="Sansinterligne"/>
        <w:rPr>
          <w:rFonts w:cs="Calibri"/>
          <w:color w:val="000000" w:themeColor="text1"/>
        </w:rPr>
      </w:pPr>
      <w:proofErr w:type="gramStart"/>
      <w:r w:rsidRPr="0021039C">
        <w:rPr>
          <w:rFonts w:cs="Calibri"/>
          <w:color w:val="000000" w:themeColor="text1"/>
        </w:rPr>
        <w:t>entretenir</w:t>
      </w:r>
      <w:proofErr w:type="gramEnd"/>
      <w:r w:rsidRPr="0021039C">
        <w:rPr>
          <w:rFonts w:cs="Calibri"/>
          <w:color w:val="000000" w:themeColor="text1"/>
        </w:rPr>
        <w:t xml:space="preserve"> sa voi__ / entretenir une voi__</w:t>
      </w:r>
    </w:p>
    <w:p w14:paraId="04D14407" w14:textId="77777777" w:rsidR="00831A6C" w:rsidRPr="0021039C" w:rsidRDefault="00831A6C" w:rsidP="00831A6C">
      <w:pPr>
        <w:pStyle w:val="CorpsA"/>
        <w:widowControl w:val="0"/>
        <w:spacing w:after="0" w:line="240" w:lineRule="auto"/>
        <w:jc w:val="center"/>
        <w:rPr>
          <w:rStyle w:val="Aucun"/>
          <w:rFonts w:cs="Calibri"/>
        </w:rPr>
      </w:pPr>
    </w:p>
    <w:p w14:paraId="6B2B71C5" w14:textId="77777777" w:rsidR="00831A6C" w:rsidRPr="0021039C" w:rsidRDefault="00831A6C" w:rsidP="00831A6C">
      <w:pPr>
        <w:pStyle w:val="Sansinterligne"/>
        <w:rPr>
          <w:rFonts w:cs="Calibri"/>
          <w:color w:val="000000" w:themeColor="text1"/>
        </w:rPr>
      </w:pPr>
      <w:r w:rsidRPr="008A4F1E">
        <w:rPr>
          <w:rFonts w:cs="Calibri"/>
          <w:color w:val="ED7D31" w:themeColor="accent2"/>
        </w:rPr>
        <w:t xml:space="preserve">[Différenciation] </w:t>
      </w:r>
      <w:r w:rsidRPr="0021039C">
        <w:rPr>
          <w:rFonts w:cs="Calibri"/>
          <w:color w:val="000000" w:themeColor="text1"/>
        </w:rPr>
        <w:t>Le recours au latin explique la différence entre la voix (</w:t>
      </w:r>
      <w:r w:rsidRPr="0021039C">
        <w:rPr>
          <w:rFonts w:cs="Calibri"/>
          <w:i/>
          <w:iCs/>
          <w:color w:val="000000" w:themeColor="text1"/>
        </w:rPr>
        <w:t>vox</w:t>
      </w:r>
      <w:r w:rsidRPr="0021039C">
        <w:rPr>
          <w:rFonts w:cs="Calibri"/>
          <w:color w:val="000000" w:themeColor="text1"/>
        </w:rPr>
        <w:t>) et :</w:t>
      </w:r>
    </w:p>
    <w:p w14:paraId="7CB8795D" w14:textId="77777777" w:rsidR="00831A6C" w:rsidRPr="0021039C" w:rsidRDefault="00831A6C" w:rsidP="00831A6C">
      <w:pPr>
        <w:pStyle w:val="Sansinterligne"/>
        <w:rPr>
          <w:rFonts w:cs="Calibri"/>
          <w:color w:val="000000" w:themeColor="text1"/>
        </w:rPr>
      </w:pPr>
      <w:r w:rsidRPr="0021039C">
        <w:rPr>
          <w:rFonts w:cs="Calibri"/>
          <w:color w:val="000000" w:themeColor="text1"/>
        </w:rPr>
        <w:t xml:space="preserve">- la </w:t>
      </w:r>
      <w:r w:rsidRPr="0021039C">
        <w:rPr>
          <w:rFonts w:cs="Calibri"/>
          <w:i/>
          <w:color w:val="000000" w:themeColor="text1"/>
        </w:rPr>
        <w:t>voi</w:t>
      </w:r>
      <w:r w:rsidRPr="0021039C">
        <w:rPr>
          <w:rFonts w:cs="Calibri"/>
          <w:i/>
          <w:color w:val="000000" w:themeColor="text1"/>
          <w:u w:val="single"/>
        </w:rPr>
        <w:t>e</w:t>
      </w:r>
      <w:r w:rsidRPr="0021039C">
        <w:rPr>
          <w:rFonts w:cs="Calibri"/>
          <w:color w:val="000000" w:themeColor="text1"/>
        </w:rPr>
        <w:t xml:space="preserve">, du latin </w:t>
      </w:r>
      <w:r w:rsidRPr="0021039C">
        <w:rPr>
          <w:rFonts w:cs="Calibri"/>
          <w:i/>
          <w:color w:val="000000" w:themeColor="text1"/>
        </w:rPr>
        <w:t xml:space="preserve">via, </w:t>
      </w:r>
      <w:r w:rsidRPr="0021039C">
        <w:rPr>
          <w:rFonts w:cs="Calibri"/>
          <w:color w:val="000000" w:themeColor="text1"/>
        </w:rPr>
        <w:t>f. (voie, route, chemin).</w:t>
      </w:r>
    </w:p>
    <w:p w14:paraId="4C14ED14" w14:textId="77777777" w:rsidR="00831A6C" w:rsidRPr="0021039C" w:rsidRDefault="00831A6C" w:rsidP="00831A6C">
      <w:pPr>
        <w:pStyle w:val="Sansinterligne"/>
        <w:rPr>
          <w:rFonts w:cs="Calibri"/>
          <w:color w:val="000000" w:themeColor="text1"/>
        </w:rPr>
      </w:pPr>
      <w:r w:rsidRPr="0021039C">
        <w:rPr>
          <w:rFonts w:cs="Calibri"/>
          <w:color w:val="000000" w:themeColor="text1"/>
        </w:rPr>
        <w:t xml:space="preserve">- les formes du verbe </w:t>
      </w:r>
      <w:r w:rsidRPr="0021039C">
        <w:rPr>
          <w:rFonts w:cs="Calibri"/>
          <w:i/>
          <w:color w:val="000000" w:themeColor="text1"/>
        </w:rPr>
        <w:t>voir</w:t>
      </w:r>
      <w:r w:rsidRPr="0021039C">
        <w:rPr>
          <w:rFonts w:cs="Calibri"/>
          <w:color w:val="000000" w:themeColor="text1"/>
        </w:rPr>
        <w:t> : je voi</w:t>
      </w:r>
      <w:r w:rsidRPr="0021039C">
        <w:rPr>
          <w:rFonts w:cs="Calibri"/>
          <w:color w:val="000000" w:themeColor="text1"/>
          <w:u w:val="single"/>
        </w:rPr>
        <w:t>s</w:t>
      </w:r>
      <w:r w:rsidRPr="0021039C">
        <w:rPr>
          <w:rFonts w:cs="Calibri"/>
          <w:color w:val="000000" w:themeColor="text1"/>
        </w:rPr>
        <w:t>, tu voi</w:t>
      </w:r>
      <w:r w:rsidRPr="0021039C">
        <w:rPr>
          <w:rFonts w:cs="Calibri"/>
          <w:color w:val="000000" w:themeColor="text1"/>
          <w:u w:val="single"/>
        </w:rPr>
        <w:t>s</w:t>
      </w:r>
      <w:r w:rsidRPr="0021039C">
        <w:rPr>
          <w:rFonts w:cs="Calibri"/>
          <w:color w:val="000000" w:themeColor="text1"/>
        </w:rPr>
        <w:t>, il voi</w:t>
      </w:r>
      <w:r w:rsidRPr="0021039C">
        <w:rPr>
          <w:rFonts w:cs="Calibri"/>
          <w:color w:val="000000" w:themeColor="text1"/>
          <w:u w:val="single"/>
        </w:rPr>
        <w:t>t</w:t>
      </w:r>
      <w:r w:rsidRPr="0021039C">
        <w:rPr>
          <w:rFonts w:cs="Calibri"/>
          <w:color w:val="000000" w:themeColor="text1"/>
        </w:rPr>
        <w:t xml:space="preserve">, du latin </w:t>
      </w:r>
      <w:r w:rsidRPr="0021039C">
        <w:rPr>
          <w:rFonts w:cs="Calibri"/>
          <w:i/>
          <w:color w:val="000000" w:themeColor="text1"/>
        </w:rPr>
        <w:t>video, vide</w:t>
      </w:r>
      <w:r w:rsidRPr="0021039C">
        <w:rPr>
          <w:rFonts w:cs="Calibri"/>
          <w:i/>
          <w:color w:val="000000" w:themeColor="text1"/>
          <w:u w:val="single"/>
        </w:rPr>
        <w:t>s</w:t>
      </w:r>
      <w:r w:rsidRPr="0021039C">
        <w:rPr>
          <w:rFonts w:cs="Calibri"/>
          <w:i/>
          <w:color w:val="000000" w:themeColor="text1"/>
        </w:rPr>
        <w:t>, vide</w:t>
      </w:r>
      <w:r w:rsidRPr="0021039C">
        <w:rPr>
          <w:rFonts w:cs="Calibri"/>
          <w:i/>
          <w:color w:val="000000" w:themeColor="text1"/>
          <w:u w:val="single"/>
        </w:rPr>
        <w:t>t</w:t>
      </w:r>
      <w:r w:rsidRPr="0021039C">
        <w:rPr>
          <w:rFonts w:cs="Calibri"/>
          <w:color w:val="000000" w:themeColor="text1"/>
        </w:rPr>
        <w:t>.</w:t>
      </w:r>
    </w:p>
    <w:p w14:paraId="59D801B0" w14:textId="77777777" w:rsidR="00831A6C" w:rsidRPr="0021039C" w:rsidRDefault="00831A6C" w:rsidP="00831A6C">
      <w:pPr>
        <w:jc w:val="both"/>
        <w:rPr>
          <w:rFonts w:ascii="Calibri" w:hAnsi="Calibri" w:cs="Calibri"/>
          <w:color w:val="000000" w:themeColor="text1"/>
        </w:rPr>
      </w:pPr>
      <w:r w:rsidRPr="0021039C">
        <w:rPr>
          <w:rFonts w:ascii="Calibri" w:hAnsi="Calibri" w:cs="Calibri"/>
          <w:color w:val="000000" w:themeColor="text1"/>
        </w:rPr>
        <w:t xml:space="preserve">Le professeur peut faire constituer la famille du mot </w:t>
      </w:r>
      <w:r w:rsidRPr="0021039C">
        <w:rPr>
          <w:rFonts w:ascii="Calibri" w:hAnsi="Calibri" w:cs="Calibri"/>
          <w:b/>
          <w:color w:val="000000" w:themeColor="text1"/>
        </w:rPr>
        <w:t>vi</w:t>
      </w:r>
      <w:r w:rsidRPr="0021039C">
        <w:rPr>
          <w:rFonts w:ascii="Calibri" w:hAnsi="Calibri" w:cs="Calibri"/>
          <w:color w:val="000000" w:themeColor="text1"/>
        </w:rPr>
        <w:t xml:space="preserve">(a) : l’élément </w:t>
      </w:r>
      <w:r w:rsidRPr="0021039C">
        <w:rPr>
          <w:rFonts w:ascii="Calibri" w:hAnsi="Calibri" w:cs="Calibri"/>
          <w:b/>
          <w:color w:val="000000" w:themeColor="text1"/>
        </w:rPr>
        <w:t>VI</w:t>
      </w:r>
      <w:r w:rsidRPr="0021039C">
        <w:rPr>
          <w:rFonts w:ascii="Calibri" w:hAnsi="Calibri" w:cs="Calibri"/>
          <w:color w:val="000000" w:themeColor="text1"/>
        </w:rPr>
        <w:t>-</w:t>
      </w:r>
      <w:r w:rsidRPr="0021039C">
        <w:rPr>
          <w:rFonts w:ascii="Calibri" w:hAnsi="Calibri" w:cs="Calibri"/>
          <w:i/>
          <w:color w:val="000000" w:themeColor="text1"/>
        </w:rPr>
        <w:t xml:space="preserve"> </w:t>
      </w:r>
      <w:r w:rsidRPr="0021039C">
        <w:rPr>
          <w:rFonts w:ascii="Calibri" w:hAnsi="Calibri" w:cs="Calibri"/>
          <w:color w:val="000000" w:themeColor="text1"/>
        </w:rPr>
        <w:t xml:space="preserve">apparaît notamment dans les mots </w:t>
      </w:r>
      <w:r w:rsidRPr="0021039C">
        <w:rPr>
          <w:rFonts w:ascii="Calibri" w:hAnsi="Calibri" w:cs="Calibri"/>
          <w:i/>
          <w:color w:val="000000" w:themeColor="text1"/>
        </w:rPr>
        <w:t>viable,</w:t>
      </w:r>
      <w:r w:rsidRPr="0021039C">
        <w:rPr>
          <w:rFonts w:ascii="Calibri" w:hAnsi="Calibri" w:cs="Calibri"/>
          <w:color w:val="000000" w:themeColor="text1"/>
        </w:rPr>
        <w:t xml:space="preserve"> </w:t>
      </w:r>
      <w:r w:rsidRPr="0021039C">
        <w:rPr>
          <w:rFonts w:ascii="Calibri" w:hAnsi="Calibri" w:cs="Calibri"/>
          <w:i/>
          <w:color w:val="000000" w:themeColor="text1"/>
        </w:rPr>
        <w:t xml:space="preserve">viabilité, viabiliser, </w:t>
      </w:r>
      <w:r w:rsidRPr="0021039C">
        <w:rPr>
          <w:rFonts w:ascii="Calibri" w:hAnsi="Calibri" w:cs="Calibri"/>
          <w:b/>
          <w:i/>
          <w:color w:val="000000" w:themeColor="text1"/>
        </w:rPr>
        <w:t>viaduc,</w:t>
      </w:r>
      <w:r w:rsidRPr="0021039C">
        <w:rPr>
          <w:rFonts w:ascii="Calibri" w:hAnsi="Calibri" w:cs="Calibri"/>
          <w:i/>
          <w:color w:val="000000" w:themeColor="text1"/>
        </w:rPr>
        <w:t xml:space="preserve"> viatique, </w:t>
      </w:r>
      <w:r w:rsidRPr="0021039C">
        <w:rPr>
          <w:rFonts w:ascii="Calibri" w:hAnsi="Calibri" w:cs="Calibri"/>
          <w:b/>
          <w:i/>
          <w:color w:val="000000" w:themeColor="text1"/>
        </w:rPr>
        <w:t>dévier</w:t>
      </w:r>
      <w:r w:rsidRPr="0021039C">
        <w:rPr>
          <w:rFonts w:ascii="Calibri" w:hAnsi="Calibri" w:cs="Calibri"/>
          <w:i/>
          <w:color w:val="000000" w:themeColor="text1"/>
        </w:rPr>
        <w:t xml:space="preserve">, </w:t>
      </w:r>
      <w:r w:rsidRPr="0021039C">
        <w:rPr>
          <w:rFonts w:ascii="Calibri" w:hAnsi="Calibri" w:cs="Calibri"/>
          <w:b/>
          <w:i/>
          <w:color w:val="000000" w:themeColor="text1"/>
        </w:rPr>
        <w:t>déviation</w:t>
      </w:r>
      <w:r w:rsidRPr="0021039C">
        <w:rPr>
          <w:rFonts w:ascii="Calibri" w:hAnsi="Calibri" w:cs="Calibri"/>
          <w:i/>
          <w:color w:val="000000" w:themeColor="text1"/>
        </w:rPr>
        <w:t xml:space="preserve">, </w:t>
      </w:r>
      <w:r w:rsidRPr="0021039C">
        <w:rPr>
          <w:rFonts w:ascii="Calibri" w:hAnsi="Calibri" w:cs="Calibri"/>
          <w:b/>
          <w:i/>
          <w:color w:val="000000" w:themeColor="text1"/>
        </w:rPr>
        <w:t>ferroviaire</w:t>
      </w:r>
      <w:r w:rsidRPr="0021039C">
        <w:rPr>
          <w:rFonts w:ascii="Calibri" w:hAnsi="Calibri" w:cs="Calibri"/>
          <w:i/>
          <w:color w:val="000000" w:themeColor="text1"/>
        </w:rPr>
        <w:t>, trivial</w:t>
      </w:r>
      <w:r w:rsidRPr="0021039C">
        <w:rPr>
          <w:rFonts w:ascii="Calibri" w:hAnsi="Calibri" w:cs="Calibri"/>
          <w:color w:val="000000" w:themeColor="text1"/>
        </w:rPr>
        <w:t>.</w:t>
      </w:r>
    </w:p>
    <w:p w14:paraId="4EC5AC94" w14:textId="77777777" w:rsidR="00831A6C" w:rsidRPr="0021039C" w:rsidRDefault="00831A6C" w:rsidP="00831A6C">
      <w:pPr>
        <w:pStyle w:val="CorpsA"/>
        <w:widowControl w:val="0"/>
        <w:spacing w:after="0" w:line="240" w:lineRule="auto"/>
        <w:rPr>
          <w:rStyle w:val="Aucun"/>
          <w:rFonts w:cs="Calibri"/>
        </w:rPr>
      </w:pPr>
    </w:p>
    <w:p w14:paraId="107A9C56" w14:textId="77777777" w:rsidR="00831A6C" w:rsidRPr="0021039C" w:rsidRDefault="00831A6C" w:rsidP="00831A6C">
      <w:pPr>
        <w:pStyle w:val="CorpsA"/>
        <w:widowControl w:val="0"/>
        <w:spacing w:after="0" w:line="240" w:lineRule="auto"/>
        <w:rPr>
          <w:rStyle w:val="Aucun"/>
          <w:rFonts w:cs="Calibri"/>
        </w:rPr>
      </w:pPr>
      <w:r w:rsidRPr="0021039C">
        <w:rPr>
          <w:rStyle w:val="Aucun"/>
          <w:rFonts w:cs="Calibri"/>
          <w:b/>
          <w:bCs/>
        </w:rPr>
        <w:t>2.</w:t>
      </w:r>
      <w:r w:rsidRPr="0021039C">
        <w:rPr>
          <w:rStyle w:val="Aucun"/>
          <w:rFonts w:cs="Calibri"/>
        </w:rPr>
        <w:t xml:space="preserve"> </w:t>
      </w:r>
      <w:r w:rsidRPr="0021039C">
        <w:rPr>
          <w:rStyle w:val="Aucun"/>
          <w:rFonts w:cs="Calibri"/>
          <w:b/>
          <w:bCs/>
        </w:rPr>
        <w:t>Polysémie</w:t>
      </w:r>
      <w:r w:rsidRPr="0021039C">
        <w:rPr>
          <w:rStyle w:val="Aucun"/>
          <w:rFonts w:cs="Calibri"/>
        </w:rPr>
        <w:t>. Quel est le sens du mot « voix » dans les expressions suivantes ?</w:t>
      </w:r>
    </w:p>
    <w:p w14:paraId="4ACC384D" w14:textId="1A27F7C9" w:rsidR="00831A6C" w:rsidRPr="0021039C" w:rsidRDefault="00831A6C" w:rsidP="00831A6C">
      <w:pPr>
        <w:rPr>
          <w:rStyle w:val="tlfcsyntagme"/>
          <w:rFonts w:ascii="Calibri" w:eastAsia="Times New Roman" w:hAnsi="Calibri" w:cs="Calibri"/>
          <w:iCs/>
          <w:color w:val="000000" w:themeColor="text1"/>
        </w:rPr>
      </w:pPr>
      <w:r w:rsidRPr="0021039C">
        <w:rPr>
          <w:rFonts w:ascii="Calibri" w:hAnsi="Calibri" w:cs="Calibri"/>
          <w:color w:val="000000" w:themeColor="text1"/>
        </w:rPr>
        <w:t xml:space="preserve"> « </w:t>
      </w:r>
      <w:proofErr w:type="gramStart"/>
      <w:r w:rsidRPr="0021039C">
        <w:rPr>
          <w:rFonts w:ascii="Calibri" w:hAnsi="Calibri" w:cs="Calibri"/>
          <w:color w:val="000000" w:themeColor="text1"/>
        </w:rPr>
        <w:t>élever</w:t>
      </w:r>
      <w:proofErr w:type="gramEnd"/>
      <w:r w:rsidRPr="0021039C">
        <w:rPr>
          <w:rFonts w:ascii="Calibri" w:hAnsi="Calibri" w:cs="Calibri"/>
          <w:color w:val="000000" w:themeColor="text1"/>
        </w:rPr>
        <w:t xml:space="preserve"> la voix », « baisser la voix », « donner de la voix » à ne pas confondre avec « donner sa voix à un candidat », « </w:t>
      </w:r>
      <w:r w:rsidRPr="0021039C">
        <w:rPr>
          <w:rStyle w:val="tlfcsyntagme"/>
          <w:rFonts w:ascii="Calibri" w:eastAsia="Times New Roman" w:hAnsi="Calibri" w:cs="Calibri"/>
          <w:iCs/>
          <w:color w:val="000000" w:themeColor="text1"/>
        </w:rPr>
        <w:t>mettre aux voix », « promettre sa voix », « répondre d’une seule voix », « je reste sans voix », « il n’a pas voix au chapitre », « il fait taire la voix de sa conscience », « il écoute la voix du cœur », « ce verbe est à la voix passive »</w:t>
      </w:r>
      <w:r w:rsidR="0083125A">
        <w:rPr>
          <w:rStyle w:val="tlfcsyntagme"/>
          <w:rFonts w:ascii="Calibri" w:eastAsia="Times New Roman" w:hAnsi="Calibri" w:cs="Calibri"/>
          <w:iCs/>
          <w:color w:val="000000" w:themeColor="text1"/>
        </w:rPr>
        <w:t>.</w:t>
      </w:r>
    </w:p>
    <w:p w14:paraId="5C83488A" w14:textId="77777777" w:rsidR="00831A6C" w:rsidRPr="0021039C" w:rsidRDefault="00831A6C" w:rsidP="00831A6C">
      <w:pPr>
        <w:rPr>
          <w:rFonts w:ascii="Calibri" w:hAnsi="Calibri" w:cs="Calibri"/>
          <w:color w:val="000000" w:themeColor="text1"/>
        </w:rPr>
      </w:pPr>
      <w:r w:rsidRPr="0021039C">
        <w:rPr>
          <w:rFonts w:ascii="Calibri" w:hAnsi="Calibri" w:cs="Calibri"/>
          <w:b/>
          <w:bCs/>
          <w:color w:val="000000" w:themeColor="text1"/>
        </w:rPr>
        <w:t>3.</w:t>
      </w:r>
      <w:r w:rsidRPr="0021039C">
        <w:rPr>
          <w:rFonts w:ascii="Calibri" w:hAnsi="Calibri" w:cs="Calibri"/>
          <w:color w:val="000000" w:themeColor="text1"/>
        </w:rPr>
        <w:t xml:space="preserve"> </w:t>
      </w:r>
      <w:r w:rsidRPr="0021039C">
        <w:rPr>
          <w:rFonts w:ascii="Calibri" w:hAnsi="Calibri" w:cs="Calibri"/>
          <w:b/>
          <w:bCs/>
          <w:color w:val="000000" w:themeColor="text1"/>
        </w:rPr>
        <w:t>Antonymes</w:t>
      </w:r>
      <w:r w:rsidRPr="0021039C">
        <w:rPr>
          <w:rFonts w:ascii="Calibri" w:hAnsi="Calibri" w:cs="Calibri"/>
          <w:color w:val="000000" w:themeColor="text1"/>
        </w:rPr>
        <w:t>. Trouve l’adjectif qui permet de dire le contraire, selon l’exemple.</w:t>
      </w:r>
    </w:p>
    <w:p w14:paraId="2D503C5D" w14:textId="77777777" w:rsidR="0083125A" w:rsidRDefault="00831A6C" w:rsidP="0083125A">
      <w:pPr>
        <w:spacing w:after="0" w:line="276" w:lineRule="auto"/>
        <w:rPr>
          <w:rFonts w:ascii="Calibri" w:hAnsi="Calibri" w:cs="Calibri"/>
          <w:color w:val="000000" w:themeColor="text1"/>
        </w:rPr>
      </w:pPr>
      <w:r w:rsidRPr="0021039C">
        <w:rPr>
          <w:rFonts w:ascii="Calibri" w:hAnsi="Calibri" w:cs="Calibri"/>
          <w:color w:val="000000" w:themeColor="text1"/>
        </w:rPr>
        <w:t xml:space="preserve">À voix haute / </w:t>
      </w:r>
      <w:r w:rsidRPr="0021039C">
        <w:rPr>
          <w:rFonts w:ascii="Calibri" w:hAnsi="Calibri" w:cs="Calibri"/>
          <w:i/>
          <w:iCs/>
          <w:color w:val="000000" w:themeColor="text1"/>
          <w:u w:val="single"/>
        </w:rPr>
        <w:t>à voix basse</w:t>
      </w:r>
      <w:r w:rsidRPr="0021039C">
        <w:rPr>
          <w:rFonts w:ascii="Calibri" w:hAnsi="Calibri" w:cs="Calibri"/>
          <w:color w:val="000000" w:themeColor="text1"/>
        </w:rPr>
        <w:t xml:space="preserve">. </w:t>
      </w:r>
    </w:p>
    <w:p w14:paraId="00A51C73" w14:textId="77777777" w:rsidR="0083125A" w:rsidRDefault="00831A6C" w:rsidP="0083125A">
      <w:pPr>
        <w:spacing w:after="0" w:line="276" w:lineRule="auto"/>
        <w:rPr>
          <w:rFonts w:ascii="Calibri" w:hAnsi="Calibri" w:cs="Calibri"/>
          <w:color w:val="000000" w:themeColor="text1"/>
        </w:rPr>
      </w:pPr>
      <w:r w:rsidRPr="0021039C">
        <w:rPr>
          <w:rFonts w:ascii="Calibri" w:hAnsi="Calibri" w:cs="Calibri"/>
          <w:color w:val="000000" w:themeColor="text1"/>
        </w:rPr>
        <w:t xml:space="preserve">Une voix douce / une voix _________________. </w:t>
      </w:r>
    </w:p>
    <w:p w14:paraId="31AE1F10" w14:textId="77777777" w:rsidR="0083125A" w:rsidRDefault="00831A6C" w:rsidP="0083125A">
      <w:pPr>
        <w:spacing w:after="0" w:line="276" w:lineRule="auto"/>
        <w:rPr>
          <w:rFonts w:ascii="Calibri" w:hAnsi="Calibri" w:cs="Calibri"/>
          <w:color w:val="000000" w:themeColor="text1"/>
        </w:rPr>
      </w:pPr>
      <w:r w:rsidRPr="0021039C">
        <w:rPr>
          <w:rFonts w:ascii="Calibri" w:hAnsi="Calibri" w:cs="Calibri"/>
          <w:color w:val="000000" w:themeColor="text1"/>
        </w:rPr>
        <w:t xml:space="preserve">Une voix aiguë / une voix ___________ </w:t>
      </w:r>
    </w:p>
    <w:p w14:paraId="1C0D29A3" w14:textId="77777777" w:rsidR="0083125A" w:rsidRDefault="0083125A" w:rsidP="0083125A">
      <w:pPr>
        <w:spacing w:after="0" w:line="276" w:lineRule="auto"/>
        <w:rPr>
          <w:rFonts w:ascii="Calibri" w:hAnsi="Calibri" w:cs="Calibri"/>
          <w:color w:val="000000" w:themeColor="text1"/>
        </w:rPr>
      </w:pPr>
      <w:r>
        <w:rPr>
          <w:rFonts w:ascii="Calibri" w:hAnsi="Calibri" w:cs="Calibri"/>
          <w:color w:val="000000" w:themeColor="text1"/>
        </w:rPr>
        <w:t>U</w:t>
      </w:r>
      <w:r w:rsidR="00831A6C" w:rsidRPr="0021039C">
        <w:rPr>
          <w:rFonts w:ascii="Calibri" w:hAnsi="Calibri" w:cs="Calibri"/>
          <w:color w:val="000000" w:themeColor="text1"/>
        </w:rPr>
        <w:t xml:space="preserve">ne voix claire / une voix ____________  </w:t>
      </w:r>
    </w:p>
    <w:p w14:paraId="533CB816" w14:textId="4E400CB4" w:rsidR="0083125A" w:rsidRDefault="0083125A" w:rsidP="0083125A">
      <w:pPr>
        <w:spacing w:after="0" w:line="276" w:lineRule="auto"/>
        <w:rPr>
          <w:rFonts w:ascii="Calibri" w:hAnsi="Calibri" w:cs="Calibri"/>
          <w:color w:val="000000" w:themeColor="text1"/>
        </w:rPr>
      </w:pPr>
      <w:r w:rsidRPr="0021039C">
        <w:rPr>
          <w:rFonts w:ascii="Calibri" w:hAnsi="Calibri" w:cs="Calibri"/>
          <w:color w:val="000000" w:themeColor="text1"/>
        </w:rPr>
        <w:t>Une</w:t>
      </w:r>
      <w:r w:rsidR="00831A6C" w:rsidRPr="0021039C">
        <w:rPr>
          <w:rFonts w:ascii="Calibri" w:hAnsi="Calibri" w:cs="Calibri"/>
          <w:color w:val="000000" w:themeColor="text1"/>
        </w:rPr>
        <w:t xml:space="preserve"> voix caressante/ une voix _________________ </w:t>
      </w:r>
    </w:p>
    <w:p w14:paraId="3382BD03" w14:textId="0EA30081" w:rsidR="00831A6C" w:rsidRDefault="0083125A" w:rsidP="0083125A">
      <w:pPr>
        <w:spacing w:after="0" w:line="276" w:lineRule="auto"/>
        <w:rPr>
          <w:rFonts w:ascii="Calibri" w:hAnsi="Calibri" w:cs="Calibri"/>
          <w:color w:val="000000" w:themeColor="text1"/>
        </w:rPr>
      </w:pPr>
      <w:r w:rsidRPr="0021039C">
        <w:rPr>
          <w:rFonts w:ascii="Calibri" w:hAnsi="Calibri" w:cs="Calibri"/>
          <w:color w:val="000000" w:themeColor="text1"/>
        </w:rPr>
        <w:t>Une</w:t>
      </w:r>
      <w:r w:rsidR="00831A6C" w:rsidRPr="0021039C">
        <w:rPr>
          <w:rFonts w:ascii="Calibri" w:hAnsi="Calibri" w:cs="Calibri"/>
          <w:color w:val="000000" w:themeColor="text1"/>
        </w:rPr>
        <w:t xml:space="preserve"> voix chaude/ une voix ________________</w:t>
      </w:r>
    </w:p>
    <w:p w14:paraId="76304CD5" w14:textId="77777777" w:rsidR="0083125A" w:rsidRPr="0021039C" w:rsidRDefault="0083125A" w:rsidP="0083125A">
      <w:pPr>
        <w:spacing w:after="0" w:line="276" w:lineRule="auto"/>
        <w:rPr>
          <w:rFonts w:ascii="Calibri" w:hAnsi="Calibri" w:cs="Calibri"/>
          <w:b/>
          <w:color w:val="000000" w:themeColor="text1"/>
        </w:rPr>
      </w:pPr>
    </w:p>
    <w:p w14:paraId="5EFE855A" w14:textId="77777777" w:rsidR="00831A6C" w:rsidRPr="0021039C" w:rsidRDefault="00831A6C" w:rsidP="00831A6C">
      <w:pPr>
        <w:pStyle w:val="CorpsA"/>
        <w:widowControl w:val="0"/>
        <w:spacing w:after="0" w:line="240" w:lineRule="auto"/>
        <w:rPr>
          <w:rStyle w:val="Aucun"/>
          <w:rFonts w:cs="Calibri"/>
        </w:rPr>
      </w:pPr>
      <w:r w:rsidRPr="0083125A">
        <w:rPr>
          <w:rStyle w:val="Aucun"/>
          <w:rFonts w:cs="Calibri"/>
          <w:b/>
          <w:bCs/>
        </w:rPr>
        <w:t>4.</w:t>
      </w:r>
      <w:r w:rsidRPr="0021039C">
        <w:rPr>
          <w:rStyle w:val="Aucun"/>
          <w:rFonts w:cs="Calibri"/>
        </w:rPr>
        <w:t xml:space="preserve"> </w:t>
      </w:r>
      <w:r w:rsidRPr="0021039C">
        <w:rPr>
          <w:rStyle w:val="Aucun"/>
          <w:rFonts w:cs="Calibri"/>
          <w:b/>
          <w:bCs/>
        </w:rPr>
        <w:t>Dérivation</w:t>
      </w:r>
      <w:r w:rsidRPr="0021039C">
        <w:rPr>
          <w:rStyle w:val="Aucun"/>
          <w:rFonts w:cs="Calibri"/>
        </w:rPr>
        <w:t>. En latin, par suffixation, d’autres verbes ont été composés à partir du verbe « vocare » par préfixation. Trouve leurs dérivés en français, avec des couleurs, entoure les préfixes, les radicaux et les suffixes</w:t>
      </w:r>
    </w:p>
    <w:tbl>
      <w:tblPr>
        <w:tblStyle w:val="Grilledutableau"/>
        <w:tblW w:w="0" w:type="auto"/>
        <w:tblLook w:val="04A0" w:firstRow="1" w:lastRow="0" w:firstColumn="1" w:lastColumn="0" w:noHBand="0" w:noVBand="1"/>
      </w:tblPr>
      <w:tblGrid>
        <w:gridCol w:w="3823"/>
        <w:gridCol w:w="3143"/>
        <w:gridCol w:w="3484"/>
      </w:tblGrid>
      <w:tr w:rsidR="00831A6C" w:rsidRPr="0021039C" w14:paraId="63082270" w14:textId="77777777" w:rsidTr="0083125A">
        <w:tc>
          <w:tcPr>
            <w:tcW w:w="3823" w:type="dxa"/>
            <w:shd w:val="clear" w:color="auto" w:fill="ACB9CA" w:themeFill="text2" w:themeFillTint="66"/>
          </w:tcPr>
          <w:p w14:paraId="654EB6BE" w14:textId="77777777" w:rsidR="00831A6C" w:rsidRPr="0021039C" w:rsidRDefault="00831A6C" w:rsidP="003F49C2">
            <w:pPr>
              <w:pStyle w:val="CorpsA"/>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Aucun"/>
                <w:rFonts w:cs="Calibri"/>
              </w:rPr>
            </w:pPr>
            <w:r w:rsidRPr="0021039C">
              <w:rPr>
                <w:rStyle w:val="Aucun"/>
                <w:rFonts w:cs="Calibri"/>
              </w:rPr>
              <w:t>Verbe latin</w:t>
            </w:r>
          </w:p>
        </w:tc>
        <w:tc>
          <w:tcPr>
            <w:tcW w:w="3143" w:type="dxa"/>
            <w:shd w:val="clear" w:color="auto" w:fill="ACB9CA" w:themeFill="text2" w:themeFillTint="66"/>
          </w:tcPr>
          <w:p w14:paraId="17C58A31" w14:textId="77777777" w:rsidR="00831A6C" w:rsidRPr="0021039C" w:rsidRDefault="00831A6C" w:rsidP="003F49C2">
            <w:pPr>
              <w:pStyle w:val="CorpsA"/>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Aucun"/>
                <w:rFonts w:cs="Calibri"/>
              </w:rPr>
            </w:pPr>
            <w:r w:rsidRPr="0021039C">
              <w:rPr>
                <w:rStyle w:val="Aucun"/>
                <w:rFonts w:cs="Calibri"/>
              </w:rPr>
              <w:t>Verbe français</w:t>
            </w:r>
          </w:p>
        </w:tc>
        <w:tc>
          <w:tcPr>
            <w:tcW w:w="3484" w:type="dxa"/>
            <w:shd w:val="clear" w:color="auto" w:fill="ACB9CA" w:themeFill="text2" w:themeFillTint="66"/>
          </w:tcPr>
          <w:p w14:paraId="10533440" w14:textId="77777777" w:rsidR="00831A6C" w:rsidRPr="0021039C" w:rsidRDefault="00831A6C" w:rsidP="003F49C2">
            <w:pPr>
              <w:pStyle w:val="CorpsA"/>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Aucun"/>
                <w:rFonts w:cs="Calibri"/>
              </w:rPr>
            </w:pPr>
            <w:r w:rsidRPr="0021039C">
              <w:rPr>
                <w:rStyle w:val="Aucun"/>
                <w:rFonts w:cs="Calibri"/>
              </w:rPr>
              <w:t>Nom dérivé</w:t>
            </w:r>
          </w:p>
        </w:tc>
      </w:tr>
      <w:tr w:rsidR="00831A6C" w:rsidRPr="0021039C" w14:paraId="2A055209" w14:textId="77777777" w:rsidTr="0083125A">
        <w:tc>
          <w:tcPr>
            <w:tcW w:w="3823" w:type="dxa"/>
          </w:tcPr>
          <w:p w14:paraId="4A1DFC74" w14:textId="77777777" w:rsidR="00831A6C" w:rsidRPr="0021039C" w:rsidRDefault="00831A6C" w:rsidP="003F49C2">
            <w:pPr>
              <w:pStyle w:val="CorpsA"/>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Aucun"/>
                <w:rFonts w:cs="Calibri"/>
              </w:rPr>
            </w:pPr>
            <w:r w:rsidRPr="0021039C">
              <w:rPr>
                <w:rStyle w:val="Aucun"/>
                <w:rFonts w:cs="Calibri"/>
                <w:b/>
                <w:bCs/>
              </w:rPr>
              <w:t>Con</w:t>
            </w:r>
            <w:r w:rsidRPr="0021039C">
              <w:rPr>
                <w:rStyle w:val="Aucun"/>
                <w:rFonts w:cs="Calibri"/>
              </w:rPr>
              <w:t>vocare (appeler, réunir)</w:t>
            </w:r>
          </w:p>
        </w:tc>
        <w:tc>
          <w:tcPr>
            <w:tcW w:w="3143" w:type="dxa"/>
          </w:tcPr>
          <w:p w14:paraId="7B6AB8D7" w14:textId="77777777" w:rsidR="00831A6C" w:rsidRPr="0021039C" w:rsidRDefault="00831A6C" w:rsidP="003F49C2">
            <w:pPr>
              <w:pStyle w:val="CorpsA"/>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Aucun"/>
                <w:rFonts w:cs="Calibri"/>
                <w:i/>
                <w:iCs/>
              </w:rPr>
            </w:pPr>
            <w:proofErr w:type="gramStart"/>
            <w:r w:rsidRPr="0021039C">
              <w:rPr>
                <w:rStyle w:val="Aucun"/>
                <w:rFonts w:cs="Calibri"/>
                <w:b/>
                <w:bCs/>
                <w:i/>
                <w:iCs/>
              </w:rPr>
              <w:t>con</w:t>
            </w:r>
            <w:r w:rsidRPr="0021039C">
              <w:rPr>
                <w:rStyle w:val="Aucun"/>
                <w:rFonts w:cs="Calibri"/>
                <w:i/>
                <w:iCs/>
                <w:highlight w:val="yellow"/>
              </w:rPr>
              <w:t>voqu</w:t>
            </w:r>
            <w:r w:rsidRPr="0021039C">
              <w:rPr>
                <w:rStyle w:val="Aucun"/>
                <w:rFonts w:cs="Calibri"/>
                <w:i/>
                <w:iCs/>
              </w:rPr>
              <w:t>er</w:t>
            </w:r>
            <w:proofErr w:type="gramEnd"/>
          </w:p>
        </w:tc>
        <w:tc>
          <w:tcPr>
            <w:tcW w:w="3484" w:type="dxa"/>
          </w:tcPr>
          <w:p w14:paraId="484213FB" w14:textId="6B4AD349" w:rsidR="00831A6C" w:rsidRPr="0021039C" w:rsidRDefault="00221D76" w:rsidP="003F49C2">
            <w:pPr>
              <w:pStyle w:val="CorpsA"/>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Aucun"/>
                <w:rFonts w:cs="Calibri"/>
                <w:i/>
                <w:iCs/>
              </w:rPr>
            </w:pPr>
            <w:r w:rsidRPr="0021039C">
              <w:rPr>
                <w:rStyle w:val="Aucun"/>
                <w:rFonts w:cs="Calibri"/>
                <w:b/>
                <w:bCs/>
                <w:i/>
                <w:iCs/>
              </w:rPr>
              <w:t>C</w:t>
            </w:r>
            <w:r w:rsidR="00831A6C" w:rsidRPr="0021039C">
              <w:rPr>
                <w:rStyle w:val="Aucun"/>
                <w:rFonts w:cs="Calibri"/>
                <w:b/>
                <w:bCs/>
                <w:i/>
                <w:iCs/>
              </w:rPr>
              <w:t>on</w:t>
            </w:r>
            <w:r w:rsidR="00831A6C" w:rsidRPr="0021039C">
              <w:rPr>
                <w:rStyle w:val="Aucun"/>
                <w:rFonts w:cs="Calibri"/>
                <w:i/>
                <w:iCs/>
                <w:highlight w:val="yellow"/>
              </w:rPr>
              <w:t>voc</w:t>
            </w:r>
            <w:r w:rsidR="00831A6C" w:rsidRPr="0021039C">
              <w:rPr>
                <w:rStyle w:val="Aucun"/>
                <w:rFonts w:cs="Calibri"/>
                <w:i/>
                <w:iCs/>
                <w:u w:val="single"/>
              </w:rPr>
              <w:t>ation</w:t>
            </w:r>
          </w:p>
        </w:tc>
      </w:tr>
      <w:tr w:rsidR="00831A6C" w:rsidRPr="0021039C" w14:paraId="46C3E08F" w14:textId="77777777" w:rsidTr="0083125A">
        <w:tc>
          <w:tcPr>
            <w:tcW w:w="3823" w:type="dxa"/>
          </w:tcPr>
          <w:p w14:paraId="2928F28C" w14:textId="77777777" w:rsidR="00831A6C" w:rsidRPr="0021039C" w:rsidRDefault="00831A6C" w:rsidP="003F49C2">
            <w:pPr>
              <w:pStyle w:val="CorpsA"/>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Aucun"/>
                <w:rFonts w:cs="Calibri"/>
              </w:rPr>
            </w:pPr>
            <w:r w:rsidRPr="0021039C">
              <w:rPr>
                <w:rStyle w:val="Aucun"/>
                <w:rFonts w:cs="Calibri"/>
                <w:b/>
                <w:bCs/>
              </w:rPr>
              <w:t>E</w:t>
            </w:r>
            <w:r w:rsidRPr="0021039C">
              <w:rPr>
                <w:rStyle w:val="Aucun"/>
                <w:rFonts w:cs="Calibri"/>
              </w:rPr>
              <w:t>vocare (appeler à soi, attirer)</w:t>
            </w:r>
          </w:p>
        </w:tc>
        <w:tc>
          <w:tcPr>
            <w:tcW w:w="3143" w:type="dxa"/>
          </w:tcPr>
          <w:p w14:paraId="22ED9F15" w14:textId="77777777" w:rsidR="00831A6C" w:rsidRPr="0021039C" w:rsidRDefault="00831A6C" w:rsidP="003F49C2">
            <w:pPr>
              <w:pStyle w:val="CorpsA"/>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Aucun"/>
                <w:rFonts w:cs="Calibri"/>
              </w:rPr>
            </w:pPr>
          </w:p>
        </w:tc>
        <w:tc>
          <w:tcPr>
            <w:tcW w:w="3484" w:type="dxa"/>
          </w:tcPr>
          <w:p w14:paraId="10FCA147" w14:textId="77777777" w:rsidR="00831A6C" w:rsidRPr="0021039C" w:rsidRDefault="00831A6C" w:rsidP="003F49C2">
            <w:pPr>
              <w:pStyle w:val="CorpsA"/>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Aucun"/>
                <w:rFonts w:cs="Calibri"/>
              </w:rPr>
            </w:pPr>
          </w:p>
        </w:tc>
      </w:tr>
      <w:tr w:rsidR="00831A6C" w:rsidRPr="0021039C" w14:paraId="12C6568C" w14:textId="77777777" w:rsidTr="0083125A">
        <w:tc>
          <w:tcPr>
            <w:tcW w:w="3823" w:type="dxa"/>
          </w:tcPr>
          <w:p w14:paraId="638A9787" w14:textId="77777777" w:rsidR="00831A6C" w:rsidRPr="0021039C" w:rsidRDefault="00831A6C" w:rsidP="003F49C2">
            <w:pPr>
              <w:pStyle w:val="CorpsA"/>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Aucun"/>
                <w:rFonts w:cs="Calibri"/>
              </w:rPr>
            </w:pPr>
            <w:r w:rsidRPr="0021039C">
              <w:rPr>
                <w:rStyle w:val="Aucun"/>
                <w:rFonts w:cs="Calibri"/>
                <w:b/>
                <w:bCs/>
              </w:rPr>
              <w:t>Pro</w:t>
            </w:r>
            <w:r w:rsidRPr="0021039C">
              <w:rPr>
                <w:rStyle w:val="Aucun"/>
                <w:rFonts w:cs="Calibri"/>
              </w:rPr>
              <w:t>vocare (appeler à, exciter)</w:t>
            </w:r>
          </w:p>
        </w:tc>
        <w:tc>
          <w:tcPr>
            <w:tcW w:w="3143" w:type="dxa"/>
          </w:tcPr>
          <w:p w14:paraId="56E3FE1E" w14:textId="77777777" w:rsidR="00831A6C" w:rsidRPr="0021039C" w:rsidRDefault="00831A6C" w:rsidP="003F49C2">
            <w:pPr>
              <w:pStyle w:val="CorpsA"/>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Aucun"/>
                <w:rFonts w:cs="Calibri"/>
              </w:rPr>
            </w:pPr>
          </w:p>
        </w:tc>
        <w:tc>
          <w:tcPr>
            <w:tcW w:w="3484" w:type="dxa"/>
          </w:tcPr>
          <w:p w14:paraId="0398AA35" w14:textId="77777777" w:rsidR="00831A6C" w:rsidRPr="0021039C" w:rsidRDefault="00831A6C" w:rsidP="003F49C2">
            <w:pPr>
              <w:pStyle w:val="CorpsA"/>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Aucun"/>
                <w:rFonts w:cs="Calibri"/>
              </w:rPr>
            </w:pPr>
          </w:p>
        </w:tc>
      </w:tr>
      <w:tr w:rsidR="00831A6C" w:rsidRPr="0021039C" w14:paraId="6CCDB2A9" w14:textId="77777777" w:rsidTr="0083125A">
        <w:tc>
          <w:tcPr>
            <w:tcW w:w="3823" w:type="dxa"/>
          </w:tcPr>
          <w:p w14:paraId="5DF3018A" w14:textId="77777777" w:rsidR="00831A6C" w:rsidRPr="0021039C" w:rsidRDefault="00831A6C" w:rsidP="003F49C2">
            <w:pPr>
              <w:pStyle w:val="CorpsA"/>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Aucun"/>
                <w:rFonts w:cs="Calibri"/>
              </w:rPr>
            </w:pPr>
            <w:r w:rsidRPr="0021039C">
              <w:rPr>
                <w:rStyle w:val="Aucun"/>
                <w:rFonts w:cs="Calibri"/>
                <w:b/>
                <w:bCs/>
              </w:rPr>
              <w:t>Re</w:t>
            </w:r>
            <w:r w:rsidRPr="0021039C">
              <w:rPr>
                <w:rStyle w:val="Aucun"/>
                <w:rFonts w:cs="Calibri"/>
              </w:rPr>
              <w:t>vocare (rappeler, ramener en arrière)</w:t>
            </w:r>
          </w:p>
        </w:tc>
        <w:tc>
          <w:tcPr>
            <w:tcW w:w="3143" w:type="dxa"/>
          </w:tcPr>
          <w:p w14:paraId="4E8EEC50" w14:textId="77777777" w:rsidR="00831A6C" w:rsidRPr="0021039C" w:rsidRDefault="00831A6C" w:rsidP="003F49C2">
            <w:pPr>
              <w:pStyle w:val="CorpsA"/>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Aucun"/>
                <w:rFonts w:cs="Calibri"/>
              </w:rPr>
            </w:pPr>
          </w:p>
        </w:tc>
        <w:tc>
          <w:tcPr>
            <w:tcW w:w="3484" w:type="dxa"/>
          </w:tcPr>
          <w:p w14:paraId="5C0CA974" w14:textId="77777777" w:rsidR="00831A6C" w:rsidRPr="0021039C" w:rsidRDefault="00831A6C" w:rsidP="003F49C2">
            <w:pPr>
              <w:pStyle w:val="CorpsA"/>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Aucun"/>
                <w:rFonts w:cs="Calibri"/>
              </w:rPr>
            </w:pPr>
          </w:p>
        </w:tc>
      </w:tr>
    </w:tbl>
    <w:p w14:paraId="2A4BF056" w14:textId="77777777" w:rsidR="00831A6C" w:rsidRPr="0021039C" w:rsidRDefault="00831A6C" w:rsidP="00831A6C">
      <w:pPr>
        <w:pStyle w:val="CorpsA"/>
        <w:widowControl w:val="0"/>
        <w:spacing w:after="0" w:line="240" w:lineRule="auto"/>
        <w:rPr>
          <w:rStyle w:val="Aucun"/>
          <w:rFonts w:cs="Calibri"/>
        </w:rPr>
      </w:pPr>
    </w:p>
    <w:p w14:paraId="3E4FDF4B" w14:textId="77777777" w:rsidR="00831A6C" w:rsidRPr="0021039C" w:rsidRDefault="00831A6C" w:rsidP="00831A6C">
      <w:pPr>
        <w:pStyle w:val="CorpsA"/>
        <w:widowControl w:val="0"/>
        <w:spacing w:after="0" w:line="240" w:lineRule="auto"/>
        <w:rPr>
          <w:rStyle w:val="Aucun"/>
          <w:rFonts w:cs="Calibri"/>
        </w:rPr>
      </w:pPr>
    </w:p>
    <w:p w14:paraId="19362819" w14:textId="77777777" w:rsidR="00831A6C" w:rsidRPr="0021039C" w:rsidRDefault="00831A6C" w:rsidP="00831A6C">
      <w:pPr>
        <w:rPr>
          <w:rFonts w:ascii="Calibri" w:hAnsi="Calibri" w:cs="Calibri"/>
          <w:b/>
        </w:rPr>
      </w:pPr>
      <w:r w:rsidRPr="0021039C">
        <w:rPr>
          <w:rFonts w:ascii="Calibri" w:hAnsi="Calibri" w:cs="Calibri"/>
          <w:b/>
        </w:rPr>
        <w:t xml:space="preserve">5. Défi : </w:t>
      </w:r>
      <w:r w:rsidRPr="0021039C">
        <w:rPr>
          <w:rFonts w:ascii="Calibri" w:hAnsi="Calibri" w:cs="Calibri"/>
          <w:bCs/>
        </w:rPr>
        <w:t>les mots suivants appartiennent-ils à la famille du mot « voix » ?</w:t>
      </w:r>
    </w:p>
    <w:p w14:paraId="4DAD177B" w14:textId="77777777" w:rsidR="00831A6C" w:rsidRPr="0021039C" w:rsidRDefault="00831A6C" w:rsidP="00831A6C">
      <w:pPr>
        <w:pStyle w:val="CorpsA"/>
        <w:widowControl w:val="0"/>
        <w:spacing w:after="0" w:line="240" w:lineRule="auto"/>
        <w:rPr>
          <w:rStyle w:val="Aucun"/>
          <w:rFonts w:cs="Calibri"/>
        </w:rPr>
      </w:pPr>
      <w:r w:rsidRPr="0021039C">
        <w:rPr>
          <w:rStyle w:val="Aucun"/>
          <w:rFonts w:cs="Calibri"/>
        </w:rPr>
        <w:t xml:space="preserve">Avocat – voyelle – avouer – vociférer – univoque </w:t>
      </w:r>
    </w:p>
    <w:p w14:paraId="046A9FB5" w14:textId="77777777" w:rsidR="00831A6C" w:rsidRPr="0021039C" w:rsidRDefault="00831A6C" w:rsidP="00831A6C">
      <w:pPr>
        <w:pStyle w:val="CorpsA"/>
        <w:widowControl w:val="0"/>
        <w:spacing w:after="0" w:line="240" w:lineRule="auto"/>
        <w:rPr>
          <w:rStyle w:val="Aucun"/>
          <w:rFonts w:cs="Calibri"/>
        </w:rPr>
      </w:pPr>
    </w:p>
    <w:p w14:paraId="097D83F3" w14:textId="77777777" w:rsidR="00831A6C" w:rsidRPr="0021039C" w:rsidRDefault="00831A6C" w:rsidP="00831A6C">
      <w:pPr>
        <w:pStyle w:val="CorpsA"/>
        <w:widowControl w:val="0"/>
        <w:spacing w:after="0" w:line="240" w:lineRule="auto"/>
        <w:rPr>
          <w:rStyle w:val="Aucun"/>
          <w:rFonts w:cs="Calibri"/>
        </w:rPr>
      </w:pPr>
    </w:p>
    <w:p w14:paraId="2F3BC6AA" w14:textId="77777777" w:rsidR="00831A6C" w:rsidRDefault="00831A6C" w:rsidP="00E060C4">
      <w:pPr>
        <w:pStyle w:val="CorpsA"/>
        <w:widowControl w:val="0"/>
        <w:numPr>
          <w:ilvl w:val="0"/>
          <w:numId w:val="30"/>
        </w:numPr>
        <w:spacing w:after="0" w:line="240" w:lineRule="auto"/>
        <w:jc w:val="center"/>
        <w:rPr>
          <w:rStyle w:val="Aucun"/>
          <w:rFonts w:cs="Calibri"/>
          <w:b/>
          <w:bCs/>
        </w:rPr>
      </w:pPr>
      <w:r w:rsidRPr="0021039C">
        <w:rPr>
          <w:rStyle w:val="Aucun"/>
          <w:rFonts w:cs="Calibri"/>
          <w:b/>
          <w:bCs/>
          <w:sz w:val="24"/>
          <w:szCs w:val="24"/>
        </w:rPr>
        <w:t>Pense à compléter ton arbre à mots !</w:t>
      </w:r>
    </w:p>
    <w:p w14:paraId="4C72FDC3" w14:textId="77777777" w:rsidR="0021039C" w:rsidRPr="0021039C" w:rsidRDefault="0021039C" w:rsidP="0021039C">
      <w:pPr>
        <w:pStyle w:val="CorpsA"/>
        <w:widowControl w:val="0"/>
        <w:spacing w:after="0" w:line="240" w:lineRule="auto"/>
        <w:ind w:left="720"/>
        <w:rPr>
          <w:rStyle w:val="Aucun"/>
          <w:rFonts w:cs="Calibri"/>
          <w:b/>
          <w:bCs/>
        </w:rPr>
      </w:pPr>
    </w:p>
    <w:tbl>
      <w:tblPr>
        <w:tblStyle w:val="TableNormal"/>
        <w:tblW w:w="106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1"/>
        <w:gridCol w:w="923"/>
        <w:gridCol w:w="9028"/>
      </w:tblGrid>
      <w:tr w:rsidR="00831A6C" w14:paraId="76959874" w14:textId="77777777" w:rsidTr="003F49C2">
        <w:trPr>
          <w:cantSplit/>
          <w:trHeight w:val="1134"/>
          <w:jc w:val="center"/>
        </w:trPr>
        <w:tc>
          <w:tcPr>
            <w:tcW w:w="731" w:type="dxa"/>
            <w:tcBorders>
              <w:top w:val="single" w:sz="4" w:space="0" w:color="002060"/>
              <w:left w:val="single" w:sz="4" w:space="0" w:color="002060"/>
              <w:bottom w:val="single" w:sz="4" w:space="0" w:color="002060"/>
              <w:right w:val="single" w:sz="4" w:space="0" w:color="002060"/>
            </w:tcBorders>
            <w:shd w:val="clear" w:color="auto" w:fill="auto"/>
            <w:tcMar>
              <w:top w:w="80" w:type="dxa"/>
              <w:left w:w="193" w:type="dxa"/>
              <w:bottom w:w="80" w:type="dxa"/>
              <w:right w:w="193" w:type="dxa"/>
            </w:tcMar>
            <w:textDirection w:val="btLr"/>
            <w:vAlign w:val="center"/>
          </w:tcPr>
          <w:p w14:paraId="234122E1" w14:textId="77777777" w:rsidR="00831A6C" w:rsidRDefault="00831A6C" w:rsidP="003F49C2">
            <w:pPr>
              <w:pStyle w:val="CorpsA"/>
              <w:spacing w:after="0" w:line="240" w:lineRule="auto"/>
              <w:ind w:left="113" w:right="113"/>
              <w:jc w:val="center"/>
            </w:pPr>
            <w:bookmarkStart w:id="6" w:name="_Hlk135817123"/>
            <w:proofErr w:type="gramStart"/>
            <w:r>
              <w:rPr>
                <w:rStyle w:val="Aucun"/>
                <w:b/>
                <w:bCs/>
                <w:color w:val="002060"/>
                <w:sz w:val="24"/>
                <w:szCs w:val="24"/>
                <w:u w:color="002060"/>
              </w:rPr>
              <w:t>étape</w:t>
            </w:r>
            <w:proofErr w:type="gramEnd"/>
          </w:p>
        </w:tc>
        <w:tc>
          <w:tcPr>
            <w:tcW w:w="9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14E3D148" w14:textId="77777777" w:rsidR="00831A6C" w:rsidRDefault="00831A6C" w:rsidP="003F49C2">
            <w:pPr>
              <w:pStyle w:val="CorpsA"/>
              <w:spacing w:after="0" w:line="240" w:lineRule="auto"/>
              <w:jc w:val="center"/>
            </w:pPr>
            <w:r>
              <w:rPr>
                <w:rStyle w:val="Aucun"/>
                <w:b/>
                <w:bCs/>
                <w:color w:val="002060"/>
                <w:sz w:val="56"/>
                <w:szCs w:val="56"/>
                <w:u w:color="002060"/>
              </w:rPr>
              <w:t>4</w:t>
            </w:r>
          </w:p>
        </w:tc>
        <w:tc>
          <w:tcPr>
            <w:tcW w:w="9028"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02E06BD6" w14:textId="77777777" w:rsidR="00831A6C" w:rsidRPr="004A3767" w:rsidRDefault="00831A6C" w:rsidP="003F49C2">
            <w:pPr>
              <w:pStyle w:val="CorpsA"/>
              <w:spacing w:before="120" w:after="0" w:line="240" w:lineRule="auto"/>
              <w:rPr>
                <w:b/>
                <w:bCs/>
                <w:sz w:val="28"/>
                <w:szCs w:val="28"/>
              </w:rPr>
            </w:pPr>
            <w:r w:rsidRPr="004A3767">
              <w:rPr>
                <w:rStyle w:val="Aucun"/>
                <w:b/>
                <w:bCs/>
                <w:color w:val="002060"/>
                <w:sz w:val="28"/>
                <w:szCs w:val="28"/>
              </w:rPr>
              <w:t>Mémoriser</w:t>
            </w:r>
            <w:r>
              <w:rPr>
                <w:rStyle w:val="Aucun"/>
                <w:b/>
                <w:bCs/>
                <w:color w:val="002060"/>
                <w:sz w:val="28"/>
                <w:szCs w:val="28"/>
              </w:rPr>
              <w:t>.</w:t>
            </w:r>
          </w:p>
        </w:tc>
      </w:tr>
      <w:bookmarkEnd w:id="6"/>
    </w:tbl>
    <w:p w14:paraId="0351AEAA" w14:textId="77777777" w:rsidR="0021039C" w:rsidRPr="0021039C" w:rsidRDefault="0021039C" w:rsidP="00831A6C">
      <w:pPr>
        <w:pStyle w:val="Sansinterligne"/>
        <w:jc w:val="both"/>
        <w:rPr>
          <w:rFonts w:asciiTheme="minorHAnsi" w:hAnsiTheme="minorHAnsi" w:cstheme="minorHAnsi"/>
          <w:i/>
          <w:iCs/>
          <w:color w:val="000000" w:themeColor="text1"/>
          <w:sz w:val="10"/>
          <w:szCs w:val="10"/>
        </w:rPr>
      </w:pPr>
    </w:p>
    <w:p w14:paraId="6828FB02" w14:textId="29B441EB" w:rsidR="00831A6C" w:rsidRPr="0021039C" w:rsidRDefault="00831A6C" w:rsidP="00831A6C">
      <w:pPr>
        <w:pStyle w:val="Sansinterligne"/>
        <w:jc w:val="both"/>
        <w:rPr>
          <w:rFonts w:asciiTheme="minorHAnsi" w:hAnsiTheme="minorHAnsi" w:cstheme="minorHAnsi"/>
          <w:i/>
          <w:iCs/>
          <w:color w:val="000000" w:themeColor="text1"/>
        </w:rPr>
      </w:pPr>
      <w:r w:rsidRPr="0021039C">
        <w:rPr>
          <w:rFonts w:asciiTheme="minorHAnsi" w:hAnsiTheme="minorHAnsi" w:cstheme="minorHAnsi"/>
          <w:i/>
          <w:iCs/>
          <w:color w:val="000000" w:themeColor="text1"/>
        </w:rPr>
        <w:t>(Étape entièrement empruntée à la fiche Odysseum)</w:t>
      </w:r>
    </w:p>
    <w:p w14:paraId="691BECEB" w14:textId="77777777" w:rsidR="0021039C" w:rsidRPr="0021039C" w:rsidRDefault="0021039C" w:rsidP="00831A6C">
      <w:pPr>
        <w:pStyle w:val="Sansinterligne"/>
        <w:jc w:val="both"/>
        <w:rPr>
          <w:rFonts w:asciiTheme="minorHAnsi" w:hAnsiTheme="minorHAnsi" w:cstheme="minorHAnsi"/>
          <w:color w:val="000000" w:themeColor="text1"/>
          <w:sz w:val="10"/>
          <w:szCs w:val="10"/>
        </w:rPr>
      </w:pPr>
    </w:p>
    <w:p w14:paraId="07327929" w14:textId="515138BF" w:rsidR="00831A6C" w:rsidRPr="0021039C" w:rsidRDefault="00831A6C" w:rsidP="00E060C4">
      <w:pPr>
        <w:pStyle w:val="Sansinterligne"/>
        <w:numPr>
          <w:ilvl w:val="0"/>
          <w:numId w:val="31"/>
        </w:numPr>
        <w:jc w:val="both"/>
        <w:rPr>
          <w:rFonts w:asciiTheme="minorHAnsi" w:hAnsiTheme="minorHAnsi" w:cstheme="minorHAnsi"/>
          <w:color w:val="000000" w:themeColor="text1"/>
        </w:rPr>
      </w:pPr>
      <w:r w:rsidRPr="0021039C">
        <w:rPr>
          <w:rFonts w:asciiTheme="minorHAnsi" w:hAnsiTheme="minorHAnsi" w:cstheme="minorHAnsi"/>
          <w:b/>
          <w:color w:val="000000" w:themeColor="text1"/>
          <w:u w:val="single"/>
        </w:rPr>
        <w:t>Dictée</w:t>
      </w:r>
      <w:r w:rsidRPr="0021039C">
        <w:rPr>
          <w:rFonts w:asciiTheme="minorHAnsi" w:hAnsiTheme="minorHAnsi" w:cstheme="minorHAnsi"/>
          <w:b/>
          <w:color w:val="000000" w:themeColor="text1"/>
        </w:rPr>
        <w:t> </w:t>
      </w:r>
      <w:r w:rsidRPr="0021039C">
        <w:rPr>
          <w:rFonts w:asciiTheme="minorHAnsi" w:hAnsiTheme="minorHAnsi" w:cstheme="minorHAnsi"/>
          <w:bCs/>
          <w:color w:val="000000" w:themeColor="text1"/>
        </w:rPr>
        <w:t xml:space="preserve">: </w:t>
      </w:r>
      <w:r w:rsidRPr="0021039C">
        <w:rPr>
          <w:rFonts w:asciiTheme="minorHAnsi" w:hAnsiTheme="minorHAnsi" w:cstheme="minorHAnsi"/>
          <w:color w:val="000000" w:themeColor="text1"/>
        </w:rPr>
        <w:t>extrait de la fable de La Fontaine « Le Corbeau et le Renard »</w:t>
      </w:r>
      <w:r w:rsidR="0083125A">
        <w:rPr>
          <w:rFonts w:asciiTheme="minorHAnsi" w:hAnsiTheme="minorHAnsi" w:cstheme="minorHAnsi"/>
          <w:color w:val="000000" w:themeColor="text1"/>
        </w:rPr>
        <w:t> :</w:t>
      </w:r>
    </w:p>
    <w:p w14:paraId="365ECFEB" w14:textId="77777777" w:rsidR="00831A6C" w:rsidRPr="0021039C" w:rsidRDefault="00831A6C" w:rsidP="00831A6C">
      <w:pPr>
        <w:pStyle w:val="Sansinterligne"/>
        <w:ind w:firstLine="708"/>
        <w:jc w:val="both"/>
        <w:rPr>
          <w:rFonts w:asciiTheme="minorHAnsi" w:eastAsia="Times New Roman" w:hAnsiTheme="minorHAnsi" w:cstheme="minorHAnsi"/>
          <w:color w:val="000000" w:themeColor="text1"/>
          <w:lang w:eastAsia="fr-FR"/>
        </w:rPr>
      </w:pPr>
      <w:r w:rsidRPr="0021039C">
        <w:rPr>
          <w:rFonts w:asciiTheme="minorHAnsi" w:eastAsia="Times New Roman" w:hAnsiTheme="minorHAnsi" w:cstheme="minorHAnsi"/>
          <w:color w:val="000000" w:themeColor="text1"/>
          <w:lang w:eastAsia="fr-FR"/>
        </w:rPr>
        <w:t xml:space="preserve">« À ces mots le Corbeau ne se sent pas de joie, </w:t>
      </w:r>
    </w:p>
    <w:p w14:paraId="6E5B42C9" w14:textId="77777777" w:rsidR="00831A6C" w:rsidRPr="0021039C" w:rsidRDefault="00831A6C" w:rsidP="00831A6C">
      <w:pPr>
        <w:pStyle w:val="Sansinterligne"/>
        <w:ind w:firstLine="708"/>
        <w:jc w:val="both"/>
        <w:rPr>
          <w:rFonts w:asciiTheme="minorHAnsi" w:eastAsia="Times New Roman" w:hAnsiTheme="minorHAnsi" w:cstheme="minorHAnsi"/>
          <w:color w:val="000000" w:themeColor="text1"/>
          <w:lang w:eastAsia="fr-FR"/>
        </w:rPr>
      </w:pPr>
      <w:r w:rsidRPr="0021039C">
        <w:rPr>
          <w:rFonts w:asciiTheme="minorHAnsi" w:eastAsia="Times New Roman" w:hAnsiTheme="minorHAnsi" w:cstheme="minorHAnsi"/>
          <w:color w:val="000000" w:themeColor="text1"/>
          <w:lang w:eastAsia="fr-FR"/>
        </w:rPr>
        <w:t>Et pour montrer sa belle voix,</w:t>
      </w:r>
    </w:p>
    <w:p w14:paraId="3E1DFFBF" w14:textId="77777777" w:rsidR="00831A6C" w:rsidRDefault="00831A6C" w:rsidP="00831A6C">
      <w:pPr>
        <w:pStyle w:val="Sansinterligne"/>
        <w:ind w:firstLine="708"/>
        <w:jc w:val="both"/>
        <w:rPr>
          <w:rFonts w:asciiTheme="minorHAnsi" w:eastAsia="Times New Roman" w:hAnsiTheme="minorHAnsi" w:cstheme="minorHAnsi"/>
          <w:color w:val="000000" w:themeColor="text1"/>
          <w:lang w:eastAsia="fr-FR"/>
        </w:rPr>
      </w:pPr>
      <w:r w:rsidRPr="0021039C">
        <w:rPr>
          <w:rFonts w:asciiTheme="minorHAnsi" w:eastAsia="Times New Roman" w:hAnsiTheme="minorHAnsi" w:cstheme="minorHAnsi"/>
          <w:color w:val="000000" w:themeColor="text1"/>
          <w:lang w:eastAsia="fr-FR"/>
        </w:rPr>
        <w:t>Il ouvre un large bec, laisse tomber sa proie. »</w:t>
      </w:r>
    </w:p>
    <w:p w14:paraId="568F9E68" w14:textId="77777777" w:rsidR="0021039C" w:rsidRPr="0021039C" w:rsidRDefault="0021039C" w:rsidP="00831A6C">
      <w:pPr>
        <w:pStyle w:val="Sansinterligne"/>
        <w:ind w:firstLine="708"/>
        <w:jc w:val="both"/>
        <w:rPr>
          <w:rFonts w:asciiTheme="minorHAnsi" w:eastAsia="Times New Roman" w:hAnsiTheme="minorHAnsi" w:cstheme="minorHAnsi"/>
          <w:color w:val="000000" w:themeColor="text1"/>
          <w:sz w:val="10"/>
          <w:szCs w:val="10"/>
          <w:lang w:eastAsia="fr-FR"/>
        </w:rPr>
      </w:pPr>
    </w:p>
    <w:p w14:paraId="4D1AACAC" w14:textId="77777777" w:rsidR="00831A6C" w:rsidRPr="0021039C" w:rsidRDefault="00831A6C" w:rsidP="00E060C4">
      <w:pPr>
        <w:pStyle w:val="Paragraphedeliste"/>
        <w:widowControl/>
        <w:numPr>
          <w:ilvl w:val="0"/>
          <w:numId w:val="31"/>
        </w:numPr>
        <w:pBdr>
          <w:top w:val="nil"/>
          <w:left w:val="nil"/>
          <w:bottom w:val="nil"/>
          <w:right w:val="nil"/>
          <w:between w:val="nil"/>
          <w:bar w:val="nil"/>
        </w:pBdr>
        <w:kinsoku/>
        <w:spacing w:line="276" w:lineRule="auto"/>
        <w:jc w:val="both"/>
        <w:rPr>
          <w:rFonts w:asciiTheme="minorHAnsi" w:hAnsiTheme="minorHAnsi" w:cstheme="minorHAnsi"/>
          <w:color w:val="000000" w:themeColor="text1"/>
          <w:sz w:val="22"/>
          <w:szCs w:val="22"/>
          <w:u w:val="single"/>
        </w:rPr>
      </w:pPr>
      <w:r w:rsidRPr="0021039C">
        <w:rPr>
          <w:rFonts w:asciiTheme="minorHAnsi" w:hAnsiTheme="minorHAnsi" w:cstheme="minorHAnsi"/>
          <w:b/>
          <w:color w:val="000000" w:themeColor="text1"/>
          <w:sz w:val="22"/>
          <w:szCs w:val="22"/>
          <w:u w:val="single"/>
        </w:rPr>
        <w:t>Dire et jouer </w:t>
      </w:r>
      <w:r w:rsidRPr="0021039C">
        <w:rPr>
          <w:rFonts w:asciiTheme="minorHAnsi" w:hAnsiTheme="minorHAnsi" w:cstheme="minorHAnsi"/>
          <w:color w:val="000000" w:themeColor="text1"/>
          <w:sz w:val="22"/>
          <w:szCs w:val="22"/>
          <w:u w:val="single"/>
        </w:rPr>
        <w:t>:</w:t>
      </w:r>
    </w:p>
    <w:p w14:paraId="135F26AB" w14:textId="77777777" w:rsidR="00831A6C" w:rsidRPr="0021039C" w:rsidRDefault="00831A6C" w:rsidP="0021039C">
      <w:pPr>
        <w:spacing w:after="0"/>
        <w:jc w:val="both"/>
        <w:rPr>
          <w:rFonts w:cstheme="minorHAnsi"/>
          <w:color w:val="000000" w:themeColor="text1"/>
        </w:rPr>
      </w:pPr>
      <w:r w:rsidRPr="0021039C">
        <w:rPr>
          <w:rFonts w:cstheme="minorHAnsi"/>
          <w:color w:val="000000" w:themeColor="text1"/>
        </w:rPr>
        <w:t xml:space="preserve">La voix est par définition humaine ; il est donc intéressant d’attirer l’attention des élèves sur le fait que les animaux parlent dans les fables et les contes (selon le processus d’anthropomorphisation propre au genre). Le professeur peut proposer une recherche sur les voix et les intonations en amorçant un jeu théâtral, par exemple pour interpréter la voix du loup à partir de trois textes. On rappelle l’expression « contrefaire sa voix » et la scène du sac dans Les </w:t>
      </w:r>
      <w:r w:rsidRPr="0021039C">
        <w:rPr>
          <w:rFonts w:cstheme="minorHAnsi"/>
          <w:i/>
          <w:iCs/>
          <w:color w:val="000000" w:themeColor="text1"/>
        </w:rPr>
        <w:t>Fourberies de Scapin</w:t>
      </w:r>
      <w:r w:rsidRPr="0021039C">
        <w:rPr>
          <w:rFonts w:cstheme="minorHAnsi"/>
          <w:color w:val="000000" w:themeColor="text1"/>
        </w:rPr>
        <w:t xml:space="preserve"> vue dans l’étape 1. On utilise les expressions travaillées dans l’étape 3.</w:t>
      </w:r>
    </w:p>
    <w:p w14:paraId="445B1BFA" w14:textId="77777777" w:rsidR="00831A6C" w:rsidRPr="0021039C" w:rsidRDefault="00831A6C" w:rsidP="00831A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color w:val="000000" w:themeColor="text1"/>
        </w:rPr>
      </w:pPr>
      <w:r w:rsidRPr="0021039C">
        <w:rPr>
          <w:rFonts w:cstheme="minorHAnsi"/>
          <w:color w:val="000000" w:themeColor="text1"/>
        </w:rPr>
        <w:t>Les élèves sont invités à dire quelles modifications le loup doit apporter à sa voix pour obtenir ce qu’il souhaite. Le professeur peut prolonger le jeu en incitant les élèves à transformer la « grosse voix » en « voix douce » par exemple, ou la voix de la mère-grand en « voix rocailleuse » afin d’étudier l’effet produit.</w:t>
      </w:r>
    </w:p>
    <w:p w14:paraId="08B5DD35" w14:textId="77777777" w:rsidR="00831A6C" w:rsidRPr="0021039C" w:rsidRDefault="00831A6C" w:rsidP="0021039C">
      <w:pPr>
        <w:pStyle w:val="Sansinterligne"/>
        <w:jc w:val="both"/>
        <w:rPr>
          <w:rFonts w:asciiTheme="minorHAnsi" w:hAnsiTheme="minorHAnsi" w:cstheme="minorHAnsi"/>
          <w:color w:val="000000" w:themeColor="text1"/>
        </w:rPr>
      </w:pPr>
      <w:r w:rsidRPr="0021039C">
        <w:rPr>
          <w:rFonts w:asciiTheme="minorHAnsi" w:hAnsiTheme="minorHAnsi" w:cstheme="minorHAnsi"/>
          <w:color w:val="000000" w:themeColor="text1"/>
        </w:rPr>
        <w:t xml:space="preserve">1. </w:t>
      </w:r>
      <w:r w:rsidRPr="0021039C">
        <w:rPr>
          <w:rFonts w:asciiTheme="minorHAnsi" w:hAnsiTheme="minorHAnsi" w:cstheme="minorHAnsi"/>
          <w:b/>
          <w:bCs/>
          <w:color w:val="000000" w:themeColor="text1"/>
        </w:rPr>
        <w:t>un extrait de la fable de La Fontaine « Le loup, la Mère et l’Enfant »</w:t>
      </w:r>
      <w:r w:rsidRPr="0021039C">
        <w:rPr>
          <w:rFonts w:asciiTheme="minorHAnsi" w:hAnsiTheme="minorHAnsi" w:cstheme="minorHAnsi"/>
          <w:color w:val="000000" w:themeColor="text1"/>
        </w:rPr>
        <w:t xml:space="preserve"> (où le loup imite la voix de la bique) :</w:t>
      </w:r>
    </w:p>
    <w:p w14:paraId="43F3EC88" w14:textId="77777777" w:rsidR="00831A6C" w:rsidRPr="0021039C" w:rsidRDefault="00831A6C" w:rsidP="00831A6C">
      <w:pPr>
        <w:pStyle w:val="Sansinterligne"/>
        <w:ind w:left="708"/>
        <w:jc w:val="both"/>
        <w:rPr>
          <w:rFonts w:asciiTheme="minorHAnsi" w:eastAsia="MingLiU" w:hAnsiTheme="minorHAnsi" w:cstheme="minorHAnsi"/>
          <w:color w:val="000000" w:themeColor="text1"/>
          <w:lang w:eastAsia="fr-FR"/>
        </w:rPr>
      </w:pPr>
      <w:r w:rsidRPr="0021039C">
        <w:rPr>
          <w:rFonts w:asciiTheme="minorHAnsi" w:eastAsia="Times New Roman" w:hAnsiTheme="minorHAnsi" w:cstheme="minorHAnsi"/>
          <w:color w:val="000000" w:themeColor="text1"/>
          <w:lang w:eastAsia="fr-FR"/>
        </w:rPr>
        <w:t>Dès qu'il la voit partie, il contrefait son ton,</w:t>
      </w:r>
    </w:p>
    <w:p w14:paraId="7FC5F2AC" w14:textId="77777777" w:rsidR="00831A6C" w:rsidRPr="0021039C" w:rsidRDefault="00831A6C" w:rsidP="00831A6C">
      <w:pPr>
        <w:pStyle w:val="Sansinterligne"/>
        <w:ind w:left="708"/>
        <w:jc w:val="both"/>
        <w:rPr>
          <w:rFonts w:asciiTheme="minorHAnsi" w:eastAsia="MingLiU" w:hAnsiTheme="minorHAnsi" w:cstheme="minorHAnsi"/>
          <w:color w:val="000000" w:themeColor="text1"/>
          <w:lang w:eastAsia="fr-FR"/>
        </w:rPr>
      </w:pPr>
      <w:r w:rsidRPr="0021039C">
        <w:rPr>
          <w:rFonts w:asciiTheme="minorHAnsi" w:eastAsia="Times New Roman" w:hAnsiTheme="minorHAnsi" w:cstheme="minorHAnsi"/>
          <w:color w:val="000000" w:themeColor="text1"/>
          <w:lang w:eastAsia="fr-FR"/>
        </w:rPr>
        <w:t xml:space="preserve">Et d'une voix papelarde </w:t>
      </w:r>
      <w:r w:rsidRPr="0021039C">
        <w:rPr>
          <w:rFonts w:asciiTheme="minorHAnsi" w:hAnsiTheme="minorHAnsi" w:cstheme="minorHAnsi"/>
          <w:color w:val="000000" w:themeColor="text1"/>
        </w:rPr>
        <w:t>[= qui fait semblant d’être douce]</w:t>
      </w:r>
    </w:p>
    <w:p w14:paraId="67FBA572" w14:textId="77777777" w:rsidR="00831A6C" w:rsidRPr="0021039C" w:rsidRDefault="00831A6C" w:rsidP="00831A6C">
      <w:pPr>
        <w:pStyle w:val="Sansinterligne"/>
        <w:ind w:firstLine="708"/>
        <w:jc w:val="both"/>
        <w:rPr>
          <w:rFonts w:asciiTheme="minorHAnsi" w:eastAsia="MingLiU" w:hAnsiTheme="minorHAnsi" w:cstheme="minorHAnsi"/>
          <w:color w:val="000000" w:themeColor="text1"/>
          <w:lang w:eastAsia="fr-FR"/>
        </w:rPr>
      </w:pPr>
      <w:r w:rsidRPr="0021039C">
        <w:rPr>
          <w:rFonts w:asciiTheme="minorHAnsi" w:eastAsia="Times New Roman" w:hAnsiTheme="minorHAnsi" w:cstheme="minorHAnsi"/>
          <w:color w:val="000000" w:themeColor="text1"/>
          <w:lang w:eastAsia="fr-FR"/>
        </w:rPr>
        <w:t>Il demande qu'on ouvre, en disant Foin du Loup,</w:t>
      </w:r>
    </w:p>
    <w:p w14:paraId="3C06F515" w14:textId="77777777" w:rsidR="00831A6C" w:rsidRPr="0021039C" w:rsidRDefault="00831A6C" w:rsidP="00831A6C">
      <w:pPr>
        <w:pStyle w:val="Sansinterligne"/>
        <w:ind w:firstLine="708"/>
        <w:jc w:val="both"/>
        <w:rPr>
          <w:rFonts w:asciiTheme="minorHAnsi" w:eastAsia="Times New Roman" w:hAnsiTheme="minorHAnsi" w:cstheme="minorHAnsi"/>
          <w:color w:val="000000" w:themeColor="text1"/>
          <w:lang w:eastAsia="fr-FR"/>
        </w:rPr>
      </w:pPr>
      <w:r w:rsidRPr="0021039C">
        <w:rPr>
          <w:rFonts w:asciiTheme="minorHAnsi" w:eastAsia="Times New Roman" w:hAnsiTheme="minorHAnsi" w:cstheme="minorHAnsi"/>
          <w:color w:val="000000" w:themeColor="text1"/>
          <w:lang w:eastAsia="fr-FR"/>
        </w:rPr>
        <w:t>Et croyant entrer tout d’un coup.</w:t>
      </w:r>
    </w:p>
    <w:p w14:paraId="71F50B54" w14:textId="77777777" w:rsidR="00831A6C" w:rsidRPr="0021039C" w:rsidRDefault="00831A6C" w:rsidP="0021039C">
      <w:pPr>
        <w:pStyle w:val="Sansinterligne"/>
        <w:jc w:val="both"/>
        <w:rPr>
          <w:rFonts w:asciiTheme="minorHAnsi" w:hAnsiTheme="minorHAnsi" w:cstheme="minorHAnsi"/>
          <w:color w:val="000000" w:themeColor="text1"/>
          <w:sz w:val="10"/>
          <w:szCs w:val="10"/>
          <w:lang w:eastAsia="fr-FR"/>
        </w:rPr>
      </w:pPr>
    </w:p>
    <w:p w14:paraId="60C09A83" w14:textId="77777777" w:rsidR="00831A6C" w:rsidRPr="0021039C" w:rsidRDefault="00831A6C" w:rsidP="0021039C">
      <w:pPr>
        <w:pStyle w:val="Sansinterligne"/>
        <w:jc w:val="both"/>
        <w:rPr>
          <w:rFonts w:asciiTheme="minorHAnsi" w:hAnsiTheme="minorHAnsi" w:cstheme="minorHAnsi"/>
          <w:color w:val="000000" w:themeColor="text1"/>
          <w:lang w:eastAsia="fr-FR"/>
        </w:rPr>
      </w:pPr>
      <w:r w:rsidRPr="0021039C">
        <w:rPr>
          <w:rFonts w:asciiTheme="minorHAnsi" w:hAnsiTheme="minorHAnsi" w:cstheme="minorHAnsi"/>
          <w:color w:val="000000" w:themeColor="text1"/>
          <w:lang w:eastAsia="fr-FR"/>
        </w:rPr>
        <w:t xml:space="preserve">2. </w:t>
      </w:r>
      <w:r w:rsidRPr="0021039C">
        <w:rPr>
          <w:rFonts w:asciiTheme="minorHAnsi" w:hAnsiTheme="minorHAnsi" w:cstheme="minorHAnsi"/>
          <w:b/>
          <w:bCs/>
          <w:color w:val="000000" w:themeColor="text1"/>
          <w:lang w:eastAsia="fr-FR"/>
        </w:rPr>
        <w:t xml:space="preserve">des </w:t>
      </w:r>
      <w:r w:rsidRPr="0021039C">
        <w:rPr>
          <w:rFonts w:asciiTheme="minorHAnsi" w:hAnsiTheme="minorHAnsi" w:cstheme="minorHAnsi"/>
          <w:b/>
          <w:bCs/>
          <w:color w:val="000000" w:themeColor="text1"/>
        </w:rPr>
        <w:t xml:space="preserve">extraits du </w:t>
      </w:r>
      <w:r w:rsidRPr="0021039C">
        <w:rPr>
          <w:rFonts w:asciiTheme="minorHAnsi" w:hAnsiTheme="minorHAnsi" w:cstheme="minorHAnsi"/>
          <w:b/>
          <w:bCs/>
          <w:i/>
          <w:color w:val="000000" w:themeColor="text1"/>
        </w:rPr>
        <w:t>Petit Chaperon rouge</w:t>
      </w:r>
      <w:r w:rsidRPr="0021039C">
        <w:rPr>
          <w:rFonts w:asciiTheme="minorHAnsi" w:hAnsiTheme="minorHAnsi" w:cstheme="minorHAnsi"/>
          <w:b/>
          <w:bCs/>
          <w:color w:val="000000" w:themeColor="text1"/>
        </w:rPr>
        <w:t xml:space="preserve"> de Charles Perrault :</w:t>
      </w:r>
    </w:p>
    <w:p w14:paraId="28E0ED68" w14:textId="77777777" w:rsidR="0021039C" w:rsidRDefault="0021039C" w:rsidP="00831A6C">
      <w:pPr>
        <w:pStyle w:val="Sansinterligne"/>
        <w:jc w:val="both"/>
        <w:rPr>
          <w:rFonts w:asciiTheme="minorHAnsi" w:hAnsiTheme="minorHAnsi" w:cstheme="minorHAnsi"/>
          <w:color w:val="000000" w:themeColor="text1"/>
        </w:rPr>
        <w:sectPr w:rsidR="0021039C" w:rsidSect="003E13BB">
          <w:footerReference w:type="default" r:id="rId57"/>
          <w:type w:val="continuous"/>
          <w:pgSz w:w="11906" w:h="16838"/>
          <w:pgMar w:top="720" w:right="720" w:bottom="720" w:left="720" w:header="708" w:footer="708" w:gutter="0"/>
          <w:cols w:space="708"/>
          <w:docGrid w:linePitch="360"/>
        </w:sectPr>
      </w:pPr>
    </w:p>
    <w:p w14:paraId="7491C8F2" w14:textId="77777777" w:rsidR="0083125A" w:rsidRDefault="0083125A" w:rsidP="00831A6C">
      <w:pPr>
        <w:pStyle w:val="Sansinterligne"/>
        <w:jc w:val="both"/>
        <w:rPr>
          <w:rFonts w:asciiTheme="minorHAnsi" w:hAnsiTheme="minorHAnsi" w:cstheme="minorHAnsi"/>
          <w:color w:val="000000" w:themeColor="text1"/>
        </w:rPr>
      </w:pPr>
    </w:p>
    <w:p w14:paraId="57F47D50" w14:textId="3546B4C5" w:rsidR="00831A6C" w:rsidRPr="0021039C" w:rsidRDefault="00831A6C" w:rsidP="00831A6C">
      <w:pPr>
        <w:pStyle w:val="Sansinterligne"/>
        <w:jc w:val="both"/>
        <w:rPr>
          <w:rFonts w:asciiTheme="minorHAnsi" w:hAnsiTheme="minorHAnsi" w:cstheme="minorHAnsi"/>
          <w:color w:val="000000" w:themeColor="text1"/>
        </w:rPr>
      </w:pPr>
      <w:r w:rsidRPr="0021039C">
        <w:rPr>
          <w:rFonts w:asciiTheme="minorHAnsi" w:hAnsiTheme="minorHAnsi" w:cstheme="minorHAnsi"/>
          <w:color w:val="000000" w:themeColor="text1"/>
        </w:rPr>
        <w:t xml:space="preserve">« Le loup ne fut pas longtemps à arriver à la maison de la mère-grand ; il heurte : Toc, toc. </w:t>
      </w:r>
    </w:p>
    <w:p w14:paraId="59784B37" w14:textId="77777777" w:rsidR="00831A6C" w:rsidRPr="0021039C" w:rsidRDefault="00831A6C" w:rsidP="00831A6C">
      <w:pPr>
        <w:pStyle w:val="Sansinterligne"/>
        <w:jc w:val="both"/>
        <w:rPr>
          <w:rFonts w:asciiTheme="minorHAnsi" w:hAnsiTheme="minorHAnsi" w:cstheme="minorHAnsi"/>
          <w:color w:val="000000" w:themeColor="text1"/>
        </w:rPr>
      </w:pPr>
      <w:r w:rsidRPr="0021039C">
        <w:rPr>
          <w:rFonts w:asciiTheme="minorHAnsi" w:hAnsiTheme="minorHAnsi" w:cstheme="minorHAnsi"/>
          <w:color w:val="000000" w:themeColor="text1"/>
        </w:rPr>
        <w:t>- Qui est là ?</w:t>
      </w:r>
    </w:p>
    <w:p w14:paraId="76EA5F0F" w14:textId="77777777" w:rsidR="00831A6C" w:rsidRPr="0021039C" w:rsidRDefault="00831A6C" w:rsidP="00831A6C">
      <w:pPr>
        <w:pStyle w:val="Sansinterligne"/>
        <w:jc w:val="both"/>
        <w:rPr>
          <w:rFonts w:asciiTheme="minorHAnsi" w:hAnsiTheme="minorHAnsi" w:cstheme="minorHAnsi"/>
          <w:color w:val="000000" w:themeColor="text1"/>
        </w:rPr>
      </w:pPr>
      <w:r w:rsidRPr="0021039C">
        <w:rPr>
          <w:rFonts w:asciiTheme="minorHAnsi" w:hAnsiTheme="minorHAnsi" w:cstheme="minorHAnsi"/>
          <w:color w:val="000000" w:themeColor="text1"/>
        </w:rPr>
        <w:t>- C'est votre fille le petit chaperon rouge (dit le loup, en contrefaisant sa voix) qui vous apporte une galette et un petit pot de beurre que ma mère vous envoie. […]</w:t>
      </w:r>
    </w:p>
    <w:p w14:paraId="184DB9BD" w14:textId="77777777" w:rsidR="00831A6C" w:rsidRDefault="00831A6C" w:rsidP="00831A6C">
      <w:pPr>
        <w:pStyle w:val="Sansinterligne"/>
        <w:jc w:val="both"/>
        <w:rPr>
          <w:rFonts w:asciiTheme="minorHAnsi" w:hAnsiTheme="minorHAnsi" w:cstheme="minorHAnsi"/>
          <w:color w:val="000000" w:themeColor="text1"/>
        </w:rPr>
      </w:pPr>
      <w:r w:rsidRPr="0021039C">
        <w:rPr>
          <w:rFonts w:asciiTheme="minorHAnsi" w:hAnsiTheme="minorHAnsi" w:cstheme="minorHAnsi"/>
          <w:color w:val="000000" w:themeColor="text1"/>
        </w:rPr>
        <w:t>- Qui est là ?</w:t>
      </w:r>
    </w:p>
    <w:p w14:paraId="3A69F686" w14:textId="77777777" w:rsidR="0083125A" w:rsidRDefault="0083125A" w:rsidP="00831A6C">
      <w:pPr>
        <w:pStyle w:val="Sansinterligne"/>
        <w:jc w:val="both"/>
        <w:rPr>
          <w:rFonts w:asciiTheme="minorHAnsi" w:hAnsiTheme="minorHAnsi" w:cstheme="minorHAnsi"/>
          <w:color w:val="000000" w:themeColor="text1"/>
        </w:rPr>
      </w:pPr>
    </w:p>
    <w:p w14:paraId="78DB41BA" w14:textId="4387369B" w:rsidR="00831A6C" w:rsidRPr="0021039C" w:rsidRDefault="00831A6C" w:rsidP="00831A6C">
      <w:pPr>
        <w:pStyle w:val="Sansinterligne"/>
        <w:jc w:val="both"/>
        <w:rPr>
          <w:rFonts w:asciiTheme="minorHAnsi" w:hAnsiTheme="minorHAnsi" w:cstheme="minorHAnsi"/>
          <w:color w:val="000000" w:themeColor="text1"/>
        </w:rPr>
      </w:pPr>
      <w:r w:rsidRPr="0021039C">
        <w:rPr>
          <w:rFonts w:asciiTheme="minorHAnsi" w:hAnsiTheme="minorHAnsi" w:cstheme="minorHAnsi"/>
          <w:color w:val="000000" w:themeColor="text1"/>
        </w:rPr>
        <w:t>Le petit chaperon rouge, qui entendit la grosse voix du</w:t>
      </w:r>
      <w:r w:rsidR="0083125A">
        <w:rPr>
          <w:rFonts w:asciiTheme="minorHAnsi" w:hAnsiTheme="minorHAnsi" w:cstheme="minorHAnsi"/>
          <w:color w:val="000000" w:themeColor="text1"/>
        </w:rPr>
        <w:t xml:space="preserve"> </w:t>
      </w:r>
      <w:r w:rsidRPr="0021039C">
        <w:rPr>
          <w:rFonts w:asciiTheme="minorHAnsi" w:hAnsiTheme="minorHAnsi" w:cstheme="minorHAnsi"/>
          <w:color w:val="000000" w:themeColor="text1"/>
        </w:rPr>
        <w:t>loup, eut peur d'abord, mais croyant que sa mère-grand était enrhumée, répondit :</w:t>
      </w:r>
    </w:p>
    <w:p w14:paraId="0E757402" w14:textId="77777777" w:rsidR="00831A6C" w:rsidRPr="0021039C" w:rsidRDefault="00831A6C" w:rsidP="00831A6C">
      <w:pPr>
        <w:pStyle w:val="Sansinterligne"/>
        <w:jc w:val="both"/>
        <w:rPr>
          <w:rFonts w:asciiTheme="minorHAnsi" w:hAnsiTheme="minorHAnsi" w:cstheme="minorHAnsi"/>
          <w:color w:val="000000" w:themeColor="text1"/>
        </w:rPr>
      </w:pPr>
      <w:r w:rsidRPr="0021039C">
        <w:rPr>
          <w:rFonts w:asciiTheme="minorHAnsi" w:hAnsiTheme="minorHAnsi" w:cstheme="minorHAnsi"/>
          <w:color w:val="000000" w:themeColor="text1"/>
        </w:rPr>
        <w:t>- C'est votre fille le petit chaperon rouge, qui vous apporte une galette et un petit pot de beurre que ma mère vous envoie.</w:t>
      </w:r>
    </w:p>
    <w:p w14:paraId="4AF038E2" w14:textId="77777777" w:rsidR="00831A6C" w:rsidRPr="0021039C" w:rsidRDefault="00831A6C" w:rsidP="00831A6C">
      <w:pPr>
        <w:pStyle w:val="Sansinterligne"/>
        <w:jc w:val="both"/>
        <w:rPr>
          <w:rFonts w:asciiTheme="minorHAnsi" w:hAnsiTheme="minorHAnsi" w:cstheme="minorHAnsi"/>
          <w:color w:val="000000" w:themeColor="text1"/>
        </w:rPr>
      </w:pPr>
      <w:r w:rsidRPr="0021039C">
        <w:rPr>
          <w:rFonts w:asciiTheme="minorHAnsi" w:hAnsiTheme="minorHAnsi" w:cstheme="minorHAnsi"/>
          <w:color w:val="000000" w:themeColor="text1"/>
        </w:rPr>
        <w:t>Le loup lui cria, en adoucissant un peu sa voix :</w:t>
      </w:r>
    </w:p>
    <w:p w14:paraId="7CC30CDD" w14:textId="77777777" w:rsidR="00831A6C" w:rsidRDefault="00831A6C" w:rsidP="00831A6C">
      <w:pPr>
        <w:pStyle w:val="Sansinterligne"/>
        <w:jc w:val="both"/>
        <w:rPr>
          <w:rFonts w:asciiTheme="minorHAnsi" w:hAnsiTheme="minorHAnsi" w:cstheme="minorHAnsi"/>
          <w:color w:val="000000" w:themeColor="text1"/>
        </w:rPr>
      </w:pPr>
      <w:r w:rsidRPr="0021039C">
        <w:rPr>
          <w:rFonts w:asciiTheme="minorHAnsi" w:hAnsiTheme="minorHAnsi" w:cstheme="minorHAnsi"/>
          <w:color w:val="000000" w:themeColor="text1"/>
        </w:rPr>
        <w:t>- Tire la chevillette, la bobinette cherra. »</w:t>
      </w:r>
    </w:p>
    <w:p w14:paraId="4BBF4D3F" w14:textId="77777777" w:rsidR="0021039C" w:rsidRDefault="0021039C" w:rsidP="00831A6C">
      <w:pPr>
        <w:pStyle w:val="Sansinterligne"/>
        <w:jc w:val="both"/>
        <w:rPr>
          <w:rFonts w:asciiTheme="minorHAnsi" w:hAnsiTheme="minorHAnsi" w:cstheme="minorHAnsi"/>
          <w:color w:val="000000" w:themeColor="text1"/>
        </w:rPr>
      </w:pPr>
    </w:p>
    <w:p w14:paraId="58006B79" w14:textId="77777777" w:rsidR="0021039C" w:rsidRPr="0021039C" w:rsidRDefault="0021039C" w:rsidP="00831A6C">
      <w:pPr>
        <w:pStyle w:val="Sansinterligne"/>
        <w:jc w:val="both"/>
        <w:rPr>
          <w:rFonts w:asciiTheme="minorHAnsi" w:hAnsiTheme="minorHAnsi" w:cstheme="minorHAnsi"/>
          <w:color w:val="000000" w:themeColor="text1"/>
          <w:sz w:val="10"/>
          <w:szCs w:val="10"/>
        </w:rPr>
        <w:sectPr w:rsidR="0021039C" w:rsidRPr="0021039C" w:rsidSect="0021039C">
          <w:type w:val="continuous"/>
          <w:pgSz w:w="11906" w:h="16838"/>
          <w:pgMar w:top="720" w:right="720" w:bottom="720" w:left="720" w:header="708" w:footer="708" w:gutter="0"/>
          <w:cols w:num="2" w:space="708"/>
          <w:docGrid w:linePitch="360"/>
        </w:sectPr>
      </w:pPr>
    </w:p>
    <w:p w14:paraId="74C4A910" w14:textId="19B8C92C" w:rsidR="0021039C" w:rsidRPr="0021039C" w:rsidRDefault="00831A6C" w:rsidP="0021039C">
      <w:pPr>
        <w:jc w:val="both"/>
        <w:rPr>
          <w:rFonts w:cstheme="minorHAnsi"/>
          <w:color w:val="000000" w:themeColor="text1"/>
        </w:rPr>
        <w:sectPr w:rsidR="0021039C" w:rsidRPr="0021039C" w:rsidSect="003E13BB">
          <w:type w:val="continuous"/>
          <w:pgSz w:w="11906" w:h="16838"/>
          <w:pgMar w:top="720" w:right="720" w:bottom="720" w:left="720" w:header="708" w:footer="708" w:gutter="0"/>
          <w:cols w:space="708"/>
          <w:docGrid w:linePitch="360"/>
        </w:sectPr>
      </w:pPr>
      <w:r w:rsidRPr="0021039C">
        <w:rPr>
          <w:rFonts w:cstheme="minorHAnsi"/>
          <w:bCs/>
          <w:color w:val="000000" w:themeColor="text1"/>
        </w:rPr>
        <w:t xml:space="preserve">3. </w:t>
      </w:r>
      <w:r w:rsidRPr="0021039C">
        <w:rPr>
          <w:rFonts w:cstheme="minorHAnsi"/>
          <w:b/>
          <w:color w:val="000000" w:themeColor="text1"/>
        </w:rPr>
        <w:t xml:space="preserve">un extrait de </w:t>
      </w:r>
      <w:r w:rsidRPr="0021039C">
        <w:rPr>
          <w:rFonts w:cstheme="minorHAnsi"/>
          <w:b/>
          <w:i/>
          <w:iCs/>
          <w:color w:val="000000" w:themeColor="text1"/>
        </w:rPr>
        <w:t>Pour faire un bon Petit Chaperon</w:t>
      </w:r>
      <w:r w:rsidRPr="0021039C">
        <w:rPr>
          <w:rFonts w:cstheme="minorHAnsi"/>
          <w:b/>
          <w:color w:val="000000" w:themeColor="text1"/>
        </w:rPr>
        <w:t>, de Christian Jolibois et Romain Drac, Milan, 2004</w:t>
      </w:r>
      <w:r w:rsidR="0021039C">
        <w:rPr>
          <w:rFonts w:cstheme="minorHAnsi"/>
          <w:b/>
          <w:color w:val="000000" w:themeColor="text1"/>
        </w:rPr>
        <w:t xml:space="preserve"> ; </w:t>
      </w:r>
    </w:p>
    <w:p w14:paraId="12DDDADE" w14:textId="49A96F31" w:rsidR="00831A6C" w:rsidRPr="0021039C" w:rsidRDefault="00831A6C" w:rsidP="0021039C">
      <w:pPr>
        <w:pStyle w:val="Sansinterligne"/>
        <w:jc w:val="both"/>
        <w:rPr>
          <w:i/>
          <w:iCs/>
        </w:rPr>
      </w:pPr>
      <w:r w:rsidRPr="0021039C">
        <w:rPr>
          <w:i/>
          <w:iCs/>
        </w:rPr>
        <w:t>Le loup se dirige vers la maison de la mère-grand. Charles Perrault prend sa plume. Le Chaperon rouge sort en courant. Musique dramatique. Le loup frappe à la porte de la mère-grand.</w:t>
      </w:r>
    </w:p>
    <w:p w14:paraId="64223536" w14:textId="77777777" w:rsidR="00831A6C" w:rsidRPr="0021039C" w:rsidRDefault="00831A6C" w:rsidP="0021039C">
      <w:pPr>
        <w:pStyle w:val="Sansinterligne"/>
        <w:jc w:val="both"/>
      </w:pPr>
      <w:r w:rsidRPr="0021039C">
        <w:t>« Toc ! toc ! »</w:t>
      </w:r>
    </w:p>
    <w:p w14:paraId="552EC3D7" w14:textId="77777777" w:rsidR="0021039C" w:rsidRPr="0021039C" w:rsidRDefault="00831A6C" w:rsidP="0021039C">
      <w:pPr>
        <w:pStyle w:val="Sansinterligne"/>
        <w:jc w:val="both"/>
        <w:rPr>
          <w:i/>
          <w:iCs/>
        </w:rPr>
      </w:pPr>
      <w:r w:rsidRPr="0021039C">
        <w:rPr>
          <w:i/>
          <w:iCs/>
        </w:rPr>
        <w:t>Mère-grand.</w:t>
      </w:r>
      <w:r w:rsidR="0021039C" w:rsidRPr="0021039C">
        <w:rPr>
          <w:i/>
          <w:iCs/>
        </w:rPr>
        <w:t xml:space="preserve"> </w:t>
      </w:r>
    </w:p>
    <w:p w14:paraId="7C5677D0" w14:textId="28580E71" w:rsidR="00831A6C" w:rsidRPr="0021039C" w:rsidRDefault="00831A6C" w:rsidP="0021039C">
      <w:pPr>
        <w:pStyle w:val="Sansinterligne"/>
        <w:jc w:val="both"/>
      </w:pPr>
      <w:r w:rsidRPr="0021039C">
        <w:t>Qui est là ?</w:t>
      </w:r>
    </w:p>
    <w:p w14:paraId="11008F5D" w14:textId="77777777" w:rsidR="0021039C" w:rsidRPr="0021039C" w:rsidRDefault="00831A6C" w:rsidP="0021039C">
      <w:pPr>
        <w:pStyle w:val="Sansinterligne"/>
        <w:jc w:val="both"/>
        <w:rPr>
          <w:i/>
          <w:iCs/>
        </w:rPr>
      </w:pPr>
      <w:r w:rsidRPr="0021039C">
        <w:rPr>
          <w:i/>
          <w:iCs/>
        </w:rPr>
        <w:t>Le loup, grosse voix.</w:t>
      </w:r>
      <w:r w:rsidR="0021039C" w:rsidRPr="0021039C">
        <w:rPr>
          <w:i/>
          <w:iCs/>
        </w:rPr>
        <w:t xml:space="preserve"> </w:t>
      </w:r>
    </w:p>
    <w:p w14:paraId="4828156F" w14:textId="7E1BF12F" w:rsidR="00831A6C" w:rsidRPr="0021039C" w:rsidRDefault="00831A6C" w:rsidP="0021039C">
      <w:pPr>
        <w:pStyle w:val="Sansinterligne"/>
        <w:jc w:val="both"/>
      </w:pPr>
      <w:r w:rsidRPr="0021039C">
        <w:t>C'est le...</w:t>
      </w:r>
    </w:p>
    <w:p w14:paraId="44CB22C8" w14:textId="77777777" w:rsidR="00831A6C" w:rsidRPr="0021039C" w:rsidRDefault="00831A6C" w:rsidP="0021039C">
      <w:pPr>
        <w:pStyle w:val="Sansinterligne"/>
        <w:jc w:val="both"/>
        <w:rPr>
          <w:i/>
          <w:iCs/>
        </w:rPr>
      </w:pPr>
      <w:r w:rsidRPr="0021039C">
        <w:rPr>
          <w:i/>
          <w:iCs/>
        </w:rPr>
        <w:t>Il toussote pour s'éclaircir la voix, puis, imitant le Chaperon rouge.</w:t>
      </w:r>
    </w:p>
    <w:p w14:paraId="40023C3B" w14:textId="77777777" w:rsidR="00831A6C" w:rsidRPr="0021039C" w:rsidRDefault="00831A6C" w:rsidP="0021039C">
      <w:pPr>
        <w:pStyle w:val="Sansinterligne"/>
        <w:jc w:val="both"/>
      </w:pPr>
      <w:r w:rsidRPr="0021039C">
        <w:t>C'est le Petit Chaperon rouge qui vous apporte... euh... ?</w:t>
      </w:r>
    </w:p>
    <w:p w14:paraId="30CD7AA7" w14:textId="77777777" w:rsidR="00831A6C" w:rsidRPr="0021039C" w:rsidRDefault="00831A6C" w:rsidP="0021039C">
      <w:pPr>
        <w:pStyle w:val="Sansinterligne"/>
        <w:jc w:val="both"/>
        <w:rPr>
          <w:i/>
          <w:iCs/>
        </w:rPr>
      </w:pPr>
      <w:r w:rsidRPr="0021039C">
        <w:rPr>
          <w:i/>
          <w:iCs/>
        </w:rPr>
        <w:t>En aparté, avec sa grosse voix.</w:t>
      </w:r>
    </w:p>
    <w:p w14:paraId="55E71CA0" w14:textId="77777777" w:rsidR="00831A6C" w:rsidRPr="0021039C" w:rsidRDefault="00831A6C" w:rsidP="0021039C">
      <w:pPr>
        <w:pStyle w:val="Sansinterligne"/>
        <w:jc w:val="both"/>
      </w:pPr>
      <w:r w:rsidRPr="0021039C">
        <w:t>Nom d'un loup, qu'est-ce qu'elle avait dans son panier ? Ah oui !</w:t>
      </w:r>
    </w:p>
    <w:p w14:paraId="1E421CAA" w14:textId="77777777" w:rsidR="00831A6C" w:rsidRPr="0021039C" w:rsidRDefault="00831A6C" w:rsidP="0021039C">
      <w:pPr>
        <w:pStyle w:val="Sansinterligne"/>
        <w:jc w:val="both"/>
        <w:rPr>
          <w:i/>
          <w:iCs/>
        </w:rPr>
      </w:pPr>
      <w:r w:rsidRPr="0021039C">
        <w:rPr>
          <w:i/>
          <w:iCs/>
        </w:rPr>
        <w:t>Il reprend la voix du Petit Chaperon rouge.</w:t>
      </w:r>
    </w:p>
    <w:p w14:paraId="695266DE" w14:textId="77777777" w:rsidR="00831A6C" w:rsidRPr="0021039C" w:rsidRDefault="00831A6C" w:rsidP="0021039C">
      <w:pPr>
        <w:pStyle w:val="Sansinterligne"/>
        <w:jc w:val="both"/>
      </w:pPr>
      <w:r w:rsidRPr="0021039C">
        <w:t>… qui vous apporte une galette et un petit pot de beurre que ma mère vous envoie.</w:t>
      </w:r>
    </w:p>
    <w:p w14:paraId="5CF64EA1" w14:textId="77777777" w:rsidR="0021039C" w:rsidRDefault="00831A6C" w:rsidP="0021039C">
      <w:pPr>
        <w:pStyle w:val="Sansinterligne"/>
        <w:jc w:val="both"/>
      </w:pPr>
      <w:r w:rsidRPr="0021039C">
        <w:rPr>
          <w:i/>
          <w:iCs/>
        </w:rPr>
        <w:t>Mère-grand.</w:t>
      </w:r>
      <w:r w:rsidR="0021039C">
        <w:rPr>
          <w:b/>
          <w:bCs/>
        </w:rPr>
        <w:t xml:space="preserve"> </w:t>
      </w:r>
    </w:p>
    <w:p w14:paraId="79313115" w14:textId="5D889CDA" w:rsidR="00831A6C" w:rsidRPr="0021039C" w:rsidRDefault="00831A6C" w:rsidP="0021039C">
      <w:pPr>
        <w:pStyle w:val="Sansinterligne"/>
        <w:jc w:val="both"/>
      </w:pPr>
      <w:r w:rsidRPr="0021039C">
        <w:t>Tire la chevillette et la bobinette cherra.</w:t>
      </w:r>
    </w:p>
    <w:p w14:paraId="3796BD87" w14:textId="2CF1C17B" w:rsidR="0021039C" w:rsidRPr="0021039C" w:rsidRDefault="00831A6C" w:rsidP="0021039C">
      <w:pPr>
        <w:pStyle w:val="Sansinterligne"/>
        <w:jc w:val="both"/>
        <w:rPr>
          <w:i/>
          <w:iCs/>
        </w:rPr>
        <w:sectPr w:rsidR="0021039C" w:rsidRPr="0021039C" w:rsidSect="0021039C">
          <w:type w:val="continuous"/>
          <w:pgSz w:w="11906" w:h="16838"/>
          <w:pgMar w:top="720" w:right="720" w:bottom="720" w:left="720" w:header="708" w:footer="708" w:gutter="0"/>
          <w:cols w:num="2" w:space="708"/>
          <w:docGrid w:linePitch="360"/>
        </w:sectPr>
      </w:pPr>
      <w:r w:rsidRPr="0021039C">
        <w:rPr>
          <w:i/>
          <w:iCs/>
        </w:rPr>
        <w:t>Le loup entre, se jette sur la mère-grand qui hurle, et la mange. </w:t>
      </w:r>
    </w:p>
    <w:p w14:paraId="6F34DEAC" w14:textId="77777777" w:rsidR="00831A6C" w:rsidRPr="0021039C" w:rsidRDefault="00831A6C" w:rsidP="0021039C">
      <w:pPr>
        <w:pStyle w:val="Sansinterligne"/>
        <w:rPr>
          <w:i/>
          <w:iCs/>
        </w:rPr>
      </w:pPr>
    </w:p>
    <w:p w14:paraId="66DACEDE" w14:textId="77777777" w:rsidR="00831A6C" w:rsidRPr="0021039C" w:rsidRDefault="00831A6C" w:rsidP="00E060C4">
      <w:pPr>
        <w:pStyle w:val="Paragraphedeliste"/>
        <w:widowControl/>
        <w:numPr>
          <w:ilvl w:val="0"/>
          <w:numId w:val="31"/>
        </w:numPr>
        <w:pBdr>
          <w:top w:val="nil"/>
          <w:left w:val="nil"/>
          <w:bottom w:val="nil"/>
          <w:right w:val="nil"/>
          <w:between w:val="nil"/>
          <w:bar w:val="nil"/>
        </w:pBdr>
        <w:kinsoku/>
        <w:spacing w:after="200" w:line="276" w:lineRule="auto"/>
        <w:jc w:val="both"/>
        <w:rPr>
          <w:rFonts w:asciiTheme="minorHAnsi" w:hAnsiTheme="minorHAnsi" w:cstheme="minorHAnsi"/>
          <w:color w:val="000000" w:themeColor="text1"/>
          <w:sz w:val="22"/>
          <w:szCs w:val="22"/>
        </w:rPr>
      </w:pPr>
      <w:r w:rsidRPr="0021039C">
        <w:rPr>
          <w:rFonts w:asciiTheme="minorHAnsi" w:hAnsiTheme="minorHAnsi" w:cstheme="minorHAnsi"/>
          <w:b/>
          <w:color w:val="000000" w:themeColor="text1"/>
          <w:sz w:val="22"/>
          <w:szCs w:val="22"/>
          <w:u w:val="single"/>
        </w:rPr>
        <w:t>Écrire</w:t>
      </w:r>
      <w:r w:rsidRPr="0021039C">
        <w:rPr>
          <w:rFonts w:asciiTheme="minorHAnsi" w:hAnsiTheme="minorHAnsi" w:cstheme="minorHAnsi"/>
          <w:b/>
          <w:color w:val="000000" w:themeColor="text1"/>
          <w:sz w:val="22"/>
          <w:szCs w:val="22"/>
        </w:rPr>
        <w:t xml:space="preserve"> :  </w:t>
      </w:r>
      <w:r w:rsidRPr="0021039C">
        <w:rPr>
          <w:rFonts w:asciiTheme="minorHAnsi" w:hAnsiTheme="minorHAnsi" w:cstheme="minorHAnsi"/>
          <w:color w:val="000000" w:themeColor="text1"/>
          <w:sz w:val="22"/>
          <w:szCs w:val="22"/>
        </w:rPr>
        <w:t>à partir de la citation lue et entendue dans l’étape 1, le professeur propose aux élèves d’imaginer la suite de l’échange entre Écho et Narcisse, sur le modèle de l’extrait d’Ovide.</w:t>
      </w:r>
    </w:p>
    <w:tbl>
      <w:tblPr>
        <w:tblStyle w:val="TableNormal"/>
        <w:tblW w:w="106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1"/>
        <w:gridCol w:w="923"/>
        <w:gridCol w:w="9028"/>
      </w:tblGrid>
      <w:tr w:rsidR="00831A6C" w14:paraId="36CEE2C8" w14:textId="77777777" w:rsidTr="003F49C2">
        <w:trPr>
          <w:cantSplit/>
          <w:trHeight w:val="1134"/>
          <w:jc w:val="center"/>
        </w:trPr>
        <w:tc>
          <w:tcPr>
            <w:tcW w:w="731" w:type="dxa"/>
            <w:tcBorders>
              <w:top w:val="single" w:sz="4" w:space="0" w:color="002060"/>
              <w:left w:val="single" w:sz="4" w:space="0" w:color="002060"/>
              <w:bottom w:val="single" w:sz="4" w:space="0" w:color="002060"/>
              <w:right w:val="single" w:sz="4" w:space="0" w:color="002060"/>
            </w:tcBorders>
            <w:shd w:val="clear" w:color="auto" w:fill="auto"/>
            <w:tcMar>
              <w:top w:w="80" w:type="dxa"/>
              <w:left w:w="193" w:type="dxa"/>
              <w:bottom w:w="80" w:type="dxa"/>
              <w:right w:w="193" w:type="dxa"/>
            </w:tcMar>
            <w:textDirection w:val="btLr"/>
            <w:vAlign w:val="center"/>
          </w:tcPr>
          <w:p w14:paraId="733EFDA0" w14:textId="77777777" w:rsidR="00831A6C" w:rsidRDefault="00831A6C" w:rsidP="003F49C2">
            <w:pPr>
              <w:pStyle w:val="CorpsA"/>
              <w:spacing w:after="0" w:line="240" w:lineRule="auto"/>
              <w:ind w:left="113" w:right="113"/>
              <w:jc w:val="center"/>
            </w:pPr>
            <w:proofErr w:type="gramStart"/>
            <w:r>
              <w:rPr>
                <w:rStyle w:val="Aucun"/>
                <w:b/>
                <w:bCs/>
                <w:color w:val="002060"/>
                <w:sz w:val="24"/>
                <w:szCs w:val="24"/>
                <w:u w:color="002060"/>
              </w:rPr>
              <w:t>étape</w:t>
            </w:r>
            <w:proofErr w:type="gramEnd"/>
          </w:p>
        </w:tc>
        <w:tc>
          <w:tcPr>
            <w:tcW w:w="9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5294E14E" w14:textId="77777777" w:rsidR="00831A6C" w:rsidRDefault="00831A6C" w:rsidP="003F49C2">
            <w:pPr>
              <w:pStyle w:val="CorpsA"/>
              <w:spacing w:after="0" w:line="240" w:lineRule="auto"/>
              <w:jc w:val="center"/>
            </w:pPr>
            <w:r>
              <w:rPr>
                <w:rStyle w:val="Aucun"/>
                <w:b/>
                <w:bCs/>
                <w:color w:val="002060"/>
                <w:sz w:val="56"/>
                <w:szCs w:val="56"/>
                <w:u w:color="002060"/>
              </w:rPr>
              <w:t>5</w:t>
            </w:r>
          </w:p>
        </w:tc>
        <w:tc>
          <w:tcPr>
            <w:tcW w:w="9028"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349442AE" w14:textId="77777777" w:rsidR="00831A6C" w:rsidRPr="00C22B03" w:rsidRDefault="00831A6C" w:rsidP="003F49C2">
            <w:pPr>
              <w:pStyle w:val="CorpsA"/>
              <w:spacing w:before="120" w:after="0" w:line="240" w:lineRule="auto"/>
              <w:rPr>
                <w:b/>
                <w:bCs/>
                <w:sz w:val="28"/>
                <w:szCs w:val="28"/>
              </w:rPr>
            </w:pPr>
            <w:r w:rsidRPr="00C22B03">
              <w:rPr>
                <w:rStyle w:val="Aucun"/>
                <w:b/>
                <w:bCs/>
                <w:color w:val="002060"/>
                <w:sz w:val="28"/>
                <w:szCs w:val="28"/>
              </w:rPr>
              <w:t>Lire et approfondir.</w:t>
            </w:r>
          </w:p>
        </w:tc>
      </w:tr>
    </w:tbl>
    <w:p w14:paraId="39DED6C4" w14:textId="77777777" w:rsidR="00831A6C" w:rsidRPr="00533AF6" w:rsidRDefault="00831A6C" w:rsidP="00831A6C">
      <w:pPr>
        <w:rPr>
          <w:rFonts w:ascii="Calibri" w:hAnsi="Calibri" w:cs="Calibri"/>
          <w:color w:val="000000" w:themeColor="text1"/>
          <w:sz w:val="20"/>
          <w:szCs w:val="20"/>
        </w:rPr>
      </w:pPr>
    </w:p>
    <w:p w14:paraId="34E1FB50" w14:textId="28CD9948" w:rsidR="00831A6C" w:rsidRPr="0021039C" w:rsidRDefault="00831A6C" w:rsidP="00831A6C">
      <w:pPr>
        <w:rPr>
          <w:rFonts w:cstheme="minorHAnsi"/>
          <w:i/>
          <w:iCs/>
        </w:rPr>
      </w:pPr>
      <w:r w:rsidRPr="0021039C">
        <w:rPr>
          <w:rFonts w:cstheme="minorHAnsi"/>
          <w:i/>
          <w:iCs/>
        </w:rPr>
        <w:t>(Étape entièrement empruntée à</w:t>
      </w:r>
      <w:r w:rsidR="0021039C">
        <w:rPr>
          <w:rFonts w:cstheme="minorHAnsi"/>
          <w:i/>
          <w:iCs/>
        </w:rPr>
        <w:t xml:space="preserve"> la fiche </w:t>
      </w:r>
      <w:r w:rsidRPr="0021039C">
        <w:rPr>
          <w:rFonts w:cstheme="minorHAnsi"/>
          <w:i/>
          <w:iCs/>
        </w:rPr>
        <w:t>Odysseum)</w:t>
      </w:r>
    </w:p>
    <w:p w14:paraId="5C730B4C" w14:textId="77777777" w:rsidR="00831A6C" w:rsidRPr="0021039C" w:rsidRDefault="00831A6C" w:rsidP="0021039C">
      <w:pPr>
        <w:jc w:val="both"/>
        <w:rPr>
          <w:rFonts w:cstheme="minorHAnsi"/>
        </w:rPr>
      </w:pPr>
      <w:r w:rsidRPr="0021039C">
        <w:rPr>
          <w:rFonts w:cstheme="minorHAnsi"/>
        </w:rPr>
        <w:t>En fonction des objectifs qu’il s’est fixés et du temps dont il dispose, le professeur peut envisager divers compléments.</w:t>
      </w:r>
    </w:p>
    <w:p w14:paraId="45A6825F" w14:textId="77777777" w:rsidR="00831A6C" w:rsidRPr="0021039C" w:rsidRDefault="00831A6C" w:rsidP="0021039C">
      <w:pPr>
        <w:shd w:val="clear" w:color="auto" w:fill="E2EFD9" w:themeFill="accent6" w:themeFillTint="33"/>
        <w:jc w:val="both"/>
        <w:rPr>
          <w:rFonts w:cstheme="minorHAnsi"/>
          <w:b/>
        </w:rPr>
      </w:pPr>
      <w:r w:rsidRPr="0021039C">
        <w:rPr>
          <w:rFonts w:cstheme="minorHAnsi"/>
          <w:color w:val="000000" w:themeColor="text1"/>
        </w:rPr>
        <w:sym w:font="Wingdings" w:char="F09F"/>
      </w:r>
      <w:r w:rsidRPr="0021039C">
        <w:rPr>
          <w:rFonts w:cstheme="minorHAnsi"/>
          <w:color w:val="000000" w:themeColor="text1"/>
        </w:rPr>
        <w:t xml:space="preserve"> </w:t>
      </w:r>
      <w:r w:rsidRPr="0021039C">
        <w:rPr>
          <w:rFonts w:cstheme="minorHAnsi"/>
          <w:b/>
        </w:rPr>
        <w:t>Des lectures motivées par la découverte du mot</w:t>
      </w:r>
    </w:p>
    <w:p w14:paraId="1FE45FB7" w14:textId="77777777" w:rsidR="00831A6C" w:rsidRPr="0021039C" w:rsidRDefault="00831A6C" w:rsidP="0021039C">
      <w:pPr>
        <w:jc w:val="both"/>
        <w:rPr>
          <w:rFonts w:cstheme="minorHAnsi"/>
        </w:rPr>
      </w:pPr>
      <w:r w:rsidRPr="0021039C">
        <w:rPr>
          <w:rFonts w:cstheme="minorHAnsi"/>
        </w:rPr>
        <w:t>Un extrait plus large à partir de la citation observée (étape 2), d’autres lectures permettent de retrouver le mot dans divers contextes (écrit et oral) et de réfléchir à la symbolique de la voix.</w:t>
      </w:r>
    </w:p>
    <w:p w14:paraId="72F2E11F" w14:textId="77777777" w:rsidR="00831A6C" w:rsidRPr="0021039C" w:rsidRDefault="00831A6C" w:rsidP="0021039C">
      <w:pPr>
        <w:pStyle w:val="Paragraphedeliste"/>
        <w:jc w:val="both"/>
        <w:rPr>
          <w:rFonts w:asciiTheme="minorHAnsi" w:hAnsiTheme="minorHAnsi" w:cstheme="minorHAnsi"/>
          <w:color w:val="000000" w:themeColor="text1"/>
          <w:sz w:val="22"/>
          <w:szCs w:val="22"/>
        </w:rPr>
      </w:pPr>
      <w:r w:rsidRPr="0021039C">
        <w:rPr>
          <w:rFonts w:asciiTheme="minorHAnsi" w:hAnsiTheme="minorHAnsi" w:cstheme="minorHAnsi"/>
          <w:b/>
          <w:color w:val="000000" w:themeColor="text1"/>
          <w:sz w:val="22"/>
          <w:szCs w:val="22"/>
        </w:rPr>
        <w:sym w:font="Wingdings" w:char="F0FC"/>
      </w:r>
      <w:r w:rsidRPr="0021039C">
        <w:rPr>
          <w:rFonts w:asciiTheme="minorHAnsi" w:hAnsiTheme="minorHAnsi" w:cstheme="minorHAnsi"/>
          <w:b/>
          <w:color w:val="000000" w:themeColor="text1"/>
          <w:sz w:val="22"/>
          <w:szCs w:val="22"/>
        </w:rPr>
        <w:t xml:space="preserve"> </w:t>
      </w:r>
      <w:r w:rsidRPr="0021039C">
        <w:rPr>
          <w:rFonts w:asciiTheme="minorHAnsi" w:hAnsiTheme="minorHAnsi" w:cstheme="minorHAnsi"/>
          <w:color w:val="000000" w:themeColor="text1"/>
          <w:sz w:val="22"/>
          <w:szCs w:val="22"/>
        </w:rPr>
        <w:t xml:space="preserve">Des extraits des </w:t>
      </w:r>
      <w:r w:rsidRPr="0021039C">
        <w:rPr>
          <w:rFonts w:asciiTheme="minorHAnsi" w:hAnsiTheme="minorHAnsi" w:cstheme="minorHAnsi"/>
          <w:i/>
          <w:color w:val="000000" w:themeColor="text1"/>
          <w:sz w:val="22"/>
          <w:szCs w:val="22"/>
        </w:rPr>
        <w:t>Métamorphoses</w:t>
      </w:r>
      <w:r w:rsidRPr="0021039C">
        <w:rPr>
          <w:rFonts w:asciiTheme="minorHAnsi" w:hAnsiTheme="minorHAnsi" w:cstheme="minorHAnsi"/>
          <w:color w:val="000000" w:themeColor="text1"/>
          <w:sz w:val="22"/>
          <w:szCs w:val="22"/>
        </w:rPr>
        <w:t xml:space="preserve"> d’Ovide : la légende d’Écho (</w:t>
      </w:r>
      <w:r w:rsidRPr="0021039C">
        <w:rPr>
          <w:rFonts w:asciiTheme="minorHAnsi" w:hAnsiTheme="minorHAnsi" w:cstheme="minorHAnsi"/>
          <w:i/>
          <w:color w:val="000000" w:themeColor="text1"/>
          <w:sz w:val="22"/>
          <w:szCs w:val="22"/>
        </w:rPr>
        <w:t>20 Métamorphoses d’Ovide</w:t>
      </w:r>
      <w:r w:rsidRPr="0021039C">
        <w:rPr>
          <w:rFonts w:asciiTheme="minorHAnsi" w:hAnsiTheme="minorHAnsi" w:cstheme="minorHAnsi"/>
          <w:color w:val="000000" w:themeColor="text1"/>
          <w:sz w:val="22"/>
          <w:szCs w:val="22"/>
        </w:rPr>
        <w:t>, traduction / adaptation Annie Collognat, Hachette Jeunesse, 2007).</w:t>
      </w:r>
    </w:p>
    <w:p w14:paraId="6AB356EC" w14:textId="77777777" w:rsidR="00831A6C" w:rsidRPr="0021039C" w:rsidRDefault="00831A6C" w:rsidP="0021039C">
      <w:pPr>
        <w:ind w:left="708"/>
        <w:jc w:val="both"/>
        <w:rPr>
          <w:rFonts w:eastAsia="Times New Roman" w:cstheme="minorHAnsi"/>
          <w:bCs/>
          <w:color w:val="000000" w:themeColor="text1"/>
          <w:kern w:val="36"/>
        </w:rPr>
      </w:pPr>
      <w:r w:rsidRPr="0021039C">
        <w:rPr>
          <w:rFonts w:cstheme="minorHAnsi"/>
          <w:b/>
          <w:color w:val="000000" w:themeColor="text1"/>
        </w:rPr>
        <w:sym w:font="Wingdings" w:char="F0FC"/>
      </w:r>
      <w:r w:rsidRPr="0021039C">
        <w:rPr>
          <w:rFonts w:cstheme="minorHAnsi"/>
          <w:b/>
          <w:color w:val="000000" w:themeColor="text1"/>
        </w:rPr>
        <w:t xml:space="preserve"> </w:t>
      </w:r>
      <w:r w:rsidRPr="0021039C">
        <w:rPr>
          <w:rFonts w:cstheme="minorHAnsi"/>
          <w:color w:val="000000" w:themeColor="text1"/>
        </w:rPr>
        <w:t xml:space="preserve">En littérature jeunesse : </w:t>
      </w:r>
      <w:r w:rsidRPr="0021039C">
        <w:rPr>
          <w:rFonts w:eastAsia="Times New Roman" w:cstheme="minorHAnsi"/>
          <w:bCs/>
          <w:i/>
          <w:color w:val="000000" w:themeColor="text1"/>
          <w:kern w:val="36"/>
        </w:rPr>
        <w:t>Écho et Narcisse</w:t>
      </w:r>
      <w:r w:rsidRPr="0021039C">
        <w:rPr>
          <w:rFonts w:eastAsia="Times New Roman" w:cstheme="minorHAnsi"/>
          <w:bCs/>
          <w:color w:val="000000" w:themeColor="text1"/>
          <w:kern w:val="36"/>
        </w:rPr>
        <w:t>,</w:t>
      </w:r>
      <w:r w:rsidRPr="0021039C">
        <w:rPr>
          <w:rFonts w:eastAsia="Times New Roman" w:cstheme="minorHAnsi"/>
          <w:color w:val="000000" w:themeColor="text1"/>
        </w:rPr>
        <w:t xml:space="preserve"> Anne Perry-Bouquet et Marion Arbona, </w:t>
      </w:r>
      <w:r w:rsidRPr="0021039C">
        <w:rPr>
          <w:rFonts w:eastAsia="Times New Roman" w:cstheme="minorHAnsi"/>
          <w:bCs/>
          <w:color w:val="000000" w:themeColor="text1"/>
          <w:kern w:val="36"/>
        </w:rPr>
        <w:t>éditeur Les 400 Coups, 2010.</w:t>
      </w:r>
    </w:p>
    <w:p w14:paraId="7D1A94E4" w14:textId="77777777" w:rsidR="00831A6C" w:rsidRPr="0021039C" w:rsidRDefault="00831A6C" w:rsidP="0021039C">
      <w:pPr>
        <w:pStyle w:val="Paragraphedeliste"/>
        <w:jc w:val="both"/>
        <w:rPr>
          <w:rFonts w:asciiTheme="minorHAnsi" w:hAnsiTheme="minorHAnsi" w:cstheme="minorHAnsi"/>
          <w:color w:val="000000" w:themeColor="text1"/>
          <w:sz w:val="22"/>
          <w:szCs w:val="22"/>
        </w:rPr>
      </w:pPr>
      <w:r w:rsidRPr="0021039C">
        <w:rPr>
          <w:rFonts w:asciiTheme="minorHAnsi" w:hAnsiTheme="minorHAnsi" w:cstheme="minorHAnsi"/>
          <w:b/>
          <w:color w:val="000000" w:themeColor="text1"/>
          <w:sz w:val="22"/>
          <w:szCs w:val="22"/>
        </w:rPr>
        <w:sym w:font="Wingdings" w:char="F0FC"/>
      </w:r>
      <w:r w:rsidRPr="0021039C">
        <w:rPr>
          <w:rFonts w:asciiTheme="minorHAnsi" w:hAnsiTheme="minorHAnsi" w:cstheme="minorHAnsi"/>
          <w:b/>
          <w:color w:val="000000" w:themeColor="text1"/>
          <w:sz w:val="22"/>
          <w:szCs w:val="22"/>
        </w:rPr>
        <w:t xml:space="preserve"> </w:t>
      </w:r>
      <w:r w:rsidRPr="0021039C">
        <w:rPr>
          <w:rFonts w:asciiTheme="minorHAnsi" w:hAnsiTheme="minorHAnsi" w:cstheme="minorHAnsi"/>
          <w:color w:val="000000" w:themeColor="text1"/>
          <w:sz w:val="22"/>
          <w:szCs w:val="22"/>
        </w:rPr>
        <w:t>Un site (grec / anglais) à consulter : la légende d’Écho et Narcisse est résumée et illustrée pour des enfants :</w:t>
      </w:r>
    </w:p>
    <w:p w14:paraId="7FCEE403" w14:textId="77777777" w:rsidR="00831A6C" w:rsidRPr="0021039C" w:rsidRDefault="00000000" w:rsidP="0021039C">
      <w:pPr>
        <w:pStyle w:val="Paragraphedeliste"/>
        <w:jc w:val="both"/>
        <w:rPr>
          <w:rFonts w:asciiTheme="minorHAnsi" w:hAnsiTheme="minorHAnsi" w:cstheme="minorHAnsi"/>
          <w:color w:val="000000" w:themeColor="text1"/>
          <w:sz w:val="22"/>
          <w:szCs w:val="22"/>
        </w:rPr>
      </w:pPr>
      <w:hyperlink r:id="rId58" w:history="1">
        <w:r w:rsidR="00831A6C" w:rsidRPr="0021039C">
          <w:rPr>
            <w:rStyle w:val="Lienhypertexte"/>
            <w:rFonts w:asciiTheme="minorHAnsi" w:hAnsiTheme="minorHAnsi" w:cstheme="minorHAnsi"/>
            <w:color w:val="000000" w:themeColor="text1"/>
            <w:sz w:val="22"/>
            <w:szCs w:val="22"/>
          </w:rPr>
          <w:t>http://politismosmuseum.org/en/kids-exhibitions-list/narcissus</w:t>
        </w:r>
      </w:hyperlink>
    </w:p>
    <w:p w14:paraId="3F0E4A97" w14:textId="77777777" w:rsidR="00831A6C" w:rsidRPr="0021039C" w:rsidRDefault="00831A6C" w:rsidP="0021039C">
      <w:pPr>
        <w:ind w:left="708" w:firstLine="12"/>
        <w:jc w:val="both"/>
        <w:rPr>
          <w:rFonts w:cstheme="minorHAnsi"/>
          <w:color w:val="000000" w:themeColor="text1"/>
        </w:rPr>
      </w:pPr>
      <w:r w:rsidRPr="0021039C">
        <w:rPr>
          <w:rFonts w:cstheme="minorHAnsi"/>
          <w:b/>
          <w:color w:val="000000" w:themeColor="text1"/>
        </w:rPr>
        <w:sym w:font="Wingdings" w:char="F0FC"/>
      </w:r>
      <w:r w:rsidRPr="0021039C">
        <w:rPr>
          <w:rFonts w:cstheme="minorHAnsi"/>
          <w:b/>
          <w:color w:val="000000" w:themeColor="text1"/>
        </w:rPr>
        <w:t xml:space="preserve"> </w:t>
      </w:r>
      <w:proofErr w:type="gramStart"/>
      <w:r w:rsidRPr="0021039C">
        <w:rPr>
          <w:rFonts w:cstheme="minorHAnsi"/>
          <w:color w:val="000000" w:themeColor="text1"/>
        </w:rPr>
        <w:t>la</w:t>
      </w:r>
      <w:proofErr w:type="gramEnd"/>
      <w:r w:rsidRPr="0021039C">
        <w:rPr>
          <w:rFonts w:cstheme="minorHAnsi"/>
          <w:color w:val="000000" w:themeColor="text1"/>
        </w:rPr>
        <w:t xml:space="preserve"> lecture du conte de </w:t>
      </w:r>
      <w:r w:rsidRPr="0021039C">
        <w:rPr>
          <w:rFonts w:cstheme="minorHAnsi"/>
          <w:i/>
          <w:color w:val="000000" w:themeColor="text1"/>
        </w:rPr>
        <w:t xml:space="preserve">La Petite Sirène </w:t>
      </w:r>
      <w:r w:rsidRPr="0021039C">
        <w:rPr>
          <w:rFonts w:cstheme="minorHAnsi"/>
          <w:color w:val="000000" w:themeColor="text1"/>
        </w:rPr>
        <w:t>d’Andersen (1837), dans lequel l’héroïne échange sa voix contre une paire de jambes.</w:t>
      </w:r>
    </w:p>
    <w:p w14:paraId="2250544E" w14:textId="77777777" w:rsidR="00831A6C" w:rsidRPr="0021039C" w:rsidRDefault="00831A6C" w:rsidP="0021039C">
      <w:pPr>
        <w:ind w:firstLine="708"/>
        <w:jc w:val="both"/>
        <w:outlineLvl w:val="0"/>
        <w:rPr>
          <w:rFonts w:cstheme="minorHAnsi"/>
          <w:color w:val="000000" w:themeColor="text1"/>
        </w:rPr>
      </w:pPr>
      <w:r w:rsidRPr="0021039C">
        <w:rPr>
          <w:rFonts w:cstheme="minorHAnsi"/>
          <w:b/>
          <w:color w:val="000000" w:themeColor="text1"/>
        </w:rPr>
        <w:sym w:font="Wingdings" w:char="F0FC"/>
      </w:r>
      <w:r w:rsidRPr="0021039C">
        <w:rPr>
          <w:rFonts w:cstheme="minorHAnsi"/>
          <w:color w:val="000000" w:themeColor="text1"/>
        </w:rPr>
        <w:t xml:space="preserve"> </w:t>
      </w:r>
      <w:proofErr w:type="gramStart"/>
      <w:r w:rsidRPr="0021039C">
        <w:rPr>
          <w:rFonts w:cstheme="minorHAnsi"/>
          <w:color w:val="000000" w:themeColor="text1"/>
        </w:rPr>
        <w:t>la</w:t>
      </w:r>
      <w:proofErr w:type="gramEnd"/>
      <w:r w:rsidRPr="0021039C">
        <w:rPr>
          <w:rFonts w:cstheme="minorHAnsi"/>
          <w:color w:val="000000" w:themeColor="text1"/>
        </w:rPr>
        <w:t xml:space="preserve"> lecture cursive de l’album </w:t>
      </w:r>
      <w:r w:rsidRPr="0021039C">
        <w:rPr>
          <w:rFonts w:cstheme="minorHAnsi"/>
          <w:i/>
          <w:color w:val="000000" w:themeColor="text1"/>
        </w:rPr>
        <w:t>Astérix chez Rahazade</w:t>
      </w:r>
      <w:r w:rsidRPr="0021039C">
        <w:rPr>
          <w:rFonts w:cstheme="minorHAnsi"/>
          <w:color w:val="000000" w:themeColor="text1"/>
        </w:rPr>
        <w:t>, Goscinny et Uderzo, 1987</w:t>
      </w:r>
    </w:p>
    <w:p w14:paraId="7EBEF8D1" w14:textId="77777777" w:rsidR="00831A6C" w:rsidRPr="0021039C" w:rsidRDefault="00831A6C" w:rsidP="0021039C">
      <w:pPr>
        <w:ind w:left="708"/>
        <w:jc w:val="both"/>
        <w:rPr>
          <w:rFonts w:cstheme="minorHAnsi"/>
          <w:color w:val="000000" w:themeColor="text1"/>
        </w:rPr>
      </w:pPr>
      <w:r w:rsidRPr="0021039C">
        <w:rPr>
          <w:rFonts w:cstheme="minorHAnsi"/>
          <w:color w:val="000000" w:themeColor="text1"/>
        </w:rPr>
        <w:t>Dans cet album, le chant d’Assurancetourix fait tomber la pluie, ce qui va permettre aux Gaulois de sauver Rahazade, princesse d’un royaume de la vallée du Gange, dont la vie est menacée par le gourou Kiwoàlàh, qui cherche à exploiter une grave période de sécheresse pour s’emparer du pouvoir.</w:t>
      </w:r>
    </w:p>
    <w:p w14:paraId="7F5C6AE0" w14:textId="77777777" w:rsidR="00831A6C" w:rsidRPr="0021039C" w:rsidRDefault="00831A6C" w:rsidP="0021039C">
      <w:pPr>
        <w:ind w:left="708"/>
        <w:jc w:val="both"/>
        <w:rPr>
          <w:rFonts w:cstheme="minorHAnsi"/>
          <w:color w:val="000000" w:themeColor="text1"/>
        </w:rPr>
      </w:pPr>
      <w:r w:rsidRPr="0021039C">
        <w:rPr>
          <w:rFonts w:cstheme="minorHAnsi"/>
          <w:color w:val="000000" w:themeColor="text1"/>
        </w:rPr>
        <w:t>La lecture sera notamment orientée vers le personnage d’Assurancetourix et le pouvoir de sa voix.</w:t>
      </w:r>
    </w:p>
    <w:p w14:paraId="177D0472" w14:textId="77777777" w:rsidR="00831A6C" w:rsidRPr="0021039C" w:rsidRDefault="00831A6C" w:rsidP="0021039C">
      <w:pPr>
        <w:pStyle w:val="Paragraphedeliste"/>
        <w:shd w:val="clear" w:color="auto" w:fill="FFFFFF" w:themeFill="background1"/>
        <w:jc w:val="both"/>
        <w:rPr>
          <w:rFonts w:asciiTheme="minorHAnsi" w:hAnsiTheme="minorHAnsi" w:cstheme="minorHAnsi"/>
          <w:sz w:val="22"/>
          <w:szCs w:val="22"/>
        </w:rPr>
      </w:pPr>
    </w:p>
    <w:p w14:paraId="322040A3" w14:textId="77777777" w:rsidR="00831A6C" w:rsidRPr="0021039C" w:rsidRDefault="00831A6C" w:rsidP="0021039C">
      <w:pPr>
        <w:shd w:val="clear" w:color="auto" w:fill="E2EFD9" w:themeFill="accent6" w:themeFillTint="33"/>
        <w:jc w:val="both"/>
        <w:rPr>
          <w:rFonts w:cstheme="minorHAnsi"/>
          <w:b/>
        </w:rPr>
      </w:pPr>
      <w:r w:rsidRPr="0021039C">
        <w:rPr>
          <w:rFonts w:cstheme="minorHAnsi"/>
          <w:color w:val="000000" w:themeColor="text1"/>
        </w:rPr>
        <w:sym w:font="Wingdings" w:char="F09F"/>
      </w:r>
      <w:r w:rsidRPr="0021039C">
        <w:rPr>
          <w:rFonts w:cstheme="minorHAnsi"/>
          <w:color w:val="000000" w:themeColor="text1"/>
        </w:rPr>
        <w:t xml:space="preserve"> </w:t>
      </w:r>
      <w:r w:rsidRPr="0021039C">
        <w:rPr>
          <w:rFonts w:cstheme="minorHAnsi"/>
          <w:b/>
        </w:rPr>
        <w:t>Une rubrique « Et le grec ? » / « Et le latin ? »</w:t>
      </w:r>
    </w:p>
    <w:p w14:paraId="1A5C8209" w14:textId="77777777" w:rsidR="00831A6C" w:rsidRPr="0021039C" w:rsidRDefault="00831A6C" w:rsidP="0021039C">
      <w:pPr>
        <w:jc w:val="both"/>
        <w:rPr>
          <w:rFonts w:cstheme="minorHAnsi"/>
          <w:color w:val="000000" w:themeColor="text1"/>
        </w:rPr>
      </w:pPr>
      <w:r w:rsidRPr="0021039C">
        <w:rPr>
          <w:rFonts w:cstheme="minorHAnsi"/>
        </w:rPr>
        <w:t xml:space="preserve">Une présentation succincte du mot équivalent à celui qui été étudié, mentionné dans l’autre langue </w:t>
      </w:r>
      <w:r w:rsidRPr="0021039C">
        <w:rPr>
          <w:rFonts w:cstheme="minorHAnsi"/>
          <w:color w:val="000000" w:themeColor="text1"/>
        </w:rPr>
        <w:t>ancienne, pour enrichir les acquis en vocabulaire.</w:t>
      </w:r>
    </w:p>
    <w:p w14:paraId="69F55E6C" w14:textId="77777777" w:rsidR="00831A6C" w:rsidRPr="0021039C" w:rsidRDefault="00831A6C" w:rsidP="0021039C">
      <w:pPr>
        <w:jc w:val="both"/>
        <w:rPr>
          <w:rFonts w:cstheme="minorHAnsi"/>
          <w:color w:val="000000" w:themeColor="text1"/>
        </w:rPr>
      </w:pPr>
      <w:r w:rsidRPr="0021039C">
        <w:rPr>
          <w:rFonts w:cstheme="minorHAnsi"/>
          <w:color w:val="000000" w:themeColor="text1"/>
        </w:rPr>
        <w:sym w:font="Wingdings" w:char="F0FC"/>
      </w:r>
      <w:r w:rsidRPr="0021039C">
        <w:rPr>
          <w:rFonts w:cstheme="minorHAnsi"/>
          <w:color w:val="000000" w:themeColor="text1"/>
        </w:rPr>
        <w:t xml:space="preserve"> Le professeur présente succinctement le mot qui signifie voix en grec ancien : </w:t>
      </w:r>
      <w:r w:rsidRPr="0021039C">
        <w:rPr>
          <w:rFonts w:eastAsia="Times New Roman" w:cstheme="minorHAnsi"/>
          <w:color w:val="00B0F0"/>
        </w:rPr>
        <w:t>φωνή</w:t>
      </w:r>
      <w:r w:rsidRPr="0021039C">
        <w:rPr>
          <w:rFonts w:cstheme="minorHAnsi"/>
          <w:color w:val="000000" w:themeColor="text1"/>
        </w:rPr>
        <w:t xml:space="preserve">, </w:t>
      </w:r>
      <w:r w:rsidRPr="0021039C">
        <w:rPr>
          <w:rFonts w:cstheme="minorHAnsi"/>
          <w:i/>
          <w:color w:val="000000" w:themeColor="text1"/>
        </w:rPr>
        <w:t>phônè</w:t>
      </w:r>
      <w:r w:rsidRPr="0021039C">
        <w:rPr>
          <w:rFonts w:cstheme="minorHAnsi"/>
          <w:color w:val="000000" w:themeColor="text1"/>
        </w:rPr>
        <w:t>.</w:t>
      </w:r>
    </w:p>
    <w:p w14:paraId="05343632" w14:textId="77777777" w:rsidR="00831A6C" w:rsidRPr="0021039C" w:rsidRDefault="00831A6C" w:rsidP="0021039C">
      <w:pPr>
        <w:jc w:val="both"/>
        <w:rPr>
          <w:rFonts w:eastAsia="Times New Roman" w:cstheme="minorHAnsi"/>
          <w:color w:val="000000" w:themeColor="text1"/>
        </w:rPr>
      </w:pPr>
      <w:r w:rsidRPr="0021039C">
        <w:rPr>
          <w:rFonts w:cstheme="minorHAnsi"/>
          <w:color w:val="000000" w:themeColor="text1"/>
        </w:rPr>
        <w:t>Les élèves le retrouvent facilement dans de nombreux mots qu’ils connaissent plus ou moins bien : téléphone, smartphone, interphone, phonétique, mégaphone, orthophoniste, aphone, symphonie, cacophonie, polyphonie, francophone, stéréophonique, dictaphone, saxophone, électrophone, hygiaphone, etc.</w:t>
      </w:r>
    </w:p>
    <w:p w14:paraId="3F0FD14A" w14:textId="77777777" w:rsidR="00831A6C" w:rsidRPr="0021039C" w:rsidRDefault="00831A6C" w:rsidP="0021039C">
      <w:pPr>
        <w:jc w:val="both"/>
        <w:rPr>
          <w:rFonts w:eastAsia="Times New Roman" w:cstheme="minorHAnsi"/>
          <w:color w:val="000000" w:themeColor="text1"/>
        </w:rPr>
      </w:pPr>
      <w:r w:rsidRPr="0021039C">
        <w:rPr>
          <w:rFonts w:cstheme="minorHAnsi"/>
          <w:color w:val="000000" w:themeColor="text1"/>
        </w:rPr>
        <w:sym w:font="Wingdings" w:char="F0FC"/>
      </w:r>
      <w:r w:rsidRPr="0021039C">
        <w:rPr>
          <w:rFonts w:cstheme="minorHAnsi"/>
          <w:color w:val="000000" w:themeColor="text1"/>
        </w:rPr>
        <w:t xml:space="preserve"> Le professeur peut </w:t>
      </w:r>
      <w:r w:rsidRPr="0021039C">
        <w:rPr>
          <w:rFonts w:eastAsia="Times New Roman" w:cstheme="minorHAnsi"/>
          <w:color w:val="000000" w:themeColor="text1"/>
        </w:rPr>
        <w:t xml:space="preserve">donner l’équivalent de quelques-uns de ces mots savants dans d’autres langues européennes pour montrer que ceux-ci sont souvent identiques car ils sont issus de la même source grecque : par exemple, en anglais </w:t>
      </w:r>
      <w:r w:rsidRPr="0021039C">
        <w:rPr>
          <w:rFonts w:eastAsia="Times New Roman" w:cstheme="minorHAnsi"/>
          <w:i/>
          <w:color w:val="000000" w:themeColor="text1"/>
        </w:rPr>
        <w:t>telephone</w:t>
      </w:r>
      <w:r w:rsidRPr="0021039C">
        <w:rPr>
          <w:rFonts w:eastAsia="Times New Roman" w:cstheme="minorHAnsi"/>
          <w:color w:val="000000" w:themeColor="text1"/>
        </w:rPr>
        <w:t xml:space="preserve"> ou simplement </w:t>
      </w:r>
      <w:r w:rsidRPr="0021039C">
        <w:rPr>
          <w:rFonts w:eastAsia="Times New Roman" w:cstheme="minorHAnsi"/>
          <w:i/>
          <w:color w:val="000000" w:themeColor="text1"/>
        </w:rPr>
        <w:t>phone</w:t>
      </w:r>
      <w:r w:rsidRPr="0021039C">
        <w:rPr>
          <w:rFonts w:eastAsia="Times New Roman" w:cstheme="minorHAnsi"/>
          <w:color w:val="000000" w:themeColor="text1"/>
        </w:rPr>
        <w:t xml:space="preserve">, en allemand </w:t>
      </w:r>
      <w:r w:rsidRPr="0021039C">
        <w:rPr>
          <w:rFonts w:eastAsia="Times New Roman" w:cstheme="minorHAnsi"/>
          <w:i/>
          <w:color w:val="000000" w:themeColor="text1"/>
        </w:rPr>
        <w:t>Telefon</w:t>
      </w:r>
      <w:r w:rsidRPr="0021039C">
        <w:rPr>
          <w:rFonts w:eastAsia="Times New Roman" w:cstheme="minorHAnsi"/>
          <w:color w:val="000000" w:themeColor="text1"/>
        </w:rPr>
        <w:t xml:space="preserve">, en italien </w:t>
      </w:r>
      <w:r w:rsidRPr="0021039C">
        <w:rPr>
          <w:rFonts w:eastAsia="Times New Roman" w:cstheme="minorHAnsi"/>
          <w:i/>
          <w:color w:val="000000" w:themeColor="text1"/>
        </w:rPr>
        <w:t>telefono</w:t>
      </w:r>
      <w:r w:rsidRPr="0021039C">
        <w:rPr>
          <w:rFonts w:eastAsia="Times New Roman" w:cstheme="minorHAnsi"/>
          <w:color w:val="000000" w:themeColor="text1"/>
        </w:rPr>
        <w:t>, etc.</w:t>
      </w:r>
    </w:p>
    <w:p w14:paraId="5CDCD567" w14:textId="77777777" w:rsidR="00831A6C" w:rsidRPr="0021039C" w:rsidRDefault="00831A6C" w:rsidP="0021039C">
      <w:pPr>
        <w:jc w:val="both"/>
        <w:rPr>
          <w:rFonts w:eastAsia="Times New Roman" w:cstheme="minorHAnsi"/>
          <w:color w:val="000000" w:themeColor="text1"/>
        </w:rPr>
      </w:pPr>
      <w:r w:rsidRPr="0021039C">
        <w:rPr>
          <w:rFonts w:eastAsia="Times New Roman" w:cstheme="minorHAnsi"/>
          <w:color w:val="000000" w:themeColor="text1"/>
        </w:rPr>
        <w:t>Le professeur fait remarquer la différence de graphie (</w:t>
      </w:r>
      <w:r w:rsidRPr="0021039C">
        <w:rPr>
          <w:rFonts w:eastAsia="Times New Roman" w:cstheme="minorHAnsi"/>
          <w:i/>
          <w:color w:val="000000" w:themeColor="text1"/>
        </w:rPr>
        <w:t>ph</w:t>
      </w:r>
      <w:r w:rsidRPr="0021039C">
        <w:rPr>
          <w:rFonts w:eastAsia="Times New Roman" w:cstheme="minorHAnsi"/>
          <w:color w:val="000000" w:themeColor="text1"/>
        </w:rPr>
        <w:t xml:space="preserve"> ou </w:t>
      </w:r>
      <w:r w:rsidRPr="0021039C">
        <w:rPr>
          <w:rFonts w:eastAsia="Times New Roman" w:cstheme="minorHAnsi"/>
          <w:i/>
          <w:color w:val="000000" w:themeColor="text1"/>
        </w:rPr>
        <w:t>f</w:t>
      </w:r>
      <w:r w:rsidRPr="0021039C">
        <w:rPr>
          <w:rFonts w:eastAsia="Times New Roman" w:cstheme="minorHAnsi"/>
          <w:color w:val="000000" w:themeColor="text1"/>
        </w:rPr>
        <w:t xml:space="preserve">). Il peut consulter </w:t>
      </w:r>
      <w:r w:rsidRPr="0021039C">
        <w:rPr>
          <w:rFonts w:cstheme="minorHAnsi"/>
          <w:color w:val="000000" w:themeColor="text1"/>
        </w:rPr>
        <w:t>dans la « </w:t>
      </w:r>
      <w:r w:rsidRPr="0021039C">
        <w:rPr>
          <w:rFonts w:cstheme="minorHAnsi"/>
          <w:b/>
          <w:color w:val="000000" w:themeColor="text1"/>
        </w:rPr>
        <w:t>boîte à outils </w:t>
      </w:r>
      <w:r w:rsidRPr="0021039C">
        <w:rPr>
          <w:rFonts w:cstheme="minorHAnsi"/>
          <w:color w:val="000000" w:themeColor="text1"/>
        </w:rPr>
        <w:t>» la rubrique « Comment lire et écrire le grec ».</w:t>
      </w:r>
    </w:p>
    <w:p w14:paraId="1EF3C23D" w14:textId="15DFB09C" w:rsidR="0083125A" w:rsidRDefault="00831A6C" w:rsidP="0021039C">
      <w:pPr>
        <w:jc w:val="both"/>
        <w:rPr>
          <w:rFonts w:ascii="Calibri" w:eastAsia="Times New Roman" w:hAnsi="Calibri" w:cs="Calibri"/>
          <w:color w:val="000000" w:themeColor="text1"/>
        </w:rPr>
      </w:pPr>
      <w:r w:rsidRPr="00533AF6">
        <w:rPr>
          <w:rFonts w:ascii="Calibri" w:eastAsia="Times New Roman" w:hAnsi="Calibri" w:cs="Calibri"/>
          <w:color w:val="000000" w:themeColor="text1"/>
        </w:rPr>
        <w:t>Les élèves comprennent ainsi que les mots techniques, y compris les plus modernes, dont l’usage est international, sont la plupart du temps tirés des racines et mots grecs.</w:t>
      </w:r>
    </w:p>
    <w:p w14:paraId="41870C3D" w14:textId="77777777" w:rsidR="0083125A" w:rsidRDefault="0083125A">
      <w:pPr>
        <w:rPr>
          <w:rFonts w:ascii="Calibri" w:eastAsia="Times New Roman" w:hAnsi="Calibri" w:cs="Calibri"/>
          <w:color w:val="000000" w:themeColor="text1"/>
        </w:rPr>
      </w:pPr>
      <w:r>
        <w:rPr>
          <w:rFonts w:ascii="Calibri" w:eastAsia="Times New Roman" w:hAnsi="Calibri" w:cs="Calibri"/>
          <w:color w:val="000000" w:themeColor="text1"/>
        </w:rPr>
        <w:br w:type="page"/>
      </w:r>
    </w:p>
    <w:tbl>
      <w:tblPr>
        <w:tblW w:w="5000" w:type="pct"/>
        <w:jc w:val="center"/>
        <w:shd w:val="clear" w:color="auto" w:fill="0070C0"/>
        <w:tblLook w:val="04A0" w:firstRow="1" w:lastRow="0" w:firstColumn="1" w:lastColumn="0" w:noHBand="0" w:noVBand="1"/>
      </w:tblPr>
      <w:tblGrid>
        <w:gridCol w:w="10620"/>
      </w:tblGrid>
      <w:tr w:rsidR="00FF74F7" w:rsidRPr="00B61A86" w14:paraId="17F35D9C" w14:textId="77777777" w:rsidTr="0083125A">
        <w:trPr>
          <w:jc w:val="center"/>
        </w:trPr>
        <w:tc>
          <w:tcPr>
            <w:tcW w:w="10620" w:type="dxa"/>
            <w:shd w:val="clear" w:color="auto" w:fill="002060"/>
          </w:tcPr>
          <w:p w14:paraId="66883080" w14:textId="77777777" w:rsidR="00FF74F7" w:rsidRDefault="00FF74F7" w:rsidP="003F49C2">
            <w:pPr>
              <w:spacing w:before="120" w:after="120" w:line="240" w:lineRule="auto"/>
              <w:jc w:val="center"/>
              <w:rPr>
                <w:rFonts w:cs="Calibri"/>
                <w:b/>
                <w:color w:val="FFFFFF"/>
                <w:sz w:val="28"/>
              </w:rPr>
            </w:pPr>
            <w:bookmarkStart w:id="7" w:name="_Hlk136181568"/>
            <w:bookmarkStart w:id="8" w:name="_Hlk136181547"/>
            <w:r>
              <w:rPr>
                <w:rFonts w:cs="Calibri"/>
                <w:b/>
                <w:color w:val="FFFFFF"/>
                <w:sz w:val="28"/>
              </w:rPr>
              <w:t>Écriture : de la lettre au texte</w:t>
            </w:r>
          </w:p>
          <w:p w14:paraId="11B99770" w14:textId="77777777" w:rsidR="00FF74F7" w:rsidRPr="00B61A86" w:rsidRDefault="00FF74F7" w:rsidP="003F49C2">
            <w:pPr>
              <w:spacing w:before="120" w:after="120" w:line="240" w:lineRule="auto"/>
              <w:jc w:val="center"/>
              <w:rPr>
                <w:rFonts w:cs="Calibri"/>
                <w:b/>
                <w:sz w:val="24"/>
              </w:rPr>
            </w:pPr>
            <w:r>
              <w:rPr>
                <w:rFonts w:cs="Calibri"/>
                <w:b/>
                <w:sz w:val="24"/>
              </w:rPr>
              <w:t>Soutien</w:t>
            </w:r>
            <w:bookmarkEnd w:id="7"/>
          </w:p>
        </w:tc>
      </w:tr>
      <w:bookmarkEnd w:id="8"/>
    </w:tbl>
    <w:p w14:paraId="6E5AECCE" w14:textId="77777777" w:rsidR="00FF74F7" w:rsidRPr="00EE1110" w:rsidRDefault="00FF74F7" w:rsidP="00FF74F7">
      <w:pPr>
        <w:spacing w:after="0" w:line="240" w:lineRule="auto"/>
        <w:jc w:val="both"/>
        <w:rPr>
          <w:rFonts w:cs="Calibri"/>
          <w:sz w:val="24"/>
        </w:rPr>
      </w:pPr>
    </w:p>
    <w:p w14:paraId="313B9173" w14:textId="77777777" w:rsidR="00FF74F7" w:rsidRDefault="00FF74F7" w:rsidP="00FF74F7">
      <w:pPr>
        <w:spacing w:after="0" w:line="240" w:lineRule="auto"/>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7656"/>
      </w:tblGrid>
      <w:tr w:rsidR="00FF74F7" w14:paraId="66D362BB" w14:textId="77777777" w:rsidTr="003F49C2">
        <w:trPr>
          <w:jc w:val="center"/>
        </w:trPr>
        <w:tc>
          <w:tcPr>
            <w:tcW w:w="2968" w:type="dxa"/>
            <w:vAlign w:val="center"/>
          </w:tcPr>
          <w:p w14:paraId="5547B0EF" w14:textId="77777777" w:rsidR="00FF74F7" w:rsidRPr="002A2E0F" w:rsidRDefault="00FF74F7" w:rsidP="003F49C2">
            <w:pPr>
              <w:spacing w:after="0" w:line="240" w:lineRule="auto"/>
              <w:jc w:val="both"/>
              <w:rPr>
                <w:rFonts w:cs="Calibri"/>
                <w:b/>
                <w:color w:val="002060"/>
                <w:sz w:val="24"/>
              </w:rPr>
            </w:pPr>
            <w:r>
              <w:rPr>
                <w:rFonts w:cs="Calibri"/>
                <w:b/>
                <w:color w:val="002060"/>
                <w:sz w:val="24"/>
              </w:rPr>
              <w:t xml:space="preserve">Constitution du groupe </w:t>
            </w:r>
          </w:p>
        </w:tc>
        <w:tc>
          <w:tcPr>
            <w:tcW w:w="7714" w:type="dxa"/>
          </w:tcPr>
          <w:p w14:paraId="3A5B9798" w14:textId="77777777" w:rsidR="00FF74F7" w:rsidRPr="00127873" w:rsidRDefault="00FF74F7" w:rsidP="003F49C2">
            <w:pPr>
              <w:spacing w:before="120" w:after="120" w:line="240" w:lineRule="auto"/>
              <w:jc w:val="both"/>
              <w:rPr>
                <w:sz w:val="24"/>
                <w:szCs w:val="24"/>
              </w:rPr>
            </w:pPr>
            <w:r w:rsidRPr="00127873">
              <w:rPr>
                <w:sz w:val="24"/>
                <w:szCs w:val="24"/>
              </w:rPr>
              <w:t>Homogène : scripteurs</w:t>
            </w:r>
            <w:r>
              <w:rPr>
                <w:sz w:val="24"/>
                <w:szCs w:val="24"/>
              </w:rPr>
              <w:t xml:space="preserve"> en difficulté</w:t>
            </w:r>
          </w:p>
        </w:tc>
      </w:tr>
      <w:tr w:rsidR="00FF74F7" w14:paraId="68743C41" w14:textId="77777777" w:rsidTr="003F49C2">
        <w:trPr>
          <w:jc w:val="center"/>
        </w:trPr>
        <w:tc>
          <w:tcPr>
            <w:tcW w:w="2968" w:type="dxa"/>
            <w:vAlign w:val="center"/>
          </w:tcPr>
          <w:p w14:paraId="567F88D5" w14:textId="77777777" w:rsidR="00FF74F7" w:rsidRPr="002A2E0F" w:rsidRDefault="00FF74F7" w:rsidP="003F49C2">
            <w:pPr>
              <w:spacing w:after="0" w:line="240" w:lineRule="auto"/>
              <w:jc w:val="both"/>
              <w:rPr>
                <w:rFonts w:cs="Calibri"/>
                <w:b/>
                <w:color w:val="002060"/>
                <w:sz w:val="24"/>
              </w:rPr>
            </w:pPr>
            <w:r>
              <w:rPr>
                <w:rFonts w:cs="Calibri"/>
                <w:b/>
                <w:color w:val="002060"/>
                <w:sz w:val="24"/>
              </w:rPr>
              <w:t>Compétences exercées</w:t>
            </w:r>
          </w:p>
        </w:tc>
        <w:tc>
          <w:tcPr>
            <w:tcW w:w="7714" w:type="dxa"/>
          </w:tcPr>
          <w:p w14:paraId="75B1389B" w14:textId="77777777" w:rsidR="00FF74F7" w:rsidRDefault="00FF74F7" w:rsidP="003F49C2">
            <w:pPr>
              <w:spacing w:before="120" w:after="120" w:line="240" w:lineRule="auto"/>
              <w:jc w:val="both"/>
              <w:rPr>
                <w:sz w:val="24"/>
                <w:szCs w:val="24"/>
              </w:rPr>
            </w:pPr>
            <w:r w:rsidRPr="009E05C2">
              <w:rPr>
                <w:sz w:val="24"/>
                <w:szCs w:val="24"/>
              </w:rPr>
              <w:t>-</w:t>
            </w:r>
            <w:r>
              <w:rPr>
                <w:sz w:val="24"/>
                <w:szCs w:val="24"/>
              </w:rPr>
              <w:t xml:space="preserve"> É</w:t>
            </w:r>
            <w:r w:rsidRPr="00127873">
              <w:rPr>
                <w:sz w:val="24"/>
                <w:szCs w:val="24"/>
              </w:rPr>
              <w:t>crire à la main de manière fluide et efficace</w:t>
            </w:r>
          </w:p>
          <w:p w14:paraId="2AD57B5C" w14:textId="77777777" w:rsidR="00FF74F7" w:rsidRDefault="00FF74F7" w:rsidP="003F49C2">
            <w:pPr>
              <w:spacing w:before="120" w:after="120" w:line="240" w:lineRule="auto"/>
              <w:jc w:val="both"/>
              <w:rPr>
                <w:sz w:val="24"/>
                <w:szCs w:val="24"/>
              </w:rPr>
            </w:pPr>
            <w:r>
              <w:rPr>
                <w:sz w:val="24"/>
                <w:szCs w:val="24"/>
              </w:rPr>
              <w:t>- Réécrire à partir de nouvelles consignes ou faire évoluer son texte.</w:t>
            </w:r>
          </w:p>
          <w:p w14:paraId="5AEA455F" w14:textId="77777777" w:rsidR="00FF74F7" w:rsidRPr="00127873" w:rsidRDefault="00FF74F7" w:rsidP="003F49C2">
            <w:pPr>
              <w:spacing w:before="120" w:after="120" w:line="240" w:lineRule="auto"/>
              <w:jc w:val="both"/>
              <w:rPr>
                <w:sz w:val="24"/>
                <w:szCs w:val="24"/>
              </w:rPr>
            </w:pPr>
            <w:r>
              <w:rPr>
                <w:sz w:val="24"/>
                <w:szCs w:val="24"/>
              </w:rPr>
              <w:t>- Prendre en compte les normes de l’écrit pour formuler, transcrire et réviser.</w:t>
            </w:r>
          </w:p>
        </w:tc>
      </w:tr>
      <w:tr w:rsidR="00FF74F7" w14:paraId="0C836B22" w14:textId="77777777" w:rsidTr="003F49C2">
        <w:trPr>
          <w:jc w:val="center"/>
        </w:trPr>
        <w:tc>
          <w:tcPr>
            <w:tcW w:w="2968" w:type="dxa"/>
            <w:vAlign w:val="center"/>
          </w:tcPr>
          <w:p w14:paraId="4E387549" w14:textId="77777777" w:rsidR="00FF74F7" w:rsidRDefault="00FF74F7" w:rsidP="003F49C2">
            <w:pPr>
              <w:spacing w:after="0" w:line="240" w:lineRule="auto"/>
              <w:rPr>
                <w:rFonts w:cs="Calibri"/>
                <w:b/>
                <w:color w:val="002060"/>
                <w:sz w:val="24"/>
              </w:rPr>
            </w:pPr>
          </w:p>
          <w:p w14:paraId="66F84C08" w14:textId="77777777" w:rsidR="00FF74F7" w:rsidRDefault="00FF74F7" w:rsidP="003F49C2">
            <w:pPr>
              <w:spacing w:after="0" w:line="240" w:lineRule="auto"/>
              <w:rPr>
                <w:rFonts w:cs="Calibri"/>
                <w:b/>
                <w:color w:val="002060"/>
                <w:sz w:val="24"/>
              </w:rPr>
            </w:pPr>
            <w:r w:rsidRPr="002A2E0F">
              <w:rPr>
                <w:rFonts w:cs="Calibri"/>
                <w:b/>
                <w:color w:val="002060"/>
                <w:sz w:val="24"/>
              </w:rPr>
              <w:t>Supports exploités</w:t>
            </w:r>
          </w:p>
          <w:p w14:paraId="5E89B8EE" w14:textId="77777777" w:rsidR="00FF74F7" w:rsidRPr="002A2E0F" w:rsidRDefault="00FF74F7" w:rsidP="003F49C2">
            <w:pPr>
              <w:spacing w:after="0" w:line="240" w:lineRule="auto"/>
              <w:jc w:val="center"/>
              <w:rPr>
                <w:rFonts w:cs="Calibri"/>
                <w:b/>
                <w:color w:val="002060"/>
                <w:sz w:val="24"/>
              </w:rPr>
            </w:pPr>
          </w:p>
        </w:tc>
        <w:tc>
          <w:tcPr>
            <w:tcW w:w="7714" w:type="dxa"/>
            <w:vAlign w:val="center"/>
          </w:tcPr>
          <w:p w14:paraId="64885D1F" w14:textId="77777777" w:rsidR="00FF74F7" w:rsidRDefault="00FF74F7" w:rsidP="003F49C2">
            <w:pPr>
              <w:spacing w:before="240" w:after="0" w:line="360" w:lineRule="auto"/>
              <w:jc w:val="both"/>
              <w:rPr>
                <w:rFonts w:cs="Calibri"/>
                <w:sz w:val="24"/>
                <w:szCs w:val="24"/>
              </w:rPr>
            </w:pPr>
            <w:r>
              <w:rPr>
                <w:rFonts w:cs="Calibri"/>
                <w:sz w:val="24"/>
                <w:szCs w:val="24"/>
              </w:rPr>
              <w:t>Textes documentaires et littéraires</w:t>
            </w:r>
          </w:p>
          <w:p w14:paraId="5E696638" w14:textId="77777777" w:rsidR="00FF74F7" w:rsidRPr="00127873" w:rsidRDefault="00FF74F7" w:rsidP="003F49C2">
            <w:pPr>
              <w:spacing w:after="0" w:line="360" w:lineRule="auto"/>
              <w:jc w:val="both"/>
              <w:rPr>
                <w:rFonts w:cs="Calibri"/>
                <w:sz w:val="24"/>
                <w:szCs w:val="24"/>
              </w:rPr>
            </w:pPr>
            <w:r>
              <w:rPr>
                <w:rFonts w:cs="Calibri"/>
                <w:sz w:val="24"/>
                <w:szCs w:val="24"/>
              </w:rPr>
              <w:t>Images diverses</w:t>
            </w:r>
          </w:p>
        </w:tc>
      </w:tr>
      <w:tr w:rsidR="00FF74F7" w14:paraId="101B107D" w14:textId="77777777" w:rsidTr="003F49C2">
        <w:trPr>
          <w:jc w:val="center"/>
        </w:trPr>
        <w:tc>
          <w:tcPr>
            <w:tcW w:w="2968" w:type="dxa"/>
            <w:vAlign w:val="center"/>
          </w:tcPr>
          <w:p w14:paraId="28B1A356" w14:textId="77777777" w:rsidR="00FF74F7" w:rsidRPr="002A2E0F" w:rsidRDefault="00FF74F7" w:rsidP="003F49C2">
            <w:pPr>
              <w:spacing w:after="0" w:line="240" w:lineRule="auto"/>
              <w:jc w:val="both"/>
              <w:rPr>
                <w:rFonts w:cs="Calibri"/>
                <w:b/>
                <w:color w:val="002060"/>
                <w:sz w:val="24"/>
              </w:rPr>
            </w:pPr>
            <w:r w:rsidRPr="002A2E0F">
              <w:rPr>
                <w:rFonts w:cs="Calibri"/>
                <w:b/>
                <w:color w:val="002060"/>
                <w:sz w:val="24"/>
              </w:rPr>
              <w:t>Les étapes du projet</w:t>
            </w:r>
          </w:p>
        </w:tc>
        <w:tc>
          <w:tcPr>
            <w:tcW w:w="7714" w:type="dxa"/>
          </w:tcPr>
          <w:p w14:paraId="41D3E59F" w14:textId="77777777" w:rsidR="00FF74F7" w:rsidRDefault="00FF74F7" w:rsidP="003F49C2">
            <w:pPr>
              <w:spacing w:after="0" w:line="360" w:lineRule="auto"/>
              <w:jc w:val="both"/>
              <w:rPr>
                <w:rFonts w:cs="Calibri"/>
                <w:sz w:val="24"/>
                <w:szCs w:val="24"/>
              </w:rPr>
            </w:pPr>
            <w:r>
              <w:rPr>
                <w:rFonts w:cs="Calibri"/>
                <w:sz w:val="24"/>
                <w:szCs w:val="24"/>
              </w:rPr>
              <w:t>1. Revoir les fondamentaux.</w:t>
            </w:r>
          </w:p>
          <w:p w14:paraId="791CD442" w14:textId="77777777" w:rsidR="00FF74F7" w:rsidRDefault="00FF74F7" w:rsidP="003F49C2">
            <w:pPr>
              <w:spacing w:after="0" w:line="360" w:lineRule="auto"/>
              <w:jc w:val="both"/>
              <w:rPr>
                <w:rFonts w:cs="Calibri"/>
                <w:sz w:val="24"/>
                <w:szCs w:val="24"/>
              </w:rPr>
            </w:pPr>
            <w:r>
              <w:rPr>
                <w:rFonts w:cs="Calibri"/>
                <w:sz w:val="24"/>
                <w:szCs w:val="24"/>
              </w:rPr>
              <w:t>2. Réviser et épaissir un texte.</w:t>
            </w:r>
          </w:p>
          <w:p w14:paraId="6207DD76" w14:textId="77777777" w:rsidR="00FF74F7" w:rsidRDefault="00FF74F7" w:rsidP="003F49C2">
            <w:pPr>
              <w:spacing w:after="0" w:line="360" w:lineRule="auto"/>
              <w:jc w:val="both"/>
              <w:rPr>
                <w:rFonts w:cs="Calibri"/>
                <w:sz w:val="24"/>
                <w:szCs w:val="24"/>
              </w:rPr>
            </w:pPr>
            <w:r>
              <w:rPr>
                <w:rFonts w:cs="Calibri"/>
                <w:sz w:val="24"/>
                <w:szCs w:val="24"/>
              </w:rPr>
              <w:t>3. Veiller à la cohérence textuelle.</w:t>
            </w:r>
          </w:p>
          <w:p w14:paraId="62C7F0E0" w14:textId="77777777" w:rsidR="00FF74F7" w:rsidRDefault="00FF74F7" w:rsidP="003F49C2">
            <w:pPr>
              <w:spacing w:after="0" w:line="360" w:lineRule="auto"/>
              <w:jc w:val="both"/>
              <w:rPr>
                <w:rFonts w:cs="Calibri"/>
                <w:sz w:val="24"/>
                <w:szCs w:val="24"/>
              </w:rPr>
            </w:pPr>
            <w:r>
              <w:rPr>
                <w:rFonts w:cs="Calibri"/>
                <w:sz w:val="24"/>
                <w:szCs w:val="24"/>
              </w:rPr>
              <w:t>4. Gagner en efficacité et en rapidité.</w:t>
            </w:r>
            <w:r w:rsidRPr="00127873">
              <w:rPr>
                <w:rFonts w:cs="Calibri"/>
                <w:sz w:val="24"/>
                <w:szCs w:val="24"/>
              </w:rPr>
              <w:t xml:space="preserve"> </w:t>
            </w:r>
          </w:p>
          <w:p w14:paraId="2B70A8A1" w14:textId="77777777" w:rsidR="00FF74F7" w:rsidRDefault="00FF74F7" w:rsidP="003F49C2">
            <w:pPr>
              <w:spacing w:after="0" w:line="360" w:lineRule="auto"/>
              <w:jc w:val="both"/>
              <w:rPr>
                <w:rFonts w:cs="Calibri"/>
                <w:sz w:val="24"/>
                <w:szCs w:val="24"/>
              </w:rPr>
            </w:pPr>
            <w:r>
              <w:rPr>
                <w:rFonts w:cs="Calibri"/>
                <w:sz w:val="24"/>
                <w:szCs w:val="24"/>
              </w:rPr>
              <w:t>5. Écrire plus longuement.</w:t>
            </w:r>
          </w:p>
          <w:p w14:paraId="1C01E781" w14:textId="77777777" w:rsidR="00FF74F7" w:rsidRPr="00127873" w:rsidRDefault="00FF74F7" w:rsidP="003F49C2">
            <w:pPr>
              <w:spacing w:after="0" w:line="360" w:lineRule="auto"/>
              <w:jc w:val="both"/>
              <w:rPr>
                <w:rFonts w:cs="Calibri"/>
                <w:sz w:val="24"/>
                <w:szCs w:val="24"/>
              </w:rPr>
            </w:pPr>
            <w:r>
              <w:rPr>
                <w:rFonts w:cs="Calibri"/>
                <w:sz w:val="24"/>
                <w:szCs w:val="24"/>
              </w:rPr>
              <w:t>6. Évaluer les progrès.</w:t>
            </w:r>
          </w:p>
        </w:tc>
      </w:tr>
    </w:tbl>
    <w:p w14:paraId="79544FF7" w14:textId="77777777" w:rsidR="00FF74F7" w:rsidRPr="00CC04EC" w:rsidRDefault="00FF74F7" w:rsidP="00FF74F7">
      <w:pPr>
        <w:spacing w:after="0" w:line="240" w:lineRule="auto"/>
        <w:ind w:firstLine="454"/>
        <w:jc w:val="both"/>
      </w:pPr>
    </w:p>
    <w:p w14:paraId="328CBEA7" w14:textId="77777777" w:rsidR="00FF74F7" w:rsidRPr="007B0F5A" w:rsidRDefault="00FF74F7" w:rsidP="00FF74F7">
      <w:pPr>
        <w:spacing w:after="0" w:line="240" w:lineRule="auto"/>
        <w:ind w:firstLine="567"/>
        <w:jc w:val="both"/>
      </w:pPr>
    </w:p>
    <w:p w14:paraId="5C7AD353" w14:textId="77777777" w:rsidR="00FF74F7" w:rsidRDefault="00FF74F7" w:rsidP="00FF74F7">
      <w:pPr>
        <w:spacing w:after="0" w:line="240" w:lineRule="auto"/>
        <w:jc w:val="both"/>
        <w:rPr>
          <w:b/>
          <w:bCs/>
          <w:color w:val="1F3864"/>
          <w:sz w:val="24"/>
          <w:szCs w:val="24"/>
        </w:rPr>
      </w:pPr>
      <w:r>
        <w:rPr>
          <w:b/>
          <w:bCs/>
          <w:color w:val="1F3864"/>
          <w:sz w:val="24"/>
          <w:szCs w:val="24"/>
        </w:rPr>
        <w:t>Présentation de la session</w:t>
      </w:r>
    </w:p>
    <w:p w14:paraId="6F09FC01" w14:textId="77777777" w:rsidR="00FF74F7" w:rsidRDefault="00FF74F7" w:rsidP="00FF74F7">
      <w:pPr>
        <w:spacing w:after="0" w:line="240" w:lineRule="auto"/>
        <w:jc w:val="both"/>
        <w:rPr>
          <w:b/>
          <w:bCs/>
          <w:color w:val="1F3864"/>
          <w:sz w:val="24"/>
          <w:szCs w:val="24"/>
        </w:rPr>
      </w:pPr>
    </w:p>
    <w:p w14:paraId="6D159EEF" w14:textId="77777777" w:rsidR="00FF74F7" w:rsidRDefault="00FF74F7" w:rsidP="00FF74F7">
      <w:pPr>
        <w:spacing w:after="0" w:line="240" w:lineRule="auto"/>
        <w:ind w:firstLine="284"/>
        <w:jc w:val="both"/>
        <w:rPr>
          <w:sz w:val="24"/>
          <w:szCs w:val="24"/>
        </w:rPr>
      </w:pPr>
      <w:r w:rsidRPr="00EB6F15">
        <w:rPr>
          <w:sz w:val="24"/>
          <w:szCs w:val="24"/>
        </w:rPr>
        <w:t>Chaque étape du projet propose deux types d’activités qui permettent de travailler la graphie, la copie et la production de textes.</w:t>
      </w:r>
    </w:p>
    <w:p w14:paraId="717F184E" w14:textId="77777777" w:rsidR="00FF74F7" w:rsidRDefault="00FF74F7" w:rsidP="00FF74F7">
      <w:pPr>
        <w:spacing w:after="0" w:line="240" w:lineRule="auto"/>
        <w:ind w:firstLine="284"/>
        <w:jc w:val="both"/>
        <w:rPr>
          <w:sz w:val="24"/>
          <w:szCs w:val="24"/>
        </w:rPr>
      </w:pPr>
    </w:p>
    <w:p w14:paraId="33D44E50" w14:textId="77777777" w:rsidR="00FF74F7" w:rsidRDefault="00FF74F7" w:rsidP="00FF74F7">
      <w:pPr>
        <w:spacing w:after="0" w:line="240" w:lineRule="auto"/>
        <w:ind w:firstLine="284"/>
        <w:jc w:val="both"/>
        <w:rPr>
          <w:sz w:val="24"/>
          <w:szCs w:val="24"/>
        </w:rPr>
      </w:pPr>
      <w:r>
        <w:rPr>
          <w:sz w:val="24"/>
          <w:szCs w:val="24"/>
        </w:rPr>
        <w:t xml:space="preserve">Chaque production d’écrit vise à rendre les élèves plus vigilants quant à la cohérence des textes et plus compétents dans ce domaine – d’où le recours aux activités de révision et </w:t>
      </w:r>
      <w:r w:rsidRPr="002B0DFF">
        <w:rPr>
          <w:sz w:val="24"/>
          <w:szCs w:val="24"/>
        </w:rPr>
        <w:t>d’épaississement</w:t>
      </w:r>
      <w:r>
        <w:rPr>
          <w:sz w:val="24"/>
          <w:szCs w:val="24"/>
        </w:rPr>
        <w:t xml:space="preserve"> des textes (pour rappel, les ressources Éduscol sur </w:t>
      </w:r>
      <w:hyperlink r:id="rId59" w:history="1">
        <w:r w:rsidRPr="00C13AC2">
          <w:rPr>
            <w:rStyle w:val="Lienhypertexte"/>
          </w:rPr>
          <w:t>l’enseignement de l’écriture</w:t>
        </w:r>
      </w:hyperlink>
      <w:r>
        <w:rPr>
          <w:sz w:val="24"/>
          <w:szCs w:val="24"/>
        </w:rPr>
        <w:t xml:space="preserve"> et notamment </w:t>
      </w:r>
      <w:hyperlink r:id="rId60" w:history="1">
        <w:r w:rsidRPr="00416360">
          <w:rPr>
            <w:rStyle w:val="Lienhypertexte"/>
          </w:rPr>
          <w:t>Réécrire, principes et tactiques</w:t>
        </w:r>
      </w:hyperlink>
      <w:r>
        <w:rPr>
          <w:sz w:val="24"/>
          <w:szCs w:val="24"/>
        </w:rPr>
        <w:t>).</w:t>
      </w:r>
    </w:p>
    <w:p w14:paraId="72CD3524" w14:textId="77777777" w:rsidR="00FF74F7" w:rsidRDefault="00FF74F7" w:rsidP="00FF74F7">
      <w:pPr>
        <w:spacing w:after="0" w:line="240" w:lineRule="auto"/>
        <w:ind w:firstLine="284"/>
        <w:jc w:val="both"/>
        <w:rPr>
          <w:sz w:val="24"/>
          <w:szCs w:val="24"/>
        </w:rPr>
      </w:pPr>
    </w:p>
    <w:p w14:paraId="58ADD937" w14:textId="77777777" w:rsidR="00FF74F7" w:rsidRDefault="00FF74F7" w:rsidP="00FF74F7">
      <w:pPr>
        <w:spacing w:after="0" w:line="240" w:lineRule="auto"/>
        <w:ind w:firstLine="284"/>
        <w:jc w:val="both"/>
      </w:pPr>
    </w:p>
    <w:p w14:paraId="20730A6B" w14:textId="77777777" w:rsidR="00FF74F7" w:rsidRDefault="00FF74F7" w:rsidP="00FF74F7">
      <w:pPr>
        <w:spacing w:after="0" w:line="240" w:lineRule="auto"/>
        <w:ind w:firstLine="567"/>
        <w:jc w:val="both"/>
      </w:pPr>
      <w:r>
        <w:br w:type="page"/>
      </w: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29"/>
        <w:gridCol w:w="919"/>
        <w:gridCol w:w="8962"/>
      </w:tblGrid>
      <w:tr w:rsidR="00FF74F7" w:rsidRPr="00B61A86" w14:paraId="019545C5" w14:textId="77777777" w:rsidTr="003F49C2">
        <w:trPr>
          <w:cantSplit/>
          <w:trHeight w:val="1047"/>
          <w:jc w:val="center"/>
        </w:trPr>
        <w:tc>
          <w:tcPr>
            <w:tcW w:w="731" w:type="dxa"/>
            <w:textDirection w:val="btLr"/>
            <w:vAlign w:val="center"/>
          </w:tcPr>
          <w:p w14:paraId="786372E0" w14:textId="77777777" w:rsidR="00FF74F7" w:rsidRPr="002A2E0F" w:rsidRDefault="00FF74F7" w:rsidP="003F49C2">
            <w:pPr>
              <w:spacing w:after="0" w:line="240" w:lineRule="auto"/>
              <w:ind w:left="113" w:right="113"/>
              <w:jc w:val="center"/>
              <w:rPr>
                <w:rFonts w:cs="Calibri"/>
                <w:b/>
                <w:color w:val="002060"/>
                <w:sz w:val="24"/>
              </w:rPr>
            </w:pPr>
            <w:r>
              <w:br w:type="page"/>
            </w:r>
            <w:proofErr w:type="gramStart"/>
            <w:r>
              <w:rPr>
                <w:rFonts w:cs="Calibri"/>
                <w:b/>
                <w:color w:val="002060"/>
                <w:sz w:val="24"/>
              </w:rPr>
              <w:t>étape</w:t>
            </w:r>
            <w:proofErr w:type="gramEnd"/>
          </w:p>
        </w:tc>
        <w:tc>
          <w:tcPr>
            <w:tcW w:w="923" w:type="dxa"/>
            <w:vAlign w:val="center"/>
          </w:tcPr>
          <w:p w14:paraId="1A3AEA92" w14:textId="77777777" w:rsidR="00FF74F7" w:rsidRPr="002A2E0F" w:rsidRDefault="00FF74F7" w:rsidP="003F49C2">
            <w:pPr>
              <w:spacing w:after="0" w:line="240" w:lineRule="auto"/>
              <w:jc w:val="center"/>
              <w:rPr>
                <w:rFonts w:cs="Calibri"/>
                <w:b/>
                <w:color w:val="002060"/>
                <w:sz w:val="40"/>
              </w:rPr>
            </w:pPr>
            <w:r w:rsidRPr="00F2293E">
              <w:rPr>
                <w:rFonts w:cs="Calibri"/>
                <w:b/>
                <w:color w:val="002060"/>
                <w:sz w:val="56"/>
              </w:rPr>
              <w:t>1</w:t>
            </w:r>
          </w:p>
        </w:tc>
        <w:tc>
          <w:tcPr>
            <w:tcW w:w="9028" w:type="dxa"/>
            <w:vAlign w:val="center"/>
          </w:tcPr>
          <w:p w14:paraId="6145ABCB" w14:textId="77777777" w:rsidR="00FF74F7" w:rsidRDefault="00FF74F7" w:rsidP="003F49C2">
            <w:pPr>
              <w:spacing w:after="0" w:line="240" w:lineRule="auto"/>
              <w:jc w:val="center"/>
              <w:rPr>
                <w:rFonts w:cs="Calibri"/>
                <w:b/>
                <w:color w:val="002060"/>
                <w:sz w:val="24"/>
              </w:rPr>
            </w:pPr>
          </w:p>
          <w:p w14:paraId="48DC72E5" w14:textId="77777777" w:rsidR="00FF74F7" w:rsidRPr="00686640" w:rsidRDefault="00FF74F7" w:rsidP="003F49C2">
            <w:pPr>
              <w:spacing w:after="0" w:line="240" w:lineRule="auto"/>
              <w:jc w:val="both"/>
              <w:rPr>
                <w:rFonts w:cs="Calibri"/>
                <w:b/>
                <w:color w:val="002060"/>
                <w:sz w:val="32"/>
                <w:szCs w:val="32"/>
              </w:rPr>
            </w:pPr>
            <w:r w:rsidRPr="00686640">
              <w:rPr>
                <w:rFonts w:cs="Calibri"/>
                <w:b/>
                <w:color w:val="002060"/>
                <w:sz w:val="32"/>
                <w:szCs w:val="32"/>
              </w:rPr>
              <w:t>Revoir les fondamentaux</w:t>
            </w:r>
            <w:r>
              <w:rPr>
                <w:rFonts w:cs="Calibri"/>
                <w:b/>
                <w:color w:val="002060"/>
                <w:sz w:val="32"/>
                <w:szCs w:val="32"/>
              </w:rPr>
              <w:t>.</w:t>
            </w:r>
          </w:p>
          <w:p w14:paraId="4C30A776" w14:textId="77777777" w:rsidR="00FF74F7" w:rsidRPr="002A2E0F" w:rsidRDefault="00FF74F7" w:rsidP="003F49C2">
            <w:pPr>
              <w:spacing w:after="0" w:line="240" w:lineRule="auto"/>
              <w:jc w:val="center"/>
              <w:rPr>
                <w:rFonts w:cs="Calibri"/>
                <w:b/>
                <w:color w:val="002060"/>
                <w:sz w:val="24"/>
              </w:rPr>
            </w:pPr>
          </w:p>
        </w:tc>
      </w:tr>
    </w:tbl>
    <w:p w14:paraId="56A23942" w14:textId="77777777" w:rsidR="00FF74F7" w:rsidRDefault="00FF74F7" w:rsidP="00FF74F7">
      <w:pPr>
        <w:spacing w:after="0" w:line="240" w:lineRule="auto"/>
        <w:jc w:val="both"/>
      </w:pPr>
    </w:p>
    <w:p w14:paraId="287B76A4" w14:textId="77777777" w:rsidR="00FF74F7" w:rsidRDefault="00FF74F7" w:rsidP="00FF74F7">
      <w:pPr>
        <w:spacing w:after="0" w:line="240" w:lineRule="auto"/>
        <w:jc w:val="both"/>
      </w:pPr>
    </w:p>
    <w:p w14:paraId="23833278" w14:textId="77777777" w:rsidR="00FF74F7" w:rsidRPr="00127873" w:rsidRDefault="00FF74F7" w:rsidP="00FF74F7">
      <w:pPr>
        <w:pBdr>
          <w:bottom w:val="single" w:sz="4" w:space="1" w:color="auto"/>
        </w:pBdr>
        <w:spacing w:before="120" w:after="0" w:line="240" w:lineRule="auto"/>
        <w:jc w:val="both"/>
        <w:rPr>
          <w:rFonts w:cs="Calibri"/>
          <w:b/>
          <w:sz w:val="28"/>
          <w:szCs w:val="28"/>
        </w:rPr>
      </w:pPr>
      <w:r>
        <w:rPr>
          <w:rFonts w:cs="Calibri"/>
          <w:b/>
          <w:sz w:val="28"/>
          <w:szCs w:val="28"/>
        </w:rPr>
        <w:t>Activité 1 </w:t>
      </w:r>
      <w:r w:rsidRPr="00127873">
        <w:rPr>
          <w:rFonts w:cs="Calibri"/>
          <w:b/>
          <w:sz w:val="28"/>
          <w:szCs w:val="28"/>
        </w:rPr>
        <w:t xml:space="preserve"> </w:t>
      </w:r>
    </w:p>
    <w:p w14:paraId="7B33E49B" w14:textId="77777777" w:rsidR="00FF74F7" w:rsidRDefault="00FF74F7" w:rsidP="00FF74F7">
      <w:pPr>
        <w:spacing w:before="120" w:after="0" w:line="240" w:lineRule="auto"/>
        <w:jc w:val="both"/>
        <w:rPr>
          <w:rFonts w:cs="Calibri"/>
          <w:sz w:val="24"/>
          <w:szCs w:val="24"/>
        </w:rPr>
      </w:pPr>
      <w:r>
        <w:rPr>
          <w:rFonts w:cs="Calibri"/>
          <w:sz w:val="24"/>
          <w:szCs w:val="24"/>
        </w:rPr>
        <w:t>C</w:t>
      </w:r>
      <w:r w:rsidRPr="00127873">
        <w:rPr>
          <w:rFonts w:cs="Calibri"/>
          <w:sz w:val="24"/>
          <w:szCs w:val="24"/>
        </w:rPr>
        <w:t>opier, dans les interlignes, en respectant la taille des minuscules et des majuscules, un court texte narratif.</w:t>
      </w:r>
      <w:r>
        <w:rPr>
          <w:rFonts w:cs="Calibri"/>
          <w:sz w:val="24"/>
          <w:szCs w:val="24"/>
        </w:rPr>
        <w:t xml:space="preserve"> </w:t>
      </w:r>
    </w:p>
    <w:p w14:paraId="10D6054C" w14:textId="77777777" w:rsidR="00FF74F7" w:rsidRPr="00127873" w:rsidRDefault="00FF74F7" w:rsidP="00FF74F7">
      <w:pPr>
        <w:spacing w:before="120" w:after="0" w:line="240" w:lineRule="auto"/>
        <w:jc w:val="both"/>
        <w:rPr>
          <w:rFonts w:cs="Calibri"/>
          <w:b/>
          <w:sz w:val="24"/>
          <w:szCs w:val="24"/>
        </w:rPr>
      </w:pPr>
      <w:r w:rsidRPr="00127873">
        <w:rPr>
          <w:rFonts w:cs="Calibri"/>
          <w:b/>
          <w:sz w:val="24"/>
          <w:szCs w:val="24"/>
        </w:rPr>
        <w:t xml:space="preserve">Outils pour l’étayage : </w:t>
      </w:r>
    </w:p>
    <w:p w14:paraId="7D95F92A" w14:textId="77777777" w:rsidR="00FF74F7" w:rsidRDefault="00FF74F7" w:rsidP="00E060C4">
      <w:pPr>
        <w:numPr>
          <w:ilvl w:val="0"/>
          <w:numId w:val="46"/>
        </w:numPr>
        <w:spacing w:before="120" w:after="0" w:line="240" w:lineRule="auto"/>
        <w:jc w:val="both"/>
        <w:rPr>
          <w:rFonts w:cs="Calibri"/>
          <w:sz w:val="24"/>
          <w:szCs w:val="24"/>
        </w:rPr>
      </w:pPr>
      <w:r>
        <w:rPr>
          <w:rFonts w:cs="Calibri"/>
          <w:sz w:val="24"/>
          <w:szCs w:val="24"/>
        </w:rPr>
        <w:t>A</w:t>
      </w:r>
      <w:r w:rsidRPr="00127873">
        <w:rPr>
          <w:rFonts w:cs="Calibri"/>
          <w:sz w:val="24"/>
          <w:szCs w:val="24"/>
        </w:rPr>
        <w:t>lphabet individuel (majuscules et minuscules, écritures cursive et scripte)</w:t>
      </w:r>
    </w:p>
    <w:p w14:paraId="7D84C82D" w14:textId="77777777" w:rsidR="00FF74F7" w:rsidRPr="009E05C2" w:rsidRDefault="00FF74F7" w:rsidP="00E060C4">
      <w:pPr>
        <w:numPr>
          <w:ilvl w:val="0"/>
          <w:numId w:val="46"/>
        </w:numPr>
        <w:spacing w:before="120" w:after="0" w:line="240" w:lineRule="auto"/>
        <w:jc w:val="both"/>
        <w:rPr>
          <w:rFonts w:cs="Calibri"/>
          <w:i/>
          <w:iCs/>
          <w:sz w:val="24"/>
          <w:szCs w:val="24"/>
        </w:rPr>
      </w:pPr>
      <w:r w:rsidRPr="00C82CFF">
        <w:rPr>
          <w:rFonts w:cs="Calibri"/>
          <w:sz w:val="24"/>
          <w:szCs w:val="24"/>
        </w:rPr>
        <w:t>Pages de cahiers type CP (larges interlignes) au lieu de carreaux Sey</w:t>
      </w:r>
      <w:r>
        <w:rPr>
          <w:rFonts w:cs="Calibri"/>
          <w:sz w:val="24"/>
          <w:szCs w:val="24"/>
        </w:rPr>
        <w:t>è</w:t>
      </w:r>
      <w:r w:rsidRPr="00C82CFF">
        <w:rPr>
          <w:rFonts w:cs="Calibri"/>
          <w:sz w:val="24"/>
          <w:szCs w:val="24"/>
        </w:rPr>
        <w:t xml:space="preserve">s. </w:t>
      </w:r>
    </w:p>
    <w:p w14:paraId="6A00535E" w14:textId="77777777" w:rsidR="00FF74F7" w:rsidRPr="00C82CFF" w:rsidRDefault="00000000" w:rsidP="00FF74F7">
      <w:pPr>
        <w:spacing w:after="0" w:line="240" w:lineRule="auto"/>
        <w:ind w:left="720"/>
        <w:jc w:val="both"/>
        <w:rPr>
          <w:rFonts w:cs="Calibri"/>
          <w:i/>
          <w:iCs/>
          <w:sz w:val="24"/>
          <w:szCs w:val="24"/>
        </w:rPr>
      </w:pPr>
      <w:hyperlink r:id="rId61" w:history="1">
        <w:r w:rsidR="00FF74F7" w:rsidRPr="00C82CFF">
          <w:rPr>
            <w:rStyle w:val="Lienhypertexte"/>
            <w:rFonts w:cs="Calibri"/>
          </w:rPr>
          <w:t>Générateur de feuilles d’écriture si nécessaire adaptées aux DYS</w:t>
        </w:r>
      </w:hyperlink>
      <w:r w:rsidR="00FF74F7" w:rsidRPr="00C82CFF">
        <w:rPr>
          <w:rFonts w:cs="Calibri"/>
          <w:sz w:val="24"/>
          <w:szCs w:val="24"/>
        </w:rPr>
        <w:t xml:space="preserve"> </w:t>
      </w:r>
    </w:p>
    <w:p w14:paraId="298B2214" w14:textId="77777777" w:rsidR="00FF74F7" w:rsidRDefault="00FF74F7" w:rsidP="00FF74F7">
      <w:pPr>
        <w:pBdr>
          <w:top w:val="single" w:sz="4" w:space="1" w:color="auto"/>
          <w:left w:val="single" w:sz="4" w:space="4" w:color="auto"/>
          <w:bottom w:val="single" w:sz="4" w:space="1" w:color="auto"/>
          <w:right w:val="single" w:sz="4" w:space="4" w:color="auto"/>
        </w:pBdr>
        <w:spacing w:before="120" w:after="0" w:line="240" w:lineRule="auto"/>
        <w:jc w:val="both"/>
        <w:rPr>
          <w:rFonts w:cs="Calibri"/>
          <w:i/>
          <w:iCs/>
          <w:sz w:val="24"/>
          <w:szCs w:val="24"/>
        </w:rPr>
      </w:pPr>
      <w:r w:rsidRPr="00A54997">
        <w:rPr>
          <w:rFonts w:cs="Calibri"/>
          <w:i/>
          <w:iCs/>
          <w:sz w:val="24"/>
          <w:szCs w:val="24"/>
        </w:rPr>
        <w:t>Recopie ce texte en soignant ton écriture.</w:t>
      </w:r>
    </w:p>
    <w:p w14:paraId="59A72671" w14:textId="77777777" w:rsidR="00FF74F7" w:rsidRPr="00A54997" w:rsidRDefault="00FF74F7" w:rsidP="00FF74F7">
      <w:pPr>
        <w:pBdr>
          <w:top w:val="single" w:sz="4" w:space="1" w:color="auto"/>
          <w:left w:val="single" w:sz="4" w:space="4" w:color="auto"/>
          <w:bottom w:val="single" w:sz="4" w:space="1" w:color="auto"/>
          <w:right w:val="single" w:sz="4" w:space="4" w:color="auto"/>
        </w:pBdr>
        <w:spacing w:before="120" w:after="0" w:line="240" w:lineRule="auto"/>
        <w:jc w:val="both"/>
        <w:rPr>
          <w:rFonts w:cs="Calibri"/>
          <w:sz w:val="24"/>
          <w:szCs w:val="24"/>
        </w:rPr>
      </w:pPr>
      <w:r w:rsidRPr="00A54997">
        <w:rPr>
          <w:rFonts w:cs="Calibri"/>
          <w:sz w:val="24"/>
          <w:szCs w:val="24"/>
        </w:rPr>
        <w:t>Mowgli adorait les bananes. Il y en avait des régimes énormes et qui sentaient bon !</w:t>
      </w:r>
      <w:r>
        <w:rPr>
          <w:rFonts w:cs="Calibri"/>
          <w:sz w:val="24"/>
          <w:szCs w:val="24"/>
        </w:rPr>
        <w:t xml:space="preserve"> </w:t>
      </w:r>
      <w:r w:rsidRPr="00A54997">
        <w:rPr>
          <w:rFonts w:cs="Calibri"/>
          <w:sz w:val="24"/>
          <w:szCs w:val="24"/>
        </w:rPr>
        <w:t>Ce fut à qui trouverait la plus grosse pour l’offrir à l’autre.</w:t>
      </w:r>
    </w:p>
    <w:p w14:paraId="7C7A9A55" w14:textId="77777777" w:rsidR="00FF74F7" w:rsidRPr="00A54997" w:rsidRDefault="00FF74F7" w:rsidP="00FF74F7">
      <w:pPr>
        <w:pBdr>
          <w:top w:val="single" w:sz="4" w:space="1" w:color="auto"/>
          <w:left w:val="single" w:sz="4" w:space="4" w:color="auto"/>
          <w:bottom w:val="single" w:sz="4" w:space="1" w:color="auto"/>
          <w:right w:val="single" w:sz="4" w:space="4" w:color="auto"/>
        </w:pBdr>
        <w:spacing w:before="120" w:after="0" w:line="240" w:lineRule="auto"/>
        <w:jc w:val="both"/>
        <w:rPr>
          <w:rFonts w:cs="Calibri"/>
          <w:sz w:val="24"/>
          <w:szCs w:val="24"/>
        </w:rPr>
      </w:pPr>
      <w:r w:rsidRPr="00A54997">
        <w:rPr>
          <w:rFonts w:cs="Calibri"/>
          <w:sz w:val="24"/>
          <w:szCs w:val="24"/>
        </w:rPr>
        <w:t>« Tiens, Baloo. C’est presque une banane-éléphant !</w:t>
      </w:r>
    </w:p>
    <w:p w14:paraId="067FB48E" w14:textId="77777777" w:rsidR="00FF74F7" w:rsidRPr="00A54997" w:rsidRDefault="00FF74F7" w:rsidP="00FF74F7">
      <w:pPr>
        <w:pBdr>
          <w:top w:val="single" w:sz="4" w:space="1" w:color="auto"/>
          <w:left w:val="single" w:sz="4" w:space="4" w:color="auto"/>
          <w:bottom w:val="single" w:sz="4" w:space="1" w:color="auto"/>
          <w:right w:val="single" w:sz="4" w:space="4" w:color="auto"/>
        </w:pBdr>
        <w:spacing w:before="120" w:after="0" w:line="240" w:lineRule="auto"/>
        <w:jc w:val="both"/>
        <w:rPr>
          <w:rFonts w:cs="Calibri"/>
          <w:sz w:val="24"/>
          <w:szCs w:val="24"/>
        </w:rPr>
      </w:pPr>
      <w:r w:rsidRPr="00A54997">
        <w:rPr>
          <w:rFonts w:cs="Calibri"/>
          <w:sz w:val="24"/>
          <w:szCs w:val="24"/>
        </w:rPr>
        <w:t>– Et voilà la perle du bananier. Juste à point ! »</w:t>
      </w:r>
    </w:p>
    <w:p w14:paraId="6C3E60DC" w14:textId="77777777" w:rsidR="00FF74F7" w:rsidRPr="00A54997" w:rsidRDefault="00FF74F7" w:rsidP="00FF74F7">
      <w:pPr>
        <w:pBdr>
          <w:top w:val="single" w:sz="4" w:space="1" w:color="auto"/>
          <w:left w:val="single" w:sz="4" w:space="4" w:color="auto"/>
          <w:bottom w:val="single" w:sz="4" w:space="1" w:color="auto"/>
          <w:right w:val="single" w:sz="4" w:space="4" w:color="auto"/>
        </w:pBdr>
        <w:spacing w:before="120" w:after="0" w:line="240" w:lineRule="auto"/>
        <w:jc w:val="both"/>
        <w:rPr>
          <w:rFonts w:cs="Calibri"/>
          <w:sz w:val="24"/>
          <w:szCs w:val="24"/>
        </w:rPr>
      </w:pPr>
      <w:r w:rsidRPr="00A54997">
        <w:rPr>
          <w:rFonts w:cs="Calibri"/>
          <w:sz w:val="24"/>
          <w:szCs w:val="24"/>
        </w:rPr>
        <w:t>Ils se régalèrent tellement que Mowgli dut avouer :</w:t>
      </w:r>
    </w:p>
    <w:p w14:paraId="3016B762" w14:textId="77777777" w:rsidR="00FF74F7" w:rsidRPr="00A54997" w:rsidRDefault="00FF74F7" w:rsidP="00FF74F7">
      <w:pPr>
        <w:pBdr>
          <w:top w:val="single" w:sz="4" w:space="1" w:color="auto"/>
          <w:left w:val="single" w:sz="4" w:space="4" w:color="auto"/>
          <w:bottom w:val="single" w:sz="4" w:space="1" w:color="auto"/>
          <w:right w:val="single" w:sz="4" w:space="4" w:color="auto"/>
        </w:pBdr>
        <w:spacing w:before="120" w:after="0" w:line="240" w:lineRule="auto"/>
        <w:jc w:val="both"/>
        <w:rPr>
          <w:rFonts w:cs="Calibri"/>
          <w:sz w:val="24"/>
          <w:szCs w:val="24"/>
        </w:rPr>
      </w:pPr>
      <w:r w:rsidRPr="00A54997">
        <w:rPr>
          <w:rFonts w:cs="Calibri"/>
          <w:sz w:val="24"/>
          <w:szCs w:val="24"/>
        </w:rPr>
        <w:t>« Mon estomac est un peu lourd. Je crois que j’ai trop mangé.</w:t>
      </w:r>
    </w:p>
    <w:p w14:paraId="7285EDF6" w14:textId="77777777" w:rsidR="00FF74F7" w:rsidRPr="00A54997" w:rsidRDefault="00FF74F7" w:rsidP="00FF74F7">
      <w:pPr>
        <w:pBdr>
          <w:top w:val="single" w:sz="4" w:space="1" w:color="auto"/>
          <w:left w:val="single" w:sz="4" w:space="4" w:color="auto"/>
          <w:bottom w:val="single" w:sz="4" w:space="1" w:color="auto"/>
          <w:right w:val="single" w:sz="4" w:space="4" w:color="auto"/>
        </w:pBdr>
        <w:spacing w:before="120" w:after="0" w:line="240" w:lineRule="auto"/>
        <w:jc w:val="both"/>
        <w:rPr>
          <w:rFonts w:cs="Calibri"/>
          <w:sz w:val="24"/>
          <w:szCs w:val="24"/>
        </w:rPr>
      </w:pPr>
      <w:r w:rsidRPr="00A54997">
        <w:rPr>
          <w:rFonts w:cs="Calibri"/>
          <w:sz w:val="24"/>
          <w:szCs w:val="24"/>
        </w:rPr>
        <w:t>– Je connais un bon remède », dit Baloo</w:t>
      </w:r>
      <w:r>
        <w:rPr>
          <w:rFonts w:cs="Calibri"/>
          <w:sz w:val="24"/>
          <w:szCs w:val="24"/>
        </w:rPr>
        <w:t xml:space="preserve">, </w:t>
      </w:r>
      <w:r w:rsidRPr="00A54997">
        <w:rPr>
          <w:rFonts w:cs="Calibri"/>
          <w:sz w:val="24"/>
          <w:szCs w:val="24"/>
        </w:rPr>
        <w:t>et il se mit à danser.</w:t>
      </w:r>
    </w:p>
    <w:p w14:paraId="1706DB86" w14:textId="77777777" w:rsidR="00FF74F7" w:rsidRDefault="00FF74F7" w:rsidP="00FF74F7">
      <w:pPr>
        <w:pBdr>
          <w:top w:val="single" w:sz="4" w:space="1" w:color="auto"/>
          <w:left w:val="single" w:sz="4" w:space="4" w:color="auto"/>
          <w:bottom w:val="single" w:sz="4" w:space="1" w:color="auto"/>
          <w:right w:val="single" w:sz="4" w:space="4" w:color="auto"/>
        </w:pBdr>
        <w:spacing w:before="120" w:after="0" w:line="240" w:lineRule="auto"/>
        <w:jc w:val="right"/>
        <w:rPr>
          <w:rFonts w:cs="Calibri"/>
          <w:sz w:val="24"/>
          <w:szCs w:val="24"/>
        </w:rPr>
      </w:pPr>
      <w:r w:rsidRPr="00A54997">
        <w:rPr>
          <w:rFonts w:cs="Calibri"/>
          <w:sz w:val="24"/>
          <w:szCs w:val="24"/>
        </w:rPr>
        <w:t xml:space="preserve">D’après Rudyard Kipling, </w:t>
      </w:r>
      <w:r w:rsidRPr="00A54997">
        <w:rPr>
          <w:rFonts w:cs="Calibri"/>
          <w:i/>
          <w:iCs/>
          <w:sz w:val="24"/>
          <w:szCs w:val="24"/>
        </w:rPr>
        <w:t>Le Livre de la jungle</w:t>
      </w:r>
      <w:r>
        <w:rPr>
          <w:rFonts w:cs="Calibri"/>
          <w:sz w:val="24"/>
          <w:szCs w:val="24"/>
        </w:rPr>
        <w:t>.</w:t>
      </w:r>
    </w:p>
    <w:p w14:paraId="7D205F8B" w14:textId="77777777" w:rsidR="00FF74F7" w:rsidRDefault="00FF74F7" w:rsidP="00FF74F7">
      <w:pPr>
        <w:spacing w:before="120" w:after="0" w:line="240" w:lineRule="auto"/>
        <w:jc w:val="both"/>
        <w:rPr>
          <w:rFonts w:cs="Calibri"/>
          <w:sz w:val="24"/>
          <w:szCs w:val="24"/>
        </w:rPr>
      </w:pPr>
    </w:p>
    <w:p w14:paraId="5DFE5CB8" w14:textId="77777777" w:rsidR="00FF74F7" w:rsidRPr="00127873" w:rsidRDefault="00FF74F7" w:rsidP="00FF74F7">
      <w:pPr>
        <w:pBdr>
          <w:bottom w:val="single" w:sz="4" w:space="1" w:color="auto"/>
        </w:pBdr>
        <w:spacing w:before="120" w:after="0" w:line="240" w:lineRule="auto"/>
        <w:jc w:val="both"/>
        <w:rPr>
          <w:rFonts w:cs="Calibri"/>
          <w:b/>
          <w:sz w:val="28"/>
          <w:szCs w:val="28"/>
        </w:rPr>
      </w:pPr>
      <w:r w:rsidRPr="009E05C2">
        <w:rPr>
          <w:rFonts w:cs="Calibri"/>
          <w:b/>
          <w:sz w:val="28"/>
          <w:szCs w:val="28"/>
        </w:rPr>
        <w:t>Activité 2</w:t>
      </w:r>
      <w:r>
        <w:rPr>
          <w:rFonts w:cs="Calibri"/>
          <w:b/>
          <w:sz w:val="28"/>
          <w:szCs w:val="28"/>
        </w:rPr>
        <w:t> </w:t>
      </w:r>
    </w:p>
    <w:p w14:paraId="0237D730" w14:textId="77777777" w:rsidR="00FF74F7" w:rsidRDefault="00FF74F7" w:rsidP="00FF74F7">
      <w:pPr>
        <w:spacing w:before="120" w:after="0" w:line="240" w:lineRule="auto"/>
        <w:jc w:val="both"/>
        <w:rPr>
          <w:rFonts w:cs="Calibri"/>
          <w:sz w:val="24"/>
          <w:szCs w:val="24"/>
        </w:rPr>
      </w:pPr>
      <w:r>
        <w:rPr>
          <w:rFonts w:cs="Calibri"/>
          <w:sz w:val="24"/>
          <w:szCs w:val="24"/>
        </w:rPr>
        <w:t>É</w:t>
      </w:r>
      <w:r w:rsidRPr="00127873">
        <w:rPr>
          <w:rFonts w:cs="Calibri"/>
          <w:sz w:val="24"/>
          <w:szCs w:val="24"/>
        </w:rPr>
        <w:t>crire un court texte (poème, récit …) à partir d’une image, en formant bien les lettres et en écrivant sur les lignes.</w:t>
      </w:r>
    </w:p>
    <w:p w14:paraId="334705D5" w14:textId="77777777" w:rsidR="00FF74F7" w:rsidRDefault="00FF74F7" w:rsidP="00FF74F7">
      <w:pPr>
        <w:spacing w:before="120" w:after="0" w:line="240" w:lineRule="auto"/>
        <w:jc w:val="both"/>
        <w:rPr>
          <w:rFonts w:cs="Calibri"/>
          <w:b/>
          <w:bCs/>
          <w:i/>
          <w:iCs/>
          <w:color w:val="AEAAAA"/>
          <w:sz w:val="24"/>
          <w:szCs w:val="24"/>
        </w:rPr>
      </w:pPr>
      <w:r>
        <w:rPr>
          <w:rFonts w:cs="Calibri"/>
          <w:b/>
          <w:bCs/>
          <w:i/>
          <w:iCs/>
          <w:color w:val="AEAAAA"/>
          <w:sz w:val="24"/>
          <w:szCs w:val="24"/>
        </w:rPr>
        <w:t>Image à sélectionner par l’enseignant dans le manuel de la classe par exemple.</w:t>
      </w:r>
    </w:p>
    <w:p w14:paraId="46B79B77" w14:textId="77777777" w:rsidR="00FF74F7" w:rsidRDefault="00FF74F7" w:rsidP="00FF74F7">
      <w:pPr>
        <w:spacing w:before="120" w:after="0" w:line="240" w:lineRule="auto"/>
        <w:jc w:val="both"/>
        <w:rPr>
          <w:rFonts w:cs="Calibri"/>
          <w:b/>
          <w:i/>
          <w:iCs/>
          <w:color w:val="AEAAAA"/>
          <w:sz w:val="24"/>
          <w:szCs w:val="24"/>
        </w:rPr>
      </w:pPr>
      <w:r>
        <w:rPr>
          <w:rFonts w:cs="Calibri"/>
          <w:b/>
          <w:i/>
          <w:iCs/>
          <w:color w:val="AEAAAA"/>
          <w:sz w:val="24"/>
          <w:szCs w:val="24"/>
        </w:rPr>
        <w:t>Dans les productions relevées, l’enseignant repère les erreurs récurrentes ou les plus saillantes :  elles feront l’objet d’une correction collective lors de l’étape suivante.</w:t>
      </w:r>
    </w:p>
    <w:p w14:paraId="0CD401F8" w14:textId="77777777" w:rsidR="00FF74F7" w:rsidRDefault="00FF74F7" w:rsidP="00FF74F7">
      <w:pPr>
        <w:spacing w:before="120" w:after="0" w:line="240" w:lineRule="auto"/>
        <w:jc w:val="both"/>
        <w:rPr>
          <w:rFonts w:cs="Calibri"/>
          <w:b/>
          <w:i/>
          <w:iCs/>
          <w:color w:val="AEAAAA"/>
          <w:sz w:val="24"/>
          <w:szCs w:val="24"/>
        </w:rPr>
      </w:pPr>
      <w:r>
        <w:rPr>
          <w:rFonts w:cs="Calibri"/>
          <w:b/>
          <w:i/>
          <w:iCs/>
          <w:color w:val="AEAAAA"/>
          <w:sz w:val="24"/>
          <w:szCs w:val="24"/>
        </w:rPr>
        <w:br w:type="page"/>
      </w: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36"/>
        <w:gridCol w:w="925"/>
        <w:gridCol w:w="8949"/>
      </w:tblGrid>
      <w:tr w:rsidR="00FF74F7" w:rsidRPr="00B61A86" w14:paraId="388BB895" w14:textId="77777777" w:rsidTr="003F49C2">
        <w:trPr>
          <w:cantSplit/>
          <w:trHeight w:val="1047"/>
          <w:jc w:val="center"/>
        </w:trPr>
        <w:tc>
          <w:tcPr>
            <w:tcW w:w="742" w:type="dxa"/>
            <w:textDirection w:val="btLr"/>
            <w:vAlign w:val="center"/>
          </w:tcPr>
          <w:p w14:paraId="3C5C437D" w14:textId="77777777" w:rsidR="00FF74F7" w:rsidRPr="002A2E0F" w:rsidRDefault="00FF74F7" w:rsidP="003F49C2">
            <w:pPr>
              <w:spacing w:after="0" w:line="240" w:lineRule="auto"/>
              <w:ind w:left="113" w:right="113"/>
              <w:jc w:val="center"/>
              <w:rPr>
                <w:rFonts w:cs="Calibri"/>
                <w:b/>
                <w:color w:val="002060"/>
                <w:sz w:val="24"/>
              </w:rPr>
            </w:pPr>
            <w:r>
              <w:rPr>
                <w:rFonts w:cs="Calibri"/>
                <w:b/>
                <w:i/>
                <w:iCs/>
                <w:color w:val="AEAAAA"/>
                <w:sz w:val="24"/>
                <w:szCs w:val="24"/>
              </w:rPr>
              <w:br w:type="page"/>
            </w:r>
            <w:proofErr w:type="gramStart"/>
            <w:r>
              <w:rPr>
                <w:rFonts w:cs="Calibri"/>
                <w:b/>
                <w:color w:val="002060"/>
                <w:sz w:val="24"/>
              </w:rPr>
              <w:t>étape</w:t>
            </w:r>
            <w:proofErr w:type="gramEnd"/>
          </w:p>
        </w:tc>
        <w:tc>
          <w:tcPr>
            <w:tcW w:w="936" w:type="dxa"/>
            <w:vAlign w:val="center"/>
          </w:tcPr>
          <w:p w14:paraId="3A95D552" w14:textId="77777777" w:rsidR="00FF74F7" w:rsidRPr="002A2E0F" w:rsidRDefault="00FF74F7" w:rsidP="003F49C2">
            <w:pPr>
              <w:spacing w:after="0" w:line="240" w:lineRule="auto"/>
              <w:jc w:val="center"/>
              <w:rPr>
                <w:rFonts w:cs="Calibri"/>
                <w:b/>
                <w:color w:val="002060"/>
                <w:sz w:val="40"/>
              </w:rPr>
            </w:pPr>
            <w:r>
              <w:rPr>
                <w:rFonts w:cs="Calibri"/>
                <w:b/>
                <w:color w:val="002060"/>
                <w:sz w:val="56"/>
              </w:rPr>
              <w:t>2</w:t>
            </w:r>
          </w:p>
        </w:tc>
        <w:tc>
          <w:tcPr>
            <w:tcW w:w="9158" w:type="dxa"/>
            <w:vAlign w:val="center"/>
          </w:tcPr>
          <w:p w14:paraId="21258C7F" w14:textId="70B7B445" w:rsidR="00FF74F7" w:rsidRPr="00686640" w:rsidRDefault="00FF74F7" w:rsidP="003F49C2">
            <w:pPr>
              <w:spacing w:after="0" w:line="240" w:lineRule="auto"/>
              <w:jc w:val="both"/>
              <w:rPr>
                <w:rFonts w:cs="Calibri"/>
                <w:b/>
                <w:color w:val="002060"/>
                <w:sz w:val="32"/>
                <w:szCs w:val="32"/>
              </w:rPr>
            </w:pPr>
            <w:r w:rsidRPr="00686640">
              <w:rPr>
                <w:rFonts w:cs="Calibri"/>
                <w:b/>
                <w:color w:val="002060"/>
                <w:sz w:val="32"/>
                <w:szCs w:val="32"/>
              </w:rPr>
              <w:t xml:space="preserve">Réviser </w:t>
            </w:r>
            <w:r>
              <w:rPr>
                <w:rFonts w:cs="Calibri"/>
                <w:b/>
                <w:color w:val="002060"/>
                <w:sz w:val="32"/>
                <w:szCs w:val="32"/>
              </w:rPr>
              <w:t xml:space="preserve">et </w:t>
            </w:r>
            <w:r w:rsidRPr="00686640">
              <w:rPr>
                <w:rFonts w:cs="Calibri"/>
                <w:b/>
                <w:color w:val="002060"/>
                <w:sz w:val="32"/>
                <w:szCs w:val="32"/>
              </w:rPr>
              <w:t>épaissir un texte</w:t>
            </w:r>
            <w:r w:rsidR="001E629D">
              <w:rPr>
                <w:rFonts w:cs="Calibri"/>
                <w:b/>
                <w:color w:val="002060"/>
                <w:sz w:val="32"/>
                <w:szCs w:val="32"/>
              </w:rPr>
              <w:t>.</w:t>
            </w:r>
          </w:p>
        </w:tc>
      </w:tr>
    </w:tbl>
    <w:p w14:paraId="6334FACD" w14:textId="77777777" w:rsidR="00FF74F7" w:rsidRDefault="00FF74F7" w:rsidP="00FF74F7">
      <w:pPr>
        <w:spacing w:after="0" w:line="240" w:lineRule="auto"/>
        <w:ind w:firstLine="454"/>
        <w:jc w:val="both"/>
        <w:rPr>
          <w:rFonts w:eastAsia="Times New Roman"/>
          <w:bCs/>
          <w:lang w:eastAsia="fr-FR"/>
        </w:rPr>
      </w:pPr>
    </w:p>
    <w:p w14:paraId="0286800A" w14:textId="77777777" w:rsidR="00FF74F7" w:rsidRDefault="00FF74F7" w:rsidP="00FF74F7">
      <w:pPr>
        <w:spacing w:after="0" w:line="240" w:lineRule="auto"/>
        <w:ind w:firstLine="454"/>
        <w:jc w:val="both"/>
        <w:rPr>
          <w:rFonts w:eastAsia="Times New Roman"/>
          <w:bCs/>
          <w:lang w:eastAsia="fr-FR"/>
        </w:rPr>
      </w:pPr>
    </w:p>
    <w:p w14:paraId="7CEAB2E1" w14:textId="77777777" w:rsidR="00FF74F7" w:rsidRDefault="00FF74F7" w:rsidP="00FF74F7">
      <w:pPr>
        <w:pBdr>
          <w:bottom w:val="single" w:sz="4" w:space="1" w:color="auto"/>
        </w:pBdr>
        <w:spacing w:before="120" w:after="0" w:line="240" w:lineRule="auto"/>
        <w:jc w:val="both"/>
        <w:rPr>
          <w:rFonts w:cs="Calibri"/>
        </w:rPr>
      </w:pPr>
      <w:r>
        <w:rPr>
          <w:rFonts w:cs="Calibri"/>
          <w:b/>
          <w:sz w:val="28"/>
          <w:szCs w:val="28"/>
        </w:rPr>
        <w:t>Activité 1 </w:t>
      </w:r>
      <w:r>
        <w:rPr>
          <w:rFonts w:cs="Calibri"/>
        </w:rPr>
        <w:t xml:space="preserve"> </w:t>
      </w:r>
    </w:p>
    <w:p w14:paraId="52DD6B3C" w14:textId="77777777" w:rsidR="00FF74F7" w:rsidRDefault="00FF74F7" w:rsidP="00FF74F7">
      <w:pPr>
        <w:spacing w:before="120" w:after="0" w:line="240" w:lineRule="auto"/>
        <w:jc w:val="both"/>
        <w:rPr>
          <w:rFonts w:cs="Calibri"/>
          <w:sz w:val="24"/>
          <w:szCs w:val="24"/>
        </w:rPr>
      </w:pPr>
      <w:r w:rsidRPr="00FE7D35">
        <w:rPr>
          <w:rFonts w:cs="Calibri"/>
          <w:sz w:val="24"/>
          <w:szCs w:val="24"/>
        </w:rPr>
        <w:t>C</w:t>
      </w:r>
      <w:r>
        <w:rPr>
          <w:rFonts w:cs="Calibri"/>
          <w:sz w:val="24"/>
          <w:szCs w:val="24"/>
        </w:rPr>
        <w:t>opie et</w:t>
      </w:r>
      <w:r w:rsidRPr="00FE7D35">
        <w:rPr>
          <w:rFonts w:cs="Calibri"/>
          <w:sz w:val="24"/>
          <w:szCs w:val="24"/>
        </w:rPr>
        <w:t xml:space="preserve"> mise en page d’un texte </w:t>
      </w:r>
      <w:r>
        <w:rPr>
          <w:rFonts w:cs="Calibri"/>
          <w:sz w:val="24"/>
          <w:szCs w:val="24"/>
        </w:rPr>
        <w:t xml:space="preserve">documentaire. </w:t>
      </w:r>
    </w:p>
    <w:p w14:paraId="1367B331" w14:textId="77777777" w:rsidR="00FF74F7" w:rsidRDefault="00FF74F7" w:rsidP="00FF74F7">
      <w:pPr>
        <w:spacing w:before="120" w:after="0" w:line="240" w:lineRule="auto"/>
        <w:jc w:val="both"/>
        <w:rPr>
          <w:rFonts w:cs="Calibri"/>
          <w:b/>
          <w:bCs/>
          <w:i/>
          <w:iCs/>
          <w:color w:val="AEAAAA"/>
          <w:sz w:val="24"/>
          <w:szCs w:val="24"/>
        </w:rPr>
      </w:pPr>
      <w:r>
        <w:rPr>
          <w:rFonts w:cs="Calibri"/>
          <w:b/>
          <w:bCs/>
          <w:i/>
          <w:iCs/>
          <w:color w:val="AEAAAA"/>
          <w:sz w:val="24"/>
          <w:szCs w:val="24"/>
        </w:rPr>
        <w:t xml:space="preserve">Le professeur pourra rappeler les signes de ponctuation interne et leur positionnement sur la ligne. </w:t>
      </w:r>
    </w:p>
    <w:p w14:paraId="0C5222D7" w14:textId="77777777" w:rsidR="00FF74F7" w:rsidRDefault="00FF74F7" w:rsidP="00FF74F7">
      <w:pPr>
        <w:pBdr>
          <w:top w:val="single" w:sz="4" w:space="1" w:color="auto"/>
          <w:left w:val="single" w:sz="4" w:space="4" w:color="auto"/>
          <w:bottom w:val="single" w:sz="4" w:space="1" w:color="auto"/>
          <w:right w:val="single" w:sz="4" w:space="4" w:color="auto"/>
        </w:pBdr>
        <w:spacing w:after="0" w:line="240" w:lineRule="auto"/>
        <w:jc w:val="both"/>
        <w:rPr>
          <w:rFonts w:cs="Calibri"/>
          <w:i/>
          <w:iCs/>
          <w:sz w:val="24"/>
          <w:szCs w:val="24"/>
        </w:rPr>
      </w:pPr>
      <w:r w:rsidRPr="00A54997">
        <w:rPr>
          <w:rFonts w:cs="Calibri"/>
          <w:i/>
          <w:iCs/>
          <w:sz w:val="24"/>
          <w:szCs w:val="24"/>
        </w:rPr>
        <w:t>Un élève a</w:t>
      </w:r>
      <w:r>
        <w:rPr>
          <w:rFonts w:cs="Calibri"/>
          <w:i/>
          <w:iCs/>
          <w:sz w:val="24"/>
          <w:szCs w:val="24"/>
        </w:rPr>
        <w:t xml:space="preserve"> écrit</w:t>
      </w:r>
      <w:r w:rsidRPr="00A54997">
        <w:rPr>
          <w:rFonts w:cs="Calibri"/>
          <w:i/>
          <w:iCs/>
          <w:sz w:val="24"/>
          <w:szCs w:val="24"/>
        </w:rPr>
        <w:t xml:space="preserve"> le ré</w:t>
      </w:r>
      <w:r>
        <w:rPr>
          <w:rFonts w:cs="Calibri"/>
          <w:i/>
          <w:iCs/>
          <w:sz w:val="24"/>
          <w:szCs w:val="24"/>
        </w:rPr>
        <w:t>sumé</w:t>
      </w:r>
      <w:r w:rsidRPr="00A54997">
        <w:rPr>
          <w:rFonts w:cs="Calibri"/>
          <w:i/>
          <w:iCs/>
          <w:sz w:val="24"/>
          <w:szCs w:val="24"/>
        </w:rPr>
        <w:t xml:space="preserve"> d</w:t>
      </w:r>
      <w:r>
        <w:rPr>
          <w:rFonts w:cs="Calibri"/>
          <w:i/>
          <w:iCs/>
          <w:sz w:val="24"/>
          <w:szCs w:val="24"/>
        </w:rPr>
        <w:t>’une</w:t>
      </w:r>
      <w:r w:rsidRPr="00A54997">
        <w:rPr>
          <w:rFonts w:cs="Calibri"/>
          <w:i/>
          <w:iCs/>
          <w:sz w:val="24"/>
          <w:szCs w:val="24"/>
        </w:rPr>
        <w:t xml:space="preserve"> s</w:t>
      </w:r>
      <w:r>
        <w:rPr>
          <w:rFonts w:cs="Calibri"/>
          <w:i/>
          <w:iCs/>
          <w:sz w:val="24"/>
          <w:szCs w:val="24"/>
        </w:rPr>
        <w:t xml:space="preserve">éance sans </w:t>
      </w:r>
      <w:r w:rsidRPr="00A54997">
        <w:rPr>
          <w:rFonts w:cs="Calibri"/>
          <w:i/>
          <w:iCs/>
          <w:sz w:val="24"/>
          <w:szCs w:val="24"/>
        </w:rPr>
        <w:t>all</w:t>
      </w:r>
      <w:r>
        <w:rPr>
          <w:rFonts w:cs="Calibri"/>
          <w:i/>
          <w:iCs/>
          <w:sz w:val="24"/>
          <w:szCs w:val="24"/>
        </w:rPr>
        <w:t>er</w:t>
      </w:r>
      <w:r w:rsidRPr="00A54997">
        <w:rPr>
          <w:rFonts w:cs="Calibri"/>
          <w:i/>
          <w:iCs/>
          <w:sz w:val="24"/>
          <w:szCs w:val="24"/>
        </w:rPr>
        <w:t xml:space="preserve"> à la ligne, </w:t>
      </w:r>
      <w:r>
        <w:rPr>
          <w:rFonts w:cs="Calibri"/>
          <w:i/>
          <w:iCs/>
          <w:sz w:val="24"/>
          <w:szCs w:val="24"/>
        </w:rPr>
        <w:t>sans</w:t>
      </w:r>
      <w:r w:rsidRPr="00A54997">
        <w:rPr>
          <w:rFonts w:cs="Calibri"/>
          <w:i/>
          <w:iCs/>
          <w:sz w:val="24"/>
          <w:szCs w:val="24"/>
        </w:rPr>
        <w:t xml:space="preserve"> rien soulign</w:t>
      </w:r>
      <w:r>
        <w:rPr>
          <w:rFonts w:cs="Calibri"/>
          <w:i/>
          <w:iCs/>
          <w:sz w:val="24"/>
          <w:szCs w:val="24"/>
        </w:rPr>
        <w:t>er</w:t>
      </w:r>
      <w:r w:rsidRPr="00A54997">
        <w:rPr>
          <w:rFonts w:cs="Calibri"/>
          <w:i/>
          <w:iCs/>
          <w:sz w:val="24"/>
          <w:szCs w:val="24"/>
        </w:rPr>
        <w:t>. Recopie son texte pour qu’il soit plus facile à lire et à comprendre.</w:t>
      </w:r>
    </w:p>
    <w:p w14:paraId="460F42E2" w14:textId="77777777" w:rsidR="00FF74F7" w:rsidRPr="00A54997" w:rsidRDefault="00FF74F7" w:rsidP="00FF74F7">
      <w:pPr>
        <w:pBdr>
          <w:top w:val="single" w:sz="4" w:space="1" w:color="auto"/>
          <w:left w:val="single" w:sz="4" w:space="4" w:color="auto"/>
          <w:bottom w:val="single" w:sz="4" w:space="1" w:color="auto"/>
          <w:right w:val="single" w:sz="4" w:space="4" w:color="auto"/>
        </w:pBdr>
        <w:spacing w:after="0" w:line="240" w:lineRule="auto"/>
        <w:jc w:val="both"/>
        <w:rPr>
          <w:rFonts w:cs="Calibri"/>
          <w:i/>
          <w:iCs/>
          <w:sz w:val="24"/>
          <w:szCs w:val="24"/>
        </w:rPr>
      </w:pPr>
    </w:p>
    <w:p w14:paraId="5285BB75" w14:textId="77777777" w:rsidR="00FF74F7" w:rsidRPr="00A54997" w:rsidRDefault="00FF74F7" w:rsidP="00FF74F7">
      <w:pPr>
        <w:pBdr>
          <w:top w:val="single" w:sz="4" w:space="1" w:color="auto"/>
          <w:left w:val="single" w:sz="4" w:space="4" w:color="auto"/>
          <w:bottom w:val="single" w:sz="4" w:space="1" w:color="auto"/>
          <w:right w:val="single" w:sz="4" w:space="4" w:color="auto"/>
        </w:pBdr>
        <w:spacing w:after="0" w:line="240" w:lineRule="auto"/>
        <w:jc w:val="both"/>
        <w:rPr>
          <w:rFonts w:cs="Calibri"/>
          <w:sz w:val="24"/>
          <w:szCs w:val="24"/>
        </w:rPr>
      </w:pPr>
      <w:r w:rsidRPr="00A54997">
        <w:rPr>
          <w:rFonts w:cs="Calibri"/>
          <w:sz w:val="24"/>
          <w:szCs w:val="24"/>
        </w:rPr>
        <w:t>À LA DÉCOUVERTE DES PLANTES</w:t>
      </w:r>
    </w:p>
    <w:p w14:paraId="6F754BCC" w14:textId="77777777" w:rsidR="00FF74F7" w:rsidRDefault="00FF74F7" w:rsidP="00FF74F7">
      <w:pPr>
        <w:pBdr>
          <w:top w:val="single" w:sz="4" w:space="1" w:color="auto"/>
          <w:left w:val="single" w:sz="4" w:space="4" w:color="auto"/>
          <w:bottom w:val="single" w:sz="4" w:space="1" w:color="auto"/>
          <w:right w:val="single" w:sz="4" w:space="4" w:color="auto"/>
        </w:pBdr>
        <w:spacing w:before="120" w:after="0" w:line="240" w:lineRule="auto"/>
        <w:jc w:val="both"/>
        <w:rPr>
          <w:rFonts w:cs="Calibri"/>
          <w:sz w:val="24"/>
          <w:szCs w:val="24"/>
        </w:rPr>
      </w:pPr>
      <w:r w:rsidRPr="00A54997">
        <w:rPr>
          <w:rFonts w:cs="Calibri"/>
          <w:sz w:val="24"/>
          <w:szCs w:val="24"/>
        </w:rPr>
        <w:t>Les plantes se classent en deux catégories : - les plantes</w:t>
      </w:r>
      <w:r>
        <w:rPr>
          <w:rFonts w:cs="Calibri"/>
          <w:sz w:val="24"/>
          <w:szCs w:val="24"/>
        </w:rPr>
        <w:t xml:space="preserve"> </w:t>
      </w:r>
      <w:r w:rsidRPr="00A54997">
        <w:rPr>
          <w:rFonts w:cs="Calibri"/>
          <w:sz w:val="24"/>
          <w:szCs w:val="24"/>
        </w:rPr>
        <w:t>herbacées (entièrement souples) - les plantes</w:t>
      </w:r>
      <w:r>
        <w:rPr>
          <w:rFonts w:cs="Calibri"/>
          <w:sz w:val="24"/>
          <w:szCs w:val="24"/>
        </w:rPr>
        <w:t xml:space="preserve"> </w:t>
      </w:r>
      <w:r w:rsidRPr="00A54997">
        <w:rPr>
          <w:rFonts w:cs="Calibri"/>
          <w:sz w:val="24"/>
          <w:szCs w:val="24"/>
        </w:rPr>
        <w:t>ligneuses avec les arbres de grande taille et les arbustes plus petits (ils contiennent du bois). Pour</w:t>
      </w:r>
      <w:r>
        <w:rPr>
          <w:rFonts w:cs="Calibri"/>
          <w:sz w:val="24"/>
          <w:szCs w:val="24"/>
        </w:rPr>
        <w:t xml:space="preserve"> </w:t>
      </w:r>
      <w:r w:rsidRPr="00A54997">
        <w:rPr>
          <w:rFonts w:cs="Calibri"/>
          <w:sz w:val="24"/>
          <w:szCs w:val="24"/>
        </w:rPr>
        <w:t>déterminer les plantes, plusieurs éléments sont observables : - les feuilles - les fleurs - les fruits -</w:t>
      </w:r>
      <w:r>
        <w:rPr>
          <w:rFonts w:cs="Calibri"/>
          <w:sz w:val="24"/>
          <w:szCs w:val="24"/>
        </w:rPr>
        <w:t xml:space="preserve"> </w:t>
      </w:r>
      <w:r w:rsidRPr="00A54997">
        <w:rPr>
          <w:rFonts w:cs="Calibri"/>
          <w:sz w:val="24"/>
          <w:szCs w:val="24"/>
        </w:rPr>
        <w:t xml:space="preserve">l’écorce - la silhouette... </w:t>
      </w:r>
    </w:p>
    <w:p w14:paraId="01E9B837" w14:textId="77777777" w:rsidR="00FF74F7" w:rsidRPr="00A54997" w:rsidRDefault="00FF74F7" w:rsidP="00FF74F7">
      <w:pPr>
        <w:pBdr>
          <w:top w:val="single" w:sz="4" w:space="1" w:color="auto"/>
          <w:left w:val="single" w:sz="4" w:space="4" w:color="auto"/>
          <w:bottom w:val="single" w:sz="4" w:space="1" w:color="auto"/>
          <w:right w:val="single" w:sz="4" w:space="4" w:color="auto"/>
        </w:pBdr>
        <w:spacing w:after="0" w:line="240" w:lineRule="auto"/>
        <w:jc w:val="both"/>
        <w:rPr>
          <w:rFonts w:cs="Calibri"/>
          <w:sz w:val="24"/>
          <w:szCs w:val="24"/>
        </w:rPr>
      </w:pPr>
    </w:p>
    <w:p w14:paraId="7E4CC70E" w14:textId="77777777" w:rsidR="00FF74F7" w:rsidRDefault="00FF74F7" w:rsidP="00FF74F7">
      <w:pPr>
        <w:spacing w:after="0" w:line="240" w:lineRule="auto"/>
        <w:jc w:val="both"/>
        <w:rPr>
          <w:rFonts w:cs="Calibri"/>
          <w:b/>
          <w:sz w:val="28"/>
          <w:szCs w:val="28"/>
        </w:rPr>
      </w:pPr>
    </w:p>
    <w:p w14:paraId="627D6351" w14:textId="77777777" w:rsidR="00FF74F7" w:rsidRPr="00FE7D35" w:rsidRDefault="00FF74F7" w:rsidP="00FF74F7">
      <w:pPr>
        <w:pBdr>
          <w:bottom w:val="single" w:sz="4" w:space="1" w:color="auto"/>
        </w:pBdr>
        <w:spacing w:after="0" w:line="240" w:lineRule="auto"/>
        <w:jc w:val="both"/>
        <w:rPr>
          <w:rFonts w:cs="Calibri"/>
          <w:b/>
          <w:sz w:val="28"/>
          <w:szCs w:val="28"/>
        </w:rPr>
      </w:pPr>
      <w:r>
        <w:rPr>
          <w:rFonts w:cs="Calibri"/>
          <w:b/>
          <w:sz w:val="28"/>
          <w:szCs w:val="28"/>
        </w:rPr>
        <w:t>Activité 2 </w:t>
      </w:r>
      <w:r w:rsidRPr="00FE7D35">
        <w:rPr>
          <w:rFonts w:cs="Calibri"/>
          <w:b/>
          <w:sz w:val="28"/>
          <w:szCs w:val="28"/>
        </w:rPr>
        <w:t xml:space="preserve"> </w:t>
      </w:r>
    </w:p>
    <w:p w14:paraId="7F57F54F" w14:textId="77777777" w:rsidR="00FF74F7" w:rsidRDefault="00FF74F7" w:rsidP="00FF74F7">
      <w:pPr>
        <w:spacing w:before="120" w:after="0" w:line="240" w:lineRule="auto"/>
        <w:jc w:val="both"/>
        <w:rPr>
          <w:rFonts w:cs="Calibri"/>
          <w:sz w:val="24"/>
          <w:szCs w:val="24"/>
        </w:rPr>
      </w:pPr>
      <w:r>
        <w:rPr>
          <w:rFonts w:cs="Calibri"/>
          <w:sz w:val="24"/>
          <w:szCs w:val="24"/>
        </w:rPr>
        <w:t>R</w:t>
      </w:r>
      <w:r w:rsidRPr="00FE7D35">
        <w:rPr>
          <w:rFonts w:cs="Calibri"/>
          <w:sz w:val="24"/>
          <w:szCs w:val="24"/>
        </w:rPr>
        <w:t>e</w:t>
      </w:r>
      <w:r>
        <w:rPr>
          <w:rFonts w:cs="Calibri"/>
          <w:sz w:val="24"/>
          <w:szCs w:val="24"/>
        </w:rPr>
        <w:t>prise d</w:t>
      </w:r>
      <w:r w:rsidRPr="00FE7D35">
        <w:rPr>
          <w:rFonts w:cs="Calibri"/>
          <w:sz w:val="24"/>
          <w:szCs w:val="24"/>
        </w:rPr>
        <w:t xml:space="preserve">es textes </w:t>
      </w:r>
      <w:r>
        <w:rPr>
          <w:rFonts w:cs="Calibri"/>
          <w:sz w:val="24"/>
          <w:szCs w:val="24"/>
        </w:rPr>
        <w:t>produits lors de</w:t>
      </w:r>
      <w:r w:rsidRPr="00FE7D35">
        <w:rPr>
          <w:rFonts w:cs="Calibri"/>
          <w:sz w:val="24"/>
          <w:szCs w:val="24"/>
        </w:rPr>
        <w:t xml:space="preserve"> l</w:t>
      </w:r>
      <w:r>
        <w:rPr>
          <w:rFonts w:cs="Calibri"/>
          <w:sz w:val="24"/>
          <w:szCs w:val="24"/>
        </w:rPr>
        <w:t>’étape</w:t>
      </w:r>
      <w:r w:rsidRPr="00FE7D35">
        <w:rPr>
          <w:rFonts w:cs="Calibri"/>
          <w:sz w:val="24"/>
          <w:szCs w:val="24"/>
        </w:rPr>
        <w:t xml:space="preserve"> 1</w:t>
      </w:r>
      <w:r>
        <w:rPr>
          <w:rFonts w:cs="Calibri"/>
          <w:sz w:val="24"/>
          <w:szCs w:val="24"/>
        </w:rPr>
        <w:t> :</w:t>
      </w:r>
    </w:p>
    <w:p w14:paraId="6C6AE490" w14:textId="77777777" w:rsidR="00FF74F7" w:rsidRDefault="00FF74F7" w:rsidP="00E060C4">
      <w:pPr>
        <w:numPr>
          <w:ilvl w:val="0"/>
          <w:numId w:val="46"/>
        </w:numPr>
        <w:spacing w:before="120" w:after="0" w:line="240" w:lineRule="auto"/>
        <w:jc w:val="both"/>
        <w:rPr>
          <w:rFonts w:cs="Calibri"/>
          <w:sz w:val="24"/>
          <w:szCs w:val="24"/>
        </w:rPr>
      </w:pPr>
      <w:r>
        <w:rPr>
          <w:rFonts w:cs="Calibri"/>
          <w:sz w:val="24"/>
          <w:szCs w:val="24"/>
        </w:rPr>
        <w:t>Lecture des textes en binômes ;</w:t>
      </w:r>
    </w:p>
    <w:p w14:paraId="5BCF54BB" w14:textId="77777777" w:rsidR="00FF74F7" w:rsidRDefault="00FF74F7" w:rsidP="00E060C4">
      <w:pPr>
        <w:numPr>
          <w:ilvl w:val="0"/>
          <w:numId w:val="46"/>
        </w:numPr>
        <w:spacing w:before="120" w:after="0" w:line="240" w:lineRule="auto"/>
        <w:jc w:val="both"/>
        <w:rPr>
          <w:rFonts w:cs="Calibri"/>
          <w:sz w:val="24"/>
          <w:szCs w:val="24"/>
        </w:rPr>
      </w:pPr>
      <w:r>
        <w:rPr>
          <w:rFonts w:cs="Calibri"/>
          <w:sz w:val="24"/>
          <w:szCs w:val="24"/>
        </w:rPr>
        <w:t>Négociation : les élèves discutent et argumentent pour corriger leur texte ;</w:t>
      </w:r>
    </w:p>
    <w:p w14:paraId="3BF283D8" w14:textId="77777777" w:rsidR="00FF74F7" w:rsidRDefault="00FF74F7" w:rsidP="00E060C4">
      <w:pPr>
        <w:numPr>
          <w:ilvl w:val="0"/>
          <w:numId w:val="46"/>
        </w:numPr>
        <w:spacing w:before="120" w:after="0" w:line="240" w:lineRule="auto"/>
        <w:jc w:val="both"/>
        <w:rPr>
          <w:rFonts w:cs="Calibri"/>
          <w:sz w:val="24"/>
          <w:szCs w:val="24"/>
        </w:rPr>
      </w:pPr>
      <w:r>
        <w:rPr>
          <w:rFonts w:cs="Calibri"/>
          <w:sz w:val="24"/>
          <w:szCs w:val="24"/>
        </w:rPr>
        <w:t>Amélioration des productions.</w:t>
      </w:r>
    </w:p>
    <w:p w14:paraId="61B8BD40" w14:textId="77777777" w:rsidR="00FF74F7" w:rsidRDefault="00FF74F7" w:rsidP="00FF74F7">
      <w:pPr>
        <w:spacing w:before="120" w:after="0" w:line="240" w:lineRule="auto"/>
        <w:jc w:val="both"/>
        <w:rPr>
          <w:rFonts w:cs="Calibri"/>
          <w:b/>
          <w:sz w:val="24"/>
          <w:szCs w:val="24"/>
        </w:rPr>
      </w:pPr>
    </w:p>
    <w:p w14:paraId="07411A8B" w14:textId="77777777" w:rsidR="00FF74F7" w:rsidRPr="00127873" w:rsidRDefault="00FF74F7" w:rsidP="00FF74F7">
      <w:pPr>
        <w:spacing w:before="120" w:after="0" w:line="240" w:lineRule="auto"/>
        <w:jc w:val="both"/>
        <w:rPr>
          <w:rFonts w:cs="Calibri"/>
          <w:b/>
          <w:sz w:val="24"/>
          <w:szCs w:val="24"/>
        </w:rPr>
      </w:pPr>
      <w:r w:rsidRPr="00127873">
        <w:rPr>
          <w:rFonts w:cs="Calibri"/>
          <w:b/>
          <w:sz w:val="24"/>
          <w:szCs w:val="24"/>
        </w:rPr>
        <w:t xml:space="preserve">Outil pour l’étayage : </w:t>
      </w:r>
    </w:p>
    <w:p w14:paraId="67A3F540" w14:textId="1FA557F9" w:rsidR="00FF74F7" w:rsidRDefault="00FF74F7" w:rsidP="00FF74F7">
      <w:pPr>
        <w:spacing w:before="120" w:after="0" w:line="240" w:lineRule="auto"/>
        <w:jc w:val="both"/>
        <w:rPr>
          <w:rFonts w:cs="Calibri"/>
          <w:sz w:val="24"/>
          <w:szCs w:val="24"/>
        </w:rPr>
      </w:pPr>
      <w:r>
        <w:rPr>
          <w:rFonts w:cs="Calibri"/>
          <w:sz w:val="24"/>
          <w:szCs w:val="24"/>
        </w:rPr>
        <w:t xml:space="preserve">Méthode « DRAS » affichée sur les murs de la salle de classe (DRAS = </w:t>
      </w:r>
      <w:r w:rsidRPr="00FE7D35">
        <w:rPr>
          <w:rFonts w:cs="Calibri"/>
          <w:sz w:val="24"/>
          <w:szCs w:val="24"/>
        </w:rPr>
        <w:t>Déplacer / Remplacer / Ajouter</w:t>
      </w:r>
      <w:r w:rsidR="0083125A">
        <w:rPr>
          <w:rFonts w:cs="Calibri"/>
          <w:sz w:val="24"/>
          <w:szCs w:val="24"/>
        </w:rPr>
        <w:t xml:space="preserve"> /</w:t>
      </w:r>
      <w:r w:rsidRPr="00FE7D35">
        <w:rPr>
          <w:rFonts w:cs="Calibri"/>
          <w:sz w:val="24"/>
          <w:szCs w:val="24"/>
        </w:rPr>
        <w:t xml:space="preserve"> Supprimer</w:t>
      </w:r>
      <w:r>
        <w:rPr>
          <w:rFonts w:cs="Calibri"/>
          <w:sz w:val="24"/>
          <w:szCs w:val="24"/>
        </w:rPr>
        <w:t xml:space="preserve"> ; se référer au travail de </w:t>
      </w:r>
      <w:hyperlink r:id="rId62" w:history="1">
        <w:r w:rsidRPr="005234B2">
          <w:rPr>
            <w:rStyle w:val="Lienhypertexte"/>
            <w:rFonts w:cs="Calibri"/>
          </w:rPr>
          <w:t>Maryse Brumont</w:t>
        </w:r>
      </w:hyperlink>
      <w:r>
        <w:rPr>
          <w:rStyle w:val="Appelnotedebasdep"/>
          <w:rFonts w:cs="Calibri"/>
          <w:sz w:val="24"/>
          <w:szCs w:val="24"/>
        </w:rPr>
        <w:footnoteReference w:id="4"/>
      </w:r>
      <w:r>
        <w:rPr>
          <w:rFonts w:cs="Calibri"/>
          <w:sz w:val="24"/>
          <w:szCs w:val="24"/>
        </w:rPr>
        <w:t xml:space="preserve"> ).</w:t>
      </w:r>
    </w:p>
    <w:p w14:paraId="18047F47" w14:textId="77777777" w:rsidR="00FF74F7" w:rsidRDefault="00FF74F7" w:rsidP="00FF74F7">
      <w:pPr>
        <w:spacing w:before="120" w:after="0" w:line="240" w:lineRule="auto"/>
        <w:jc w:val="both"/>
        <w:rPr>
          <w:rFonts w:cs="Calibri"/>
          <w:sz w:val="24"/>
          <w:szCs w:val="24"/>
        </w:rPr>
      </w:pPr>
    </w:p>
    <w:p w14:paraId="7F939743" w14:textId="77777777" w:rsidR="00FF74F7" w:rsidRDefault="00FF74F7" w:rsidP="00FF74F7">
      <w:pPr>
        <w:spacing w:before="120" w:after="0" w:line="240" w:lineRule="auto"/>
        <w:jc w:val="both"/>
        <w:rPr>
          <w:rFonts w:cs="Calibri"/>
          <w:sz w:val="24"/>
          <w:szCs w:val="24"/>
        </w:rPr>
      </w:pPr>
    </w:p>
    <w:p w14:paraId="5C1EE8B0" w14:textId="77777777" w:rsidR="00FF74F7" w:rsidRPr="003E1F0A" w:rsidRDefault="00FF74F7" w:rsidP="00FF74F7">
      <w:pPr>
        <w:pBdr>
          <w:bottom w:val="single" w:sz="4" w:space="1" w:color="auto"/>
        </w:pBdr>
        <w:spacing w:before="120" w:after="0" w:line="240" w:lineRule="auto"/>
        <w:jc w:val="both"/>
        <w:rPr>
          <w:rFonts w:cs="Calibri"/>
          <w:b/>
          <w:sz w:val="28"/>
          <w:szCs w:val="28"/>
        </w:rPr>
      </w:pPr>
      <w:r>
        <w:rPr>
          <w:rFonts w:cs="Calibri"/>
          <w:b/>
          <w:sz w:val="28"/>
          <w:szCs w:val="28"/>
        </w:rPr>
        <w:t>A</w:t>
      </w:r>
      <w:r w:rsidRPr="003E1F0A">
        <w:rPr>
          <w:rFonts w:cs="Calibri"/>
          <w:b/>
          <w:sz w:val="28"/>
          <w:szCs w:val="28"/>
        </w:rPr>
        <w:t>ctivité </w:t>
      </w:r>
      <w:r>
        <w:rPr>
          <w:rFonts w:cs="Calibri"/>
          <w:b/>
          <w:sz w:val="28"/>
          <w:szCs w:val="28"/>
        </w:rPr>
        <w:t xml:space="preserve">complémentaire </w:t>
      </w:r>
      <w:r w:rsidRPr="003E1F0A">
        <w:rPr>
          <w:rFonts w:cs="Calibri"/>
          <w:b/>
          <w:sz w:val="28"/>
          <w:szCs w:val="28"/>
        </w:rPr>
        <w:t>:</w:t>
      </w:r>
    </w:p>
    <w:p w14:paraId="28D191D0" w14:textId="77777777" w:rsidR="00FF74F7" w:rsidRDefault="00FF74F7" w:rsidP="00FF74F7">
      <w:pPr>
        <w:spacing w:before="120" w:after="0" w:line="240" w:lineRule="auto"/>
        <w:jc w:val="both"/>
        <w:rPr>
          <w:rFonts w:cs="Calibri"/>
          <w:sz w:val="24"/>
          <w:szCs w:val="24"/>
        </w:rPr>
      </w:pPr>
      <w:r>
        <w:rPr>
          <w:rFonts w:cs="Calibri"/>
          <w:sz w:val="24"/>
          <w:szCs w:val="24"/>
        </w:rPr>
        <w:t>C</w:t>
      </w:r>
      <w:r w:rsidRPr="00FE7D35">
        <w:rPr>
          <w:rFonts w:cs="Calibri"/>
          <w:sz w:val="24"/>
          <w:szCs w:val="24"/>
        </w:rPr>
        <w:t xml:space="preserve">orrection collective si une erreur est </w:t>
      </w:r>
      <w:r>
        <w:rPr>
          <w:rFonts w:cs="Calibri"/>
          <w:sz w:val="24"/>
          <w:szCs w:val="24"/>
        </w:rPr>
        <w:t xml:space="preserve">commune à la plupart des textes : </w:t>
      </w:r>
    </w:p>
    <w:p w14:paraId="0AD3A54B" w14:textId="77777777" w:rsidR="00FF74F7" w:rsidRDefault="00FF74F7" w:rsidP="00E060C4">
      <w:pPr>
        <w:numPr>
          <w:ilvl w:val="0"/>
          <w:numId w:val="46"/>
        </w:numPr>
        <w:spacing w:before="120" w:after="0" w:line="240" w:lineRule="auto"/>
        <w:jc w:val="both"/>
        <w:rPr>
          <w:rFonts w:cs="Calibri"/>
          <w:sz w:val="24"/>
          <w:szCs w:val="24"/>
        </w:rPr>
      </w:pPr>
      <w:r>
        <w:rPr>
          <w:rFonts w:cs="Calibri"/>
          <w:sz w:val="24"/>
          <w:szCs w:val="24"/>
        </w:rPr>
        <w:t>Montage et projection de plusieurs phrases contenant cette erreur ;</w:t>
      </w:r>
    </w:p>
    <w:p w14:paraId="7478E1B8" w14:textId="77777777" w:rsidR="00FF74F7" w:rsidRDefault="00FF74F7" w:rsidP="00E060C4">
      <w:pPr>
        <w:numPr>
          <w:ilvl w:val="0"/>
          <w:numId w:val="46"/>
        </w:numPr>
        <w:spacing w:before="120" w:after="0" w:line="240" w:lineRule="auto"/>
        <w:jc w:val="both"/>
        <w:rPr>
          <w:rFonts w:cs="Calibri"/>
          <w:sz w:val="24"/>
          <w:szCs w:val="24"/>
        </w:rPr>
      </w:pPr>
      <w:r>
        <w:rPr>
          <w:rFonts w:cs="Calibri"/>
          <w:sz w:val="24"/>
          <w:szCs w:val="24"/>
        </w:rPr>
        <w:t>Négociation collective ;</w:t>
      </w:r>
    </w:p>
    <w:p w14:paraId="5C7847E1" w14:textId="77777777" w:rsidR="00FF74F7" w:rsidRPr="00FE7D35" w:rsidRDefault="00FF74F7" w:rsidP="00E060C4">
      <w:pPr>
        <w:numPr>
          <w:ilvl w:val="0"/>
          <w:numId w:val="46"/>
        </w:numPr>
        <w:spacing w:before="120" w:after="0" w:line="240" w:lineRule="auto"/>
        <w:jc w:val="both"/>
        <w:rPr>
          <w:rFonts w:cs="Calibri"/>
          <w:sz w:val="24"/>
          <w:szCs w:val="24"/>
        </w:rPr>
      </w:pPr>
      <w:r>
        <w:rPr>
          <w:rFonts w:cs="Calibri"/>
          <w:sz w:val="24"/>
          <w:szCs w:val="24"/>
        </w:rPr>
        <w:t>Explicitation.</w:t>
      </w:r>
    </w:p>
    <w:p w14:paraId="0D6A5C48" w14:textId="77777777" w:rsidR="00FF74F7" w:rsidRDefault="00FF74F7" w:rsidP="00FF74F7">
      <w:pPr>
        <w:spacing w:after="0" w:line="240" w:lineRule="auto"/>
        <w:ind w:firstLine="454"/>
        <w:jc w:val="both"/>
        <w:rPr>
          <w:rFonts w:eastAsia="Times New Roman"/>
          <w:bCs/>
          <w:lang w:eastAsia="fr-FR"/>
        </w:rPr>
      </w:pPr>
    </w:p>
    <w:p w14:paraId="4462EBF4" w14:textId="77777777" w:rsidR="00FF74F7" w:rsidRPr="00597DE4" w:rsidRDefault="00FF74F7" w:rsidP="00FF74F7">
      <w:pPr>
        <w:spacing w:after="0" w:line="240" w:lineRule="auto"/>
        <w:ind w:firstLine="454"/>
        <w:jc w:val="both"/>
        <w:rPr>
          <w:rFonts w:eastAsia="Times New Roman"/>
          <w:bCs/>
          <w:lang w:eastAsia="fr-FR"/>
        </w:rPr>
      </w:pPr>
      <w:r>
        <w:rPr>
          <w:rFonts w:eastAsia="Times New Roman"/>
          <w:bCs/>
          <w:lang w:eastAsia="fr-FR"/>
        </w:rPr>
        <w:br w:type="page"/>
      </w:r>
    </w:p>
    <w:tbl>
      <w:tblPr>
        <w:tblpPr w:leftFromText="141" w:rightFromText="141" w:vertAnchor="page" w:horzAnchor="margin" w:tblpY="673"/>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29"/>
        <w:gridCol w:w="919"/>
        <w:gridCol w:w="8962"/>
      </w:tblGrid>
      <w:tr w:rsidR="00FF74F7" w:rsidRPr="00B61A86" w14:paraId="43CF4E65" w14:textId="77777777" w:rsidTr="003F49C2">
        <w:trPr>
          <w:cantSplit/>
          <w:trHeight w:val="1047"/>
        </w:trPr>
        <w:tc>
          <w:tcPr>
            <w:tcW w:w="731" w:type="dxa"/>
            <w:textDirection w:val="btLr"/>
            <w:vAlign w:val="center"/>
          </w:tcPr>
          <w:p w14:paraId="2202D984" w14:textId="77777777" w:rsidR="00FF74F7" w:rsidRPr="002A2E0F" w:rsidRDefault="00FF74F7" w:rsidP="003F49C2">
            <w:pPr>
              <w:spacing w:after="0" w:line="240" w:lineRule="auto"/>
              <w:ind w:left="113" w:right="113"/>
              <w:jc w:val="center"/>
              <w:rPr>
                <w:rFonts w:cs="Calibri"/>
                <w:b/>
                <w:color w:val="002060"/>
                <w:sz w:val="24"/>
              </w:rPr>
            </w:pPr>
            <w:r>
              <w:br w:type="page"/>
            </w:r>
            <w:proofErr w:type="gramStart"/>
            <w:r>
              <w:rPr>
                <w:rFonts w:cs="Calibri"/>
                <w:b/>
                <w:color w:val="002060"/>
                <w:sz w:val="24"/>
              </w:rPr>
              <w:t>étape</w:t>
            </w:r>
            <w:proofErr w:type="gramEnd"/>
          </w:p>
        </w:tc>
        <w:tc>
          <w:tcPr>
            <w:tcW w:w="923" w:type="dxa"/>
            <w:vAlign w:val="center"/>
          </w:tcPr>
          <w:p w14:paraId="625F69AE" w14:textId="77777777" w:rsidR="00FF74F7" w:rsidRPr="002A2E0F" w:rsidRDefault="00FF74F7" w:rsidP="003F49C2">
            <w:pPr>
              <w:spacing w:after="0" w:line="240" w:lineRule="auto"/>
              <w:jc w:val="center"/>
              <w:rPr>
                <w:rFonts w:cs="Calibri"/>
                <w:b/>
                <w:color w:val="002060"/>
                <w:sz w:val="40"/>
              </w:rPr>
            </w:pPr>
            <w:r>
              <w:rPr>
                <w:rFonts w:cs="Calibri"/>
                <w:b/>
                <w:color w:val="002060"/>
                <w:sz w:val="56"/>
              </w:rPr>
              <w:t>3</w:t>
            </w:r>
          </w:p>
        </w:tc>
        <w:tc>
          <w:tcPr>
            <w:tcW w:w="9028" w:type="dxa"/>
            <w:vAlign w:val="center"/>
          </w:tcPr>
          <w:p w14:paraId="0166120E" w14:textId="11331BA1" w:rsidR="00FF74F7" w:rsidRPr="00686640" w:rsidRDefault="00FF74F7" w:rsidP="003F49C2">
            <w:pPr>
              <w:spacing w:after="0" w:line="240" w:lineRule="auto"/>
              <w:jc w:val="both"/>
              <w:rPr>
                <w:rFonts w:cs="Calibri"/>
                <w:b/>
                <w:color w:val="002060"/>
                <w:sz w:val="32"/>
                <w:szCs w:val="32"/>
              </w:rPr>
            </w:pPr>
            <w:r w:rsidRPr="00686640">
              <w:rPr>
                <w:rFonts w:cs="Calibri"/>
                <w:b/>
                <w:color w:val="002060"/>
                <w:sz w:val="32"/>
                <w:szCs w:val="32"/>
              </w:rPr>
              <w:t>Veiller à la cohérence textuelle</w:t>
            </w:r>
            <w:r w:rsidR="001E629D">
              <w:rPr>
                <w:rFonts w:cs="Calibri"/>
                <w:b/>
                <w:color w:val="002060"/>
                <w:sz w:val="32"/>
                <w:szCs w:val="32"/>
              </w:rPr>
              <w:t>.</w:t>
            </w:r>
          </w:p>
        </w:tc>
      </w:tr>
    </w:tbl>
    <w:p w14:paraId="02FF5216" w14:textId="77777777" w:rsidR="00FF74F7" w:rsidRDefault="00FF74F7" w:rsidP="00FF74F7">
      <w:pPr>
        <w:pBdr>
          <w:bottom w:val="single" w:sz="4" w:space="1" w:color="auto"/>
        </w:pBdr>
        <w:spacing w:after="0" w:line="240" w:lineRule="auto"/>
        <w:jc w:val="both"/>
        <w:rPr>
          <w:rFonts w:cs="Calibri"/>
          <w:b/>
          <w:sz w:val="28"/>
          <w:szCs w:val="28"/>
        </w:rPr>
      </w:pPr>
      <w:r>
        <w:rPr>
          <w:rFonts w:cs="Calibri"/>
          <w:b/>
          <w:sz w:val="28"/>
          <w:szCs w:val="28"/>
        </w:rPr>
        <w:t>Activité 1 </w:t>
      </w:r>
    </w:p>
    <w:p w14:paraId="17FCC952" w14:textId="77777777" w:rsidR="00FF74F7" w:rsidRPr="003E1F0A" w:rsidRDefault="00FF74F7" w:rsidP="00FF74F7">
      <w:pPr>
        <w:spacing w:after="0" w:line="240" w:lineRule="auto"/>
        <w:jc w:val="both"/>
        <w:rPr>
          <w:rFonts w:cs="Calibri"/>
          <w:b/>
          <w:sz w:val="28"/>
          <w:szCs w:val="28"/>
        </w:rPr>
      </w:pPr>
    </w:p>
    <w:p w14:paraId="57C41287" w14:textId="77777777" w:rsidR="00FF74F7" w:rsidRPr="00115312" w:rsidRDefault="00FF74F7" w:rsidP="00FF74F7">
      <w:pPr>
        <w:pBdr>
          <w:top w:val="single" w:sz="4" w:space="1" w:color="auto"/>
          <w:left w:val="single" w:sz="4" w:space="4" w:color="auto"/>
          <w:bottom w:val="single" w:sz="4" w:space="1" w:color="auto"/>
          <w:right w:val="single" w:sz="4" w:space="4" w:color="auto"/>
        </w:pBdr>
        <w:spacing w:after="0" w:line="360" w:lineRule="auto"/>
        <w:jc w:val="both"/>
        <w:rPr>
          <w:rFonts w:cs="Calibri"/>
          <w:i/>
          <w:iCs/>
          <w:sz w:val="24"/>
          <w:szCs w:val="24"/>
        </w:rPr>
      </w:pPr>
      <w:r w:rsidRPr="00115312">
        <w:rPr>
          <w:rFonts w:cs="Calibri"/>
          <w:i/>
          <w:iCs/>
          <w:sz w:val="24"/>
          <w:szCs w:val="24"/>
        </w:rPr>
        <w:t>Recopie ce texte. Présente-le comme tu veux pour qu’il soit facile à apprendre.</w:t>
      </w:r>
    </w:p>
    <w:p w14:paraId="18079751" w14:textId="77777777" w:rsidR="00FF74F7" w:rsidRDefault="00FF74F7" w:rsidP="00FF74F7">
      <w:pPr>
        <w:pBdr>
          <w:top w:val="single" w:sz="4" w:space="1" w:color="auto"/>
          <w:left w:val="single" w:sz="4" w:space="4" w:color="auto"/>
          <w:bottom w:val="single" w:sz="4" w:space="1" w:color="auto"/>
          <w:right w:val="single" w:sz="4" w:space="4" w:color="auto"/>
        </w:pBdr>
        <w:spacing w:after="0" w:line="360" w:lineRule="auto"/>
        <w:jc w:val="both"/>
        <w:rPr>
          <w:rFonts w:cs="Calibri"/>
          <w:sz w:val="24"/>
          <w:szCs w:val="24"/>
        </w:rPr>
      </w:pPr>
    </w:p>
    <w:p w14:paraId="7644C2D5" w14:textId="77777777" w:rsidR="00FF74F7" w:rsidRPr="00EF6933" w:rsidRDefault="00FF74F7" w:rsidP="00FF74F7">
      <w:pPr>
        <w:pBdr>
          <w:top w:val="single" w:sz="4" w:space="1" w:color="auto"/>
          <w:left w:val="single" w:sz="4" w:space="4" w:color="auto"/>
          <w:bottom w:val="single" w:sz="4" w:space="1" w:color="auto"/>
          <w:right w:val="single" w:sz="4" w:space="4" w:color="auto"/>
        </w:pBdr>
        <w:spacing w:after="0" w:line="360" w:lineRule="auto"/>
        <w:jc w:val="both"/>
        <w:rPr>
          <w:rFonts w:cs="Calibri"/>
          <w:sz w:val="24"/>
          <w:szCs w:val="24"/>
        </w:rPr>
      </w:pPr>
      <w:r w:rsidRPr="00EF6933">
        <w:rPr>
          <w:rFonts w:cs="Calibri"/>
          <w:sz w:val="24"/>
          <w:szCs w:val="24"/>
        </w:rPr>
        <w:t>L’ÉQUIPEMENT D’UN BON NAGEUR Le phoque ressemble à un gros poisson. Pourtant, c’est un mammifère ! On trouve dans son squelette les mêmes os que chez tous les mammifères du monde. Les pattes arrière Elles sont larges et palmées. Le phoque s’en sert pour se propulser sous l’eau. Les yeux Ils restent ouverts sous l’eau. Quand le phoque plonge dans les profondeurs sombres, ses pupilles se dilatent et captent ainsi la plus faible lueur. Les narines Elles sont naturellement fermées et le phoque doit les ouvrir quand il remonte en surface pour respirer.</w:t>
      </w:r>
    </w:p>
    <w:p w14:paraId="46F35F5D" w14:textId="77777777" w:rsidR="00FF74F7" w:rsidRDefault="00FF74F7" w:rsidP="00FF74F7">
      <w:pPr>
        <w:spacing w:after="0" w:line="240" w:lineRule="auto"/>
        <w:jc w:val="both"/>
        <w:rPr>
          <w:rFonts w:cs="Calibri"/>
          <w:sz w:val="20"/>
          <w:szCs w:val="24"/>
        </w:rPr>
      </w:pPr>
    </w:p>
    <w:p w14:paraId="019E418A" w14:textId="77777777" w:rsidR="00FF74F7" w:rsidRDefault="00FF74F7" w:rsidP="00FF74F7">
      <w:pPr>
        <w:spacing w:after="0" w:line="240" w:lineRule="auto"/>
        <w:jc w:val="both"/>
        <w:rPr>
          <w:rFonts w:cs="Calibri"/>
          <w:b/>
          <w:i/>
          <w:iCs/>
          <w:color w:val="AEAAAA"/>
          <w:sz w:val="24"/>
          <w:szCs w:val="24"/>
        </w:rPr>
      </w:pPr>
      <w:r>
        <w:rPr>
          <w:rFonts w:cs="Calibri"/>
          <w:b/>
          <w:i/>
          <w:iCs/>
          <w:color w:val="AEAAAA"/>
          <w:sz w:val="24"/>
          <w:szCs w:val="24"/>
        </w:rPr>
        <w:t xml:space="preserve"> Le professeur évalue si l’élève a compris la structure du texte : titre isolé, intertitres, soulignements, couleurs, tableaux… pour étayer selon les besoins.</w:t>
      </w:r>
    </w:p>
    <w:p w14:paraId="2F44FAF0" w14:textId="77777777" w:rsidR="00FF74F7" w:rsidRDefault="00FF74F7" w:rsidP="00FF74F7">
      <w:pPr>
        <w:spacing w:after="0" w:line="240" w:lineRule="auto"/>
        <w:jc w:val="both"/>
        <w:rPr>
          <w:rFonts w:cs="Calibri"/>
          <w:b/>
          <w:sz w:val="28"/>
          <w:szCs w:val="28"/>
        </w:rPr>
      </w:pPr>
    </w:p>
    <w:p w14:paraId="045B9EB0" w14:textId="77777777" w:rsidR="00FF74F7" w:rsidRPr="003E1F0A" w:rsidRDefault="00FF74F7" w:rsidP="00FF74F7">
      <w:pPr>
        <w:pBdr>
          <w:bottom w:val="single" w:sz="4" w:space="1" w:color="auto"/>
        </w:pBdr>
        <w:spacing w:after="0" w:line="240" w:lineRule="auto"/>
        <w:jc w:val="both"/>
        <w:rPr>
          <w:rFonts w:cs="Calibri"/>
          <w:b/>
          <w:sz w:val="28"/>
          <w:szCs w:val="28"/>
        </w:rPr>
      </w:pPr>
      <w:r>
        <w:rPr>
          <w:rFonts w:cs="Calibri"/>
          <w:b/>
          <w:sz w:val="28"/>
          <w:szCs w:val="28"/>
        </w:rPr>
        <w:t>Activité 2 </w:t>
      </w:r>
    </w:p>
    <w:p w14:paraId="49E36838" w14:textId="77777777" w:rsidR="00FF74F7" w:rsidRDefault="00FF74F7" w:rsidP="00FF74F7">
      <w:pPr>
        <w:spacing w:before="120" w:after="0" w:line="240" w:lineRule="auto"/>
        <w:jc w:val="both"/>
        <w:rPr>
          <w:rFonts w:cs="Calibri"/>
          <w:sz w:val="24"/>
          <w:szCs w:val="24"/>
        </w:rPr>
      </w:pPr>
      <w:r>
        <w:rPr>
          <w:rFonts w:cs="Calibri"/>
          <w:sz w:val="24"/>
          <w:szCs w:val="24"/>
        </w:rPr>
        <w:t>Épaissir le texte aux endroits indiqués.</w:t>
      </w:r>
    </w:p>
    <w:p w14:paraId="3421F6DC" w14:textId="77777777" w:rsidR="00FF74F7" w:rsidRDefault="00FF74F7" w:rsidP="00FF74F7">
      <w:pPr>
        <w:pStyle w:val="Sansinterligne"/>
        <w:jc w:val="both"/>
      </w:pPr>
    </w:p>
    <w:p w14:paraId="1608353C" w14:textId="77777777" w:rsidR="00FF74F7" w:rsidRPr="00251259" w:rsidRDefault="00FF74F7" w:rsidP="00FF74F7">
      <w:pPr>
        <w:pStyle w:val="Sansinterligne"/>
        <w:pBdr>
          <w:top w:val="single" w:sz="4" w:space="1" w:color="auto"/>
          <w:left w:val="single" w:sz="4" w:space="4" w:color="auto"/>
          <w:bottom w:val="single" w:sz="4" w:space="1" w:color="auto"/>
          <w:right w:val="single" w:sz="4" w:space="4" w:color="auto"/>
        </w:pBdr>
        <w:spacing w:line="276" w:lineRule="auto"/>
        <w:ind w:left="-142"/>
        <w:jc w:val="both"/>
        <w:rPr>
          <w:sz w:val="10"/>
          <w:szCs w:val="10"/>
        </w:rPr>
      </w:pPr>
    </w:p>
    <w:p w14:paraId="53EEF412" w14:textId="77777777" w:rsidR="00FF74F7" w:rsidRPr="00EF6933" w:rsidRDefault="00FF74F7" w:rsidP="00FF74F7">
      <w:pPr>
        <w:pStyle w:val="Sansinterligne"/>
        <w:pBdr>
          <w:top w:val="single" w:sz="4" w:space="1" w:color="auto"/>
          <w:left w:val="single" w:sz="4" w:space="4" w:color="auto"/>
          <w:bottom w:val="single" w:sz="4" w:space="1" w:color="auto"/>
          <w:right w:val="single" w:sz="4" w:space="4" w:color="auto"/>
        </w:pBdr>
        <w:spacing w:line="276" w:lineRule="auto"/>
        <w:ind w:left="-142"/>
        <w:jc w:val="both"/>
        <w:rPr>
          <w:sz w:val="24"/>
        </w:rPr>
      </w:pPr>
      <w:r w:rsidRPr="00EF6933">
        <w:rPr>
          <w:sz w:val="24"/>
        </w:rPr>
        <w:t>— De quel côté allons-nous maintenant ? demanda Cindy.</w:t>
      </w:r>
    </w:p>
    <w:p w14:paraId="11163600" w14:textId="77777777" w:rsidR="00FF74F7" w:rsidRPr="00EF6933" w:rsidRDefault="00FF74F7" w:rsidP="00FF74F7">
      <w:pPr>
        <w:pStyle w:val="Sansinterligne"/>
        <w:pBdr>
          <w:top w:val="single" w:sz="4" w:space="1" w:color="auto"/>
          <w:left w:val="single" w:sz="4" w:space="4" w:color="auto"/>
          <w:bottom w:val="single" w:sz="4" w:space="1" w:color="auto"/>
          <w:right w:val="single" w:sz="4" w:space="4" w:color="auto"/>
        </w:pBdr>
        <w:spacing w:line="276" w:lineRule="auto"/>
        <w:ind w:left="-142"/>
        <w:jc w:val="both"/>
        <w:rPr>
          <w:sz w:val="24"/>
        </w:rPr>
      </w:pPr>
      <w:r w:rsidRPr="00EF6933">
        <w:rPr>
          <w:sz w:val="24"/>
        </w:rPr>
        <w:t>Tony reconnut l'arbre fendu et la grosse roche plate.</w:t>
      </w:r>
    </w:p>
    <w:p w14:paraId="1C226137" w14:textId="77777777" w:rsidR="00FF74F7" w:rsidRPr="00EF6933" w:rsidRDefault="00FF74F7" w:rsidP="00FF74F7">
      <w:pPr>
        <w:pStyle w:val="Sansinterligne"/>
        <w:pBdr>
          <w:top w:val="single" w:sz="4" w:space="1" w:color="auto"/>
          <w:left w:val="single" w:sz="4" w:space="4" w:color="auto"/>
          <w:bottom w:val="single" w:sz="4" w:space="1" w:color="auto"/>
          <w:right w:val="single" w:sz="4" w:space="4" w:color="auto"/>
        </w:pBdr>
        <w:spacing w:line="276" w:lineRule="auto"/>
        <w:ind w:left="-142"/>
        <w:jc w:val="both"/>
        <w:rPr>
          <w:sz w:val="24"/>
        </w:rPr>
      </w:pPr>
      <w:r w:rsidRPr="00EF6933">
        <w:rPr>
          <w:sz w:val="24"/>
        </w:rPr>
        <w:t xml:space="preserve">— De ce côté, dit-il, l'index tendu en direction de l'ouest. </w:t>
      </w:r>
      <w:r>
        <w:rPr>
          <w:b/>
          <w:i/>
          <w:sz w:val="24"/>
          <w:highlight w:val="lightGray"/>
        </w:rPr>
        <w:t>[</w:t>
      </w:r>
      <w:r w:rsidRPr="00EF6933">
        <w:rPr>
          <w:b/>
          <w:i/>
          <w:sz w:val="24"/>
          <w:highlight w:val="lightGray"/>
        </w:rPr>
        <w:t>Écri</w:t>
      </w:r>
      <w:r>
        <w:rPr>
          <w:b/>
          <w:i/>
          <w:sz w:val="24"/>
          <w:highlight w:val="lightGray"/>
        </w:rPr>
        <w:t>s</w:t>
      </w:r>
      <w:r w:rsidRPr="00EF6933">
        <w:rPr>
          <w:b/>
          <w:i/>
          <w:sz w:val="24"/>
          <w:highlight w:val="lightGray"/>
        </w:rPr>
        <w:t xml:space="preserve"> une ou plusieurs questions de </w:t>
      </w:r>
      <w:r w:rsidRPr="005234B2">
        <w:rPr>
          <w:b/>
          <w:i/>
          <w:sz w:val="24"/>
          <w:highlight w:val="lightGray"/>
        </w:rPr>
        <w:t>Cindy</w:t>
      </w:r>
      <w:r w:rsidRPr="00E060C4">
        <w:rPr>
          <w:b/>
          <w:bCs/>
          <w:i/>
          <w:iCs/>
          <w:sz w:val="24"/>
          <w:highlight w:val="lightGray"/>
        </w:rPr>
        <w:t>]</w:t>
      </w:r>
    </w:p>
    <w:p w14:paraId="6DF82BD5" w14:textId="77777777" w:rsidR="00FF74F7" w:rsidRPr="00EF6933" w:rsidRDefault="00FF74F7" w:rsidP="00FF74F7">
      <w:pPr>
        <w:pStyle w:val="Sansinterligne"/>
        <w:pBdr>
          <w:top w:val="single" w:sz="4" w:space="1" w:color="auto"/>
          <w:left w:val="single" w:sz="4" w:space="4" w:color="auto"/>
          <w:bottom w:val="single" w:sz="4" w:space="1" w:color="auto"/>
          <w:right w:val="single" w:sz="4" w:space="4" w:color="auto"/>
        </w:pBdr>
        <w:spacing w:line="276" w:lineRule="auto"/>
        <w:ind w:left="-142"/>
        <w:jc w:val="both"/>
        <w:rPr>
          <w:sz w:val="24"/>
        </w:rPr>
      </w:pPr>
      <w:r w:rsidRPr="00EF6933">
        <w:rPr>
          <w:sz w:val="24"/>
        </w:rPr>
        <w:t>Il n'était plus bien sûr de retrouver le chemin parcouru une première fois, mais se serait bien gardé de l'avouer.</w:t>
      </w:r>
    </w:p>
    <w:p w14:paraId="64B674B3" w14:textId="77777777" w:rsidR="00FF74F7" w:rsidRPr="00EF6933" w:rsidRDefault="00FF74F7" w:rsidP="00FF74F7">
      <w:pPr>
        <w:pStyle w:val="Sansinterligne"/>
        <w:pBdr>
          <w:top w:val="single" w:sz="4" w:space="1" w:color="auto"/>
          <w:left w:val="single" w:sz="4" w:space="4" w:color="auto"/>
          <w:bottom w:val="single" w:sz="4" w:space="1" w:color="auto"/>
          <w:right w:val="single" w:sz="4" w:space="4" w:color="auto"/>
        </w:pBdr>
        <w:spacing w:line="276" w:lineRule="auto"/>
        <w:ind w:left="-142"/>
        <w:jc w:val="both"/>
        <w:rPr>
          <w:sz w:val="24"/>
        </w:rPr>
      </w:pPr>
      <w:r w:rsidRPr="00EF6933">
        <w:rPr>
          <w:sz w:val="24"/>
        </w:rPr>
        <w:t>— Je vois les repères, annonça-t-il d'un ton assuré, faisant taire la légère angoisse qui l'étreignait.</w:t>
      </w:r>
    </w:p>
    <w:p w14:paraId="46A7EDA4" w14:textId="77777777" w:rsidR="00FF74F7" w:rsidRPr="00EF6933" w:rsidRDefault="00FF74F7" w:rsidP="00FF74F7">
      <w:pPr>
        <w:pStyle w:val="Sansinterligne"/>
        <w:pBdr>
          <w:top w:val="single" w:sz="4" w:space="1" w:color="auto"/>
          <w:left w:val="single" w:sz="4" w:space="4" w:color="auto"/>
          <w:bottom w:val="single" w:sz="4" w:space="1" w:color="auto"/>
          <w:right w:val="single" w:sz="4" w:space="4" w:color="auto"/>
        </w:pBdr>
        <w:spacing w:line="276" w:lineRule="auto"/>
        <w:ind w:left="-142"/>
        <w:jc w:val="both"/>
        <w:rPr>
          <w:sz w:val="24"/>
        </w:rPr>
      </w:pPr>
      <w:r w:rsidRPr="00EF6933">
        <w:rPr>
          <w:sz w:val="24"/>
        </w:rPr>
        <w:t xml:space="preserve">Le ronronnement </w:t>
      </w:r>
      <w:proofErr w:type="gramStart"/>
      <w:r w:rsidRPr="00EF6933">
        <w:rPr>
          <w:sz w:val="24"/>
        </w:rPr>
        <w:t>des chasse-neige</w:t>
      </w:r>
      <w:proofErr w:type="gramEnd"/>
      <w:r w:rsidRPr="00EF6933">
        <w:rPr>
          <w:sz w:val="24"/>
        </w:rPr>
        <w:t xml:space="preserve"> semblait venir de tous les côtés à la fois. Il s'intensifia à ce point que Tony s'attendait à voir les engins surgir des bois d'un instant à l'autre.</w:t>
      </w:r>
    </w:p>
    <w:p w14:paraId="335474A9" w14:textId="77777777" w:rsidR="00FF74F7" w:rsidRPr="00EF6933" w:rsidRDefault="00FF74F7" w:rsidP="00FF74F7">
      <w:pPr>
        <w:pStyle w:val="Sansinterligne"/>
        <w:pBdr>
          <w:top w:val="single" w:sz="4" w:space="1" w:color="auto"/>
          <w:left w:val="single" w:sz="4" w:space="4" w:color="auto"/>
          <w:bottom w:val="single" w:sz="4" w:space="1" w:color="auto"/>
          <w:right w:val="single" w:sz="4" w:space="4" w:color="auto"/>
        </w:pBdr>
        <w:spacing w:line="276" w:lineRule="auto"/>
        <w:ind w:left="-142"/>
        <w:jc w:val="both"/>
        <w:rPr>
          <w:sz w:val="24"/>
        </w:rPr>
      </w:pPr>
      <w:r w:rsidRPr="00EF6933">
        <w:rPr>
          <w:sz w:val="24"/>
        </w:rPr>
        <w:t xml:space="preserve">— Ici ! cria-t-il. Par ici ! </w:t>
      </w:r>
      <w:r w:rsidRPr="00EF6933">
        <w:rPr>
          <w:b/>
          <w:i/>
          <w:sz w:val="24"/>
          <w:highlight w:val="lightGray"/>
        </w:rPr>
        <w:t>[Écri</w:t>
      </w:r>
      <w:r>
        <w:rPr>
          <w:b/>
          <w:i/>
          <w:sz w:val="24"/>
          <w:highlight w:val="lightGray"/>
        </w:rPr>
        <w:t>s</w:t>
      </w:r>
      <w:r w:rsidRPr="00EF6933">
        <w:rPr>
          <w:b/>
          <w:i/>
          <w:sz w:val="24"/>
          <w:highlight w:val="lightGray"/>
        </w:rPr>
        <w:t xml:space="preserve"> ce que dit Tony à Cindy : pourquoi crie-t-il ?]</w:t>
      </w:r>
    </w:p>
    <w:p w14:paraId="4A0C4731" w14:textId="77777777" w:rsidR="00FF74F7" w:rsidRPr="00EF6933" w:rsidRDefault="00FF74F7" w:rsidP="00FF74F7">
      <w:pPr>
        <w:pStyle w:val="Sansinterligne"/>
        <w:pBdr>
          <w:top w:val="single" w:sz="4" w:space="1" w:color="auto"/>
          <w:left w:val="single" w:sz="4" w:space="4" w:color="auto"/>
          <w:bottom w:val="single" w:sz="4" w:space="1" w:color="auto"/>
          <w:right w:val="single" w:sz="4" w:space="4" w:color="auto"/>
        </w:pBdr>
        <w:spacing w:line="276" w:lineRule="auto"/>
        <w:ind w:left="-142"/>
        <w:jc w:val="both"/>
        <w:rPr>
          <w:sz w:val="24"/>
        </w:rPr>
      </w:pPr>
      <w:r w:rsidRPr="00EF6933">
        <w:rPr>
          <w:sz w:val="24"/>
        </w:rPr>
        <w:t xml:space="preserve">Les bruits de moteur s'éloignèrent aussi vite qu'ils s'étaient rapprochés. Tony comprit qu'on ne les avait pas vus, qu'on n'avait pas entendu leurs cris. Quelle voix humaine aurait pu couvrir le vrombissement </w:t>
      </w:r>
      <w:proofErr w:type="gramStart"/>
      <w:r w:rsidRPr="00EF6933">
        <w:rPr>
          <w:sz w:val="24"/>
        </w:rPr>
        <w:t>des chasse-neige</w:t>
      </w:r>
      <w:proofErr w:type="gramEnd"/>
      <w:r w:rsidRPr="00EF6933">
        <w:rPr>
          <w:sz w:val="24"/>
        </w:rPr>
        <w:t xml:space="preserve"> ?</w:t>
      </w:r>
    </w:p>
    <w:p w14:paraId="54140DCC" w14:textId="77777777" w:rsidR="00FF74F7" w:rsidRDefault="00FF74F7" w:rsidP="00FF74F7">
      <w:pPr>
        <w:pStyle w:val="Sansinterligne"/>
        <w:pBdr>
          <w:top w:val="single" w:sz="4" w:space="1" w:color="auto"/>
          <w:left w:val="single" w:sz="4" w:space="4" w:color="auto"/>
          <w:bottom w:val="single" w:sz="4" w:space="1" w:color="auto"/>
          <w:right w:val="single" w:sz="4" w:space="4" w:color="auto"/>
        </w:pBdr>
        <w:spacing w:line="276" w:lineRule="auto"/>
        <w:ind w:left="-142"/>
        <w:jc w:val="both"/>
        <w:rPr>
          <w:b/>
          <w:i/>
          <w:sz w:val="24"/>
        </w:rPr>
      </w:pPr>
      <w:r w:rsidRPr="00EF6933">
        <w:rPr>
          <w:sz w:val="24"/>
        </w:rPr>
        <w:t xml:space="preserve">Ils restèrent longtemps immobiles, tendant l'oreille au bourdonnement des moteurs jusqu'au moment où celui-ci eut fait place à un silence de mort. </w:t>
      </w:r>
      <w:r w:rsidRPr="005234B2">
        <w:rPr>
          <w:b/>
          <w:i/>
          <w:sz w:val="24"/>
          <w:highlight w:val="lightGray"/>
        </w:rPr>
        <w:t>[</w:t>
      </w:r>
      <w:r w:rsidRPr="00EF6933">
        <w:rPr>
          <w:b/>
          <w:i/>
          <w:sz w:val="24"/>
          <w:highlight w:val="lightGray"/>
        </w:rPr>
        <w:t>Écri</w:t>
      </w:r>
      <w:r>
        <w:rPr>
          <w:b/>
          <w:i/>
          <w:sz w:val="24"/>
          <w:highlight w:val="lightGray"/>
        </w:rPr>
        <w:t>s</w:t>
      </w:r>
      <w:r w:rsidRPr="00EF6933">
        <w:rPr>
          <w:b/>
          <w:i/>
          <w:sz w:val="24"/>
          <w:highlight w:val="lightGray"/>
        </w:rPr>
        <w:t xml:space="preserve"> un court dialogue entre Tony et Cindy</w:t>
      </w:r>
      <w:r w:rsidRPr="005234B2">
        <w:rPr>
          <w:b/>
          <w:i/>
          <w:sz w:val="24"/>
          <w:highlight w:val="lightGray"/>
        </w:rPr>
        <w:t>]</w:t>
      </w:r>
    </w:p>
    <w:p w14:paraId="206233A3" w14:textId="77777777" w:rsidR="00FF74F7" w:rsidRDefault="00FF74F7" w:rsidP="00FF74F7">
      <w:pPr>
        <w:pStyle w:val="Sansinterligne"/>
        <w:pBdr>
          <w:top w:val="single" w:sz="4" w:space="1" w:color="auto"/>
          <w:left w:val="single" w:sz="4" w:space="4" w:color="auto"/>
          <w:bottom w:val="single" w:sz="4" w:space="1" w:color="auto"/>
          <w:right w:val="single" w:sz="4" w:space="4" w:color="auto"/>
        </w:pBdr>
        <w:spacing w:line="276" w:lineRule="auto"/>
        <w:ind w:left="-142"/>
        <w:jc w:val="both"/>
        <w:rPr>
          <w:b/>
          <w:i/>
          <w:sz w:val="24"/>
        </w:rPr>
      </w:pPr>
    </w:p>
    <w:p w14:paraId="7263B699" w14:textId="77777777" w:rsidR="00FF74F7" w:rsidRPr="0071347B" w:rsidRDefault="00FF74F7" w:rsidP="00FF74F7">
      <w:pPr>
        <w:pStyle w:val="Sansinterligne"/>
        <w:pBdr>
          <w:top w:val="single" w:sz="4" w:space="1" w:color="auto"/>
          <w:left w:val="single" w:sz="4" w:space="4" w:color="auto"/>
          <w:bottom w:val="single" w:sz="4" w:space="1" w:color="auto"/>
          <w:right w:val="single" w:sz="4" w:space="4" w:color="auto"/>
        </w:pBdr>
        <w:spacing w:line="276" w:lineRule="auto"/>
        <w:ind w:left="-142"/>
        <w:jc w:val="right"/>
        <w:rPr>
          <w:bCs/>
          <w:i/>
          <w:sz w:val="24"/>
        </w:rPr>
      </w:pPr>
      <w:r w:rsidRPr="0071347B">
        <w:rPr>
          <w:bCs/>
          <w:iCs/>
          <w:sz w:val="24"/>
        </w:rPr>
        <w:t>Harry MAZER</w:t>
      </w:r>
      <w:r w:rsidRPr="0071347B">
        <w:rPr>
          <w:bCs/>
          <w:i/>
          <w:sz w:val="24"/>
        </w:rPr>
        <w:t>, Seuls dans la tourmente</w:t>
      </w:r>
      <w:r>
        <w:rPr>
          <w:bCs/>
          <w:i/>
          <w:sz w:val="24"/>
        </w:rPr>
        <w:t>.</w:t>
      </w:r>
    </w:p>
    <w:p w14:paraId="7661093C" w14:textId="77777777" w:rsidR="00FF74F7" w:rsidRPr="0071347B" w:rsidRDefault="00FF74F7" w:rsidP="00FF74F7">
      <w:pPr>
        <w:pStyle w:val="Sansinterligne"/>
        <w:jc w:val="both"/>
        <w:rPr>
          <w:sz w:val="12"/>
        </w:rPr>
      </w:pPr>
    </w:p>
    <w:p w14:paraId="03AC342B" w14:textId="77777777" w:rsidR="00FF74F7" w:rsidRPr="003E1F0A" w:rsidRDefault="00FF74F7" w:rsidP="00FF74F7">
      <w:pPr>
        <w:spacing w:before="120" w:after="0" w:line="240" w:lineRule="auto"/>
        <w:jc w:val="both"/>
        <w:rPr>
          <w:rFonts w:cs="Calibri"/>
          <w:b/>
          <w:sz w:val="24"/>
          <w:szCs w:val="24"/>
        </w:rPr>
      </w:pPr>
      <w:r w:rsidRPr="003E1F0A">
        <w:rPr>
          <w:rFonts w:cs="Calibri"/>
          <w:b/>
          <w:sz w:val="24"/>
          <w:szCs w:val="24"/>
        </w:rPr>
        <w:t xml:space="preserve">Objectifs : </w:t>
      </w:r>
    </w:p>
    <w:p w14:paraId="005A025C" w14:textId="77777777" w:rsidR="00FF74F7" w:rsidRDefault="00FF74F7" w:rsidP="00E060C4">
      <w:pPr>
        <w:numPr>
          <w:ilvl w:val="0"/>
          <w:numId w:val="46"/>
        </w:numPr>
        <w:spacing w:before="120" w:after="0" w:line="240" w:lineRule="auto"/>
        <w:jc w:val="both"/>
        <w:rPr>
          <w:rFonts w:cs="Calibri"/>
          <w:sz w:val="24"/>
          <w:szCs w:val="24"/>
        </w:rPr>
      </w:pPr>
      <w:r>
        <w:rPr>
          <w:rFonts w:cs="Calibri"/>
          <w:sz w:val="24"/>
          <w:szCs w:val="24"/>
        </w:rPr>
        <w:t>Respect de la graphie ;</w:t>
      </w:r>
    </w:p>
    <w:p w14:paraId="18192165" w14:textId="77777777" w:rsidR="00FF74F7" w:rsidRDefault="00FF74F7" w:rsidP="00E060C4">
      <w:pPr>
        <w:numPr>
          <w:ilvl w:val="0"/>
          <w:numId w:val="46"/>
        </w:numPr>
        <w:spacing w:before="120" w:after="0" w:line="240" w:lineRule="auto"/>
        <w:jc w:val="both"/>
        <w:rPr>
          <w:rFonts w:cs="Calibri"/>
          <w:sz w:val="24"/>
          <w:szCs w:val="24"/>
        </w:rPr>
      </w:pPr>
      <w:r>
        <w:rPr>
          <w:rFonts w:cs="Calibri"/>
          <w:sz w:val="24"/>
          <w:szCs w:val="24"/>
        </w:rPr>
        <w:t>Respect de la ponctuation ;</w:t>
      </w:r>
    </w:p>
    <w:p w14:paraId="1722EC59" w14:textId="77777777" w:rsidR="00FF74F7" w:rsidRDefault="00FF74F7" w:rsidP="00E060C4">
      <w:pPr>
        <w:numPr>
          <w:ilvl w:val="0"/>
          <w:numId w:val="46"/>
        </w:numPr>
        <w:spacing w:before="120" w:after="0" w:line="240" w:lineRule="auto"/>
        <w:jc w:val="both"/>
        <w:rPr>
          <w:rFonts w:cs="Calibri"/>
          <w:sz w:val="24"/>
          <w:szCs w:val="24"/>
        </w:rPr>
      </w:pPr>
      <w:r>
        <w:rPr>
          <w:rFonts w:cs="Calibri"/>
          <w:sz w:val="24"/>
          <w:szCs w:val="24"/>
        </w:rPr>
        <w:t>C</w:t>
      </w:r>
      <w:r w:rsidRPr="003E1F0A">
        <w:rPr>
          <w:rFonts w:cs="Calibri"/>
          <w:sz w:val="24"/>
          <w:szCs w:val="24"/>
        </w:rPr>
        <w:t>ohérence et pertinence par rapport aux textes sources</w:t>
      </w:r>
      <w:r>
        <w:rPr>
          <w:rFonts w:cs="Calibri"/>
          <w:sz w:val="24"/>
          <w:szCs w:val="24"/>
        </w:rPr>
        <w:t>.</w:t>
      </w:r>
    </w:p>
    <w:p w14:paraId="31D1CD35" w14:textId="77777777" w:rsidR="00FF74F7" w:rsidRPr="0040053F" w:rsidRDefault="00FF74F7" w:rsidP="00E060C4">
      <w:pPr>
        <w:numPr>
          <w:ilvl w:val="0"/>
          <w:numId w:val="46"/>
        </w:numPr>
        <w:spacing w:before="120" w:after="0" w:line="240" w:lineRule="auto"/>
        <w:jc w:val="both"/>
        <w:rPr>
          <w:rFonts w:cs="Calibri"/>
          <w:sz w:val="24"/>
          <w:szCs w:val="24"/>
        </w:rPr>
        <w:sectPr w:rsidR="00FF74F7" w:rsidRPr="0040053F" w:rsidSect="00FF74F7">
          <w:type w:val="continuous"/>
          <w:pgSz w:w="11906" w:h="16838"/>
          <w:pgMar w:top="720" w:right="566" w:bottom="720" w:left="720" w:header="708" w:footer="708" w:gutter="0"/>
          <w:cols w:space="708"/>
          <w:docGrid w:linePitch="360"/>
        </w:sectPr>
      </w:pP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26"/>
        <w:gridCol w:w="911"/>
        <w:gridCol w:w="8819"/>
      </w:tblGrid>
      <w:tr w:rsidR="00FF74F7" w:rsidRPr="00B61A86" w14:paraId="26A9C3EF" w14:textId="77777777" w:rsidTr="003F49C2">
        <w:trPr>
          <w:cantSplit/>
          <w:trHeight w:val="1047"/>
          <w:jc w:val="center"/>
        </w:trPr>
        <w:tc>
          <w:tcPr>
            <w:tcW w:w="731" w:type="dxa"/>
            <w:textDirection w:val="btLr"/>
            <w:vAlign w:val="center"/>
          </w:tcPr>
          <w:p w14:paraId="58BA4319" w14:textId="77777777" w:rsidR="00FF74F7" w:rsidRPr="002A2E0F" w:rsidRDefault="00FF74F7" w:rsidP="003F49C2">
            <w:pPr>
              <w:spacing w:after="0" w:line="240" w:lineRule="auto"/>
              <w:ind w:left="113" w:right="113"/>
              <w:jc w:val="center"/>
              <w:rPr>
                <w:rFonts w:cs="Calibri"/>
                <w:b/>
                <w:color w:val="002060"/>
                <w:sz w:val="24"/>
              </w:rPr>
            </w:pPr>
            <w:proofErr w:type="gramStart"/>
            <w:r>
              <w:rPr>
                <w:rFonts w:cs="Calibri"/>
                <w:b/>
                <w:color w:val="002060"/>
                <w:sz w:val="24"/>
              </w:rPr>
              <w:t>étape</w:t>
            </w:r>
            <w:proofErr w:type="gramEnd"/>
          </w:p>
        </w:tc>
        <w:tc>
          <w:tcPr>
            <w:tcW w:w="923" w:type="dxa"/>
            <w:vAlign w:val="center"/>
          </w:tcPr>
          <w:p w14:paraId="7CAD081F" w14:textId="77777777" w:rsidR="00FF74F7" w:rsidRPr="002A2E0F" w:rsidRDefault="00FF74F7" w:rsidP="003F49C2">
            <w:pPr>
              <w:spacing w:after="0" w:line="240" w:lineRule="auto"/>
              <w:jc w:val="center"/>
              <w:rPr>
                <w:rFonts w:cs="Calibri"/>
                <w:b/>
                <w:color w:val="002060"/>
                <w:sz w:val="40"/>
              </w:rPr>
            </w:pPr>
            <w:r>
              <w:rPr>
                <w:rFonts w:cs="Calibri"/>
                <w:b/>
                <w:color w:val="002060"/>
                <w:sz w:val="56"/>
              </w:rPr>
              <w:t>4</w:t>
            </w:r>
          </w:p>
        </w:tc>
        <w:tc>
          <w:tcPr>
            <w:tcW w:w="9028" w:type="dxa"/>
            <w:vAlign w:val="center"/>
          </w:tcPr>
          <w:p w14:paraId="151D78A3" w14:textId="528BB187" w:rsidR="00FF74F7" w:rsidRPr="00686640" w:rsidRDefault="00FF74F7" w:rsidP="003F49C2">
            <w:pPr>
              <w:spacing w:after="0" w:line="240" w:lineRule="auto"/>
              <w:jc w:val="both"/>
              <w:rPr>
                <w:rFonts w:cs="Calibri"/>
                <w:b/>
                <w:color w:val="002060"/>
                <w:sz w:val="32"/>
                <w:szCs w:val="32"/>
              </w:rPr>
            </w:pPr>
            <w:r w:rsidRPr="00686640">
              <w:rPr>
                <w:rFonts w:cs="Calibri"/>
                <w:b/>
                <w:color w:val="002060"/>
                <w:sz w:val="32"/>
                <w:szCs w:val="32"/>
              </w:rPr>
              <w:t>Gagner en rapidité et en efficacité</w:t>
            </w:r>
            <w:r w:rsidR="001E629D">
              <w:rPr>
                <w:rFonts w:cs="Calibri"/>
                <w:b/>
                <w:color w:val="002060"/>
                <w:sz w:val="32"/>
                <w:szCs w:val="32"/>
              </w:rPr>
              <w:t>.</w:t>
            </w:r>
          </w:p>
        </w:tc>
      </w:tr>
    </w:tbl>
    <w:p w14:paraId="59CE5C93" w14:textId="77777777" w:rsidR="00FF74F7" w:rsidRDefault="00FF74F7" w:rsidP="00FF74F7">
      <w:pPr>
        <w:spacing w:after="0" w:line="240" w:lineRule="auto"/>
        <w:ind w:firstLine="567"/>
        <w:jc w:val="both"/>
      </w:pPr>
    </w:p>
    <w:p w14:paraId="5CC24872" w14:textId="77777777" w:rsidR="00FF74F7" w:rsidRPr="007637F1" w:rsidRDefault="00FF74F7" w:rsidP="00FF74F7">
      <w:pPr>
        <w:pBdr>
          <w:bottom w:val="single" w:sz="4" w:space="1" w:color="auto"/>
        </w:pBdr>
        <w:spacing w:before="120" w:after="0" w:line="240" w:lineRule="auto"/>
        <w:jc w:val="both"/>
        <w:rPr>
          <w:rFonts w:cs="Calibri"/>
          <w:b/>
          <w:sz w:val="28"/>
          <w:szCs w:val="28"/>
        </w:rPr>
      </w:pPr>
      <w:r w:rsidRPr="007637F1">
        <w:rPr>
          <w:rFonts w:cs="Calibri"/>
          <w:b/>
          <w:sz w:val="28"/>
          <w:szCs w:val="28"/>
        </w:rPr>
        <w:t>Activité 1 </w:t>
      </w:r>
    </w:p>
    <w:p w14:paraId="24621D79" w14:textId="77777777" w:rsidR="00FF74F7" w:rsidRPr="0071347B" w:rsidRDefault="00FF74F7" w:rsidP="00FF74F7">
      <w:pPr>
        <w:spacing w:before="120" w:after="0" w:line="240" w:lineRule="auto"/>
        <w:jc w:val="both"/>
        <w:rPr>
          <w:rFonts w:cs="Calibri"/>
          <w:sz w:val="24"/>
          <w:szCs w:val="24"/>
        </w:rPr>
      </w:pPr>
      <w:r>
        <w:rPr>
          <w:rFonts w:cs="Calibri"/>
          <w:sz w:val="24"/>
          <w:szCs w:val="24"/>
        </w:rPr>
        <w:t>C</w:t>
      </w:r>
      <w:r w:rsidRPr="007637F1">
        <w:rPr>
          <w:rFonts w:cs="Calibri"/>
          <w:sz w:val="24"/>
          <w:szCs w:val="24"/>
        </w:rPr>
        <w:t>opie d’un texte</w:t>
      </w:r>
      <w:r>
        <w:rPr>
          <w:rFonts w:cs="Calibri"/>
          <w:sz w:val="24"/>
          <w:szCs w:val="24"/>
        </w:rPr>
        <w:t xml:space="preserve"> en temps limité (entre 8 et 10 minutes d’écriture).</w:t>
      </w:r>
    </w:p>
    <w:p w14:paraId="63117F8D" w14:textId="788223EE" w:rsidR="00FF74F7" w:rsidRDefault="00FF74F7" w:rsidP="00FF74F7">
      <w:pPr>
        <w:spacing w:before="120" w:after="0" w:line="240" w:lineRule="auto"/>
        <w:jc w:val="both"/>
        <w:rPr>
          <w:rFonts w:cs="Calibri"/>
          <w:sz w:val="24"/>
          <w:szCs w:val="24"/>
        </w:rPr>
      </w:pPr>
      <w:r>
        <w:rPr>
          <w:rFonts w:cs="Calibri"/>
          <w:noProof/>
          <w:sz w:val="24"/>
          <w:szCs w:val="24"/>
          <w:lang w:eastAsia="fr-FR"/>
        </w:rPr>
        <mc:AlternateContent>
          <mc:Choice Requires="wps">
            <w:drawing>
              <wp:anchor distT="0" distB="0" distL="114300" distR="114300" simplePos="0" relativeHeight="251701248" behindDoc="0" locked="0" layoutInCell="1" allowOverlap="1" wp14:anchorId="67839288" wp14:editId="65834886">
                <wp:simplePos x="0" y="0"/>
                <wp:positionH relativeFrom="column">
                  <wp:posOffset>45720</wp:posOffset>
                </wp:positionH>
                <wp:positionV relativeFrom="paragraph">
                  <wp:posOffset>90170</wp:posOffset>
                </wp:positionV>
                <wp:extent cx="6598920" cy="1790700"/>
                <wp:effectExtent l="7620" t="7620" r="13335" b="11430"/>
                <wp:wrapNone/>
                <wp:docPr id="1642781366"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1790700"/>
                        </a:xfrm>
                        <a:prstGeom prst="rect">
                          <a:avLst/>
                        </a:prstGeom>
                        <a:solidFill>
                          <a:srgbClr val="FFFFFF"/>
                        </a:solidFill>
                        <a:ln w="9525">
                          <a:solidFill>
                            <a:srgbClr val="000000"/>
                          </a:solidFill>
                          <a:miter lim="800000"/>
                          <a:headEnd/>
                          <a:tailEnd/>
                        </a:ln>
                      </wps:spPr>
                      <wps:txbx>
                        <w:txbxContent>
                          <w:p w14:paraId="7EDC87E0" w14:textId="77777777" w:rsidR="00FF74F7" w:rsidRPr="00BD1F81" w:rsidRDefault="00FF74F7" w:rsidP="00FF74F7">
                            <w:pPr>
                              <w:spacing w:after="0"/>
                              <w:jc w:val="both"/>
                              <w:rPr>
                                <w:sz w:val="24"/>
                                <w:szCs w:val="24"/>
                              </w:rPr>
                            </w:pPr>
                            <w:r>
                              <w:rPr>
                                <w:sz w:val="24"/>
                                <w:szCs w:val="24"/>
                              </w:rPr>
                              <w:t xml:space="preserve">   </w:t>
                            </w:r>
                            <w:r w:rsidRPr="00BD1F81">
                              <w:rPr>
                                <w:sz w:val="24"/>
                                <w:szCs w:val="24"/>
                              </w:rPr>
                              <w:t>Il n’était plus qu’à quelques pas de moi quand il s’arrêta. Nous nous regardâmes en silence pendant quelques instants. Il s’appuyait sur son bâton, essayant de reprendre son souffle.</w:t>
                            </w:r>
                          </w:p>
                          <w:p w14:paraId="6D559EE6" w14:textId="77777777" w:rsidR="00FF74F7" w:rsidRPr="006C3400" w:rsidRDefault="00FF74F7" w:rsidP="00E060C4">
                            <w:pPr>
                              <w:numPr>
                                <w:ilvl w:val="0"/>
                                <w:numId w:val="47"/>
                              </w:numPr>
                              <w:spacing w:after="0" w:line="276" w:lineRule="auto"/>
                              <w:jc w:val="both"/>
                              <w:rPr>
                                <w:sz w:val="24"/>
                                <w:szCs w:val="24"/>
                                <w:lang w:val="en-US"/>
                              </w:rPr>
                            </w:pPr>
                            <w:proofErr w:type="gramStart"/>
                            <w:r w:rsidRPr="006C3400">
                              <w:rPr>
                                <w:sz w:val="24"/>
                                <w:szCs w:val="24"/>
                                <w:lang w:val="en-US"/>
                              </w:rPr>
                              <w:t>Americanjin ?</w:t>
                            </w:r>
                            <w:proofErr w:type="gramEnd"/>
                            <w:r w:rsidRPr="006C3400">
                              <w:rPr>
                                <w:sz w:val="24"/>
                                <w:szCs w:val="24"/>
                                <w:lang w:val="en-US"/>
                              </w:rPr>
                              <w:t xml:space="preserve"> </w:t>
                            </w:r>
                            <w:proofErr w:type="gramStart"/>
                            <w:r w:rsidRPr="006C3400">
                              <w:rPr>
                                <w:sz w:val="24"/>
                                <w:szCs w:val="24"/>
                                <w:lang w:val="en-US"/>
                              </w:rPr>
                              <w:t>Americajin ?</w:t>
                            </w:r>
                            <w:proofErr w:type="gramEnd"/>
                            <w:r w:rsidRPr="006C3400">
                              <w:rPr>
                                <w:sz w:val="24"/>
                                <w:szCs w:val="24"/>
                                <w:lang w:val="en-US"/>
                              </w:rPr>
                              <w:t xml:space="preserve"> </w:t>
                            </w:r>
                            <w:proofErr w:type="gramStart"/>
                            <w:r w:rsidRPr="006C3400">
                              <w:rPr>
                                <w:sz w:val="24"/>
                                <w:szCs w:val="24"/>
                                <w:lang w:val="en-US"/>
                              </w:rPr>
                              <w:t>Américain ?</w:t>
                            </w:r>
                            <w:proofErr w:type="gramEnd"/>
                            <w:r w:rsidRPr="006C3400">
                              <w:rPr>
                                <w:sz w:val="24"/>
                                <w:szCs w:val="24"/>
                                <w:lang w:val="en-US"/>
                              </w:rPr>
                              <w:t xml:space="preserve"> </w:t>
                            </w:r>
                            <w:proofErr w:type="gramStart"/>
                            <w:r w:rsidRPr="006C3400">
                              <w:rPr>
                                <w:sz w:val="24"/>
                                <w:szCs w:val="24"/>
                                <w:lang w:val="en-US"/>
                              </w:rPr>
                              <w:t>Eikokujin ?</w:t>
                            </w:r>
                            <w:proofErr w:type="gramEnd"/>
                            <w:r w:rsidRPr="006C3400">
                              <w:rPr>
                                <w:sz w:val="24"/>
                                <w:szCs w:val="24"/>
                                <w:lang w:val="en-US"/>
                              </w:rPr>
                              <w:t xml:space="preserve"> </w:t>
                            </w:r>
                            <w:proofErr w:type="gramStart"/>
                            <w:r w:rsidRPr="006C3400">
                              <w:rPr>
                                <w:sz w:val="24"/>
                                <w:szCs w:val="24"/>
                                <w:lang w:val="en-US"/>
                              </w:rPr>
                              <w:t>English ?</w:t>
                            </w:r>
                            <w:proofErr w:type="gramEnd"/>
                            <w:r w:rsidRPr="006C3400">
                              <w:rPr>
                                <w:sz w:val="24"/>
                                <w:szCs w:val="24"/>
                                <w:lang w:val="en-US"/>
                              </w:rPr>
                              <w:t xml:space="preserve"> </w:t>
                            </w:r>
                          </w:p>
                          <w:p w14:paraId="08BDC795" w14:textId="77777777" w:rsidR="00FF74F7" w:rsidRPr="00BD1F81" w:rsidRDefault="00FF74F7" w:rsidP="00E060C4">
                            <w:pPr>
                              <w:numPr>
                                <w:ilvl w:val="0"/>
                                <w:numId w:val="47"/>
                              </w:numPr>
                              <w:spacing w:after="0" w:line="276" w:lineRule="auto"/>
                              <w:jc w:val="both"/>
                              <w:rPr>
                                <w:sz w:val="24"/>
                                <w:szCs w:val="24"/>
                              </w:rPr>
                            </w:pPr>
                            <w:r w:rsidRPr="00BD1F81">
                              <w:rPr>
                                <w:sz w:val="24"/>
                                <w:szCs w:val="24"/>
                              </w:rPr>
                              <w:t xml:space="preserve">Oui, dis-je soulagé d’avoir enfin compris quelque chose. Anglais. Je suis anglais. </w:t>
                            </w:r>
                          </w:p>
                          <w:p w14:paraId="739E5380" w14:textId="77777777" w:rsidR="00FF74F7" w:rsidRPr="00BD1F81" w:rsidRDefault="00FF74F7" w:rsidP="00FF74F7">
                            <w:pPr>
                              <w:spacing w:after="0"/>
                              <w:jc w:val="both"/>
                              <w:rPr>
                                <w:sz w:val="24"/>
                                <w:szCs w:val="24"/>
                              </w:rPr>
                            </w:pPr>
                            <w:r>
                              <w:rPr>
                                <w:sz w:val="24"/>
                                <w:szCs w:val="24"/>
                              </w:rPr>
                              <w:t xml:space="preserve">   </w:t>
                            </w:r>
                            <w:r w:rsidRPr="00BD1F81">
                              <w:rPr>
                                <w:sz w:val="24"/>
                                <w:szCs w:val="24"/>
                              </w:rPr>
                              <w:t xml:space="preserve">Il sembla avoir beaucoup de mal à trouver ses mots. </w:t>
                            </w:r>
                          </w:p>
                          <w:p w14:paraId="1BF6546E" w14:textId="77777777" w:rsidR="00FF74F7" w:rsidRPr="00BD1F81" w:rsidRDefault="00FF74F7" w:rsidP="00E060C4">
                            <w:pPr>
                              <w:numPr>
                                <w:ilvl w:val="0"/>
                                <w:numId w:val="47"/>
                              </w:numPr>
                              <w:spacing w:after="0" w:line="276" w:lineRule="auto"/>
                              <w:jc w:val="both"/>
                              <w:rPr>
                                <w:sz w:val="24"/>
                                <w:szCs w:val="24"/>
                              </w:rPr>
                            </w:pPr>
                            <w:r w:rsidRPr="00BD1F81">
                              <w:rPr>
                                <w:sz w:val="24"/>
                                <w:szCs w:val="24"/>
                              </w:rPr>
                              <w:t>Pas bon. Feu, pas</w:t>
                            </w:r>
                            <w:r>
                              <w:rPr>
                                <w:sz w:val="24"/>
                                <w:szCs w:val="24"/>
                              </w:rPr>
                              <w:t xml:space="preserve"> </w:t>
                            </w:r>
                            <w:r w:rsidRPr="00BD1F81">
                              <w:rPr>
                                <w:sz w:val="24"/>
                                <w:szCs w:val="24"/>
                              </w:rPr>
                              <w:t xml:space="preserve">bon. Compris ? Pas feu. </w:t>
                            </w:r>
                          </w:p>
                          <w:p w14:paraId="5411CE69" w14:textId="77777777" w:rsidR="00FF74F7" w:rsidRDefault="00FF74F7" w:rsidP="00FF74F7">
                            <w:pPr>
                              <w:spacing w:after="0"/>
                              <w:jc w:val="both"/>
                              <w:rPr>
                                <w:sz w:val="24"/>
                                <w:szCs w:val="24"/>
                              </w:rPr>
                            </w:pPr>
                            <w:r>
                              <w:rPr>
                                <w:sz w:val="24"/>
                                <w:szCs w:val="24"/>
                              </w:rPr>
                              <w:t xml:space="preserve">   </w:t>
                            </w:r>
                            <w:r w:rsidRPr="00BD1F81">
                              <w:rPr>
                                <w:sz w:val="24"/>
                                <w:szCs w:val="24"/>
                              </w:rPr>
                              <w:t xml:space="preserve">Il avait l’air moins en colère à présent. </w:t>
                            </w:r>
                          </w:p>
                          <w:p w14:paraId="4A2872CD" w14:textId="77777777" w:rsidR="00FF74F7" w:rsidRPr="00BD1F81" w:rsidRDefault="00FF74F7" w:rsidP="00FF74F7">
                            <w:pPr>
                              <w:spacing w:after="0"/>
                              <w:jc w:val="right"/>
                              <w:rPr>
                                <w:sz w:val="24"/>
                                <w:szCs w:val="24"/>
                              </w:rPr>
                            </w:pPr>
                            <w:r w:rsidRPr="0071347B">
                              <w:rPr>
                                <w:rFonts w:cs="Calibri"/>
                                <w:sz w:val="24"/>
                                <w:szCs w:val="24"/>
                              </w:rPr>
                              <w:t xml:space="preserve">M. Morpurgo, </w:t>
                            </w:r>
                            <w:r w:rsidRPr="0071347B">
                              <w:rPr>
                                <w:rFonts w:cs="Calibri"/>
                                <w:i/>
                                <w:sz w:val="24"/>
                                <w:szCs w:val="24"/>
                              </w:rPr>
                              <w:t>Le royaume de Kensuké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39288" id="Zone de texte 24" o:spid="_x0000_s1041" type="#_x0000_t202" style="position:absolute;left:0;text-align:left;margin-left:3.6pt;margin-top:7.1pt;width:519.6pt;height:14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">
                <v:textbox>
                  <w:txbxContent>
                    <w:p w14:paraId="7EDC87E0" w14:textId="77777777" w:rsidR="00FF74F7" w:rsidRPr="00BD1F81" w:rsidRDefault="00FF74F7" w:rsidP="00FF74F7">
                      <w:pPr>
                        <w:spacing w:after="0"/>
                        <w:jc w:val="both"/>
                        <w:rPr>
                          <w:sz w:val="24"/>
                          <w:szCs w:val="24"/>
                        </w:rPr>
                      </w:pPr>
                      <w:r>
                        <w:rPr>
                          <w:sz w:val="24"/>
                          <w:szCs w:val="24"/>
                        </w:rPr>
                        <w:t xml:space="preserve">   </w:t>
                      </w:r>
                      <w:r w:rsidRPr="00BD1F81">
                        <w:rPr>
                          <w:sz w:val="24"/>
                          <w:szCs w:val="24"/>
                        </w:rPr>
                        <w:t>Il n’était plus qu’à quelques pas de moi quand il s’arrêta. Nous nous regardâmes en silence pendant quelques instants. Il s’appuyait sur son bâton, essayant de reprendre son souffle.</w:t>
                      </w:r>
                    </w:p>
                    <w:p w14:paraId="6D559EE6" w14:textId="77777777" w:rsidR="00FF74F7" w:rsidRPr="006C3400" w:rsidRDefault="00FF74F7" w:rsidP="00E060C4">
                      <w:pPr>
                        <w:numPr>
                          <w:ilvl w:val="0"/>
                          <w:numId w:val="47"/>
                        </w:numPr>
                        <w:spacing w:after="0" w:line="276" w:lineRule="auto"/>
                        <w:jc w:val="both"/>
                        <w:rPr>
                          <w:sz w:val="24"/>
                          <w:szCs w:val="24"/>
                          <w:lang w:val="en-US"/>
                        </w:rPr>
                      </w:pPr>
                      <w:r w:rsidRPr="006C3400">
                        <w:rPr>
                          <w:sz w:val="24"/>
                          <w:szCs w:val="24"/>
                          <w:lang w:val="en-US"/>
                        </w:rPr>
                        <w:t xml:space="preserve">Americanjin ? Americajin ? Américain ? Eikokujin ? English ? </w:t>
                      </w:r>
                    </w:p>
                    <w:p w14:paraId="08BDC795" w14:textId="77777777" w:rsidR="00FF74F7" w:rsidRPr="00BD1F81" w:rsidRDefault="00FF74F7" w:rsidP="00E060C4">
                      <w:pPr>
                        <w:numPr>
                          <w:ilvl w:val="0"/>
                          <w:numId w:val="47"/>
                        </w:numPr>
                        <w:spacing w:after="0" w:line="276" w:lineRule="auto"/>
                        <w:jc w:val="both"/>
                        <w:rPr>
                          <w:sz w:val="24"/>
                          <w:szCs w:val="24"/>
                        </w:rPr>
                      </w:pPr>
                      <w:r w:rsidRPr="00BD1F81">
                        <w:rPr>
                          <w:sz w:val="24"/>
                          <w:szCs w:val="24"/>
                        </w:rPr>
                        <w:t xml:space="preserve">Oui, dis-je soulagé d’avoir enfin compris quelque chose. Anglais. Je suis anglais. </w:t>
                      </w:r>
                    </w:p>
                    <w:p w14:paraId="739E5380" w14:textId="77777777" w:rsidR="00FF74F7" w:rsidRPr="00BD1F81" w:rsidRDefault="00FF74F7" w:rsidP="00FF74F7">
                      <w:pPr>
                        <w:spacing w:after="0"/>
                        <w:jc w:val="both"/>
                        <w:rPr>
                          <w:sz w:val="24"/>
                          <w:szCs w:val="24"/>
                        </w:rPr>
                      </w:pPr>
                      <w:r>
                        <w:rPr>
                          <w:sz w:val="24"/>
                          <w:szCs w:val="24"/>
                        </w:rPr>
                        <w:t xml:space="preserve">   </w:t>
                      </w:r>
                      <w:r w:rsidRPr="00BD1F81">
                        <w:rPr>
                          <w:sz w:val="24"/>
                          <w:szCs w:val="24"/>
                        </w:rPr>
                        <w:t xml:space="preserve">Il sembla avoir beaucoup de mal à trouver ses mots. </w:t>
                      </w:r>
                    </w:p>
                    <w:p w14:paraId="1BF6546E" w14:textId="77777777" w:rsidR="00FF74F7" w:rsidRPr="00BD1F81" w:rsidRDefault="00FF74F7" w:rsidP="00E060C4">
                      <w:pPr>
                        <w:numPr>
                          <w:ilvl w:val="0"/>
                          <w:numId w:val="47"/>
                        </w:numPr>
                        <w:spacing w:after="0" w:line="276" w:lineRule="auto"/>
                        <w:jc w:val="both"/>
                        <w:rPr>
                          <w:sz w:val="24"/>
                          <w:szCs w:val="24"/>
                        </w:rPr>
                      </w:pPr>
                      <w:r w:rsidRPr="00BD1F81">
                        <w:rPr>
                          <w:sz w:val="24"/>
                          <w:szCs w:val="24"/>
                        </w:rPr>
                        <w:t>Pas bon. Feu, pas</w:t>
                      </w:r>
                      <w:r>
                        <w:rPr>
                          <w:sz w:val="24"/>
                          <w:szCs w:val="24"/>
                        </w:rPr>
                        <w:t xml:space="preserve"> </w:t>
                      </w:r>
                      <w:r w:rsidRPr="00BD1F81">
                        <w:rPr>
                          <w:sz w:val="24"/>
                          <w:szCs w:val="24"/>
                        </w:rPr>
                        <w:t xml:space="preserve">bon. Compris ? Pas feu. </w:t>
                      </w:r>
                    </w:p>
                    <w:p w14:paraId="5411CE69" w14:textId="77777777" w:rsidR="00FF74F7" w:rsidRDefault="00FF74F7" w:rsidP="00FF74F7">
                      <w:pPr>
                        <w:spacing w:after="0"/>
                        <w:jc w:val="both"/>
                        <w:rPr>
                          <w:sz w:val="24"/>
                          <w:szCs w:val="24"/>
                        </w:rPr>
                      </w:pPr>
                      <w:r>
                        <w:rPr>
                          <w:sz w:val="24"/>
                          <w:szCs w:val="24"/>
                        </w:rPr>
                        <w:t xml:space="preserve">   </w:t>
                      </w:r>
                      <w:r w:rsidRPr="00BD1F81">
                        <w:rPr>
                          <w:sz w:val="24"/>
                          <w:szCs w:val="24"/>
                        </w:rPr>
                        <w:t xml:space="preserve">Il avait l’air moins en colère à présent. </w:t>
                      </w:r>
                    </w:p>
                    <w:p w14:paraId="4A2872CD" w14:textId="77777777" w:rsidR="00FF74F7" w:rsidRPr="00BD1F81" w:rsidRDefault="00FF74F7" w:rsidP="00FF74F7">
                      <w:pPr>
                        <w:spacing w:after="0"/>
                        <w:jc w:val="right"/>
                        <w:rPr>
                          <w:sz w:val="24"/>
                          <w:szCs w:val="24"/>
                        </w:rPr>
                      </w:pPr>
                      <w:r w:rsidRPr="0071347B">
                        <w:rPr>
                          <w:rFonts w:cs="Calibri"/>
                          <w:sz w:val="24"/>
                          <w:szCs w:val="24"/>
                        </w:rPr>
                        <w:t xml:space="preserve">M. Morpurgo, </w:t>
                      </w:r>
                      <w:r w:rsidRPr="0071347B">
                        <w:rPr>
                          <w:rFonts w:cs="Calibri"/>
                          <w:i/>
                          <w:sz w:val="24"/>
                          <w:szCs w:val="24"/>
                        </w:rPr>
                        <w:t>Le royaume de Kensuké</w:t>
                      </w:r>
                    </w:p>
                  </w:txbxContent>
                </v:textbox>
              </v:shape>
            </w:pict>
          </mc:Fallback>
        </mc:AlternateContent>
      </w:r>
    </w:p>
    <w:p w14:paraId="315720D6" w14:textId="77777777" w:rsidR="00FF74F7" w:rsidRDefault="00FF74F7" w:rsidP="00FF74F7">
      <w:pPr>
        <w:spacing w:before="120" w:after="0" w:line="240" w:lineRule="auto"/>
        <w:jc w:val="both"/>
        <w:rPr>
          <w:rFonts w:cs="Calibri"/>
          <w:sz w:val="24"/>
          <w:szCs w:val="24"/>
        </w:rPr>
      </w:pPr>
    </w:p>
    <w:p w14:paraId="769378B2" w14:textId="77777777" w:rsidR="00FF74F7" w:rsidRDefault="00FF74F7" w:rsidP="00FF74F7">
      <w:pPr>
        <w:spacing w:before="120" w:after="0" w:line="240" w:lineRule="auto"/>
        <w:jc w:val="both"/>
        <w:rPr>
          <w:rFonts w:cs="Calibri"/>
          <w:sz w:val="24"/>
          <w:szCs w:val="24"/>
        </w:rPr>
      </w:pPr>
    </w:p>
    <w:p w14:paraId="128A4565" w14:textId="77777777" w:rsidR="00FF74F7" w:rsidRDefault="00FF74F7" w:rsidP="00FF74F7">
      <w:pPr>
        <w:spacing w:before="120" w:after="0" w:line="240" w:lineRule="auto"/>
        <w:jc w:val="both"/>
        <w:rPr>
          <w:rFonts w:cs="Calibri"/>
          <w:sz w:val="24"/>
          <w:szCs w:val="24"/>
        </w:rPr>
      </w:pPr>
    </w:p>
    <w:p w14:paraId="5D94E990" w14:textId="77777777" w:rsidR="00FF74F7" w:rsidRDefault="00FF74F7" w:rsidP="00FF74F7">
      <w:pPr>
        <w:spacing w:before="120" w:after="0" w:line="240" w:lineRule="auto"/>
        <w:jc w:val="both"/>
        <w:rPr>
          <w:rFonts w:cs="Calibri"/>
          <w:sz w:val="24"/>
          <w:szCs w:val="24"/>
        </w:rPr>
      </w:pPr>
    </w:p>
    <w:p w14:paraId="34D12A28" w14:textId="77777777" w:rsidR="00FF74F7" w:rsidRDefault="00FF74F7" w:rsidP="00FF74F7">
      <w:pPr>
        <w:spacing w:before="120" w:after="0" w:line="240" w:lineRule="auto"/>
        <w:jc w:val="both"/>
        <w:rPr>
          <w:rFonts w:cs="Calibri"/>
          <w:sz w:val="24"/>
          <w:szCs w:val="24"/>
        </w:rPr>
      </w:pPr>
    </w:p>
    <w:p w14:paraId="574B0923" w14:textId="77777777" w:rsidR="00FF74F7" w:rsidRPr="00555A8C" w:rsidRDefault="00FF74F7" w:rsidP="00FF74F7">
      <w:pPr>
        <w:spacing w:before="120" w:after="0" w:line="240" w:lineRule="auto"/>
        <w:jc w:val="both"/>
        <w:rPr>
          <w:rFonts w:cs="Calibri"/>
          <w:sz w:val="36"/>
          <w:szCs w:val="24"/>
        </w:rPr>
      </w:pPr>
    </w:p>
    <w:p w14:paraId="74AA5DED" w14:textId="77777777" w:rsidR="00FF74F7" w:rsidRDefault="00FF74F7" w:rsidP="00FF74F7">
      <w:pPr>
        <w:spacing w:after="0" w:line="240" w:lineRule="auto"/>
        <w:jc w:val="both"/>
        <w:rPr>
          <w:rFonts w:cs="Calibri"/>
          <w:b/>
          <w:sz w:val="28"/>
          <w:szCs w:val="28"/>
        </w:rPr>
      </w:pPr>
    </w:p>
    <w:p w14:paraId="46E2419C" w14:textId="77777777" w:rsidR="00FF74F7" w:rsidRPr="007637F1" w:rsidRDefault="00FF74F7" w:rsidP="00FF74F7">
      <w:pPr>
        <w:pBdr>
          <w:bottom w:val="single" w:sz="4" w:space="1" w:color="auto"/>
        </w:pBdr>
        <w:spacing w:after="0" w:line="240" w:lineRule="auto"/>
        <w:jc w:val="both"/>
        <w:rPr>
          <w:rFonts w:cs="Calibri"/>
          <w:b/>
          <w:sz w:val="28"/>
          <w:szCs w:val="28"/>
        </w:rPr>
      </w:pPr>
      <w:r w:rsidRPr="007637F1">
        <w:rPr>
          <w:rFonts w:cs="Calibri"/>
          <w:b/>
          <w:sz w:val="28"/>
          <w:szCs w:val="28"/>
        </w:rPr>
        <w:t>Activité 2</w:t>
      </w:r>
    </w:p>
    <w:p w14:paraId="70FBE8E4" w14:textId="77777777" w:rsidR="00FF74F7" w:rsidRDefault="00FF74F7" w:rsidP="00E060C4">
      <w:pPr>
        <w:numPr>
          <w:ilvl w:val="0"/>
          <w:numId w:val="49"/>
        </w:numPr>
        <w:spacing w:before="120" w:after="0" w:line="240" w:lineRule="auto"/>
        <w:jc w:val="both"/>
        <w:rPr>
          <w:rFonts w:cs="Calibri"/>
          <w:sz w:val="24"/>
          <w:szCs w:val="24"/>
        </w:rPr>
      </w:pPr>
      <w:r>
        <w:rPr>
          <w:rFonts w:cs="Calibri"/>
          <w:sz w:val="24"/>
          <w:szCs w:val="24"/>
        </w:rPr>
        <w:t>R</w:t>
      </w:r>
      <w:r w:rsidRPr="007637F1">
        <w:rPr>
          <w:rFonts w:cs="Calibri"/>
          <w:sz w:val="24"/>
          <w:szCs w:val="24"/>
        </w:rPr>
        <w:t>eprise collective des textes de l</w:t>
      </w:r>
      <w:r>
        <w:rPr>
          <w:rFonts w:cs="Calibri"/>
          <w:sz w:val="24"/>
          <w:szCs w:val="24"/>
        </w:rPr>
        <w:t>’étape</w:t>
      </w:r>
      <w:r w:rsidRPr="007637F1">
        <w:rPr>
          <w:rFonts w:cs="Calibri"/>
          <w:sz w:val="24"/>
          <w:szCs w:val="24"/>
        </w:rPr>
        <w:t xml:space="preserve"> 3</w:t>
      </w:r>
      <w:r>
        <w:rPr>
          <w:rFonts w:cs="Calibri"/>
          <w:sz w:val="24"/>
          <w:szCs w:val="24"/>
        </w:rPr>
        <w:t> : lecture, négociation, amélioration.</w:t>
      </w:r>
    </w:p>
    <w:p w14:paraId="0B227043" w14:textId="77777777" w:rsidR="00FF74F7" w:rsidRPr="00251259" w:rsidRDefault="00FF74F7" w:rsidP="00E060C4">
      <w:pPr>
        <w:numPr>
          <w:ilvl w:val="0"/>
          <w:numId w:val="49"/>
        </w:numPr>
        <w:spacing w:before="120" w:after="0" w:line="240" w:lineRule="auto"/>
        <w:jc w:val="both"/>
        <w:rPr>
          <w:rFonts w:cs="Calibri"/>
          <w:sz w:val="24"/>
          <w:szCs w:val="24"/>
        </w:rPr>
      </w:pPr>
      <w:r w:rsidRPr="00251259">
        <w:rPr>
          <w:rFonts w:cs="Calibri"/>
          <w:sz w:val="24"/>
          <w:szCs w:val="24"/>
        </w:rPr>
        <w:t>Réécriture d</w:t>
      </w:r>
      <w:r>
        <w:rPr>
          <w:rFonts w:cs="Calibri"/>
          <w:sz w:val="24"/>
          <w:szCs w:val="24"/>
        </w:rPr>
        <w:t xml:space="preserve">e </w:t>
      </w:r>
      <w:proofErr w:type="gramStart"/>
      <w:r>
        <w:rPr>
          <w:rFonts w:cs="Calibri"/>
          <w:sz w:val="24"/>
          <w:szCs w:val="24"/>
        </w:rPr>
        <w:t>l’ «</w:t>
      </w:r>
      <w:proofErr w:type="gramEnd"/>
      <w:r>
        <w:rPr>
          <w:rFonts w:cs="Calibri"/>
          <w:sz w:val="24"/>
          <w:szCs w:val="24"/>
        </w:rPr>
        <w:t> histoire</w:t>
      </w:r>
      <w:r w:rsidRPr="00251259">
        <w:rPr>
          <w:rFonts w:cs="Calibri"/>
          <w:sz w:val="24"/>
          <w:szCs w:val="24"/>
        </w:rPr>
        <w:t xml:space="preserve">-télégramme » de Bernard Friot sous forme de récit. </w:t>
      </w:r>
    </w:p>
    <w:p w14:paraId="43397083" w14:textId="77777777" w:rsidR="00FF74F7" w:rsidRDefault="00FF74F7" w:rsidP="00FF74F7">
      <w:pPr>
        <w:spacing w:before="120" w:after="0" w:line="240" w:lineRule="auto"/>
        <w:jc w:val="both"/>
        <w:rPr>
          <w:rFonts w:cs="Calibri"/>
          <w:sz w:val="24"/>
          <w:szCs w:val="24"/>
        </w:rPr>
      </w:pPr>
    </w:p>
    <w:p w14:paraId="0D9E37F2" w14:textId="77777777" w:rsidR="00FF74F7" w:rsidRPr="001D1E01" w:rsidRDefault="00FF74F7" w:rsidP="00FF74F7">
      <w:pPr>
        <w:pBdr>
          <w:top w:val="single" w:sz="4" w:space="1" w:color="auto"/>
          <w:left w:val="single" w:sz="4" w:space="4" w:color="auto"/>
          <w:bottom w:val="single" w:sz="4" w:space="1" w:color="auto"/>
          <w:right w:val="single" w:sz="4" w:space="4" w:color="auto"/>
        </w:pBdr>
        <w:spacing w:after="0" w:line="240" w:lineRule="auto"/>
        <w:jc w:val="both"/>
        <w:rPr>
          <w:rFonts w:cs="Calibri"/>
          <w:i/>
          <w:iCs/>
          <w:sz w:val="24"/>
          <w:szCs w:val="24"/>
        </w:rPr>
      </w:pPr>
      <w:r w:rsidRPr="001D1E01">
        <w:rPr>
          <w:rFonts w:cs="Calibri"/>
          <w:i/>
          <w:iCs/>
          <w:sz w:val="24"/>
          <w:szCs w:val="24"/>
        </w:rPr>
        <w:t>R</w:t>
      </w:r>
      <w:r>
        <w:rPr>
          <w:rFonts w:cs="Calibri"/>
          <w:i/>
          <w:iCs/>
          <w:sz w:val="24"/>
          <w:szCs w:val="24"/>
        </w:rPr>
        <w:t>éécris</w:t>
      </w:r>
      <w:r w:rsidRPr="001D1E01">
        <w:rPr>
          <w:rFonts w:cs="Calibri"/>
          <w:i/>
          <w:iCs/>
          <w:sz w:val="24"/>
          <w:szCs w:val="24"/>
        </w:rPr>
        <w:t xml:space="preserve"> le conte suivant sous la forme d’un récit.</w:t>
      </w:r>
    </w:p>
    <w:p w14:paraId="09D4F70A" w14:textId="77777777" w:rsidR="00FF74F7" w:rsidRDefault="00FF74F7" w:rsidP="00FF74F7">
      <w:pPr>
        <w:pBdr>
          <w:top w:val="single" w:sz="4" w:space="1" w:color="auto"/>
          <w:left w:val="single" w:sz="4" w:space="4" w:color="auto"/>
          <w:bottom w:val="single" w:sz="4" w:space="1" w:color="auto"/>
          <w:right w:val="single" w:sz="4" w:space="4" w:color="auto"/>
        </w:pBdr>
        <w:spacing w:before="120" w:after="0" w:line="240" w:lineRule="auto"/>
        <w:jc w:val="both"/>
        <w:rPr>
          <w:rFonts w:cs="Calibri"/>
          <w:sz w:val="24"/>
          <w:szCs w:val="24"/>
        </w:rPr>
      </w:pPr>
      <w:r w:rsidRPr="008E2E91">
        <w:rPr>
          <w:rFonts w:cs="Calibri"/>
          <w:sz w:val="24"/>
          <w:szCs w:val="24"/>
        </w:rPr>
        <w:t>DRAGON ENLÈVE PRINCESSE – ROI DEMANDE CHEVALIERS SAUVER PRINCESSE – TROIS CHEVALIERS ATTAQUENT DRAGON – PREMIER CHEVALIER CARBONISÉ – DEUXIÈME ÉCRABOUILLÉ – TROISIÈME AVALÉ TOUT CRU – ROI DÉSESPÉRÉ – FACTEUR IDÉE – ENVOI LETTRE PIÉGÉE DRAGON – DRAGON EXPLOSE – PRINCESSE ÉPOUSE FACTEUR – HEUREUX – FAMILLE NOMBREUSE – RÉDUCTION SNCF – FIN</w:t>
      </w:r>
    </w:p>
    <w:p w14:paraId="4A15EFFB" w14:textId="77777777" w:rsidR="00FF74F7" w:rsidRDefault="00FF74F7" w:rsidP="00FF74F7">
      <w:pPr>
        <w:pBdr>
          <w:top w:val="single" w:sz="4" w:space="1" w:color="auto"/>
          <w:left w:val="single" w:sz="4" w:space="4" w:color="auto"/>
          <w:bottom w:val="single" w:sz="4" w:space="1" w:color="auto"/>
          <w:right w:val="single" w:sz="4" w:space="4" w:color="auto"/>
        </w:pBdr>
        <w:spacing w:before="120" w:after="0" w:line="240" w:lineRule="auto"/>
        <w:jc w:val="right"/>
        <w:rPr>
          <w:rFonts w:cs="Calibri"/>
          <w:sz w:val="24"/>
          <w:szCs w:val="24"/>
        </w:rPr>
      </w:pPr>
      <w:r>
        <w:rPr>
          <w:rFonts w:cs="Calibri"/>
          <w:sz w:val="24"/>
          <w:szCs w:val="24"/>
        </w:rPr>
        <w:t xml:space="preserve">Bernard Friot, « Histoire-télégramme », </w:t>
      </w:r>
      <w:r w:rsidRPr="00251259">
        <w:rPr>
          <w:rFonts w:cs="Calibri"/>
          <w:i/>
          <w:iCs/>
          <w:sz w:val="24"/>
          <w:szCs w:val="24"/>
        </w:rPr>
        <w:t>Nouvelles histoires pressées</w:t>
      </w:r>
      <w:r>
        <w:rPr>
          <w:rFonts w:cs="Calibri"/>
          <w:sz w:val="24"/>
          <w:szCs w:val="24"/>
        </w:rPr>
        <w:t>.</w:t>
      </w:r>
    </w:p>
    <w:p w14:paraId="46A4569C" w14:textId="77777777" w:rsidR="00FF74F7" w:rsidRDefault="00FF74F7" w:rsidP="00FF74F7">
      <w:pPr>
        <w:spacing w:before="120" w:after="0" w:line="240" w:lineRule="auto"/>
        <w:jc w:val="both"/>
        <w:rPr>
          <w:rFonts w:cs="Calibri"/>
          <w:b/>
          <w:sz w:val="24"/>
          <w:szCs w:val="24"/>
        </w:rPr>
      </w:pPr>
    </w:p>
    <w:p w14:paraId="299B8420" w14:textId="77777777" w:rsidR="00FF74F7" w:rsidRDefault="00FF74F7" w:rsidP="00FF74F7">
      <w:pPr>
        <w:spacing w:after="0" w:line="240" w:lineRule="auto"/>
        <w:jc w:val="both"/>
        <w:rPr>
          <w:rFonts w:cs="Calibri"/>
          <w:b/>
          <w:color w:val="002060"/>
          <w:sz w:val="28"/>
        </w:rPr>
        <w:sectPr w:rsidR="00FF74F7" w:rsidSect="00D44385">
          <w:pgSz w:w="11906" w:h="16838"/>
          <w:pgMar w:top="720" w:right="720" w:bottom="720" w:left="720" w:header="708" w:footer="708" w:gutter="0"/>
          <w:cols w:space="708"/>
          <w:docGrid w:linePitch="360"/>
        </w:sectPr>
      </w:pPr>
    </w:p>
    <w:tbl>
      <w:tblPr>
        <w:tblpPr w:leftFromText="141" w:rightFromText="141" w:vertAnchor="text" w:horzAnchor="margin" w:tblpY="-119"/>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25"/>
        <w:gridCol w:w="911"/>
        <w:gridCol w:w="8820"/>
      </w:tblGrid>
      <w:tr w:rsidR="00FF74F7" w:rsidRPr="00B61A86" w14:paraId="4300CCD7" w14:textId="77777777" w:rsidTr="003F49C2">
        <w:trPr>
          <w:cantSplit/>
          <w:trHeight w:val="1047"/>
        </w:trPr>
        <w:tc>
          <w:tcPr>
            <w:tcW w:w="731" w:type="dxa"/>
            <w:textDirection w:val="btLr"/>
            <w:vAlign w:val="center"/>
          </w:tcPr>
          <w:p w14:paraId="4E289737" w14:textId="77777777" w:rsidR="00FF74F7" w:rsidRPr="002A2E0F" w:rsidRDefault="00FF74F7" w:rsidP="003F49C2">
            <w:pPr>
              <w:spacing w:after="0" w:line="240" w:lineRule="auto"/>
              <w:ind w:left="113" w:right="113"/>
              <w:jc w:val="center"/>
              <w:rPr>
                <w:rFonts w:cs="Calibri"/>
                <w:b/>
                <w:color w:val="002060"/>
                <w:sz w:val="24"/>
              </w:rPr>
            </w:pPr>
            <w:proofErr w:type="gramStart"/>
            <w:r>
              <w:rPr>
                <w:rFonts w:cs="Calibri"/>
                <w:b/>
                <w:color w:val="002060"/>
                <w:sz w:val="24"/>
              </w:rPr>
              <w:t>étape</w:t>
            </w:r>
            <w:proofErr w:type="gramEnd"/>
          </w:p>
        </w:tc>
        <w:tc>
          <w:tcPr>
            <w:tcW w:w="923" w:type="dxa"/>
            <w:vAlign w:val="center"/>
          </w:tcPr>
          <w:p w14:paraId="063DFFC9" w14:textId="77777777" w:rsidR="00FF74F7" w:rsidRPr="002A2E0F" w:rsidRDefault="00FF74F7" w:rsidP="003F49C2">
            <w:pPr>
              <w:spacing w:after="0" w:line="240" w:lineRule="auto"/>
              <w:jc w:val="center"/>
              <w:rPr>
                <w:rFonts w:cs="Calibri"/>
                <w:b/>
                <w:color w:val="002060"/>
                <w:sz w:val="40"/>
              </w:rPr>
            </w:pPr>
            <w:r>
              <w:rPr>
                <w:rFonts w:cs="Calibri"/>
                <w:b/>
                <w:color w:val="002060"/>
                <w:sz w:val="56"/>
              </w:rPr>
              <w:t>5</w:t>
            </w:r>
          </w:p>
        </w:tc>
        <w:tc>
          <w:tcPr>
            <w:tcW w:w="9028" w:type="dxa"/>
            <w:vAlign w:val="center"/>
          </w:tcPr>
          <w:p w14:paraId="138A7D97" w14:textId="542668A0" w:rsidR="00FF74F7" w:rsidRPr="00686640" w:rsidRDefault="00FF74F7" w:rsidP="003F49C2">
            <w:pPr>
              <w:spacing w:after="0" w:line="240" w:lineRule="auto"/>
              <w:jc w:val="both"/>
              <w:rPr>
                <w:rFonts w:cs="Calibri"/>
                <w:b/>
                <w:color w:val="002060"/>
                <w:sz w:val="32"/>
                <w:szCs w:val="32"/>
              </w:rPr>
            </w:pPr>
            <w:r w:rsidRPr="00686640">
              <w:rPr>
                <w:rFonts w:cs="Calibri"/>
                <w:b/>
                <w:color w:val="002060"/>
                <w:sz w:val="32"/>
                <w:szCs w:val="32"/>
              </w:rPr>
              <w:t>Écrire plus longuement</w:t>
            </w:r>
            <w:r w:rsidR="001E629D">
              <w:rPr>
                <w:rFonts w:cs="Calibri"/>
                <w:b/>
                <w:color w:val="002060"/>
                <w:sz w:val="32"/>
                <w:szCs w:val="32"/>
              </w:rPr>
              <w:t>.</w:t>
            </w:r>
          </w:p>
        </w:tc>
      </w:tr>
    </w:tbl>
    <w:p w14:paraId="10BF3CC9" w14:textId="77777777" w:rsidR="00FF74F7" w:rsidRDefault="00FF74F7" w:rsidP="00FF74F7">
      <w:pPr>
        <w:spacing w:after="0" w:line="240" w:lineRule="auto"/>
        <w:jc w:val="both"/>
        <w:rPr>
          <w:rFonts w:cs="Calibri"/>
          <w:b/>
          <w:color w:val="002060"/>
          <w:sz w:val="28"/>
        </w:rPr>
      </w:pPr>
    </w:p>
    <w:p w14:paraId="138B94FB" w14:textId="77777777" w:rsidR="00FF74F7" w:rsidRDefault="00FF74F7" w:rsidP="00FF74F7">
      <w:pPr>
        <w:spacing w:after="0" w:line="240" w:lineRule="auto"/>
        <w:jc w:val="both"/>
        <w:rPr>
          <w:rFonts w:cs="Calibri"/>
          <w:sz w:val="24"/>
          <w:szCs w:val="24"/>
        </w:rPr>
      </w:pPr>
      <w:r w:rsidRPr="00A94A06">
        <w:rPr>
          <w:rFonts w:cs="Calibri"/>
          <w:sz w:val="24"/>
          <w:szCs w:val="24"/>
        </w:rPr>
        <w:t xml:space="preserve">Il s’agit </w:t>
      </w:r>
      <w:r>
        <w:rPr>
          <w:rFonts w:cs="Calibri"/>
          <w:sz w:val="24"/>
          <w:szCs w:val="24"/>
        </w:rPr>
        <w:t>désormais</w:t>
      </w:r>
      <w:r w:rsidRPr="00A94A06">
        <w:rPr>
          <w:rFonts w:cs="Calibri"/>
          <w:sz w:val="24"/>
          <w:szCs w:val="24"/>
        </w:rPr>
        <w:t xml:space="preserve"> de </w:t>
      </w:r>
      <w:r>
        <w:rPr>
          <w:rFonts w:cs="Calibri"/>
          <w:sz w:val="24"/>
          <w:szCs w:val="24"/>
        </w:rPr>
        <w:t xml:space="preserve">faire </w:t>
      </w:r>
      <w:r w:rsidRPr="00A94A06">
        <w:rPr>
          <w:rFonts w:cs="Calibri"/>
          <w:sz w:val="24"/>
          <w:szCs w:val="24"/>
        </w:rPr>
        <w:t xml:space="preserve">travailler </w:t>
      </w:r>
      <w:r>
        <w:rPr>
          <w:rFonts w:cs="Calibri"/>
          <w:sz w:val="24"/>
          <w:szCs w:val="24"/>
        </w:rPr>
        <w:t>les élèves sur la cohérence textuelle à partir d’albums sans textes.</w:t>
      </w:r>
    </w:p>
    <w:p w14:paraId="6CDF303B" w14:textId="77777777" w:rsidR="00FF74F7" w:rsidRDefault="00FF74F7" w:rsidP="00FF74F7">
      <w:pPr>
        <w:spacing w:after="0" w:line="240" w:lineRule="auto"/>
        <w:jc w:val="both"/>
        <w:rPr>
          <w:rFonts w:cs="Calibri"/>
          <w:sz w:val="24"/>
          <w:szCs w:val="24"/>
        </w:rPr>
      </w:pPr>
      <w:r w:rsidRPr="00251259">
        <w:rPr>
          <w:rFonts w:cs="Calibri"/>
          <w:i/>
          <w:iCs/>
          <w:sz w:val="24"/>
          <w:szCs w:val="24"/>
        </w:rPr>
        <w:t>Exemples</w:t>
      </w:r>
      <w:r>
        <w:rPr>
          <w:rFonts w:cs="Calibri"/>
          <w:sz w:val="24"/>
          <w:szCs w:val="24"/>
        </w:rPr>
        <w:t> :</w:t>
      </w:r>
    </w:p>
    <w:p w14:paraId="494A3979" w14:textId="77777777" w:rsidR="00FF74F7" w:rsidRDefault="00FF74F7" w:rsidP="00E060C4">
      <w:pPr>
        <w:numPr>
          <w:ilvl w:val="0"/>
          <w:numId w:val="46"/>
        </w:numPr>
        <w:spacing w:after="0" w:line="240" w:lineRule="auto"/>
        <w:ind w:left="714" w:hanging="357"/>
        <w:jc w:val="both"/>
        <w:rPr>
          <w:rFonts w:cs="Calibri"/>
          <w:sz w:val="24"/>
          <w:szCs w:val="24"/>
        </w:rPr>
      </w:pPr>
      <w:r>
        <w:rPr>
          <w:rFonts w:cs="Calibri"/>
          <w:sz w:val="24"/>
          <w:szCs w:val="24"/>
        </w:rPr>
        <w:t xml:space="preserve">Antoine Guilloppé, </w:t>
      </w:r>
      <w:r w:rsidRPr="0082133B">
        <w:rPr>
          <w:rFonts w:cs="Calibri"/>
          <w:i/>
          <w:sz w:val="24"/>
          <w:szCs w:val="24"/>
        </w:rPr>
        <w:t>Loup noir</w:t>
      </w:r>
      <w:r>
        <w:rPr>
          <w:rFonts w:cs="Calibri"/>
          <w:sz w:val="24"/>
          <w:szCs w:val="24"/>
        </w:rPr>
        <w:t xml:space="preserve"> (album entier)</w:t>
      </w:r>
    </w:p>
    <w:p w14:paraId="3F8BC27B" w14:textId="77777777" w:rsidR="00FF74F7" w:rsidRDefault="00FF74F7" w:rsidP="00E060C4">
      <w:pPr>
        <w:numPr>
          <w:ilvl w:val="0"/>
          <w:numId w:val="46"/>
        </w:numPr>
        <w:spacing w:after="0" w:line="240" w:lineRule="auto"/>
        <w:ind w:left="714" w:hanging="357"/>
        <w:jc w:val="both"/>
        <w:rPr>
          <w:rFonts w:cs="Calibri"/>
          <w:sz w:val="24"/>
          <w:szCs w:val="24"/>
        </w:rPr>
      </w:pPr>
      <w:r>
        <w:rPr>
          <w:rFonts w:cs="Calibri"/>
          <w:sz w:val="24"/>
          <w:szCs w:val="24"/>
        </w:rPr>
        <w:t xml:space="preserve">Clotilde Perrin, </w:t>
      </w:r>
      <w:r w:rsidRPr="0082133B">
        <w:rPr>
          <w:rFonts w:cs="Calibri"/>
          <w:i/>
          <w:sz w:val="24"/>
          <w:szCs w:val="24"/>
        </w:rPr>
        <w:t>Le Colis rouge</w:t>
      </w:r>
      <w:r>
        <w:rPr>
          <w:rFonts w:cs="Calibri"/>
          <w:sz w:val="24"/>
          <w:szCs w:val="24"/>
        </w:rPr>
        <w:t xml:space="preserve"> (album entier)</w:t>
      </w:r>
    </w:p>
    <w:p w14:paraId="6FB0B542" w14:textId="77777777" w:rsidR="00FF74F7" w:rsidRDefault="00FF74F7" w:rsidP="00E060C4">
      <w:pPr>
        <w:numPr>
          <w:ilvl w:val="0"/>
          <w:numId w:val="46"/>
        </w:numPr>
        <w:spacing w:after="0" w:line="240" w:lineRule="auto"/>
        <w:ind w:left="714" w:hanging="357"/>
        <w:jc w:val="both"/>
        <w:rPr>
          <w:rFonts w:cs="Calibri"/>
          <w:sz w:val="24"/>
          <w:szCs w:val="24"/>
        </w:rPr>
      </w:pPr>
      <w:r>
        <w:rPr>
          <w:rFonts w:cs="Calibri"/>
          <w:sz w:val="24"/>
          <w:szCs w:val="24"/>
        </w:rPr>
        <w:t xml:space="preserve">Shaun Tan, </w:t>
      </w:r>
      <w:r w:rsidRPr="0082133B">
        <w:rPr>
          <w:rFonts w:cs="Calibri"/>
          <w:i/>
          <w:sz w:val="24"/>
          <w:szCs w:val="24"/>
        </w:rPr>
        <w:t>Là où vont nos pères</w:t>
      </w:r>
      <w:r>
        <w:rPr>
          <w:rFonts w:cs="Calibri"/>
          <w:sz w:val="24"/>
          <w:szCs w:val="24"/>
        </w:rPr>
        <w:t xml:space="preserve"> (sélection d’une ou deux planches)</w:t>
      </w:r>
    </w:p>
    <w:p w14:paraId="6926973D" w14:textId="77777777" w:rsidR="00FF74F7" w:rsidRPr="00D2470C" w:rsidRDefault="00FF74F7" w:rsidP="00E060C4">
      <w:pPr>
        <w:numPr>
          <w:ilvl w:val="0"/>
          <w:numId w:val="46"/>
        </w:numPr>
        <w:spacing w:after="0" w:line="276" w:lineRule="auto"/>
        <w:ind w:left="714" w:hanging="357"/>
        <w:jc w:val="both"/>
        <w:rPr>
          <w:rFonts w:cs="Calibri"/>
          <w:sz w:val="24"/>
          <w:szCs w:val="24"/>
        </w:rPr>
      </w:pPr>
      <w:r w:rsidRPr="00C82CFF">
        <w:rPr>
          <w:rFonts w:cs="Calibri"/>
          <w:sz w:val="24"/>
          <w:szCs w:val="24"/>
        </w:rPr>
        <w:t>C</w:t>
      </w:r>
      <w:r>
        <w:rPr>
          <w:rFonts w:cs="Calibri"/>
          <w:sz w:val="24"/>
          <w:szCs w:val="24"/>
        </w:rPr>
        <w:t>.</w:t>
      </w:r>
      <w:r w:rsidRPr="00C82CFF">
        <w:rPr>
          <w:rFonts w:cs="Calibri"/>
          <w:sz w:val="24"/>
          <w:szCs w:val="24"/>
        </w:rPr>
        <w:t xml:space="preserve"> V</w:t>
      </w:r>
      <w:r>
        <w:rPr>
          <w:rFonts w:cs="Calibri"/>
          <w:sz w:val="24"/>
          <w:szCs w:val="24"/>
        </w:rPr>
        <w:t>.</w:t>
      </w:r>
      <w:r w:rsidRPr="00C82CFF">
        <w:rPr>
          <w:rFonts w:cs="Calibri"/>
          <w:sz w:val="24"/>
          <w:szCs w:val="24"/>
        </w:rPr>
        <w:t xml:space="preserve"> Allsburg</w:t>
      </w:r>
      <w:r>
        <w:rPr>
          <w:rFonts w:cs="Calibri"/>
          <w:sz w:val="24"/>
          <w:szCs w:val="24"/>
        </w:rPr>
        <w:t xml:space="preserve">, </w:t>
      </w:r>
      <w:r w:rsidRPr="00C82CFF">
        <w:rPr>
          <w:rFonts w:cs="Calibri"/>
          <w:i/>
          <w:iCs/>
          <w:sz w:val="24"/>
          <w:szCs w:val="24"/>
        </w:rPr>
        <w:t>Les Mystères d’Harris Burdick</w:t>
      </w:r>
    </w:p>
    <w:p w14:paraId="1A00F4E4" w14:textId="20B57586" w:rsidR="00D2470C" w:rsidRDefault="00D2470C" w:rsidP="00E060C4">
      <w:pPr>
        <w:numPr>
          <w:ilvl w:val="0"/>
          <w:numId w:val="46"/>
        </w:numPr>
        <w:spacing w:after="0" w:line="276" w:lineRule="auto"/>
        <w:ind w:left="714" w:hanging="357"/>
        <w:jc w:val="both"/>
        <w:rPr>
          <w:rFonts w:cs="Calibri"/>
          <w:sz w:val="24"/>
          <w:szCs w:val="24"/>
        </w:rPr>
      </w:pPr>
      <w:proofErr w:type="gramStart"/>
      <w:r>
        <w:rPr>
          <w:rFonts w:cs="Calibri"/>
          <w:sz w:val="24"/>
          <w:szCs w:val="24"/>
        </w:rPr>
        <w:t>B.Rodriguez</w:t>
      </w:r>
      <w:proofErr w:type="gramEnd"/>
      <w:r>
        <w:rPr>
          <w:rFonts w:cs="Calibri"/>
          <w:sz w:val="24"/>
          <w:szCs w:val="24"/>
        </w:rPr>
        <w:t xml:space="preserve">, </w:t>
      </w:r>
      <w:r w:rsidRPr="00D2470C">
        <w:rPr>
          <w:rFonts w:cs="Calibri"/>
          <w:i/>
          <w:iCs/>
          <w:sz w:val="24"/>
          <w:szCs w:val="24"/>
        </w:rPr>
        <w:t>Le Voleur de poule et autres histoires sans paroles</w:t>
      </w:r>
    </w:p>
    <w:p w14:paraId="0884FF84" w14:textId="77777777" w:rsidR="00FF74F7" w:rsidRPr="00C82CFF" w:rsidRDefault="00FF74F7" w:rsidP="00E060C4">
      <w:pPr>
        <w:numPr>
          <w:ilvl w:val="0"/>
          <w:numId w:val="46"/>
        </w:numPr>
        <w:spacing w:after="0" w:line="276" w:lineRule="auto"/>
        <w:ind w:left="714" w:hanging="357"/>
        <w:jc w:val="both"/>
        <w:rPr>
          <w:rFonts w:cs="Calibri"/>
          <w:sz w:val="24"/>
          <w:szCs w:val="24"/>
        </w:rPr>
      </w:pPr>
      <w:r w:rsidRPr="00C82CFF">
        <w:rPr>
          <w:rFonts w:cs="Calibri"/>
          <w:sz w:val="24"/>
          <w:szCs w:val="24"/>
        </w:rPr>
        <w:t xml:space="preserve">Autres idées sur </w:t>
      </w:r>
      <w:hyperlink r:id="rId63" w:history="1">
        <w:r w:rsidRPr="00C82CFF">
          <w:rPr>
            <w:rStyle w:val="Lienhypertexte"/>
            <w:rFonts w:cs="Calibri"/>
          </w:rPr>
          <w:t>Ricochet</w:t>
        </w:r>
      </w:hyperlink>
      <w:r w:rsidRPr="00C82CFF">
        <w:rPr>
          <w:rFonts w:cs="Calibri"/>
          <w:sz w:val="24"/>
          <w:szCs w:val="24"/>
        </w:rPr>
        <w:t>.</w:t>
      </w:r>
    </w:p>
    <w:p w14:paraId="714B2432" w14:textId="77777777" w:rsidR="00FF74F7" w:rsidRPr="00C82CFF" w:rsidRDefault="00FF74F7" w:rsidP="00FF74F7">
      <w:pPr>
        <w:spacing w:after="0" w:line="240" w:lineRule="auto"/>
        <w:ind w:left="720"/>
        <w:jc w:val="both"/>
        <w:rPr>
          <w:rFonts w:cs="Calibri"/>
          <w:sz w:val="24"/>
          <w:szCs w:val="24"/>
        </w:rPr>
      </w:pPr>
    </w:p>
    <w:p w14:paraId="6AB889AC" w14:textId="71525E2E" w:rsidR="00FF74F7" w:rsidRDefault="00E060C4" w:rsidP="00FF74F7">
      <w:pPr>
        <w:spacing w:after="0" w:line="240" w:lineRule="auto"/>
        <w:jc w:val="both"/>
        <w:rPr>
          <w:rFonts w:cs="Calibri"/>
          <w:sz w:val="24"/>
          <w:szCs w:val="24"/>
        </w:rPr>
      </w:pPr>
      <w:r>
        <w:rPr>
          <w:rFonts w:cs="Calibri"/>
          <w:sz w:val="24"/>
          <w:szCs w:val="24"/>
        </w:rPr>
        <w:t>[</w:t>
      </w:r>
      <w:proofErr w:type="gramStart"/>
      <w:r w:rsidRPr="00E060C4">
        <w:rPr>
          <w:rFonts w:cs="Calibri"/>
          <w:color w:val="ED7D31" w:themeColor="accent2"/>
          <w:sz w:val="24"/>
          <w:szCs w:val="24"/>
        </w:rPr>
        <w:t>différenciation</w:t>
      </w:r>
      <w:proofErr w:type="gramEnd"/>
      <w:r>
        <w:rPr>
          <w:rFonts w:cs="Calibri"/>
          <w:sz w:val="24"/>
          <w:szCs w:val="24"/>
        </w:rPr>
        <w:t>]</w:t>
      </w:r>
      <w:r w:rsidR="00FF74F7">
        <w:rPr>
          <w:rFonts w:cs="Calibri"/>
          <w:sz w:val="24"/>
          <w:szCs w:val="24"/>
        </w:rPr>
        <w:t xml:space="preserve">Les deux activités proposées peuvent être menées parallèlement par deux groupes d’élèves, en fonction de leurs progrès et des compétences acquises. </w:t>
      </w:r>
    </w:p>
    <w:p w14:paraId="448680E6" w14:textId="77777777" w:rsidR="00FF74F7" w:rsidRDefault="00FF74F7" w:rsidP="00FF74F7">
      <w:pPr>
        <w:spacing w:after="0" w:line="240" w:lineRule="auto"/>
        <w:jc w:val="both"/>
        <w:rPr>
          <w:rFonts w:cs="Calibri"/>
          <w:sz w:val="24"/>
          <w:szCs w:val="24"/>
        </w:rPr>
      </w:pPr>
    </w:p>
    <w:p w14:paraId="770BC33B" w14:textId="77777777" w:rsidR="00FF74F7" w:rsidRDefault="00FF74F7" w:rsidP="00FF74F7">
      <w:pPr>
        <w:pBdr>
          <w:bottom w:val="single" w:sz="4" w:space="1" w:color="auto"/>
        </w:pBdr>
        <w:spacing w:after="0" w:line="240" w:lineRule="auto"/>
        <w:jc w:val="both"/>
        <w:rPr>
          <w:rFonts w:cs="Calibri"/>
          <w:b/>
          <w:sz w:val="28"/>
          <w:szCs w:val="28"/>
        </w:rPr>
      </w:pPr>
      <w:r w:rsidRPr="007637F1">
        <w:rPr>
          <w:rFonts w:cs="Calibri"/>
          <w:b/>
          <w:sz w:val="28"/>
          <w:szCs w:val="28"/>
        </w:rPr>
        <w:t>Activité 1 </w:t>
      </w:r>
    </w:p>
    <w:p w14:paraId="194D99CF" w14:textId="77777777" w:rsidR="00FF74F7" w:rsidRDefault="00FF74F7" w:rsidP="00FF74F7">
      <w:pPr>
        <w:spacing w:after="0" w:line="240" w:lineRule="auto"/>
        <w:jc w:val="both"/>
        <w:rPr>
          <w:rFonts w:cs="Calibri"/>
          <w:b/>
          <w:sz w:val="28"/>
          <w:szCs w:val="28"/>
        </w:rPr>
      </w:pPr>
    </w:p>
    <w:p w14:paraId="511258EA" w14:textId="77777777" w:rsidR="00FF74F7" w:rsidRPr="0082133B" w:rsidRDefault="00FF74F7" w:rsidP="00FF74F7">
      <w:pPr>
        <w:spacing w:after="0" w:line="240" w:lineRule="auto"/>
        <w:jc w:val="both"/>
        <w:rPr>
          <w:rFonts w:cs="Calibri"/>
          <w:sz w:val="28"/>
          <w:szCs w:val="28"/>
        </w:rPr>
      </w:pPr>
      <w:r>
        <w:rPr>
          <w:rFonts w:cs="Calibri"/>
          <w:sz w:val="24"/>
          <w:szCs w:val="24"/>
        </w:rPr>
        <w:t>Présenter isolément des images extraites d’un album. Faire écrire une ou deux phrases à partir de chaque image.</w:t>
      </w:r>
    </w:p>
    <w:p w14:paraId="47E9E41F" w14:textId="77777777" w:rsidR="00FF74F7" w:rsidRPr="0082133B" w:rsidRDefault="00FF74F7" w:rsidP="00FF74F7">
      <w:pPr>
        <w:spacing w:after="0" w:line="240" w:lineRule="auto"/>
        <w:jc w:val="both"/>
        <w:rPr>
          <w:rFonts w:cs="Calibri"/>
          <w:sz w:val="28"/>
          <w:szCs w:val="28"/>
        </w:rPr>
      </w:pPr>
      <w:r>
        <w:rPr>
          <w:rFonts w:cs="Calibri"/>
          <w:sz w:val="24"/>
          <w:szCs w:val="24"/>
        </w:rPr>
        <w:t>À partir des phrases isolées, bâtir et rédiger un récit entier en remettant les images ensemble.</w:t>
      </w:r>
    </w:p>
    <w:p w14:paraId="72E14E4D" w14:textId="77777777" w:rsidR="00FF74F7" w:rsidRDefault="00FF74F7" w:rsidP="00FF74F7">
      <w:pPr>
        <w:spacing w:after="0" w:line="240" w:lineRule="auto"/>
        <w:jc w:val="both"/>
        <w:rPr>
          <w:rFonts w:cs="Calibri"/>
          <w:b/>
          <w:sz w:val="28"/>
          <w:szCs w:val="28"/>
        </w:rPr>
      </w:pPr>
    </w:p>
    <w:p w14:paraId="4885E665" w14:textId="77777777" w:rsidR="00FF74F7" w:rsidRDefault="00FF74F7" w:rsidP="00FF74F7">
      <w:pPr>
        <w:spacing w:after="0" w:line="240" w:lineRule="auto"/>
        <w:jc w:val="both"/>
        <w:rPr>
          <w:rFonts w:cs="Calibri"/>
          <w:b/>
          <w:sz w:val="28"/>
          <w:szCs w:val="28"/>
        </w:rPr>
      </w:pPr>
    </w:p>
    <w:p w14:paraId="53E4856F" w14:textId="77777777" w:rsidR="00FF74F7" w:rsidRDefault="00FF74F7" w:rsidP="00FF74F7">
      <w:pPr>
        <w:pBdr>
          <w:bottom w:val="single" w:sz="4" w:space="1" w:color="auto"/>
        </w:pBdr>
        <w:spacing w:after="0" w:line="240" w:lineRule="auto"/>
        <w:jc w:val="both"/>
        <w:rPr>
          <w:rFonts w:cs="Calibri"/>
          <w:b/>
          <w:sz w:val="28"/>
          <w:szCs w:val="28"/>
        </w:rPr>
      </w:pPr>
      <w:r>
        <w:rPr>
          <w:rFonts w:cs="Calibri"/>
          <w:b/>
          <w:sz w:val="28"/>
          <w:szCs w:val="28"/>
        </w:rPr>
        <w:t>Activité 2</w:t>
      </w:r>
    </w:p>
    <w:p w14:paraId="00DFDDE0" w14:textId="77777777" w:rsidR="00FF74F7" w:rsidRDefault="00FF74F7" w:rsidP="00FF74F7">
      <w:pPr>
        <w:spacing w:after="0" w:line="240" w:lineRule="auto"/>
        <w:jc w:val="both"/>
        <w:rPr>
          <w:rFonts w:cs="Calibri"/>
          <w:color w:val="002060"/>
          <w:sz w:val="24"/>
          <w:szCs w:val="24"/>
        </w:rPr>
      </w:pPr>
    </w:p>
    <w:p w14:paraId="274F9918" w14:textId="2FF39351" w:rsidR="00FF74F7" w:rsidRPr="0082133B" w:rsidRDefault="00FF74F7" w:rsidP="00FF74F7">
      <w:pPr>
        <w:spacing w:after="0" w:line="240" w:lineRule="auto"/>
        <w:jc w:val="both"/>
        <w:rPr>
          <w:rFonts w:cs="Calibri"/>
          <w:sz w:val="24"/>
          <w:szCs w:val="24"/>
        </w:rPr>
      </w:pPr>
      <w:r w:rsidRPr="0082133B">
        <w:rPr>
          <w:rFonts w:cs="Calibri"/>
          <w:sz w:val="24"/>
          <w:szCs w:val="24"/>
        </w:rPr>
        <w:t xml:space="preserve">À partir d’un album sans textes, </w:t>
      </w:r>
      <w:r>
        <w:rPr>
          <w:rFonts w:cs="Calibri"/>
          <w:sz w:val="24"/>
          <w:szCs w:val="24"/>
        </w:rPr>
        <w:t>bâtir et rédiger un récit complet</w:t>
      </w:r>
      <w:r w:rsidR="00D2470C">
        <w:rPr>
          <w:rFonts w:cs="Calibri"/>
          <w:sz w:val="24"/>
          <w:szCs w:val="24"/>
        </w:rPr>
        <w:t>.</w:t>
      </w:r>
    </w:p>
    <w:p w14:paraId="33B0E278" w14:textId="77777777" w:rsidR="00FF74F7" w:rsidRDefault="00FF74F7" w:rsidP="00FF74F7">
      <w:pPr>
        <w:spacing w:after="0" w:line="240" w:lineRule="auto"/>
        <w:jc w:val="both"/>
        <w:rPr>
          <w:rFonts w:cs="Calibri"/>
          <w:b/>
          <w:color w:val="002060"/>
          <w:sz w:val="28"/>
        </w:rPr>
      </w:pPr>
    </w:p>
    <w:p w14:paraId="54AB8B6C" w14:textId="77777777" w:rsidR="00FF74F7" w:rsidRDefault="00FF74F7" w:rsidP="00FF74F7">
      <w:pPr>
        <w:spacing w:after="0" w:line="240" w:lineRule="auto"/>
        <w:jc w:val="both"/>
        <w:rPr>
          <w:rFonts w:cs="Calibri"/>
          <w:b/>
          <w:color w:val="002060"/>
          <w:sz w:val="28"/>
        </w:rPr>
      </w:pPr>
    </w:p>
    <w:p w14:paraId="5410833D" w14:textId="33A946D7" w:rsidR="00FF74F7" w:rsidRDefault="00FF74F7">
      <w:pPr>
        <w:rPr>
          <w:rFonts w:cs="Calibri"/>
          <w:b/>
          <w:color w:val="002060"/>
          <w:sz w:val="28"/>
        </w:rPr>
      </w:pPr>
      <w:r>
        <w:rPr>
          <w:rFonts w:cs="Calibri"/>
          <w:b/>
          <w:color w:val="002060"/>
          <w:sz w:val="28"/>
        </w:rPr>
        <w:br w:type="page"/>
      </w:r>
    </w:p>
    <w:p w14:paraId="000F76CF" w14:textId="77777777" w:rsidR="00FF74F7" w:rsidRDefault="00FF74F7" w:rsidP="00FF74F7">
      <w:pPr>
        <w:spacing w:after="0" w:line="240" w:lineRule="auto"/>
        <w:jc w:val="both"/>
        <w:rPr>
          <w:rFonts w:cs="Calibri"/>
          <w:b/>
          <w:color w:val="002060"/>
          <w:sz w:val="28"/>
        </w:rPr>
        <w:sectPr w:rsidR="00FF74F7" w:rsidSect="00D44385">
          <w:pgSz w:w="11906" w:h="16838"/>
          <w:pgMar w:top="720" w:right="720" w:bottom="720" w:left="720" w:header="708" w:footer="708" w:gutter="0"/>
          <w:cols w:space="708"/>
          <w:docGrid w:linePitch="360"/>
        </w:sectPr>
      </w:pPr>
    </w:p>
    <w:tbl>
      <w:tblPr>
        <w:tblpPr w:leftFromText="141" w:rightFromText="141" w:vertAnchor="text" w:horzAnchor="margin" w:tblpY="73"/>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30"/>
        <w:gridCol w:w="919"/>
        <w:gridCol w:w="8961"/>
      </w:tblGrid>
      <w:tr w:rsidR="00FF74F7" w:rsidRPr="00B61A86" w14:paraId="5292F003" w14:textId="77777777" w:rsidTr="003F49C2">
        <w:trPr>
          <w:cantSplit/>
          <w:trHeight w:val="1047"/>
        </w:trPr>
        <w:tc>
          <w:tcPr>
            <w:tcW w:w="731" w:type="dxa"/>
            <w:textDirection w:val="btLr"/>
            <w:vAlign w:val="center"/>
          </w:tcPr>
          <w:p w14:paraId="1887AAF5" w14:textId="77777777" w:rsidR="00FF74F7" w:rsidRPr="002A2E0F" w:rsidRDefault="00FF74F7" w:rsidP="003F49C2">
            <w:pPr>
              <w:spacing w:after="0" w:line="240" w:lineRule="auto"/>
              <w:ind w:left="113" w:right="113"/>
              <w:jc w:val="center"/>
              <w:rPr>
                <w:rFonts w:cs="Calibri"/>
                <w:b/>
                <w:color w:val="002060"/>
                <w:sz w:val="24"/>
              </w:rPr>
            </w:pPr>
            <w:proofErr w:type="gramStart"/>
            <w:r>
              <w:rPr>
                <w:rFonts w:cs="Calibri"/>
                <w:b/>
                <w:color w:val="002060"/>
                <w:sz w:val="24"/>
              </w:rPr>
              <w:t>étape</w:t>
            </w:r>
            <w:proofErr w:type="gramEnd"/>
          </w:p>
        </w:tc>
        <w:tc>
          <w:tcPr>
            <w:tcW w:w="923" w:type="dxa"/>
            <w:vAlign w:val="center"/>
          </w:tcPr>
          <w:p w14:paraId="27B62CC8" w14:textId="77777777" w:rsidR="00FF74F7" w:rsidRPr="002A2E0F" w:rsidRDefault="00FF74F7" w:rsidP="003F49C2">
            <w:pPr>
              <w:spacing w:after="0" w:line="240" w:lineRule="auto"/>
              <w:jc w:val="center"/>
              <w:rPr>
                <w:rFonts w:cs="Calibri"/>
                <w:b/>
                <w:color w:val="002060"/>
                <w:sz w:val="40"/>
              </w:rPr>
            </w:pPr>
            <w:r>
              <w:rPr>
                <w:rFonts w:cs="Calibri"/>
                <w:b/>
                <w:color w:val="002060"/>
                <w:sz w:val="56"/>
              </w:rPr>
              <w:t>6</w:t>
            </w:r>
          </w:p>
        </w:tc>
        <w:tc>
          <w:tcPr>
            <w:tcW w:w="9028" w:type="dxa"/>
            <w:vAlign w:val="center"/>
          </w:tcPr>
          <w:p w14:paraId="12E0BBD7" w14:textId="7505A5BF" w:rsidR="00FF74F7" w:rsidRPr="00686640" w:rsidRDefault="00FF74F7" w:rsidP="003F49C2">
            <w:pPr>
              <w:spacing w:after="0" w:line="240" w:lineRule="auto"/>
              <w:jc w:val="both"/>
              <w:rPr>
                <w:rFonts w:cs="Calibri"/>
                <w:b/>
                <w:color w:val="002060"/>
                <w:sz w:val="32"/>
                <w:szCs w:val="32"/>
              </w:rPr>
            </w:pPr>
            <w:r>
              <w:rPr>
                <w:rFonts w:cs="Calibri"/>
                <w:b/>
                <w:color w:val="002060"/>
                <w:sz w:val="32"/>
                <w:szCs w:val="32"/>
              </w:rPr>
              <w:t>Évaluer les progrès</w:t>
            </w:r>
            <w:r w:rsidR="00E060C4">
              <w:rPr>
                <w:rFonts w:cs="Calibri"/>
                <w:b/>
                <w:color w:val="002060"/>
                <w:sz w:val="32"/>
                <w:szCs w:val="32"/>
              </w:rPr>
              <w:t>.</w:t>
            </w:r>
          </w:p>
        </w:tc>
      </w:tr>
    </w:tbl>
    <w:p w14:paraId="6A0E72D0" w14:textId="77777777" w:rsidR="00FF74F7" w:rsidRDefault="00FF74F7" w:rsidP="00FF74F7">
      <w:pPr>
        <w:spacing w:after="0" w:line="240" w:lineRule="auto"/>
        <w:jc w:val="both"/>
        <w:rPr>
          <w:rFonts w:cs="Calibri"/>
          <w:b/>
          <w:color w:val="002060"/>
          <w:sz w:val="28"/>
        </w:rPr>
      </w:pPr>
    </w:p>
    <w:p w14:paraId="47577997" w14:textId="77777777" w:rsidR="00FF74F7" w:rsidRPr="00251259" w:rsidRDefault="00FF74F7" w:rsidP="00FF74F7">
      <w:pPr>
        <w:spacing w:after="0" w:line="240" w:lineRule="auto"/>
        <w:jc w:val="both"/>
        <w:rPr>
          <w:rFonts w:cs="Calibri"/>
          <w:b/>
          <w:bCs/>
          <w:i/>
          <w:sz w:val="24"/>
          <w:szCs w:val="24"/>
        </w:rPr>
      </w:pPr>
      <w:r w:rsidRPr="00251259">
        <w:rPr>
          <w:rFonts w:cs="Calibri"/>
          <w:b/>
          <w:bCs/>
          <w:sz w:val="24"/>
          <w:szCs w:val="24"/>
        </w:rPr>
        <w:t xml:space="preserve">1) Copie d’un texte en temps limité. </w:t>
      </w:r>
    </w:p>
    <w:p w14:paraId="01E08281" w14:textId="223AF01C" w:rsidR="00FF74F7" w:rsidRDefault="00FF74F7" w:rsidP="00FF74F7">
      <w:pPr>
        <w:spacing w:after="0" w:line="240" w:lineRule="auto"/>
        <w:jc w:val="both"/>
        <w:rPr>
          <w:rFonts w:cs="Calibri"/>
          <w:sz w:val="24"/>
          <w:szCs w:val="24"/>
        </w:rPr>
      </w:pPr>
      <w:r>
        <w:rPr>
          <w:rFonts w:cs="Calibri"/>
          <w:noProof/>
          <w:sz w:val="24"/>
          <w:szCs w:val="24"/>
          <w:lang w:eastAsia="fr-FR"/>
        </w:rPr>
        <mc:AlternateContent>
          <mc:Choice Requires="wps">
            <w:drawing>
              <wp:anchor distT="0" distB="0" distL="114300" distR="114300" simplePos="0" relativeHeight="251702272" behindDoc="0" locked="0" layoutInCell="1" allowOverlap="1" wp14:anchorId="3D995761" wp14:editId="1036D2A0">
                <wp:simplePos x="0" y="0"/>
                <wp:positionH relativeFrom="column">
                  <wp:posOffset>-22860</wp:posOffset>
                </wp:positionH>
                <wp:positionV relativeFrom="paragraph">
                  <wp:posOffset>48260</wp:posOffset>
                </wp:positionV>
                <wp:extent cx="6416040" cy="2677160"/>
                <wp:effectExtent l="5715" t="12065" r="7620" b="6350"/>
                <wp:wrapNone/>
                <wp:docPr id="472527354"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2677160"/>
                        </a:xfrm>
                        <a:prstGeom prst="rect">
                          <a:avLst/>
                        </a:prstGeom>
                        <a:solidFill>
                          <a:srgbClr val="FFFFFF"/>
                        </a:solidFill>
                        <a:ln w="9525">
                          <a:solidFill>
                            <a:srgbClr val="000000"/>
                          </a:solidFill>
                          <a:miter lim="800000"/>
                          <a:headEnd/>
                          <a:tailEnd/>
                        </a:ln>
                      </wps:spPr>
                      <wps:txbx>
                        <w:txbxContent>
                          <w:p w14:paraId="175605C9" w14:textId="77777777" w:rsidR="00FF74F7" w:rsidRPr="00332CEA" w:rsidRDefault="00FF74F7" w:rsidP="00E060C4">
                            <w:pPr>
                              <w:numPr>
                                <w:ilvl w:val="0"/>
                                <w:numId w:val="48"/>
                              </w:numPr>
                              <w:spacing w:after="0" w:line="276" w:lineRule="auto"/>
                              <w:ind w:left="426" w:hanging="294"/>
                              <w:jc w:val="both"/>
                              <w:rPr>
                                <w:sz w:val="24"/>
                                <w:szCs w:val="24"/>
                              </w:rPr>
                            </w:pPr>
                            <w:r w:rsidRPr="00332CEA">
                              <w:rPr>
                                <w:sz w:val="24"/>
                                <w:szCs w:val="24"/>
                              </w:rPr>
                              <w:t xml:space="preserve">Je veux venger mon père et ma mère. </w:t>
                            </w:r>
                          </w:p>
                          <w:p w14:paraId="5A28B9F9" w14:textId="77777777" w:rsidR="00FF74F7" w:rsidRDefault="00FF74F7" w:rsidP="00FF74F7">
                            <w:pPr>
                              <w:spacing w:after="0"/>
                              <w:ind w:left="426" w:hanging="294"/>
                              <w:jc w:val="both"/>
                              <w:rPr>
                                <w:sz w:val="24"/>
                                <w:szCs w:val="24"/>
                              </w:rPr>
                            </w:pPr>
                            <w:r w:rsidRPr="00332CEA">
                              <w:rPr>
                                <w:sz w:val="24"/>
                                <w:szCs w:val="24"/>
                              </w:rPr>
                              <w:t>Personne ne l’écouta</w:t>
                            </w:r>
                            <w:r>
                              <w:rPr>
                                <w:sz w:val="24"/>
                                <w:szCs w:val="24"/>
                              </w:rPr>
                              <w:t>.</w:t>
                            </w:r>
                          </w:p>
                          <w:p w14:paraId="67736A02" w14:textId="77777777" w:rsidR="00FF74F7" w:rsidRDefault="00FF74F7" w:rsidP="00FF74F7">
                            <w:pPr>
                              <w:spacing w:after="0"/>
                              <w:ind w:left="426" w:hanging="294"/>
                              <w:jc w:val="both"/>
                              <w:rPr>
                                <w:sz w:val="24"/>
                                <w:szCs w:val="24"/>
                              </w:rPr>
                            </w:pPr>
                            <w:r>
                              <w:rPr>
                                <w:sz w:val="24"/>
                                <w:szCs w:val="24"/>
                              </w:rPr>
                              <w:t xml:space="preserve">Alors il se rendit chez l’oncle Kenkichi. C’était un homme sage. </w:t>
                            </w:r>
                          </w:p>
                          <w:p w14:paraId="51B6C5C9" w14:textId="77777777" w:rsidR="00FF74F7" w:rsidRDefault="00FF74F7" w:rsidP="00E060C4">
                            <w:pPr>
                              <w:numPr>
                                <w:ilvl w:val="0"/>
                                <w:numId w:val="48"/>
                              </w:numPr>
                              <w:spacing w:after="0" w:line="276" w:lineRule="auto"/>
                              <w:ind w:left="426" w:hanging="294"/>
                              <w:jc w:val="both"/>
                              <w:rPr>
                                <w:sz w:val="24"/>
                                <w:szCs w:val="24"/>
                              </w:rPr>
                            </w:pPr>
                            <w:r>
                              <w:rPr>
                                <w:sz w:val="24"/>
                                <w:szCs w:val="24"/>
                              </w:rPr>
                              <w:t>Kenkichi, s’exclama, Ito, je vous en supplie, aidez- moi ! Je voudrais tant devenir samouraï !</w:t>
                            </w:r>
                          </w:p>
                          <w:p w14:paraId="6BCEA1E8" w14:textId="77777777" w:rsidR="00FF74F7" w:rsidRDefault="00FF74F7" w:rsidP="00FF74F7">
                            <w:pPr>
                              <w:spacing w:after="0"/>
                              <w:ind w:left="426" w:hanging="294"/>
                              <w:jc w:val="both"/>
                              <w:rPr>
                                <w:sz w:val="24"/>
                                <w:szCs w:val="24"/>
                              </w:rPr>
                            </w:pPr>
                            <w:r>
                              <w:rPr>
                                <w:sz w:val="24"/>
                                <w:szCs w:val="24"/>
                              </w:rPr>
                              <w:t xml:space="preserve">Kenkichi hocha la tête. </w:t>
                            </w:r>
                          </w:p>
                          <w:p w14:paraId="71264514" w14:textId="77777777" w:rsidR="00FF74F7" w:rsidRDefault="00FF74F7" w:rsidP="00E060C4">
                            <w:pPr>
                              <w:numPr>
                                <w:ilvl w:val="0"/>
                                <w:numId w:val="48"/>
                              </w:numPr>
                              <w:spacing w:after="0" w:line="276" w:lineRule="auto"/>
                              <w:ind w:left="426" w:hanging="294"/>
                              <w:jc w:val="both"/>
                              <w:rPr>
                                <w:sz w:val="24"/>
                                <w:szCs w:val="24"/>
                              </w:rPr>
                            </w:pPr>
                            <w:r>
                              <w:rPr>
                                <w:sz w:val="24"/>
                                <w:szCs w:val="24"/>
                              </w:rPr>
                              <w:t>Je comprends, dit-il.</w:t>
                            </w:r>
                          </w:p>
                          <w:p w14:paraId="6434FD96" w14:textId="77777777" w:rsidR="00FF74F7" w:rsidRDefault="00FF74F7" w:rsidP="00FF74F7">
                            <w:pPr>
                              <w:spacing w:after="0"/>
                              <w:ind w:left="426" w:hanging="294"/>
                              <w:jc w:val="both"/>
                              <w:rPr>
                                <w:sz w:val="24"/>
                                <w:szCs w:val="24"/>
                              </w:rPr>
                            </w:pPr>
                            <w:r>
                              <w:rPr>
                                <w:sz w:val="24"/>
                                <w:szCs w:val="24"/>
                              </w:rPr>
                              <w:t>Et un jour, il annonça à la famille :</w:t>
                            </w:r>
                          </w:p>
                          <w:p w14:paraId="5FF13DEE" w14:textId="77777777" w:rsidR="00FF74F7" w:rsidRDefault="00FF74F7" w:rsidP="00E060C4">
                            <w:pPr>
                              <w:numPr>
                                <w:ilvl w:val="0"/>
                                <w:numId w:val="48"/>
                              </w:numPr>
                              <w:spacing w:after="0" w:line="276" w:lineRule="auto"/>
                              <w:ind w:left="426" w:hanging="294"/>
                              <w:jc w:val="both"/>
                              <w:rPr>
                                <w:sz w:val="24"/>
                                <w:szCs w:val="24"/>
                              </w:rPr>
                            </w:pPr>
                            <w:r>
                              <w:rPr>
                                <w:sz w:val="24"/>
                                <w:szCs w:val="24"/>
                              </w:rPr>
                              <w:t>J’ai trouvé un maître du sabre pour l’enfant.</w:t>
                            </w:r>
                          </w:p>
                          <w:p w14:paraId="44E1B684" w14:textId="77777777" w:rsidR="00FF74F7" w:rsidRDefault="00FF74F7" w:rsidP="00FF74F7">
                            <w:pPr>
                              <w:spacing w:after="0"/>
                              <w:ind w:left="426" w:hanging="294"/>
                              <w:jc w:val="both"/>
                              <w:rPr>
                                <w:sz w:val="24"/>
                                <w:szCs w:val="24"/>
                              </w:rPr>
                            </w:pPr>
                            <w:r>
                              <w:rPr>
                                <w:sz w:val="24"/>
                                <w:szCs w:val="24"/>
                              </w:rPr>
                              <w:t xml:space="preserve">En entendant cela, Ito devint tout pâle. Il faillit s’évanouir de joie. </w:t>
                            </w:r>
                          </w:p>
                          <w:p w14:paraId="2223C4BD" w14:textId="77777777" w:rsidR="00FF74F7" w:rsidRDefault="00FF74F7" w:rsidP="00E060C4">
                            <w:pPr>
                              <w:numPr>
                                <w:ilvl w:val="0"/>
                                <w:numId w:val="48"/>
                              </w:numPr>
                              <w:spacing w:after="0" w:line="276" w:lineRule="auto"/>
                              <w:ind w:left="426" w:hanging="294"/>
                              <w:jc w:val="both"/>
                              <w:rPr>
                                <w:sz w:val="24"/>
                                <w:szCs w:val="24"/>
                              </w:rPr>
                            </w:pPr>
                            <w:r>
                              <w:rPr>
                                <w:sz w:val="24"/>
                                <w:szCs w:val="24"/>
                              </w:rPr>
                              <w:t xml:space="preserve">Eh bien…tant pis, quitte-nous, rejoins ce maître, lui dirent les cousins, en soupirant. </w:t>
                            </w:r>
                          </w:p>
                          <w:p w14:paraId="513F57E2" w14:textId="77777777" w:rsidR="00FF74F7" w:rsidRDefault="00FF74F7" w:rsidP="00FF74F7">
                            <w:pPr>
                              <w:spacing w:after="0"/>
                              <w:ind w:left="426" w:hanging="294"/>
                              <w:jc w:val="both"/>
                              <w:rPr>
                                <w:sz w:val="24"/>
                                <w:szCs w:val="24"/>
                              </w:rPr>
                            </w:pPr>
                            <w:r>
                              <w:rPr>
                                <w:sz w:val="24"/>
                                <w:szCs w:val="24"/>
                              </w:rPr>
                              <w:t>Que sonnent les cloches du temple ! Que brille le soleil froid de novembre !</w:t>
                            </w:r>
                          </w:p>
                          <w:p w14:paraId="061B4F0C" w14:textId="77777777" w:rsidR="00FF74F7" w:rsidRPr="00654E30" w:rsidRDefault="00FF74F7" w:rsidP="00FF74F7">
                            <w:pPr>
                              <w:spacing w:after="0"/>
                              <w:ind w:left="360"/>
                              <w:jc w:val="right"/>
                              <w:rPr>
                                <w:bCs/>
                                <w:i/>
                                <w:sz w:val="24"/>
                                <w:szCs w:val="24"/>
                              </w:rPr>
                            </w:pPr>
                            <w:proofErr w:type="gramStart"/>
                            <w:r w:rsidRPr="00654E30">
                              <w:rPr>
                                <w:bCs/>
                                <w:sz w:val="24"/>
                                <w:szCs w:val="24"/>
                              </w:rPr>
                              <w:t>E.Reberg</w:t>
                            </w:r>
                            <w:proofErr w:type="gramEnd"/>
                            <w:r w:rsidRPr="00654E30">
                              <w:rPr>
                                <w:bCs/>
                                <w:sz w:val="24"/>
                                <w:szCs w:val="24"/>
                              </w:rPr>
                              <w:t xml:space="preserve">, </w:t>
                            </w:r>
                            <w:r w:rsidRPr="00654E30">
                              <w:rPr>
                                <w:bCs/>
                                <w:i/>
                                <w:sz w:val="24"/>
                                <w:szCs w:val="24"/>
                              </w:rPr>
                              <w:t>Ito ou la vengeance du samouraï, 2001</w:t>
                            </w:r>
                          </w:p>
                          <w:p w14:paraId="60B43FF2" w14:textId="77777777" w:rsidR="00FF74F7" w:rsidRDefault="00FF74F7" w:rsidP="00FF74F7">
                            <w:pPr>
                              <w:spacing w:after="0"/>
                              <w:ind w:left="360"/>
                              <w:rPr>
                                <w:sz w:val="24"/>
                                <w:szCs w:val="24"/>
                              </w:rPr>
                            </w:pPr>
                          </w:p>
                          <w:p w14:paraId="7E0616C7" w14:textId="77777777" w:rsidR="00FF74F7" w:rsidRDefault="00FF74F7" w:rsidP="00FF74F7">
                            <w:pPr>
                              <w:spacing w:after="0"/>
                              <w:ind w:left="36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95761" id="Zone de texte 23" o:spid="_x0000_s1042" type="#_x0000_t202" style="position:absolute;left:0;text-align:left;margin-left:-1.8pt;margin-top:3.8pt;width:505.2pt;height:210.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">
                <v:textbox>
                  <w:txbxContent>
                    <w:p w14:paraId="175605C9" w14:textId="77777777" w:rsidR="00FF74F7" w:rsidRPr="00332CEA" w:rsidRDefault="00FF74F7" w:rsidP="00E060C4">
                      <w:pPr>
                        <w:numPr>
                          <w:ilvl w:val="0"/>
                          <w:numId w:val="48"/>
                        </w:numPr>
                        <w:spacing w:after="0" w:line="276" w:lineRule="auto"/>
                        <w:ind w:left="426" w:hanging="294"/>
                        <w:jc w:val="both"/>
                        <w:rPr>
                          <w:sz w:val="24"/>
                          <w:szCs w:val="24"/>
                        </w:rPr>
                      </w:pPr>
                      <w:r w:rsidRPr="00332CEA">
                        <w:rPr>
                          <w:sz w:val="24"/>
                          <w:szCs w:val="24"/>
                        </w:rPr>
                        <w:t xml:space="preserve">Je veux venger mon père et ma mère. </w:t>
                      </w:r>
                    </w:p>
                    <w:p w14:paraId="5A28B9F9" w14:textId="77777777" w:rsidR="00FF74F7" w:rsidRDefault="00FF74F7" w:rsidP="00FF74F7">
                      <w:pPr>
                        <w:spacing w:after="0"/>
                        <w:ind w:left="426" w:hanging="294"/>
                        <w:jc w:val="both"/>
                        <w:rPr>
                          <w:sz w:val="24"/>
                          <w:szCs w:val="24"/>
                        </w:rPr>
                      </w:pPr>
                      <w:r w:rsidRPr="00332CEA">
                        <w:rPr>
                          <w:sz w:val="24"/>
                          <w:szCs w:val="24"/>
                        </w:rPr>
                        <w:t>Personne ne l’écouta</w:t>
                      </w:r>
                      <w:r>
                        <w:rPr>
                          <w:sz w:val="24"/>
                          <w:szCs w:val="24"/>
                        </w:rPr>
                        <w:t>.</w:t>
                      </w:r>
                    </w:p>
                    <w:p w14:paraId="67736A02" w14:textId="77777777" w:rsidR="00FF74F7" w:rsidRDefault="00FF74F7" w:rsidP="00FF74F7">
                      <w:pPr>
                        <w:spacing w:after="0"/>
                        <w:ind w:left="426" w:hanging="294"/>
                        <w:jc w:val="both"/>
                        <w:rPr>
                          <w:sz w:val="24"/>
                          <w:szCs w:val="24"/>
                        </w:rPr>
                      </w:pPr>
                      <w:r>
                        <w:rPr>
                          <w:sz w:val="24"/>
                          <w:szCs w:val="24"/>
                        </w:rPr>
                        <w:t xml:space="preserve">Alors il se rendit chez l’oncle Kenkichi. C’était un homme sage. </w:t>
                      </w:r>
                    </w:p>
                    <w:p w14:paraId="51B6C5C9" w14:textId="77777777" w:rsidR="00FF74F7" w:rsidRDefault="00FF74F7" w:rsidP="00E060C4">
                      <w:pPr>
                        <w:numPr>
                          <w:ilvl w:val="0"/>
                          <w:numId w:val="48"/>
                        </w:numPr>
                        <w:spacing w:after="0" w:line="276" w:lineRule="auto"/>
                        <w:ind w:left="426" w:hanging="294"/>
                        <w:jc w:val="both"/>
                        <w:rPr>
                          <w:sz w:val="24"/>
                          <w:szCs w:val="24"/>
                        </w:rPr>
                      </w:pPr>
                      <w:r>
                        <w:rPr>
                          <w:sz w:val="24"/>
                          <w:szCs w:val="24"/>
                        </w:rPr>
                        <w:t>Kenkichi, s’exclama, Ito, je vous en supplie, aidez- moi ! Je voudrais tant devenir samouraï !</w:t>
                      </w:r>
                    </w:p>
                    <w:p w14:paraId="6BCEA1E8" w14:textId="77777777" w:rsidR="00FF74F7" w:rsidRDefault="00FF74F7" w:rsidP="00FF74F7">
                      <w:pPr>
                        <w:spacing w:after="0"/>
                        <w:ind w:left="426" w:hanging="294"/>
                        <w:jc w:val="both"/>
                        <w:rPr>
                          <w:sz w:val="24"/>
                          <w:szCs w:val="24"/>
                        </w:rPr>
                      </w:pPr>
                      <w:r>
                        <w:rPr>
                          <w:sz w:val="24"/>
                          <w:szCs w:val="24"/>
                        </w:rPr>
                        <w:t xml:space="preserve">Kenkichi hocha la tête. </w:t>
                      </w:r>
                    </w:p>
                    <w:p w14:paraId="71264514" w14:textId="77777777" w:rsidR="00FF74F7" w:rsidRDefault="00FF74F7" w:rsidP="00E060C4">
                      <w:pPr>
                        <w:numPr>
                          <w:ilvl w:val="0"/>
                          <w:numId w:val="48"/>
                        </w:numPr>
                        <w:spacing w:after="0" w:line="276" w:lineRule="auto"/>
                        <w:ind w:left="426" w:hanging="294"/>
                        <w:jc w:val="both"/>
                        <w:rPr>
                          <w:sz w:val="24"/>
                          <w:szCs w:val="24"/>
                        </w:rPr>
                      </w:pPr>
                      <w:r>
                        <w:rPr>
                          <w:sz w:val="24"/>
                          <w:szCs w:val="24"/>
                        </w:rPr>
                        <w:t>Je comprends, dit-il.</w:t>
                      </w:r>
                    </w:p>
                    <w:p w14:paraId="6434FD96" w14:textId="77777777" w:rsidR="00FF74F7" w:rsidRDefault="00FF74F7" w:rsidP="00FF74F7">
                      <w:pPr>
                        <w:spacing w:after="0"/>
                        <w:ind w:left="426" w:hanging="294"/>
                        <w:jc w:val="both"/>
                        <w:rPr>
                          <w:sz w:val="24"/>
                          <w:szCs w:val="24"/>
                        </w:rPr>
                      </w:pPr>
                      <w:r>
                        <w:rPr>
                          <w:sz w:val="24"/>
                          <w:szCs w:val="24"/>
                        </w:rPr>
                        <w:t>Et un jour, il annonça à la famille :</w:t>
                      </w:r>
                    </w:p>
                    <w:p w14:paraId="5FF13DEE" w14:textId="77777777" w:rsidR="00FF74F7" w:rsidRDefault="00FF74F7" w:rsidP="00E060C4">
                      <w:pPr>
                        <w:numPr>
                          <w:ilvl w:val="0"/>
                          <w:numId w:val="48"/>
                        </w:numPr>
                        <w:spacing w:after="0" w:line="276" w:lineRule="auto"/>
                        <w:ind w:left="426" w:hanging="294"/>
                        <w:jc w:val="both"/>
                        <w:rPr>
                          <w:sz w:val="24"/>
                          <w:szCs w:val="24"/>
                        </w:rPr>
                      </w:pPr>
                      <w:r>
                        <w:rPr>
                          <w:sz w:val="24"/>
                          <w:szCs w:val="24"/>
                        </w:rPr>
                        <w:t>J’ai trouvé un maître du sabre pour l’enfant.</w:t>
                      </w:r>
                    </w:p>
                    <w:p w14:paraId="44E1B684" w14:textId="77777777" w:rsidR="00FF74F7" w:rsidRDefault="00FF74F7" w:rsidP="00FF74F7">
                      <w:pPr>
                        <w:spacing w:after="0"/>
                        <w:ind w:left="426" w:hanging="294"/>
                        <w:jc w:val="both"/>
                        <w:rPr>
                          <w:sz w:val="24"/>
                          <w:szCs w:val="24"/>
                        </w:rPr>
                      </w:pPr>
                      <w:r>
                        <w:rPr>
                          <w:sz w:val="24"/>
                          <w:szCs w:val="24"/>
                        </w:rPr>
                        <w:t xml:space="preserve">En entendant cela, Ito devint tout pâle. Il faillit s’évanouir de joie. </w:t>
                      </w:r>
                    </w:p>
                    <w:p w14:paraId="2223C4BD" w14:textId="77777777" w:rsidR="00FF74F7" w:rsidRDefault="00FF74F7" w:rsidP="00E060C4">
                      <w:pPr>
                        <w:numPr>
                          <w:ilvl w:val="0"/>
                          <w:numId w:val="48"/>
                        </w:numPr>
                        <w:spacing w:after="0" w:line="276" w:lineRule="auto"/>
                        <w:ind w:left="426" w:hanging="294"/>
                        <w:jc w:val="both"/>
                        <w:rPr>
                          <w:sz w:val="24"/>
                          <w:szCs w:val="24"/>
                        </w:rPr>
                      </w:pPr>
                      <w:r>
                        <w:rPr>
                          <w:sz w:val="24"/>
                          <w:szCs w:val="24"/>
                        </w:rPr>
                        <w:t xml:space="preserve">Eh bien…tant pis, quitte-nous, rejoins ce maître, lui dirent les cousins, en soupirant. </w:t>
                      </w:r>
                    </w:p>
                    <w:p w14:paraId="513F57E2" w14:textId="77777777" w:rsidR="00FF74F7" w:rsidRDefault="00FF74F7" w:rsidP="00FF74F7">
                      <w:pPr>
                        <w:spacing w:after="0"/>
                        <w:ind w:left="426" w:hanging="294"/>
                        <w:jc w:val="both"/>
                        <w:rPr>
                          <w:sz w:val="24"/>
                          <w:szCs w:val="24"/>
                        </w:rPr>
                      </w:pPr>
                      <w:r>
                        <w:rPr>
                          <w:sz w:val="24"/>
                          <w:szCs w:val="24"/>
                        </w:rPr>
                        <w:t>Que sonnent les cloches du temple ! Que brille le soleil froid de novembre !</w:t>
                      </w:r>
                    </w:p>
                    <w:p w14:paraId="061B4F0C" w14:textId="77777777" w:rsidR="00FF74F7" w:rsidRPr="00654E30" w:rsidRDefault="00FF74F7" w:rsidP="00FF74F7">
                      <w:pPr>
                        <w:spacing w:after="0"/>
                        <w:ind w:left="360"/>
                        <w:jc w:val="right"/>
                        <w:rPr>
                          <w:bCs/>
                          <w:i/>
                          <w:sz w:val="24"/>
                          <w:szCs w:val="24"/>
                        </w:rPr>
                      </w:pPr>
                      <w:r w:rsidRPr="00654E30">
                        <w:rPr>
                          <w:bCs/>
                          <w:sz w:val="24"/>
                          <w:szCs w:val="24"/>
                        </w:rPr>
                        <w:t xml:space="preserve">E.Reberg, </w:t>
                      </w:r>
                      <w:r w:rsidRPr="00654E30">
                        <w:rPr>
                          <w:bCs/>
                          <w:i/>
                          <w:sz w:val="24"/>
                          <w:szCs w:val="24"/>
                        </w:rPr>
                        <w:t>Ito ou la vengeance du samouraï, 2001</w:t>
                      </w:r>
                    </w:p>
                    <w:p w14:paraId="60B43FF2" w14:textId="77777777" w:rsidR="00FF74F7" w:rsidRDefault="00FF74F7" w:rsidP="00FF74F7">
                      <w:pPr>
                        <w:spacing w:after="0"/>
                        <w:ind w:left="360"/>
                        <w:rPr>
                          <w:sz w:val="24"/>
                          <w:szCs w:val="24"/>
                        </w:rPr>
                      </w:pPr>
                    </w:p>
                    <w:p w14:paraId="7E0616C7" w14:textId="77777777" w:rsidR="00FF74F7" w:rsidRDefault="00FF74F7" w:rsidP="00FF74F7">
                      <w:pPr>
                        <w:spacing w:after="0"/>
                        <w:ind w:left="360"/>
                        <w:rPr>
                          <w:sz w:val="24"/>
                          <w:szCs w:val="24"/>
                        </w:rPr>
                      </w:pPr>
                    </w:p>
                  </w:txbxContent>
                </v:textbox>
              </v:shape>
            </w:pict>
          </mc:Fallback>
        </mc:AlternateContent>
      </w:r>
    </w:p>
    <w:p w14:paraId="1CFB50E1" w14:textId="77777777" w:rsidR="00FF74F7" w:rsidRDefault="00FF74F7" w:rsidP="00FF74F7">
      <w:pPr>
        <w:spacing w:after="0" w:line="240" w:lineRule="auto"/>
        <w:jc w:val="both"/>
        <w:rPr>
          <w:rFonts w:cs="Calibri"/>
          <w:sz w:val="24"/>
          <w:szCs w:val="24"/>
        </w:rPr>
      </w:pPr>
    </w:p>
    <w:p w14:paraId="705A7C30" w14:textId="77777777" w:rsidR="00FF74F7" w:rsidRDefault="00FF74F7" w:rsidP="00FF74F7">
      <w:pPr>
        <w:spacing w:after="0" w:line="240" w:lineRule="auto"/>
        <w:jc w:val="both"/>
        <w:rPr>
          <w:rFonts w:cs="Calibri"/>
          <w:sz w:val="24"/>
          <w:szCs w:val="24"/>
        </w:rPr>
      </w:pPr>
    </w:p>
    <w:p w14:paraId="5A5B33F9" w14:textId="77777777" w:rsidR="00FF74F7" w:rsidRDefault="00FF74F7" w:rsidP="00FF74F7">
      <w:pPr>
        <w:spacing w:after="0" w:line="240" w:lineRule="auto"/>
        <w:jc w:val="both"/>
        <w:rPr>
          <w:rFonts w:cs="Calibri"/>
          <w:sz w:val="24"/>
          <w:szCs w:val="24"/>
        </w:rPr>
      </w:pPr>
    </w:p>
    <w:p w14:paraId="77E5BF14" w14:textId="77777777" w:rsidR="00FF74F7" w:rsidRDefault="00FF74F7" w:rsidP="00FF74F7">
      <w:pPr>
        <w:spacing w:after="0" w:line="240" w:lineRule="auto"/>
        <w:jc w:val="both"/>
        <w:rPr>
          <w:rFonts w:cs="Calibri"/>
          <w:sz w:val="24"/>
          <w:szCs w:val="24"/>
        </w:rPr>
      </w:pPr>
    </w:p>
    <w:p w14:paraId="43E06A7C" w14:textId="77777777" w:rsidR="00FF74F7" w:rsidRDefault="00FF74F7" w:rsidP="00FF74F7">
      <w:pPr>
        <w:spacing w:after="0" w:line="240" w:lineRule="auto"/>
        <w:jc w:val="both"/>
        <w:rPr>
          <w:rFonts w:cs="Calibri"/>
          <w:sz w:val="24"/>
          <w:szCs w:val="24"/>
        </w:rPr>
      </w:pPr>
    </w:p>
    <w:p w14:paraId="1361F995" w14:textId="77777777" w:rsidR="00FF74F7" w:rsidRDefault="00FF74F7" w:rsidP="00FF74F7">
      <w:pPr>
        <w:spacing w:after="0" w:line="240" w:lineRule="auto"/>
        <w:jc w:val="both"/>
        <w:rPr>
          <w:rFonts w:cs="Calibri"/>
          <w:sz w:val="24"/>
          <w:szCs w:val="24"/>
        </w:rPr>
      </w:pPr>
    </w:p>
    <w:p w14:paraId="30B07723" w14:textId="77777777" w:rsidR="00FF74F7" w:rsidRDefault="00FF74F7" w:rsidP="00FF74F7">
      <w:pPr>
        <w:spacing w:after="0" w:line="240" w:lineRule="auto"/>
        <w:jc w:val="both"/>
        <w:rPr>
          <w:rFonts w:cs="Calibri"/>
          <w:sz w:val="24"/>
          <w:szCs w:val="24"/>
        </w:rPr>
      </w:pPr>
    </w:p>
    <w:p w14:paraId="7CD7416B" w14:textId="77777777" w:rsidR="00FF74F7" w:rsidRDefault="00FF74F7" w:rsidP="00FF74F7">
      <w:pPr>
        <w:spacing w:after="0" w:line="240" w:lineRule="auto"/>
        <w:jc w:val="both"/>
        <w:rPr>
          <w:rFonts w:cs="Calibri"/>
          <w:sz w:val="24"/>
          <w:szCs w:val="24"/>
        </w:rPr>
      </w:pPr>
    </w:p>
    <w:p w14:paraId="68F59F8D" w14:textId="77777777" w:rsidR="00FF74F7" w:rsidRDefault="00FF74F7" w:rsidP="00FF74F7">
      <w:pPr>
        <w:spacing w:after="0" w:line="240" w:lineRule="auto"/>
        <w:jc w:val="both"/>
        <w:rPr>
          <w:rFonts w:cs="Calibri"/>
          <w:sz w:val="24"/>
          <w:szCs w:val="24"/>
        </w:rPr>
      </w:pPr>
    </w:p>
    <w:p w14:paraId="31F6E3D4" w14:textId="77777777" w:rsidR="00FF74F7" w:rsidRDefault="00FF74F7" w:rsidP="00FF74F7">
      <w:pPr>
        <w:spacing w:after="0" w:line="240" w:lineRule="auto"/>
        <w:jc w:val="both"/>
        <w:rPr>
          <w:rFonts w:cs="Calibri"/>
          <w:sz w:val="24"/>
          <w:szCs w:val="24"/>
        </w:rPr>
      </w:pPr>
    </w:p>
    <w:p w14:paraId="678EFC4D" w14:textId="77777777" w:rsidR="00FF74F7" w:rsidRDefault="00FF74F7" w:rsidP="00FF74F7">
      <w:pPr>
        <w:spacing w:after="0" w:line="240" w:lineRule="auto"/>
        <w:jc w:val="both"/>
        <w:rPr>
          <w:rFonts w:cs="Calibri"/>
          <w:sz w:val="24"/>
          <w:szCs w:val="24"/>
        </w:rPr>
      </w:pPr>
    </w:p>
    <w:p w14:paraId="73721054" w14:textId="77777777" w:rsidR="00FF74F7" w:rsidRDefault="00FF74F7" w:rsidP="00FF74F7">
      <w:pPr>
        <w:spacing w:after="0" w:line="240" w:lineRule="auto"/>
        <w:jc w:val="both"/>
        <w:rPr>
          <w:rFonts w:cs="Calibri"/>
          <w:sz w:val="24"/>
          <w:szCs w:val="24"/>
        </w:rPr>
      </w:pPr>
    </w:p>
    <w:p w14:paraId="79E9581B" w14:textId="77777777" w:rsidR="00FF74F7" w:rsidRDefault="00FF74F7" w:rsidP="00FF74F7">
      <w:pPr>
        <w:spacing w:after="0" w:line="240" w:lineRule="auto"/>
        <w:jc w:val="both"/>
        <w:rPr>
          <w:rFonts w:cs="Calibri"/>
          <w:sz w:val="24"/>
          <w:szCs w:val="24"/>
        </w:rPr>
      </w:pPr>
    </w:p>
    <w:p w14:paraId="07E5EBBD" w14:textId="77777777" w:rsidR="00FF74F7" w:rsidRDefault="00FF74F7" w:rsidP="00FF74F7">
      <w:pPr>
        <w:spacing w:after="0" w:line="240" w:lineRule="auto"/>
        <w:jc w:val="both"/>
        <w:rPr>
          <w:rFonts w:cs="Calibri"/>
          <w:b/>
          <w:bCs/>
          <w:sz w:val="24"/>
          <w:szCs w:val="24"/>
        </w:rPr>
      </w:pPr>
    </w:p>
    <w:p w14:paraId="1A9162BE" w14:textId="77777777" w:rsidR="00FF74F7" w:rsidRDefault="00FF74F7" w:rsidP="00FF74F7">
      <w:pPr>
        <w:spacing w:after="0" w:line="240" w:lineRule="auto"/>
        <w:jc w:val="both"/>
        <w:rPr>
          <w:rFonts w:cs="Calibri"/>
          <w:b/>
          <w:bCs/>
          <w:sz w:val="24"/>
          <w:szCs w:val="24"/>
        </w:rPr>
      </w:pPr>
    </w:p>
    <w:p w14:paraId="5685C586" w14:textId="77777777" w:rsidR="00FF74F7" w:rsidRDefault="00FF74F7" w:rsidP="00FF74F7">
      <w:pPr>
        <w:spacing w:after="0" w:line="240" w:lineRule="auto"/>
        <w:jc w:val="both"/>
        <w:rPr>
          <w:rFonts w:cs="Calibri"/>
          <w:b/>
          <w:bCs/>
          <w:sz w:val="24"/>
          <w:szCs w:val="24"/>
        </w:rPr>
      </w:pPr>
      <w:r w:rsidRPr="00251259">
        <w:rPr>
          <w:rFonts w:cs="Calibri"/>
          <w:b/>
          <w:bCs/>
          <w:sz w:val="24"/>
          <w:szCs w:val="24"/>
        </w:rPr>
        <w:t>2) Écriture créative au choix des élèves.</w:t>
      </w:r>
      <w:r w:rsidRPr="00251259">
        <w:rPr>
          <w:rFonts w:cs="Calibri"/>
          <w:sz w:val="24"/>
          <w:szCs w:val="24"/>
        </w:rPr>
        <w:t xml:space="preserve"> </w:t>
      </w:r>
    </w:p>
    <w:p w14:paraId="64F78FDA" w14:textId="77777777" w:rsidR="00FF74F7" w:rsidRPr="00251259" w:rsidRDefault="00FF74F7" w:rsidP="00FF74F7">
      <w:pPr>
        <w:spacing w:after="0" w:line="240" w:lineRule="auto"/>
        <w:jc w:val="both"/>
        <w:rPr>
          <w:rFonts w:cs="Calibri"/>
          <w:b/>
          <w:bCs/>
          <w:sz w:val="24"/>
          <w:szCs w:val="24"/>
        </w:rPr>
      </w:pPr>
    </w:p>
    <w:p w14:paraId="085686CD" w14:textId="77777777" w:rsidR="00FF74F7" w:rsidRPr="00251259" w:rsidRDefault="00FF74F7" w:rsidP="00FF74F7">
      <w:pPr>
        <w:spacing w:after="0" w:line="240" w:lineRule="auto"/>
        <w:jc w:val="both"/>
        <w:rPr>
          <w:rFonts w:cs="Calibri"/>
          <w:b/>
          <w:bCs/>
          <w:sz w:val="24"/>
          <w:szCs w:val="24"/>
        </w:rPr>
      </w:pPr>
      <w:r w:rsidRPr="00251259">
        <w:rPr>
          <w:rFonts w:cs="Calibri"/>
          <w:b/>
          <w:bCs/>
          <w:sz w:val="24"/>
          <w:szCs w:val="24"/>
        </w:rPr>
        <w:t>a) Épaissir un texte narratif.</w:t>
      </w:r>
    </w:p>
    <w:p w14:paraId="7A7E0976" w14:textId="237607FD" w:rsidR="00FF74F7" w:rsidRDefault="00FF74F7" w:rsidP="00FF74F7">
      <w:pPr>
        <w:spacing w:after="0" w:line="240" w:lineRule="auto"/>
        <w:jc w:val="both"/>
        <w:rPr>
          <w:rFonts w:cs="Calibri"/>
          <w:sz w:val="24"/>
          <w:szCs w:val="24"/>
        </w:rPr>
      </w:pPr>
      <w:r>
        <w:rPr>
          <w:rFonts w:cs="Calibri"/>
          <w:noProof/>
          <w:sz w:val="24"/>
          <w:szCs w:val="24"/>
          <w:lang w:eastAsia="fr-FR"/>
        </w:rPr>
        <mc:AlternateContent>
          <mc:Choice Requires="wps">
            <w:drawing>
              <wp:anchor distT="0" distB="0" distL="114300" distR="114300" simplePos="0" relativeHeight="251703296" behindDoc="0" locked="0" layoutInCell="1" allowOverlap="1" wp14:anchorId="3EB9F443" wp14:editId="331F226C">
                <wp:simplePos x="0" y="0"/>
                <wp:positionH relativeFrom="column">
                  <wp:posOffset>-35476</wp:posOffset>
                </wp:positionH>
                <wp:positionV relativeFrom="paragraph">
                  <wp:posOffset>54969</wp:posOffset>
                </wp:positionV>
                <wp:extent cx="6726500" cy="3711575"/>
                <wp:effectExtent l="0" t="0" r="17780" b="22225"/>
                <wp:wrapNone/>
                <wp:docPr id="404276387"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6500" cy="3711575"/>
                        </a:xfrm>
                        <a:prstGeom prst="rect">
                          <a:avLst/>
                        </a:prstGeom>
                        <a:solidFill>
                          <a:srgbClr val="FFFFFF"/>
                        </a:solidFill>
                        <a:ln w="9525">
                          <a:solidFill>
                            <a:srgbClr val="000000"/>
                          </a:solidFill>
                          <a:miter lim="800000"/>
                          <a:headEnd/>
                          <a:tailEnd/>
                        </a:ln>
                      </wps:spPr>
                      <wps:txbx>
                        <w:txbxContent>
                          <w:p w14:paraId="30F63D44" w14:textId="77777777" w:rsidR="00FF74F7" w:rsidRPr="00C23B3E" w:rsidRDefault="00FF74F7" w:rsidP="00E060C4">
                            <w:pPr>
                              <w:numPr>
                                <w:ilvl w:val="0"/>
                                <w:numId w:val="48"/>
                              </w:numPr>
                              <w:spacing w:after="0" w:line="360" w:lineRule="auto"/>
                              <w:jc w:val="both"/>
                              <w:rPr>
                                <w:sz w:val="24"/>
                                <w:szCs w:val="24"/>
                              </w:rPr>
                            </w:pPr>
                            <w:r w:rsidRPr="00C23B3E">
                              <w:rPr>
                                <w:sz w:val="24"/>
                                <w:szCs w:val="24"/>
                              </w:rPr>
                              <w:t xml:space="preserve">Je veux venger mon père et ma mère. </w:t>
                            </w:r>
                          </w:p>
                          <w:p w14:paraId="719922FB" w14:textId="77777777" w:rsidR="00FF74F7" w:rsidRPr="00C23B3E" w:rsidRDefault="00FF74F7" w:rsidP="0083125A">
                            <w:pPr>
                              <w:spacing w:after="0" w:line="360" w:lineRule="auto"/>
                              <w:ind w:left="360"/>
                              <w:jc w:val="both"/>
                              <w:rPr>
                                <w:sz w:val="24"/>
                                <w:szCs w:val="24"/>
                              </w:rPr>
                            </w:pPr>
                            <w:r w:rsidRPr="00C23B3E">
                              <w:rPr>
                                <w:sz w:val="24"/>
                                <w:szCs w:val="24"/>
                              </w:rPr>
                              <w:t xml:space="preserve">Personne ne l’écouta. </w:t>
                            </w:r>
                          </w:p>
                          <w:p w14:paraId="1ADFE9C0" w14:textId="77777777" w:rsidR="00FF74F7" w:rsidRPr="00C23B3E" w:rsidRDefault="00FF74F7" w:rsidP="0083125A">
                            <w:pPr>
                              <w:spacing w:after="0" w:line="360" w:lineRule="auto"/>
                              <w:ind w:left="360"/>
                              <w:jc w:val="both"/>
                              <w:rPr>
                                <w:sz w:val="24"/>
                                <w:szCs w:val="24"/>
                              </w:rPr>
                            </w:pPr>
                            <w:r w:rsidRPr="00C23B3E">
                              <w:rPr>
                                <w:sz w:val="24"/>
                                <w:szCs w:val="24"/>
                              </w:rPr>
                              <w:t xml:space="preserve">Alors il se rendit chez l’oncle Kenkichi. C’était un homme sage. </w:t>
                            </w:r>
                            <w:r w:rsidRPr="005234B2">
                              <w:rPr>
                                <w:b/>
                                <w:bCs/>
                                <w:sz w:val="24"/>
                                <w:szCs w:val="24"/>
                                <w:shd w:val="clear" w:color="auto" w:fill="BFBFBF"/>
                              </w:rPr>
                              <w:t>[</w:t>
                            </w:r>
                            <w:r>
                              <w:rPr>
                                <w:b/>
                                <w:bCs/>
                                <w:sz w:val="24"/>
                                <w:szCs w:val="24"/>
                                <w:shd w:val="clear" w:color="auto" w:fill="BFBFBF"/>
                              </w:rPr>
                              <w:t>A</w:t>
                            </w:r>
                            <w:r w:rsidRPr="005234B2">
                              <w:rPr>
                                <w:b/>
                                <w:bCs/>
                                <w:sz w:val="24"/>
                                <w:szCs w:val="24"/>
                                <w:shd w:val="clear" w:color="auto" w:fill="BFBFBF"/>
                              </w:rPr>
                              <w:t>joute des lignes au texte]</w:t>
                            </w:r>
                          </w:p>
                          <w:p w14:paraId="1B173A40" w14:textId="77777777" w:rsidR="00FF74F7" w:rsidRPr="00C23B3E" w:rsidRDefault="00FF74F7" w:rsidP="00E060C4">
                            <w:pPr>
                              <w:numPr>
                                <w:ilvl w:val="0"/>
                                <w:numId w:val="48"/>
                              </w:numPr>
                              <w:spacing w:after="0" w:line="360" w:lineRule="auto"/>
                              <w:jc w:val="both"/>
                              <w:rPr>
                                <w:sz w:val="24"/>
                                <w:szCs w:val="24"/>
                              </w:rPr>
                            </w:pPr>
                            <w:r w:rsidRPr="00C23B3E">
                              <w:rPr>
                                <w:sz w:val="24"/>
                                <w:szCs w:val="24"/>
                              </w:rPr>
                              <w:t>Kenkichi, s’exclama, Ito, je vous en supplie, aidez- moi ! Je voudrais tant devenir samouraï !</w:t>
                            </w:r>
                          </w:p>
                          <w:p w14:paraId="6522785F" w14:textId="77777777" w:rsidR="00FF74F7" w:rsidRPr="00C23B3E" w:rsidRDefault="00FF74F7" w:rsidP="0083125A">
                            <w:pPr>
                              <w:spacing w:after="0" w:line="360" w:lineRule="auto"/>
                              <w:ind w:left="360"/>
                              <w:jc w:val="both"/>
                              <w:rPr>
                                <w:sz w:val="24"/>
                                <w:szCs w:val="24"/>
                              </w:rPr>
                            </w:pPr>
                            <w:r w:rsidRPr="00C23B3E">
                              <w:rPr>
                                <w:sz w:val="24"/>
                                <w:szCs w:val="24"/>
                              </w:rPr>
                              <w:t xml:space="preserve">Kenkichi hocha la tête. </w:t>
                            </w:r>
                          </w:p>
                          <w:p w14:paraId="7670CD85" w14:textId="77777777" w:rsidR="00FF74F7" w:rsidRPr="00C23B3E" w:rsidRDefault="00FF74F7" w:rsidP="00E060C4">
                            <w:pPr>
                              <w:numPr>
                                <w:ilvl w:val="0"/>
                                <w:numId w:val="48"/>
                              </w:numPr>
                              <w:spacing w:after="0" w:line="360" w:lineRule="auto"/>
                              <w:jc w:val="both"/>
                              <w:rPr>
                                <w:sz w:val="24"/>
                                <w:szCs w:val="24"/>
                              </w:rPr>
                            </w:pPr>
                            <w:r w:rsidRPr="00C23B3E">
                              <w:rPr>
                                <w:sz w:val="24"/>
                                <w:szCs w:val="24"/>
                              </w:rPr>
                              <w:t xml:space="preserve">Je comprends, dit-il. </w:t>
                            </w:r>
                            <w:r w:rsidRPr="005234B2">
                              <w:rPr>
                                <w:b/>
                                <w:bCs/>
                                <w:sz w:val="24"/>
                                <w:szCs w:val="24"/>
                                <w:shd w:val="clear" w:color="auto" w:fill="BFBFBF"/>
                              </w:rPr>
                              <w:t>[</w:t>
                            </w:r>
                            <w:r>
                              <w:rPr>
                                <w:b/>
                                <w:bCs/>
                                <w:sz w:val="24"/>
                                <w:szCs w:val="24"/>
                                <w:shd w:val="clear" w:color="auto" w:fill="BFBFBF"/>
                              </w:rPr>
                              <w:t>A</w:t>
                            </w:r>
                            <w:r w:rsidRPr="005234B2">
                              <w:rPr>
                                <w:b/>
                                <w:bCs/>
                                <w:sz w:val="24"/>
                                <w:szCs w:val="24"/>
                                <w:shd w:val="clear" w:color="auto" w:fill="BFBFBF"/>
                              </w:rPr>
                              <w:t>joute des lignes au texte]</w:t>
                            </w:r>
                          </w:p>
                          <w:p w14:paraId="60894E91" w14:textId="77777777" w:rsidR="00FF74F7" w:rsidRPr="00C23B3E" w:rsidRDefault="00FF74F7" w:rsidP="0083125A">
                            <w:pPr>
                              <w:spacing w:after="0" w:line="360" w:lineRule="auto"/>
                              <w:ind w:left="360"/>
                              <w:jc w:val="both"/>
                              <w:rPr>
                                <w:sz w:val="24"/>
                                <w:szCs w:val="24"/>
                              </w:rPr>
                            </w:pPr>
                            <w:r w:rsidRPr="00C23B3E">
                              <w:rPr>
                                <w:sz w:val="24"/>
                                <w:szCs w:val="24"/>
                              </w:rPr>
                              <w:t>Et un jour, il annonça à la famille :</w:t>
                            </w:r>
                          </w:p>
                          <w:p w14:paraId="0E97F635" w14:textId="77777777" w:rsidR="00FF74F7" w:rsidRPr="00C23B3E" w:rsidRDefault="00FF74F7" w:rsidP="00E060C4">
                            <w:pPr>
                              <w:numPr>
                                <w:ilvl w:val="0"/>
                                <w:numId w:val="48"/>
                              </w:numPr>
                              <w:spacing w:after="0" w:line="360" w:lineRule="auto"/>
                              <w:jc w:val="both"/>
                              <w:rPr>
                                <w:sz w:val="24"/>
                                <w:szCs w:val="24"/>
                              </w:rPr>
                            </w:pPr>
                            <w:r w:rsidRPr="00C23B3E">
                              <w:rPr>
                                <w:sz w:val="24"/>
                                <w:szCs w:val="24"/>
                              </w:rPr>
                              <w:t xml:space="preserve">J’ai trouvé un maître du sabre pour l’enfant. </w:t>
                            </w:r>
                          </w:p>
                          <w:p w14:paraId="76CD0772" w14:textId="77777777" w:rsidR="00FF74F7" w:rsidRDefault="00FF74F7" w:rsidP="0083125A">
                            <w:pPr>
                              <w:pStyle w:val="Sansinterligne"/>
                              <w:spacing w:line="360" w:lineRule="auto"/>
                              <w:ind w:firstLine="360"/>
                              <w:jc w:val="both"/>
                              <w:rPr>
                                <w:sz w:val="24"/>
                                <w:szCs w:val="24"/>
                              </w:rPr>
                            </w:pPr>
                            <w:r w:rsidRPr="00A86C35">
                              <w:rPr>
                                <w:sz w:val="24"/>
                                <w:szCs w:val="24"/>
                              </w:rPr>
                              <w:t xml:space="preserve">En entendant cela, Ito devint tout pâle. Il faillit s’évanouir de joie. </w:t>
                            </w:r>
                          </w:p>
                          <w:p w14:paraId="32A3A976" w14:textId="77777777" w:rsidR="00FF74F7" w:rsidRDefault="00FF74F7" w:rsidP="00E060C4">
                            <w:pPr>
                              <w:pStyle w:val="Sansinterligne"/>
                              <w:numPr>
                                <w:ilvl w:val="0"/>
                                <w:numId w:val="48"/>
                              </w:numPr>
                              <w:spacing w:line="360" w:lineRule="auto"/>
                              <w:jc w:val="both"/>
                              <w:rPr>
                                <w:sz w:val="24"/>
                                <w:szCs w:val="24"/>
                              </w:rPr>
                            </w:pPr>
                            <w:r>
                              <w:rPr>
                                <w:sz w:val="24"/>
                                <w:szCs w:val="24"/>
                              </w:rPr>
                              <w:t xml:space="preserve">Eh bien… tant pis, quitte-nous, rejoins ce maître, lui dirent les cousins, en soupirant. </w:t>
                            </w:r>
                            <w:bookmarkStart w:id="9" w:name="_Hlk135999682"/>
                            <w:r>
                              <w:rPr>
                                <w:b/>
                                <w:bCs/>
                                <w:sz w:val="24"/>
                                <w:szCs w:val="24"/>
                                <w:shd w:val="clear" w:color="auto" w:fill="BFBFBF"/>
                              </w:rPr>
                              <w:t>[Ajoute des lignes au texte]</w:t>
                            </w:r>
                            <w:bookmarkEnd w:id="9"/>
                          </w:p>
                          <w:p w14:paraId="4BA8CFE2" w14:textId="77777777" w:rsidR="00FF74F7" w:rsidRPr="00A86C35" w:rsidRDefault="00FF74F7" w:rsidP="00E060C4">
                            <w:pPr>
                              <w:pStyle w:val="Sansinterligne"/>
                              <w:numPr>
                                <w:ilvl w:val="0"/>
                                <w:numId w:val="48"/>
                              </w:numPr>
                              <w:spacing w:line="360" w:lineRule="auto"/>
                              <w:jc w:val="both"/>
                              <w:rPr>
                                <w:sz w:val="24"/>
                                <w:szCs w:val="24"/>
                              </w:rPr>
                            </w:pPr>
                            <w:r>
                              <w:rPr>
                                <w:sz w:val="24"/>
                                <w:szCs w:val="24"/>
                              </w:rPr>
                              <w:t xml:space="preserve">Que sonnent les cloches du temple ! Que brille le soleil froid de novembre ! </w:t>
                            </w:r>
                            <w:r>
                              <w:rPr>
                                <w:b/>
                                <w:bCs/>
                                <w:sz w:val="24"/>
                                <w:szCs w:val="24"/>
                                <w:shd w:val="clear" w:color="auto" w:fill="BFBFBF"/>
                              </w:rPr>
                              <w:t>[Ajoute des lignes au texte]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9F443" id="Zone de texte 22" o:spid="_x0000_s1043" type="#_x0000_t202" style="position:absolute;left:0;text-align:left;margin-left:-2.8pt;margin-top:4.35pt;width:529.65pt;height:29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">
                <v:textbox>
                  <w:txbxContent>
                    <w:p w14:paraId="30F63D44" w14:textId="77777777" w:rsidR="00FF74F7" w:rsidRPr="00C23B3E" w:rsidRDefault="00FF74F7" w:rsidP="00E060C4">
                      <w:pPr>
                        <w:numPr>
                          <w:ilvl w:val="0"/>
                          <w:numId w:val="48"/>
                        </w:numPr>
                        <w:spacing w:after="0" w:line="360" w:lineRule="auto"/>
                        <w:jc w:val="both"/>
                        <w:rPr>
                          <w:sz w:val="24"/>
                          <w:szCs w:val="24"/>
                        </w:rPr>
                      </w:pPr>
                      <w:r w:rsidRPr="00C23B3E">
                        <w:rPr>
                          <w:sz w:val="24"/>
                          <w:szCs w:val="24"/>
                        </w:rPr>
                        <w:t xml:space="preserve">Je veux venger mon père et ma mère. </w:t>
                      </w:r>
                    </w:p>
                    <w:p w14:paraId="719922FB" w14:textId="77777777" w:rsidR="00FF74F7" w:rsidRPr="00C23B3E" w:rsidRDefault="00FF74F7" w:rsidP="0083125A">
                      <w:pPr>
                        <w:spacing w:after="0" w:line="360" w:lineRule="auto"/>
                        <w:ind w:left="360"/>
                        <w:jc w:val="both"/>
                        <w:rPr>
                          <w:sz w:val="24"/>
                          <w:szCs w:val="24"/>
                        </w:rPr>
                      </w:pPr>
                      <w:r w:rsidRPr="00C23B3E">
                        <w:rPr>
                          <w:sz w:val="24"/>
                          <w:szCs w:val="24"/>
                        </w:rPr>
                        <w:t xml:space="preserve">Personne ne l’écouta. </w:t>
                      </w:r>
                    </w:p>
                    <w:p w14:paraId="1ADFE9C0" w14:textId="77777777" w:rsidR="00FF74F7" w:rsidRPr="00C23B3E" w:rsidRDefault="00FF74F7" w:rsidP="0083125A">
                      <w:pPr>
                        <w:spacing w:after="0" w:line="360" w:lineRule="auto"/>
                        <w:ind w:left="360"/>
                        <w:jc w:val="both"/>
                        <w:rPr>
                          <w:sz w:val="24"/>
                          <w:szCs w:val="24"/>
                        </w:rPr>
                      </w:pPr>
                      <w:r w:rsidRPr="00C23B3E">
                        <w:rPr>
                          <w:sz w:val="24"/>
                          <w:szCs w:val="24"/>
                        </w:rPr>
                        <w:t xml:space="preserve">Alors il se rendit chez l’oncle Kenkichi. C’était un homme sage. </w:t>
                      </w:r>
                      <w:r w:rsidRPr="005234B2">
                        <w:rPr>
                          <w:b/>
                          <w:bCs/>
                          <w:sz w:val="24"/>
                          <w:szCs w:val="24"/>
                          <w:shd w:val="clear" w:color="auto" w:fill="BFBFBF"/>
                        </w:rPr>
                        <w:t>[</w:t>
                      </w:r>
                      <w:r>
                        <w:rPr>
                          <w:b/>
                          <w:bCs/>
                          <w:sz w:val="24"/>
                          <w:szCs w:val="24"/>
                          <w:shd w:val="clear" w:color="auto" w:fill="BFBFBF"/>
                        </w:rPr>
                        <w:t>A</w:t>
                      </w:r>
                      <w:r w:rsidRPr="005234B2">
                        <w:rPr>
                          <w:b/>
                          <w:bCs/>
                          <w:sz w:val="24"/>
                          <w:szCs w:val="24"/>
                          <w:shd w:val="clear" w:color="auto" w:fill="BFBFBF"/>
                        </w:rPr>
                        <w:t>joute des lignes au texte]</w:t>
                      </w:r>
                    </w:p>
                    <w:p w14:paraId="1B173A40" w14:textId="77777777" w:rsidR="00FF74F7" w:rsidRPr="00C23B3E" w:rsidRDefault="00FF74F7" w:rsidP="00E060C4">
                      <w:pPr>
                        <w:numPr>
                          <w:ilvl w:val="0"/>
                          <w:numId w:val="48"/>
                        </w:numPr>
                        <w:spacing w:after="0" w:line="360" w:lineRule="auto"/>
                        <w:jc w:val="both"/>
                        <w:rPr>
                          <w:sz w:val="24"/>
                          <w:szCs w:val="24"/>
                        </w:rPr>
                      </w:pPr>
                      <w:r w:rsidRPr="00C23B3E">
                        <w:rPr>
                          <w:sz w:val="24"/>
                          <w:szCs w:val="24"/>
                        </w:rPr>
                        <w:t>Kenkichi, s’exclama, Ito, je vous en supplie, aidez- moi ! Je voudrais tant devenir samouraï !</w:t>
                      </w:r>
                    </w:p>
                    <w:p w14:paraId="6522785F" w14:textId="77777777" w:rsidR="00FF74F7" w:rsidRPr="00C23B3E" w:rsidRDefault="00FF74F7" w:rsidP="0083125A">
                      <w:pPr>
                        <w:spacing w:after="0" w:line="360" w:lineRule="auto"/>
                        <w:ind w:left="360"/>
                        <w:jc w:val="both"/>
                        <w:rPr>
                          <w:sz w:val="24"/>
                          <w:szCs w:val="24"/>
                        </w:rPr>
                      </w:pPr>
                      <w:r w:rsidRPr="00C23B3E">
                        <w:rPr>
                          <w:sz w:val="24"/>
                          <w:szCs w:val="24"/>
                        </w:rPr>
                        <w:t xml:space="preserve">Kenkichi hocha la tête. </w:t>
                      </w:r>
                    </w:p>
                    <w:p w14:paraId="7670CD85" w14:textId="77777777" w:rsidR="00FF74F7" w:rsidRPr="00C23B3E" w:rsidRDefault="00FF74F7" w:rsidP="00E060C4">
                      <w:pPr>
                        <w:numPr>
                          <w:ilvl w:val="0"/>
                          <w:numId w:val="48"/>
                        </w:numPr>
                        <w:spacing w:after="0" w:line="360" w:lineRule="auto"/>
                        <w:jc w:val="both"/>
                        <w:rPr>
                          <w:sz w:val="24"/>
                          <w:szCs w:val="24"/>
                        </w:rPr>
                      </w:pPr>
                      <w:r w:rsidRPr="00C23B3E">
                        <w:rPr>
                          <w:sz w:val="24"/>
                          <w:szCs w:val="24"/>
                        </w:rPr>
                        <w:t xml:space="preserve">Je comprends, dit-il. </w:t>
                      </w:r>
                      <w:r w:rsidRPr="005234B2">
                        <w:rPr>
                          <w:b/>
                          <w:bCs/>
                          <w:sz w:val="24"/>
                          <w:szCs w:val="24"/>
                          <w:shd w:val="clear" w:color="auto" w:fill="BFBFBF"/>
                        </w:rPr>
                        <w:t>[</w:t>
                      </w:r>
                      <w:r>
                        <w:rPr>
                          <w:b/>
                          <w:bCs/>
                          <w:sz w:val="24"/>
                          <w:szCs w:val="24"/>
                          <w:shd w:val="clear" w:color="auto" w:fill="BFBFBF"/>
                        </w:rPr>
                        <w:t>A</w:t>
                      </w:r>
                      <w:r w:rsidRPr="005234B2">
                        <w:rPr>
                          <w:b/>
                          <w:bCs/>
                          <w:sz w:val="24"/>
                          <w:szCs w:val="24"/>
                          <w:shd w:val="clear" w:color="auto" w:fill="BFBFBF"/>
                        </w:rPr>
                        <w:t>joute des lignes au texte]</w:t>
                      </w:r>
                    </w:p>
                    <w:p w14:paraId="60894E91" w14:textId="77777777" w:rsidR="00FF74F7" w:rsidRPr="00C23B3E" w:rsidRDefault="00FF74F7" w:rsidP="0083125A">
                      <w:pPr>
                        <w:spacing w:after="0" w:line="360" w:lineRule="auto"/>
                        <w:ind w:left="360"/>
                        <w:jc w:val="both"/>
                        <w:rPr>
                          <w:sz w:val="24"/>
                          <w:szCs w:val="24"/>
                        </w:rPr>
                      </w:pPr>
                      <w:r w:rsidRPr="00C23B3E">
                        <w:rPr>
                          <w:sz w:val="24"/>
                          <w:szCs w:val="24"/>
                        </w:rPr>
                        <w:t>Et un jour, il annonça à la famille :</w:t>
                      </w:r>
                    </w:p>
                    <w:p w14:paraId="0E97F635" w14:textId="77777777" w:rsidR="00FF74F7" w:rsidRPr="00C23B3E" w:rsidRDefault="00FF74F7" w:rsidP="00E060C4">
                      <w:pPr>
                        <w:numPr>
                          <w:ilvl w:val="0"/>
                          <w:numId w:val="48"/>
                        </w:numPr>
                        <w:spacing w:after="0" w:line="360" w:lineRule="auto"/>
                        <w:jc w:val="both"/>
                        <w:rPr>
                          <w:sz w:val="24"/>
                          <w:szCs w:val="24"/>
                        </w:rPr>
                      </w:pPr>
                      <w:r w:rsidRPr="00C23B3E">
                        <w:rPr>
                          <w:sz w:val="24"/>
                          <w:szCs w:val="24"/>
                        </w:rPr>
                        <w:t xml:space="preserve">J’ai trouvé un maître du sabre pour l’enfant. </w:t>
                      </w:r>
                    </w:p>
                    <w:p w14:paraId="76CD0772" w14:textId="77777777" w:rsidR="00FF74F7" w:rsidRDefault="00FF74F7" w:rsidP="0083125A">
                      <w:pPr>
                        <w:pStyle w:val="Sansinterligne"/>
                        <w:spacing w:line="360" w:lineRule="auto"/>
                        <w:ind w:firstLine="360"/>
                        <w:jc w:val="both"/>
                        <w:rPr>
                          <w:sz w:val="24"/>
                          <w:szCs w:val="24"/>
                        </w:rPr>
                      </w:pPr>
                      <w:r w:rsidRPr="00A86C35">
                        <w:rPr>
                          <w:sz w:val="24"/>
                          <w:szCs w:val="24"/>
                        </w:rPr>
                        <w:t xml:space="preserve">En entendant cela, Ito devint tout pâle. Il faillit s’évanouir de joie. </w:t>
                      </w:r>
                    </w:p>
                    <w:p w14:paraId="32A3A976" w14:textId="77777777" w:rsidR="00FF74F7" w:rsidRDefault="00FF74F7" w:rsidP="00E060C4">
                      <w:pPr>
                        <w:pStyle w:val="Sansinterligne"/>
                        <w:numPr>
                          <w:ilvl w:val="0"/>
                          <w:numId w:val="48"/>
                        </w:numPr>
                        <w:spacing w:line="360" w:lineRule="auto"/>
                        <w:jc w:val="both"/>
                        <w:rPr>
                          <w:sz w:val="24"/>
                          <w:szCs w:val="24"/>
                        </w:rPr>
                      </w:pPr>
                      <w:r>
                        <w:rPr>
                          <w:sz w:val="24"/>
                          <w:szCs w:val="24"/>
                        </w:rPr>
                        <w:t xml:space="preserve">Eh bien… tant pis, quitte-nous, rejoins ce maître, lui dirent les cousins, en soupirant. </w:t>
                      </w:r>
                      <w:bookmarkStart w:id="10" w:name="_Hlk135999682"/>
                      <w:r>
                        <w:rPr>
                          <w:b/>
                          <w:bCs/>
                          <w:sz w:val="24"/>
                          <w:szCs w:val="24"/>
                          <w:shd w:val="clear" w:color="auto" w:fill="BFBFBF"/>
                        </w:rPr>
                        <w:t>[Ajoute des lignes au texte]</w:t>
                      </w:r>
                      <w:bookmarkEnd w:id="10"/>
                    </w:p>
                    <w:p w14:paraId="4BA8CFE2" w14:textId="77777777" w:rsidR="00FF74F7" w:rsidRPr="00A86C35" w:rsidRDefault="00FF74F7" w:rsidP="00E060C4">
                      <w:pPr>
                        <w:pStyle w:val="Sansinterligne"/>
                        <w:numPr>
                          <w:ilvl w:val="0"/>
                          <w:numId w:val="48"/>
                        </w:numPr>
                        <w:spacing w:line="360" w:lineRule="auto"/>
                        <w:jc w:val="both"/>
                        <w:rPr>
                          <w:sz w:val="24"/>
                          <w:szCs w:val="24"/>
                        </w:rPr>
                      </w:pPr>
                      <w:r>
                        <w:rPr>
                          <w:sz w:val="24"/>
                          <w:szCs w:val="24"/>
                        </w:rPr>
                        <w:t xml:space="preserve">Que sonnent les cloches du temple ! Que brille le soleil froid de novembre ! </w:t>
                      </w:r>
                      <w:r>
                        <w:rPr>
                          <w:b/>
                          <w:bCs/>
                          <w:sz w:val="24"/>
                          <w:szCs w:val="24"/>
                          <w:shd w:val="clear" w:color="auto" w:fill="BFBFBF"/>
                        </w:rPr>
                        <w:t>[Ajoute des lignes au texte]</w:t>
                      </w:r>
                    </w:p>
                  </w:txbxContent>
                </v:textbox>
              </v:shape>
            </w:pict>
          </mc:Fallback>
        </mc:AlternateContent>
      </w:r>
    </w:p>
    <w:p w14:paraId="503DED66" w14:textId="77777777" w:rsidR="00FF74F7" w:rsidRDefault="00FF74F7" w:rsidP="00FF74F7">
      <w:pPr>
        <w:spacing w:after="0" w:line="240" w:lineRule="auto"/>
        <w:jc w:val="both"/>
        <w:rPr>
          <w:rFonts w:cs="Calibri"/>
          <w:sz w:val="24"/>
          <w:szCs w:val="24"/>
        </w:rPr>
      </w:pPr>
    </w:p>
    <w:p w14:paraId="72C953DE" w14:textId="77777777" w:rsidR="00FF74F7" w:rsidRDefault="00FF74F7" w:rsidP="00FF74F7">
      <w:pPr>
        <w:spacing w:after="0" w:line="240" w:lineRule="auto"/>
        <w:jc w:val="both"/>
        <w:rPr>
          <w:rFonts w:cs="Calibri"/>
          <w:sz w:val="24"/>
          <w:szCs w:val="24"/>
        </w:rPr>
      </w:pPr>
    </w:p>
    <w:p w14:paraId="30A3687B" w14:textId="77777777" w:rsidR="00FF74F7" w:rsidRDefault="00FF74F7" w:rsidP="00FF74F7">
      <w:pPr>
        <w:spacing w:after="0" w:line="240" w:lineRule="auto"/>
        <w:jc w:val="both"/>
        <w:rPr>
          <w:rFonts w:cs="Calibri"/>
          <w:sz w:val="24"/>
          <w:szCs w:val="24"/>
        </w:rPr>
      </w:pPr>
    </w:p>
    <w:p w14:paraId="07EC01D7" w14:textId="77777777" w:rsidR="00FF74F7" w:rsidRDefault="00FF74F7" w:rsidP="00FF74F7">
      <w:pPr>
        <w:spacing w:after="0" w:line="240" w:lineRule="auto"/>
        <w:jc w:val="both"/>
        <w:rPr>
          <w:rFonts w:cs="Calibri"/>
          <w:sz w:val="24"/>
          <w:szCs w:val="24"/>
        </w:rPr>
      </w:pPr>
    </w:p>
    <w:p w14:paraId="040F4FB4" w14:textId="77777777" w:rsidR="00FF74F7" w:rsidRDefault="00FF74F7" w:rsidP="00FF74F7">
      <w:pPr>
        <w:spacing w:after="0" w:line="240" w:lineRule="auto"/>
        <w:jc w:val="both"/>
        <w:rPr>
          <w:rFonts w:cs="Calibri"/>
          <w:sz w:val="24"/>
          <w:szCs w:val="24"/>
        </w:rPr>
      </w:pPr>
    </w:p>
    <w:p w14:paraId="5A716183" w14:textId="77777777" w:rsidR="00FF74F7" w:rsidRDefault="00FF74F7" w:rsidP="00FF74F7">
      <w:pPr>
        <w:spacing w:after="0" w:line="240" w:lineRule="auto"/>
        <w:jc w:val="both"/>
        <w:rPr>
          <w:rFonts w:cs="Calibri"/>
          <w:sz w:val="24"/>
          <w:szCs w:val="24"/>
        </w:rPr>
      </w:pPr>
    </w:p>
    <w:p w14:paraId="4AB6D67A" w14:textId="77777777" w:rsidR="00FF74F7" w:rsidRDefault="00FF74F7" w:rsidP="00FF74F7">
      <w:pPr>
        <w:spacing w:after="0" w:line="240" w:lineRule="auto"/>
        <w:jc w:val="both"/>
        <w:rPr>
          <w:rFonts w:cs="Calibri"/>
          <w:sz w:val="24"/>
          <w:szCs w:val="24"/>
        </w:rPr>
      </w:pPr>
    </w:p>
    <w:p w14:paraId="634ED1C5" w14:textId="77777777" w:rsidR="00FF74F7" w:rsidRDefault="00FF74F7" w:rsidP="00FF74F7">
      <w:pPr>
        <w:spacing w:after="0" w:line="240" w:lineRule="auto"/>
        <w:jc w:val="both"/>
        <w:rPr>
          <w:rFonts w:cs="Calibri"/>
          <w:sz w:val="24"/>
          <w:szCs w:val="24"/>
        </w:rPr>
      </w:pPr>
    </w:p>
    <w:p w14:paraId="61D26F65" w14:textId="77777777" w:rsidR="00FF74F7" w:rsidRDefault="00FF74F7" w:rsidP="00FF74F7">
      <w:pPr>
        <w:spacing w:after="0" w:line="240" w:lineRule="auto"/>
        <w:jc w:val="both"/>
        <w:rPr>
          <w:rFonts w:cs="Calibri"/>
          <w:sz w:val="24"/>
          <w:szCs w:val="24"/>
        </w:rPr>
      </w:pPr>
    </w:p>
    <w:p w14:paraId="6108670E" w14:textId="77777777" w:rsidR="00FF74F7" w:rsidRDefault="00FF74F7" w:rsidP="00FF74F7">
      <w:pPr>
        <w:spacing w:after="0" w:line="240" w:lineRule="auto"/>
        <w:jc w:val="both"/>
        <w:rPr>
          <w:rFonts w:cs="Calibri"/>
          <w:sz w:val="24"/>
          <w:szCs w:val="24"/>
        </w:rPr>
      </w:pPr>
    </w:p>
    <w:p w14:paraId="1A667D79" w14:textId="77777777" w:rsidR="00FF74F7" w:rsidRDefault="00FF74F7" w:rsidP="00FF74F7">
      <w:pPr>
        <w:spacing w:after="0" w:line="240" w:lineRule="auto"/>
        <w:jc w:val="both"/>
        <w:rPr>
          <w:rFonts w:cs="Calibri"/>
          <w:sz w:val="24"/>
          <w:szCs w:val="24"/>
        </w:rPr>
      </w:pPr>
    </w:p>
    <w:p w14:paraId="68E84852" w14:textId="77777777" w:rsidR="00FF74F7" w:rsidRDefault="00FF74F7" w:rsidP="00FF74F7">
      <w:pPr>
        <w:spacing w:after="0" w:line="240" w:lineRule="auto"/>
        <w:jc w:val="both"/>
        <w:rPr>
          <w:rFonts w:cs="Calibri"/>
          <w:sz w:val="24"/>
          <w:szCs w:val="24"/>
        </w:rPr>
      </w:pPr>
    </w:p>
    <w:p w14:paraId="322B68ED" w14:textId="77777777" w:rsidR="00FF74F7" w:rsidRDefault="00FF74F7" w:rsidP="00FF74F7">
      <w:pPr>
        <w:spacing w:after="0" w:line="240" w:lineRule="auto"/>
        <w:jc w:val="both"/>
        <w:rPr>
          <w:rFonts w:cs="Calibri"/>
          <w:sz w:val="24"/>
          <w:szCs w:val="24"/>
        </w:rPr>
      </w:pPr>
    </w:p>
    <w:p w14:paraId="46651E98" w14:textId="77777777" w:rsidR="00FF74F7" w:rsidRDefault="00FF74F7" w:rsidP="00FF74F7">
      <w:pPr>
        <w:spacing w:after="0" w:line="240" w:lineRule="auto"/>
        <w:jc w:val="both"/>
        <w:rPr>
          <w:rFonts w:cs="Calibri"/>
          <w:sz w:val="24"/>
          <w:szCs w:val="24"/>
        </w:rPr>
      </w:pPr>
    </w:p>
    <w:p w14:paraId="30538689" w14:textId="77777777" w:rsidR="00FF74F7" w:rsidRDefault="00FF74F7" w:rsidP="00FF74F7">
      <w:pPr>
        <w:spacing w:after="0" w:line="240" w:lineRule="auto"/>
        <w:jc w:val="both"/>
        <w:rPr>
          <w:rFonts w:cs="Calibri"/>
          <w:sz w:val="24"/>
          <w:szCs w:val="24"/>
        </w:rPr>
      </w:pPr>
    </w:p>
    <w:p w14:paraId="0F5CFD08" w14:textId="77777777" w:rsidR="00FF74F7" w:rsidRDefault="00FF74F7" w:rsidP="00FF74F7">
      <w:pPr>
        <w:spacing w:after="0" w:line="240" w:lineRule="auto"/>
        <w:jc w:val="both"/>
        <w:rPr>
          <w:rFonts w:cs="Calibri"/>
          <w:b/>
          <w:bCs/>
          <w:sz w:val="24"/>
          <w:szCs w:val="24"/>
        </w:rPr>
      </w:pPr>
    </w:p>
    <w:p w14:paraId="7D63C56A" w14:textId="77777777" w:rsidR="00FF74F7" w:rsidRDefault="00FF74F7" w:rsidP="00FF74F7">
      <w:pPr>
        <w:spacing w:after="0" w:line="240" w:lineRule="auto"/>
        <w:jc w:val="both"/>
        <w:rPr>
          <w:rFonts w:cs="Calibri"/>
          <w:b/>
          <w:bCs/>
          <w:sz w:val="24"/>
          <w:szCs w:val="24"/>
        </w:rPr>
      </w:pPr>
    </w:p>
    <w:p w14:paraId="77996578" w14:textId="77777777" w:rsidR="00FF74F7" w:rsidRDefault="00FF74F7" w:rsidP="00FF74F7">
      <w:pPr>
        <w:spacing w:after="0" w:line="240" w:lineRule="auto"/>
        <w:jc w:val="both"/>
        <w:rPr>
          <w:rFonts w:cs="Calibri"/>
          <w:b/>
          <w:bCs/>
          <w:sz w:val="24"/>
          <w:szCs w:val="24"/>
        </w:rPr>
      </w:pPr>
    </w:p>
    <w:p w14:paraId="52D6B76F" w14:textId="77777777" w:rsidR="00FF74F7" w:rsidRDefault="00FF74F7" w:rsidP="00FF74F7">
      <w:pPr>
        <w:spacing w:after="0" w:line="240" w:lineRule="auto"/>
        <w:jc w:val="both"/>
        <w:rPr>
          <w:rFonts w:cs="Calibri"/>
          <w:b/>
          <w:bCs/>
          <w:sz w:val="24"/>
          <w:szCs w:val="24"/>
        </w:rPr>
      </w:pPr>
    </w:p>
    <w:p w14:paraId="12480D7F" w14:textId="77777777" w:rsidR="00FF74F7" w:rsidRDefault="00FF74F7" w:rsidP="00FF74F7">
      <w:pPr>
        <w:spacing w:after="0" w:line="240" w:lineRule="auto"/>
        <w:jc w:val="both"/>
        <w:rPr>
          <w:rFonts w:cs="Calibri"/>
          <w:b/>
          <w:bCs/>
          <w:sz w:val="24"/>
          <w:szCs w:val="24"/>
        </w:rPr>
      </w:pPr>
    </w:p>
    <w:p w14:paraId="713A7163" w14:textId="77777777" w:rsidR="00FF74F7" w:rsidRPr="00251259" w:rsidRDefault="00FF74F7" w:rsidP="00FF74F7">
      <w:pPr>
        <w:spacing w:after="0" w:line="240" w:lineRule="auto"/>
        <w:jc w:val="both"/>
        <w:rPr>
          <w:rFonts w:cs="Calibri"/>
          <w:b/>
          <w:bCs/>
          <w:sz w:val="24"/>
          <w:szCs w:val="24"/>
        </w:rPr>
      </w:pPr>
      <w:r w:rsidRPr="00251259">
        <w:rPr>
          <w:rFonts w:cs="Calibri"/>
          <w:b/>
          <w:bCs/>
          <w:sz w:val="24"/>
          <w:szCs w:val="24"/>
        </w:rPr>
        <w:t xml:space="preserve">b) Développer une </w:t>
      </w:r>
      <w:r w:rsidRPr="00251259">
        <w:rPr>
          <w:rFonts w:cs="Calibri"/>
          <w:b/>
          <w:bCs/>
          <w:i/>
          <w:iCs/>
          <w:sz w:val="24"/>
          <w:szCs w:val="24"/>
        </w:rPr>
        <w:t>Nouvelle en trois lignes</w:t>
      </w:r>
      <w:r w:rsidRPr="00251259">
        <w:rPr>
          <w:rFonts w:cs="Calibri"/>
          <w:b/>
          <w:bCs/>
          <w:sz w:val="24"/>
          <w:szCs w:val="24"/>
        </w:rPr>
        <w:t xml:space="preserve"> de F.</w:t>
      </w:r>
      <w:r>
        <w:rPr>
          <w:rFonts w:cs="Calibri"/>
          <w:b/>
          <w:bCs/>
          <w:sz w:val="24"/>
          <w:szCs w:val="24"/>
        </w:rPr>
        <w:t xml:space="preserve"> </w:t>
      </w:r>
      <w:r w:rsidRPr="00251259">
        <w:rPr>
          <w:rFonts w:cs="Calibri"/>
          <w:b/>
          <w:bCs/>
          <w:sz w:val="24"/>
          <w:szCs w:val="24"/>
        </w:rPr>
        <w:t>Fénéon.</w:t>
      </w:r>
    </w:p>
    <w:p w14:paraId="6A1CE244" w14:textId="77777777" w:rsidR="00FF74F7" w:rsidRPr="00251259" w:rsidRDefault="00FF74F7" w:rsidP="00FF74F7">
      <w:pPr>
        <w:spacing w:after="0" w:line="240" w:lineRule="auto"/>
        <w:jc w:val="both"/>
        <w:rPr>
          <w:rFonts w:cs="Calibri"/>
          <w:b/>
          <w:bCs/>
          <w:sz w:val="24"/>
          <w:szCs w:val="24"/>
        </w:rPr>
      </w:pPr>
    </w:p>
    <w:p w14:paraId="2FC023FE" w14:textId="065CE703" w:rsidR="00FF74F7" w:rsidRDefault="00FF74F7" w:rsidP="00FF74F7">
      <w:pPr>
        <w:spacing w:after="0" w:line="240" w:lineRule="auto"/>
        <w:jc w:val="both"/>
        <w:rPr>
          <w:rFonts w:cs="Calibri"/>
          <w:b/>
          <w:bCs/>
          <w:sz w:val="24"/>
          <w:szCs w:val="24"/>
        </w:rPr>
      </w:pPr>
      <w:r w:rsidRPr="00251259">
        <w:rPr>
          <w:rFonts w:cs="Calibri"/>
          <w:b/>
          <w:bCs/>
          <w:sz w:val="24"/>
          <w:szCs w:val="24"/>
        </w:rPr>
        <w:t>c) Écrire à partir d’une image au choix du professeur.</w:t>
      </w:r>
    </w:p>
    <w:tbl>
      <w:tblPr>
        <w:tblW w:w="5000" w:type="pct"/>
        <w:jc w:val="center"/>
        <w:shd w:val="clear" w:color="auto" w:fill="0070C0"/>
        <w:tblLook w:val="04A0" w:firstRow="1" w:lastRow="0" w:firstColumn="1" w:lastColumn="0" w:noHBand="0" w:noVBand="1"/>
      </w:tblPr>
      <w:tblGrid>
        <w:gridCol w:w="10620"/>
      </w:tblGrid>
      <w:tr w:rsidR="00FF74F7" w:rsidRPr="00B61A86" w14:paraId="6CC1D031" w14:textId="77777777" w:rsidTr="00FF74F7">
        <w:trPr>
          <w:jc w:val="center"/>
        </w:trPr>
        <w:tc>
          <w:tcPr>
            <w:tcW w:w="10620" w:type="dxa"/>
            <w:shd w:val="clear" w:color="auto" w:fill="002060"/>
          </w:tcPr>
          <w:p w14:paraId="5BB2F6C5" w14:textId="7943666F" w:rsidR="00FF74F7" w:rsidRDefault="00FF74F7" w:rsidP="003F49C2">
            <w:pPr>
              <w:spacing w:before="120" w:after="120" w:line="240" w:lineRule="auto"/>
              <w:jc w:val="center"/>
              <w:rPr>
                <w:rFonts w:cs="Calibri"/>
                <w:b/>
                <w:color w:val="FFFFFF"/>
                <w:sz w:val="28"/>
              </w:rPr>
            </w:pPr>
            <w:r>
              <w:rPr>
                <w:rFonts w:cs="Calibri"/>
                <w:b/>
                <w:bCs/>
                <w:sz w:val="24"/>
                <w:szCs w:val="24"/>
              </w:rPr>
              <w:br w:type="page"/>
            </w:r>
            <w:r>
              <w:rPr>
                <w:rFonts w:cs="Calibri"/>
                <w:b/>
                <w:color w:val="FFFFFF"/>
                <w:sz w:val="28"/>
              </w:rPr>
              <w:t>Écriture : la négation</w:t>
            </w:r>
          </w:p>
          <w:p w14:paraId="7BB1BD8D" w14:textId="77777777" w:rsidR="00FF74F7" w:rsidRPr="00B61A86" w:rsidRDefault="00FF74F7" w:rsidP="003F49C2">
            <w:pPr>
              <w:spacing w:before="120" w:after="120" w:line="240" w:lineRule="auto"/>
              <w:jc w:val="center"/>
              <w:rPr>
                <w:rFonts w:cs="Calibri"/>
                <w:b/>
                <w:sz w:val="24"/>
              </w:rPr>
            </w:pPr>
            <w:r>
              <w:rPr>
                <w:rFonts w:cs="Calibri"/>
                <w:b/>
                <w:sz w:val="24"/>
              </w:rPr>
              <w:t>Approfondissement</w:t>
            </w:r>
          </w:p>
        </w:tc>
      </w:tr>
    </w:tbl>
    <w:p w14:paraId="625CDF4F" w14:textId="77777777" w:rsidR="00FF74F7" w:rsidRPr="00EE1110" w:rsidRDefault="00FF74F7" w:rsidP="00FF74F7">
      <w:pPr>
        <w:spacing w:after="0" w:line="240" w:lineRule="auto"/>
        <w:jc w:val="center"/>
        <w:rPr>
          <w:rFonts w:cs="Calibri"/>
          <w:sz w:val="24"/>
        </w:rPr>
      </w:pPr>
    </w:p>
    <w:p w14:paraId="1FEFCF1D" w14:textId="77777777" w:rsidR="00FF74F7" w:rsidRDefault="00FF74F7" w:rsidP="00FF74F7">
      <w:pPr>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5"/>
        <w:gridCol w:w="7655"/>
      </w:tblGrid>
      <w:tr w:rsidR="00FF74F7" w14:paraId="6A90D7E9" w14:textId="77777777" w:rsidTr="003F49C2">
        <w:trPr>
          <w:jc w:val="center"/>
        </w:trPr>
        <w:tc>
          <w:tcPr>
            <w:tcW w:w="2968" w:type="dxa"/>
            <w:vAlign w:val="center"/>
          </w:tcPr>
          <w:p w14:paraId="4DE95736" w14:textId="77777777" w:rsidR="00FF74F7" w:rsidRPr="00D2470C" w:rsidRDefault="00FF74F7" w:rsidP="003F49C2">
            <w:pPr>
              <w:spacing w:after="0" w:line="240" w:lineRule="auto"/>
              <w:jc w:val="center"/>
              <w:rPr>
                <w:rFonts w:cs="Calibri"/>
                <w:b/>
                <w:color w:val="002060"/>
                <w:sz w:val="24"/>
                <w:szCs w:val="24"/>
              </w:rPr>
            </w:pPr>
            <w:r w:rsidRPr="00D2470C">
              <w:rPr>
                <w:rFonts w:cs="Calibri"/>
                <w:b/>
                <w:color w:val="002060"/>
                <w:sz w:val="24"/>
                <w:szCs w:val="24"/>
              </w:rPr>
              <w:t xml:space="preserve">Constitution du groupe </w:t>
            </w:r>
          </w:p>
        </w:tc>
        <w:tc>
          <w:tcPr>
            <w:tcW w:w="7714" w:type="dxa"/>
          </w:tcPr>
          <w:p w14:paraId="0BC39DFE" w14:textId="77777777" w:rsidR="00FF74F7" w:rsidRPr="00D2470C" w:rsidRDefault="00FF74F7" w:rsidP="0083125A">
            <w:pPr>
              <w:spacing w:before="120" w:after="120" w:line="360" w:lineRule="auto"/>
              <w:jc w:val="both"/>
              <w:rPr>
                <w:sz w:val="24"/>
                <w:szCs w:val="24"/>
              </w:rPr>
            </w:pPr>
            <w:r w:rsidRPr="00D2470C">
              <w:rPr>
                <w:sz w:val="24"/>
                <w:szCs w:val="24"/>
              </w:rPr>
              <w:t xml:space="preserve">Hétérogène </w:t>
            </w:r>
          </w:p>
        </w:tc>
      </w:tr>
      <w:tr w:rsidR="00FF74F7" w14:paraId="3D26DE03" w14:textId="77777777" w:rsidTr="0083125A">
        <w:trPr>
          <w:trHeight w:val="1465"/>
          <w:jc w:val="center"/>
        </w:trPr>
        <w:tc>
          <w:tcPr>
            <w:tcW w:w="2968" w:type="dxa"/>
            <w:vAlign w:val="center"/>
          </w:tcPr>
          <w:p w14:paraId="51B80027" w14:textId="77777777" w:rsidR="00FF74F7" w:rsidRPr="00D2470C" w:rsidRDefault="00FF74F7" w:rsidP="003F49C2">
            <w:pPr>
              <w:spacing w:after="0" w:line="240" w:lineRule="auto"/>
              <w:jc w:val="center"/>
              <w:rPr>
                <w:rFonts w:cs="Calibri"/>
                <w:b/>
                <w:color w:val="002060"/>
                <w:sz w:val="24"/>
                <w:szCs w:val="24"/>
              </w:rPr>
            </w:pPr>
            <w:r w:rsidRPr="00D2470C">
              <w:rPr>
                <w:rFonts w:cs="Calibri"/>
                <w:b/>
                <w:color w:val="002060"/>
                <w:sz w:val="24"/>
                <w:szCs w:val="24"/>
              </w:rPr>
              <w:t>Compétences exercées</w:t>
            </w:r>
          </w:p>
        </w:tc>
        <w:tc>
          <w:tcPr>
            <w:tcW w:w="7714" w:type="dxa"/>
          </w:tcPr>
          <w:p w14:paraId="1AEAB156" w14:textId="74B48965" w:rsidR="00FF74F7" w:rsidRPr="00D2470C" w:rsidRDefault="00FF74F7" w:rsidP="0083125A">
            <w:pPr>
              <w:pStyle w:val="Sansinterligne"/>
              <w:spacing w:line="360" w:lineRule="auto"/>
              <w:rPr>
                <w:sz w:val="24"/>
                <w:szCs w:val="24"/>
              </w:rPr>
            </w:pPr>
            <w:r w:rsidRPr="00D2470C">
              <w:rPr>
                <w:sz w:val="24"/>
                <w:szCs w:val="24"/>
              </w:rPr>
              <w:t>Maîtriser les relations entre l’oral et l’écrit</w:t>
            </w:r>
            <w:r w:rsidR="00E060C4">
              <w:rPr>
                <w:sz w:val="24"/>
                <w:szCs w:val="24"/>
              </w:rPr>
              <w:t>.</w:t>
            </w:r>
          </w:p>
          <w:p w14:paraId="38A1E990" w14:textId="4D07CF04" w:rsidR="00FF74F7" w:rsidRPr="00D2470C" w:rsidRDefault="00FF74F7" w:rsidP="0083125A">
            <w:pPr>
              <w:pStyle w:val="Sansinterligne"/>
              <w:spacing w:line="360" w:lineRule="auto"/>
              <w:rPr>
                <w:sz w:val="24"/>
                <w:szCs w:val="24"/>
              </w:rPr>
            </w:pPr>
            <w:r w:rsidRPr="00D2470C">
              <w:rPr>
                <w:sz w:val="24"/>
                <w:szCs w:val="24"/>
              </w:rPr>
              <w:t>Rédiger des écrits variés</w:t>
            </w:r>
            <w:r w:rsidR="00E060C4">
              <w:rPr>
                <w:sz w:val="24"/>
                <w:szCs w:val="24"/>
              </w:rPr>
              <w:t>.</w:t>
            </w:r>
          </w:p>
          <w:p w14:paraId="69CB73D0" w14:textId="262B5C04" w:rsidR="00FF74F7" w:rsidRPr="00D2470C" w:rsidRDefault="00FF74F7" w:rsidP="0083125A">
            <w:pPr>
              <w:pStyle w:val="Sansinterligne"/>
              <w:spacing w:line="360" w:lineRule="auto"/>
              <w:rPr>
                <w:sz w:val="24"/>
                <w:szCs w:val="24"/>
              </w:rPr>
            </w:pPr>
            <w:r w:rsidRPr="00D2470C">
              <w:rPr>
                <w:sz w:val="24"/>
                <w:szCs w:val="24"/>
              </w:rPr>
              <w:t>Prendre en compte les normes de l’écrit pour formuler, transcrire et réviser.</w:t>
            </w:r>
          </w:p>
        </w:tc>
      </w:tr>
      <w:tr w:rsidR="00FF74F7" w14:paraId="78ED0CA5" w14:textId="77777777" w:rsidTr="003F49C2">
        <w:trPr>
          <w:jc w:val="center"/>
        </w:trPr>
        <w:tc>
          <w:tcPr>
            <w:tcW w:w="2968" w:type="dxa"/>
            <w:vAlign w:val="center"/>
          </w:tcPr>
          <w:p w14:paraId="171FDEB3" w14:textId="77777777" w:rsidR="00FF74F7" w:rsidRPr="00D2470C" w:rsidRDefault="00FF74F7" w:rsidP="003F49C2">
            <w:pPr>
              <w:spacing w:after="0" w:line="240" w:lineRule="auto"/>
              <w:jc w:val="center"/>
              <w:rPr>
                <w:rFonts w:cs="Calibri"/>
                <w:b/>
                <w:color w:val="002060"/>
                <w:sz w:val="24"/>
                <w:szCs w:val="24"/>
              </w:rPr>
            </w:pPr>
            <w:r w:rsidRPr="00D2470C">
              <w:rPr>
                <w:rFonts w:cs="Calibri"/>
                <w:b/>
                <w:color w:val="002060"/>
                <w:sz w:val="24"/>
                <w:szCs w:val="24"/>
              </w:rPr>
              <w:t>Supports exploités</w:t>
            </w:r>
          </w:p>
        </w:tc>
        <w:tc>
          <w:tcPr>
            <w:tcW w:w="7714" w:type="dxa"/>
          </w:tcPr>
          <w:p w14:paraId="3CAF490D" w14:textId="39F05AE1" w:rsidR="00FF74F7" w:rsidRPr="00D2470C" w:rsidRDefault="00FF74F7" w:rsidP="0083125A">
            <w:pPr>
              <w:pStyle w:val="Sansinterligne"/>
              <w:spacing w:line="360" w:lineRule="auto"/>
              <w:rPr>
                <w:sz w:val="24"/>
                <w:szCs w:val="24"/>
              </w:rPr>
            </w:pPr>
            <w:r w:rsidRPr="00D2470C">
              <w:rPr>
                <w:sz w:val="24"/>
                <w:szCs w:val="24"/>
              </w:rPr>
              <w:t>- « Non, je ne regrette rien »</w:t>
            </w:r>
            <w:r w:rsidR="00E060C4">
              <w:rPr>
                <w:sz w:val="24"/>
                <w:szCs w:val="24"/>
              </w:rPr>
              <w:t xml:space="preserve"> chanson d’E.Piaf</w:t>
            </w:r>
          </w:p>
          <w:p w14:paraId="2B925143" w14:textId="7BE748FC" w:rsidR="00FF74F7" w:rsidRPr="00D2470C" w:rsidRDefault="00FF74F7" w:rsidP="0083125A">
            <w:pPr>
              <w:pStyle w:val="Sansinterligne"/>
              <w:spacing w:line="360" w:lineRule="auto"/>
              <w:rPr>
                <w:sz w:val="24"/>
                <w:szCs w:val="24"/>
              </w:rPr>
            </w:pPr>
            <w:r w:rsidRPr="00D2470C">
              <w:rPr>
                <w:sz w:val="24"/>
                <w:szCs w:val="24"/>
              </w:rPr>
              <w:t xml:space="preserve">- « la môme néant » </w:t>
            </w:r>
            <w:proofErr w:type="gramStart"/>
            <w:r w:rsidR="00E060C4">
              <w:rPr>
                <w:sz w:val="24"/>
                <w:szCs w:val="24"/>
              </w:rPr>
              <w:t>J.</w:t>
            </w:r>
            <w:r w:rsidRPr="00D2470C">
              <w:rPr>
                <w:sz w:val="24"/>
                <w:szCs w:val="24"/>
              </w:rPr>
              <w:t>Tardieu</w:t>
            </w:r>
            <w:proofErr w:type="gramEnd"/>
          </w:p>
          <w:p w14:paraId="27445381" w14:textId="453DC2A7" w:rsidR="00FF74F7" w:rsidRPr="00D2470C" w:rsidRDefault="00FF74F7" w:rsidP="0083125A">
            <w:pPr>
              <w:pStyle w:val="Sansinterligne"/>
              <w:spacing w:line="360" w:lineRule="auto"/>
              <w:rPr>
                <w:sz w:val="24"/>
                <w:szCs w:val="24"/>
              </w:rPr>
            </w:pPr>
            <w:r w:rsidRPr="00D2470C">
              <w:rPr>
                <w:sz w:val="24"/>
                <w:szCs w:val="24"/>
              </w:rPr>
              <w:t xml:space="preserve">- « Sensation » </w:t>
            </w:r>
            <w:proofErr w:type="gramStart"/>
            <w:r w:rsidR="00E060C4">
              <w:rPr>
                <w:sz w:val="24"/>
                <w:szCs w:val="24"/>
              </w:rPr>
              <w:t>A.</w:t>
            </w:r>
            <w:r w:rsidRPr="00D2470C">
              <w:rPr>
                <w:sz w:val="24"/>
                <w:szCs w:val="24"/>
              </w:rPr>
              <w:t>Rimbaud</w:t>
            </w:r>
            <w:proofErr w:type="gramEnd"/>
          </w:p>
          <w:p w14:paraId="03443F61" w14:textId="4C66AD0D" w:rsidR="00FF74F7" w:rsidRPr="00D2470C" w:rsidRDefault="00FF74F7" w:rsidP="0083125A">
            <w:pPr>
              <w:pStyle w:val="Sansinterligne"/>
              <w:spacing w:line="360" w:lineRule="auto"/>
              <w:rPr>
                <w:sz w:val="24"/>
                <w:szCs w:val="24"/>
              </w:rPr>
            </w:pPr>
            <w:r w:rsidRPr="00D2470C">
              <w:rPr>
                <w:i/>
                <w:iCs/>
                <w:sz w:val="24"/>
                <w:szCs w:val="24"/>
              </w:rPr>
              <w:t>- Penser/classer</w:t>
            </w:r>
            <w:r w:rsidRPr="00D2470C">
              <w:rPr>
                <w:sz w:val="24"/>
                <w:szCs w:val="24"/>
              </w:rPr>
              <w:t xml:space="preserve"> </w:t>
            </w:r>
            <w:proofErr w:type="gramStart"/>
            <w:r w:rsidR="00E060C4">
              <w:rPr>
                <w:sz w:val="24"/>
                <w:szCs w:val="24"/>
              </w:rPr>
              <w:t>G.</w:t>
            </w:r>
            <w:r w:rsidRPr="00D2470C">
              <w:rPr>
                <w:sz w:val="24"/>
                <w:szCs w:val="24"/>
              </w:rPr>
              <w:t>Perec</w:t>
            </w:r>
            <w:proofErr w:type="gramEnd"/>
          </w:p>
          <w:p w14:paraId="6C401299" w14:textId="77777777" w:rsidR="00FF74F7" w:rsidRPr="00D2470C" w:rsidRDefault="00FF74F7" w:rsidP="0083125A">
            <w:pPr>
              <w:pStyle w:val="Sansinterligne"/>
              <w:spacing w:line="360" w:lineRule="auto"/>
              <w:rPr>
                <w:sz w:val="24"/>
                <w:szCs w:val="24"/>
              </w:rPr>
            </w:pPr>
            <w:r w:rsidRPr="00D2470C">
              <w:rPr>
                <w:sz w:val="24"/>
                <w:szCs w:val="24"/>
              </w:rPr>
              <w:t xml:space="preserve">- « Mourir lentement » </w:t>
            </w:r>
            <w:proofErr w:type="gramStart"/>
            <w:r w:rsidRPr="00D2470C">
              <w:rPr>
                <w:sz w:val="24"/>
                <w:szCs w:val="24"/>
              </w:rPr>
              <w:t>M.Medeiros</w:t>
            </w:r>
            <w:proofErr w:type="gramEnd"/>
          </w:p>
          <w:p w14:paraId="711677C9" w14:textId="0012CC20" w:rsidR="00FF74F7" w:rsidRPr="00D2470C" w:rsidRDefault="00FF74F7" w:rsidP="0083125A">
            <w:pPr>
              <w:pStyle w:val="Sansinterligne"/>
              <w:spacing w:line="360" w:lineRule="auto"/>
              <w:rPr>
                <w:sz w:val="24"/>
                <w:szCs w:val="24"/>
              </w:rPr>
            </w:pPr>
            <w:r w:rsidRPr="00D2470C">
              <w:rPr>
                <w:sz w:val="24"/>
                <w:szCs w:val="24"/>
              </w:rPr>
              <w:t xml:space="preserve">- « Fais pas ci fais pas ça » </w:t>
            </w:r>
            <w:proofErr w:type="gramStart"/>
            <w:r w:rsidR="00E060C4">
              <w:rPr>
                <w:sz w:val="24"/>
                <w:szCs w:val="24"/>
              </w:rPr>
              <w:t>J.</w:t>
            </w:r>
            <w:r w:rsidRPr="00D2470C">
              <w:rPr>
                <w:sz w:val="24"/>
                <w:szCs w:val="24"/>
              </w:rPr>
              <w:t>Dutronc</w:t>
            </w:r>
            <w:proofErr w:type="gramEnd"/>
          </w:p>
          <w:p w14:paraId="05FE42B3" w14:textId="77777777" w:rsidR="00FF74F7" w:rsidRPr="00D2470C" w:rsidRDefault="00FF74F7" w:rsidP="0083125A">
            <w:pPr>
              <w:pStyle w:val="Sansinterligne"/>
              <w:spacing w:line="360" w:lineRule="auto"/>
              <w:rPr>
                <w:sz w:val="24"/>
                <w:szCs w:val="24"/>
              </w:rPr>
            </w:pPr>
            <w:r w:rsidRPr="00D2470C">
              <w:rPr>
                <w:i/>
                <w:iCs/>
                <w:sz w:val="24"/>
                <w:szCs w:val="24"/>
              </w:rPr>
              <w:t>- Parler pour en rien dire</w:t>
            </w:r>
            <w:r w:rsidRPr="00D2470C">
              <w:rPr>
                <w:sz w:val="24"/>
                <w:szCs w:val="24"/>
              </w:rPr>
              <w:t xml:space="preserve">, </w:t>
            </w:r>
            <w:proofErr w:type="gramStart"/>
            <w:r w:rsidRPr="00D2470C">
              <w:rPr>
                <w:sz w:val="24"/>
                <w:szCs w:val="24"/>
              </w:rPr>
              <w:t>R.Devos</w:t>
            </w:r>
            <w:proofErr w:type="gramEnd"/>
          </w:p>
          <w:p w14:paraId="06517711" w14:textId="6A98220A" w:rsidR="00FF74F7" w:rsidRPr="00D2470C" w:rsidRDefault="00FF74F7" w:rsidP="0083125A">
            <w:pPr>
              <w:pStyle w:val="Sansinterligne"/>
              <w:spacing w:line="360" w:lineRule="auto"/>
              <w:rPr>
                <w:sz w:val="24"/>
                <w:szCs w:val="24"/>
              </w:rPr>
            </w:pPr>
            <w:r w:rsidRPr="00D2470C">
              <w:rPr>
                <w:sz w:val="24"/>
                <w:szCs w:val="24"/>
              </w:rPr>
              <w:t xml:space="preserve">- « Jamais » </w:t>
            </w:r>
            <w:r w:rsidR="00E060C4">
              <w:rPr>
                <w:sz w:val="24"/>
                <w:szCs w:val="24"/>
              </w:rPr>
              <w:t xml:space="preserve">A. </w:t>
            </w:r>
            <w:r w:rsidRPr="00D2470C">
              <w:rPr>
                <w:sz w:val="24"/>
                <w:szCs w:val="24"/>
              </w:rPr>
              <w:t>Musset</w:t>
            </w:r>
          </w:p>
          <w:p w14:paraId="7E5176D4" w14:textId="76845C29" w:rsidR="00FF74F7" w:rsidRPr="00D2470C" w:rsidRDefault="00FF74F7" w:rsidP="0083125A">
            <w:pPr>
              <w:pStyle w:val="Sansinterligne"/>
              <w:spacing w:line="360" w:lineRule="auto"/>
              <w:rPr>
                <w:sz w:val="24"/>
                <w:szCs w:val="24"/>
              </w:rPr>
            </w:pPr>
            <w:r w:rsidRPr="00D2470C">
              <w:rPr>
                <w:i/>
                <w:iCs/>
                <w:sz w:val="24"/>
                <w:szCs w:val="24"/>
              </w:rPr>
              <w:t>- Exercices de style</w:t>
            </w:r>
            <w:r w:rsidRPr="00D2470C">
              <w:rPr>
                <w:sz w:val="24"/>
                <w:szCs w:val="24"/>
              </w:rPr>
              <w:t xml:space="preserve">, </w:t>
            </w:r>
            <w:proofErr w:type="gramStart"/>
            <w:r w:rsidR="00E060C4">
              <w:rPr>
                <w:sz w:val="24"/>
                <w:szCs w:val="24"/>
              </w:rPr>
              <w:t>R.</w:t>
            </w:r>
            <w:r w:rsidRPr="00D2470C">
              <w:rPr>
                <w:sz w:val="24"/>
                <w:szCs w:val="24"/>
              </w:rPr>
              <w:t>Queneau</w:t>
            </w:r>
            <w:proofErr w:type="gramEnd"/>
          </w:p>
          <w:p w14:paraId="164890F0" w14:textId="77777777" w:rsidR="00FF74F7" w:rsidRPr="00D2470C" w:rsidRDefault="00FF74F7" w:rsidP="0083125A">
            <w:pPr>
              <w:pStyle w:val="Sansinterligne"/>
              <w:spacing w:line="360" w:lineRule="auto"/>
              <w:rPr>
                <w:sz w:val="24"/>
                <w:szCs w:val="24"/>
              </w:rPr>
            </w:pPr>
            <w:r w:rsidRPr="00D2470C">
              <w:rPr>
                <w:i/>
                <w:iCs/>
                <w:sz w:val="24"/>
                <w:szCs w:val="24"/>
              </w:rPr>
              <w:t xml:space="preserve">- Opéra panique, </w:t>
            </w:r>
            <w:proofErr w:type="gramStart"/>
            <w:r w:rsidRPr="00D2470C">
              <w:rPr>
                <w:sz w:val="24"/>
                <w:szCs w:val="24"/>
              </w:rPr>
              <w:t>A.Jodorowsky</w:t>
            </w:r>
            <w:proofErr w:type="gramEnd"/>
          </w:p>
        </w:tc>
      </w:tr>
      <w:tr w:rsidR="00FF74F7" w14:paraId="0051E154" w14:textId="77777777" w:rsidTr="003F49C2">
        <w:trPr>
          <w:jc w:val="center"/>
        </w:trPr>
        <w:tc>
          <w:tcPr>
            <w:tcW w:w="2968" w:type="dxa"/>
            <w:vAlign w:val="center"/>
          </w:tcPr>
          <w:p w14:paraId="390AFE64" w14:textId="77777777" w:rsidR="00FF74F7" w:rsidRPr="00D2470C" w:rsidRDefault="00FF74F7" w:rsidP="003F49C2">
            <w:pPr>
              <w:spacing w:after="0" w:line="240" w:lineRule="auto"/>
              <w:jc w:val="center"/>
              <w:rPr>
                <w:rFonts w:cs="Calibri"/>
                <w:b/>
                <w:color w:val="002060"/>
                <w:sz w:val="24"/>
                <w:szCs w:val="24"/>
              </w:rPr>
            </w:pPr>
            <w:r w:rsidRPr="00D2470C">
              <w:rPr>
                <w:rFonts w:cs="Calibri"/>
                <w:b/>
                <w:color w:val="002060"/>
                <w:sz w:val="24"/>
                <w:szCs w:val="24"/>
              </w:rPr>
              <w:t>Les étapes du projet</w:t>
            </w:r>
          </w:p>
        </w:tc>
        <w:tc>
          <w:tcPr>
            <w:tcW w:w="7714" w:type="dxa"/>
          </w:tcPr>
          <w:p w14:paraId="69213813" w14:textId="77777777" w:rsidR="00FF74F7" w:rsidRDefault="00D2470C" w:rsidP="0083125A">
            <w:pPr>
              <w:spacing w:after="0" w:line="360" w:lineRule="auto"/>
              <w:rPr>
                <w:rFonts w:cs="Calibri"/>
                <w:sz w:val="24"/>
                <w:szCs w:val="24"/>
              </w:rPr>
            </w:pPr>
            <w:r>
              <w:rPr>
                <w:rFonts w:cs="Calibri"/>
                <w:sz w:val="24"/>
                <w:szCs w:val="24"/>
              </w:rPr>
              <w:t>1. Distinguer la négation dans la langue orale et écrite.</w:t>
            </w:r>
          </w:p>
          <w:p w14:paraId="42FD43A7" w14:textId="77777777" w:rsidR="00D2470C" w:rsidRDefault="00D2470C" w:rsidP="0083125A">
            <w:pPr>
              <w:spacing w:after="0" w:line="360" w:lineRule="auto"/>
              <w:rPr>
                <w:rFonts w:cs="Calibri"/>
                <w:sz w:val="24"/>
                <w:szCs w:val="24"/>
              </w:rPr>
            </w:pPr>
            <w:r>
              <w:rPr>
                <w:rFonts w:cs="Calibri"/>
                <w:sz w:val="24"/>
                <w:szCs w:val="24"/>
              </w:rPr>
              <w:t>2. Jouer de la syntaxe pour renforcer la négation.</w:t>
            </w:r>
          </w:p>
          <w:p w14:paraId="30399602" w14:textId="77777777" w:rsidR="00D2470C" w:rsidRDefault="00D2470C" w:rsidP="0083125A">
            <w:pPr>
              <w:spacing w:after="0" w:line="360" w:lineRule="auto"/>
              <w:rPr>
                <w:rFonts w:cs="Calibri"/>
                <w:sz w:val="24"/>
                <w:szCs w:val="24"/>
              </w:rPr>
            </w:pPr>
            <w:r>
              <w:rPr>
                <w:rFonts w:cs="Calibri"/>
                <w:sz w:val="24"/>
                <w:szCs w:val="24"/>
              </w:rPr>
              <w:t>3. Accumuler les négations.</w:t>
            </w:r>
          </w:p>
          <w:p w14:paraId="75CE2442" w14:textId="14DB6746" w:rsidR="00D2470C" w:rsidRPr="00D2470C" w:rsidRDefault="00D2470C" w:rsidP="0083125A">
            <w:pPr>
              <w:spacing w:after="0" w:line="360" w:lineRule="auto"/>
              <w:rPr>
                <w:rFonts w:cs="Calibri"/>
                <w:sz w:val="24"/>
                <w:szCs w:val="24"/>
              </w:rPr>
            </w:pPr>
            <w:r>
              <w:rPr>
                <w:rFonts w:cs="Calibri"/>
                <w:sz w:val="24"/>
                <w:szCs w:val="24"/>
              </w:rPr>
              <w:t>4. Interpréter.</w:t>
            </w:r>
          </w:p>
        </w:tc>
      </w:tr>
    </w:tbl>
    <w:p w14:paraId="603E15FA" w14:textId="77777777" w:rsidR="00FF74F7" w:rsidRPr="00CC04EC" w:rsidRDefault="00FF74F7" w:rsidP="00FF74F7">
      <w:pPr>
        <w:spacing w:after="0" w:line="240" w:lineRule="auto"/>
        <w:ind w:firstLine="454"/>
        <w:jc w:val="both"/>
      </w:pPr>
    </w:p>
    <w:p w14:paraId="48DDF615" w14:textId="77777777" w:rsidR="00FF74F7" w:rsidRPr="007B0F5A" w:rsidRDefault="00FF74F7" w:rsidP="00FF74F7">
      <w:pPr>
        <w:spacing w:after="0" w:line="240" w:lineRule="auto"/>
        <w:ind w:firstLine="567"/>
        <w:jc w:val="both"/>
      </w:pPr>
    </w:p>
    <w:p w14:paraId="063658D4" w14:textId="77777777" w:rsidR="00FF74F7" w:rsidRDefault="00FF74F7" w:rsidP="0083125A">
      <w:pPr>
        <w:spacing w:after="0" w:line="240" w:lineRule="auto"/>
        <w:jc w:val="both"/>
        <w:rPr>
          <w:b/>
          <w:bCs/>
          <w:color w:val="1F3864"/>
          <w:sz w:val="24"/>
          <w:szCs w:val="24"/>
        </w:rPr>
      </w:pPr>
      <w:r>
        <w:rPr>
          <w:b/>
          <w:bCs/>
          <w:color w:val="1F3864"/>
          <w:sz w:val="24"/>
          <w:szCs w:val="24"/>
        </w:rPr>
        <w:t>Présentation de la session</w:t>
      </w:r>
    </w:p>
    <w:p w14:paraId="6DFA5E48" w14:textId="77777777" w:rsidR="00FF74F7" w:rsidRPr="0083125A" w:rsidRDefault="00FF74F7" w:rsidP="00FF74F7">
      <w:pPr>
        <w:spacing w:after="0" w:line="240" w:lineRule="auto"/>
        <w:jc w:val="both"/>
        <w:rPr>
          <w:sz w:val="24"/>
          <w:szCs w:val="24"/>
        </w:rPr>
      </w:pPr>
      <w:r w:rsidRPr="0083125A">
        <w:rPr>
          <w:sz w:val="24"/>
          <w:szCs w:val="24"/>
        </w:rPr>
        <w:t>Pour améliorer l’écriture des élèves, le choix se porte dans cette session sur la négation, parce que les élèves ont souvent tendance, par calque de l’oral, à oublier le premier adverbe négatif. Il s’agit en premier lieu de les amener à prendre conscience de cette différence, sans stigmatiser une langue qui peut être utilisée chez eux, en insistant sur les différences d’usage en fonction de chaque circonstance. On essaiera ensuite d’enrichir le stock de patrons syntaxiques à leur disposition pour leur permettre de jouer avec leur langue : pour ce faire, des écrits de pastiche, qui lient grammaire et imaginaire leur sont systématiquement proposés pour qu’ils s’approprient de nouvelles structures.</w:t>
      </w:r>
    </w:p>
    <w:p w14:paraId="38FFE2DF" w14:textId="77777777" w:rsidR="00FF74F7" w:rsidRPr="0083125A" w:rsidRDefault="00FF74F7" w:rsidP="00FF74F7">
      <w:pPr>
        <w:spacing w:after="0" w:line="240" w:lineRule="auto"/>
        <w:jc w:val="both"/>
        <w:rPr>
          <w:sz w:val="24"/>
          <w:szCs w:val="24"/>
        </w:rPr>
      </w:pPr>
    </w:p>
    <w:p w14:paraId="4BAF6272" w14:textId="77777777" w:rsidR="00FF74F7" w:rsidRPr="0083125A" w:rsidRDefault="00FF74F7" w:rsidP="00FF74F7">
      <w:pPr>
        <w:spacing w:after="0" w:line="240" w:lineRule="auto"/>
        <w:jc w:val="both"/>
        <w:rPr>
          <w:sz w:val="24"/>
          <w:szCs w:val="24"/>
        </w:rPr>
      </w:pPr>
      <w:r w:rsidRPr="0083125A">
        <w:rPr>
          <w:sz w:val="24"/>
          <w:szCs w:val="24"/>
        </w:rPr>
        <w:t xml:space="preserve">La terminologie grammaticale employée dans cette fiche suit celle de la </w:t>
      </w:r>
      <w:hyperlink r:id="rId64" w:history="1">
        <w:r w:rsidRPr="0083125A">
          <w:rPr>
            <w:rStyle w:val="Lienhypertexte"/>
            <w:sz w:val="24"/>
            <w:szCs w:val="24"/>
          </w:rPr>
          <w:t>Grammaire du français</w:t>
        </w:r>
      </w:hyperlink>
      <w:r w:rsidRPr="0083125A">
        <w:rPr>
          <w:sz w:val="24"/>
          <w:szCs w:val="24"/>
        </w:rPr>
        <w:t>.</w:t>
      </w:r>
    </w:p>
    <w:p w14:paraId="22609CA9" w14:textId="77777777" w:rsidR="00FF74F7" w:rsidRDefault="00FF74F7" w:rsidP="00FF74F7">
      <w:pPr>
        <w:spacing w:after="0" w:line="240" w:lineRule="auto"/>
        <w:ind w:firstLine="567"/>
        <w:jc w:val="both"/>
      </w:pPr>
    </w:p>
    <w:p w14:paraId="7012D662" w14:textId="77777777" w:rsidR="00FF74F7" w:rsidRDefault="00FF74F7" w:rsidP="00FF74F7">
      <w:pPr>
        <w:spacing w:after="0" w:line="240" w:lineRule="auto"/>
        <w:jc w:val="both"/>
      </w:pPr>
    </w:p>
    <w:p w14:paraId="1DB76856" w14:textId="77777777" w:rsidR="00FF74F7" w:rsidRDefault="00FF74F7" w:rsidP="00FF74F7">
      <w:pPr>
        <w:spacing w:after="0" w:line="240" w:lineRule="auto"/>
        <w:ind w:firstLine="567"/>
        <w:jc w:val="both"/>
      </w:pPr>
    </w:p>
    <w:p w14:paraId="202A731A" w14:textId="77777777" w:rsidR="00FF74F7" w:rsidRDefault="00FF74F7" w:rsidP="00FF74F7">
      <w:pPr>
        <w:spacing w:after="0" w:line="240" w:lineRule="auto"/>
        <w:ind w:firstLine="567"/>
        <w:jc w:val="both"/>
      </w:pPr>
      <w:r>
        <w:br w:type="page"/>
      </w: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27"/>
        <w:gridCol w:w="916"/>
        <w:gridCol w:w="8967"/>
      </w:tblGrid>
      <w:tr w:rsidR="00FF74F7" w:rsidRPr="00B61A86" w14:paraId="588FF260" w14:textId="77777777" w:rsidTr="003F49C2">
        <w:trPr>
          <w:cantSplit/>
          <w:trHeight w:val="1047"/>
          <w:jc w:val="center"/>
        </w:trPr>
        <w:tc>
          <w:tcPr>
            <w:tcW w:w="675" w:type="dxa"/>
            <w:textDirection w:val="btLr"/>
            <w:vAlign w:val="center"/>
          </w:tcPr>
          <w:p w14:paraId="178E6757" w14:textId="77777777" w:rsidR="00FF74F7" w:rsidRPr="002A2E0F" w:rsidRDefault="00FF74F7" w:rsidP="003F49C2">
            <w:pPr>
              <w:spacing w:after="0" w:line="240" w:lineRule="auto"/>
              <w:ind w:left="113" w:right="113"/>
              <w:jc w:val="center"/>
              <w:rPr>
                <w:rFonts w:cs="Calibri"/>
                <w:b/>
                <w:color w:val="002060"/>
                <w:sz w:val="24"/>
              </w:rPr>
            </w:pPr>
            <w:proofErr w:type="gramStart"/>
            <w:r>
              <w:rPr>
                <w:rFonts w:cs="Calibri"/>
                <w:b/>
                <w:color w:val="002060"/>
                <w:sz w:val="24"/>
              </w:rPr>
              <w:t>étape</w:t>
            </w:r>
            <w:proofErr w:type="gramEnd"/>
          </w:p>
        </w:tc>
        <w:tc>
          <w:tcPr>
            <w:tcW w:w="851" w:type="dxa"/>
            <w:vAlign w:val="center"/>
          </w:tcPr>
          <w:p w14:paraId="4D1F459A" w14:textId="77777777" w:rsidR="00FF74F7" w:rsidRPr="002A2E0F" w:rsidRDefault="00FF74F7" w:rsidP="003F49C2">
            <w:pPr>
              <w:spacing w:after="0" w:line="240" w:lineRule="auto"/>
              <w:jc w:val="center"/>
              <w:rPr>
                <w:rFonts w:cs="Calibri"/>
                <w:b/>
                <w:color w:val="002060"/>
                <w:sz w:val="40"/>
              </w:rPr>
            </w:pPr>
            <w:r w:rsidRPr="00F2293E">
              <w:rPr>
                <w:rFonts w:cs="Calibri"/>
                <w:b/>
                <w:color w:val="002060"/>
                <w:sz w:val="56"/>
              </w:rPr>
              <w:t>1</w:t>
            </w:r>
          </w:p>
        </w:tc>
        <w:tc>
          <w:tcPr>
            <w:tcW w:w="8328" w:type="dxa"/>
            <w:vAlign w:val="center"/>
          </w:tcPr>
          <w:p w14:paraId="43BE0C59" w14:textId="77777777" w:rsidR="00FF74F7" w:rsidRDefault="00FF74F7" w:rsidP="003F49C2">
            <w:pPr>
              <w:spacing w:after="0" w:line="240" w:lineRule="auto"/>
              <w:rPr>
                <w:rFonts w:cs="Calibri"/>
                <w:b/>
                <w:color w:val="002060"/>
                <w:sz w:val="24"/>
              </w:rPr>
            </w:pPr>
          </w:p>
          <w:p w14:paraId="6CEC7F48" w14:textId="77777777" w:rsidR="00FF74F7" w:rsidRPr="00686640" w:rsidRDefault="00FF74F7" w:rsidP="003F49C2">
            <w:pPr>
              <w:spacing w:after="0" w:line="240" w:lineRule="auto"/>
              <w:rPr>
                <w:rFonts w:cs="Calibri"/>
                <w:b/>
                <w:color w:val="002060"/>
                <w:sz w:val="32"/>
                <w:szCs w:val="32"/>
              </w:rPr>
            </w:pPr>
            <w:r>
              <w:rPr>
                <w:rFonts w:cs="Calibri"/>
                <w:b/>
                <w:color w:val="002060"/>
                <w:sz w:val="32"/>
                <w:szCs w:val="32"/>
              </w:rPr>
              <w:t>Distinguer la négation dans la langue orale et écrite.</w:t>
            </w:r>
          </w:p>
          <w:p w14:paraId="47DBDBE6" w14:textId="77777777" w:rsidR="00FF74F7" w:rsidRPr="002A2E0F" w:rsidRDefault="00FF74F7" w:rsidP="003F49C2">
            <w:pPr>
              <w:spacing w:after="0" w:line="240" w:lineRule="auto"/>
              <w:rPr>
                <w:rFonts w:cs="Calibri"/>
                <w:b/>
                <w:color w:val="002060"/>
                <w:sz w:val="24"/>
              </w:rPr>
            </w:pPr>
          </w:p>
        </w:tc>
      </w:tr>
    </w:tbl>
    <w:p w14:paraId="25523554" w14:textId="77777777" w:rsidR="00FF74F7" w:rsidRDefault="00FF74F7" w:rsidP="00FF74F7">
      <w:pPr>
        <w:spacing w:after="0" w:line="240" w:lineRule="auto"/>
      </w:pPr>
    </w:p>
    <w:p w14:paraId="5DD492EF" w14:textId="77777777" w:rsidR="00FF74F7" w:rsidRPr="006C3425" w:rsidRDefault="00FF74F7" w:rsidP="00FF74F7">
      <w:pPr>
        <w:spacing w:before="120" w:after="0" w:line="240" w:lineRule="auto"/>
        <w:rPr>
          <w:rFonts w:cs="Calibri"/>
          <w:b/>
          <w:sz w:val="24"/>
          <w:szCs w:val="24"/>
        </w:rPr>
      </w:pPr>
      <w:r w:rsidRPr="006C3425">
        <w:rPr>
          <w:rFonts w:cs="Calibri"/>
          <w:b/>
          <w:sz w:val="24"/>
          <w:szCs w:val="24"/>
        </w:rPr>
        <w:t xml:space="preserve">Activité 1 : observation </w:t>
      </w:r>
    </w:p>
    <w:p w14:paraId="3F15B63D" w14:textId="77777777" w:rsidR="00FF74F7" w:rsidRPr="00FF74F7" w:rsidRDefault="00FF74F7" w:rsidP="00FF74F7">
      <w:pPr>
        <w:pStyle w:val="Sansinterligne"/>
        <w:rPr>
          <w:b/>
          <w:bCs/>
        </w:rPr>
      </w:pPr>
      <w:r w:rsidRPr="00FF74F7">
        <w:rPr>
          <w:b/>
          <w:bCs/>
        </w:rPr>
        <w:t>Repère dans les trois textes suivants les négations.</w:t>
      </w:r>
    </w:p>
    <w:p w14:paraId="3EFD0CB7" w14:textId="77777777" w:rsidR="00FF74F7" w:rsidRDefault="00FF74F7" w:rsidP="00E060C4">
      <w:pPr>
        <w:pStyle w:val="Sansinterligne"/>
        <w:numPr>
          <w:ilvl w:val="0"/>
          <w:numId w:val="50"/>
        </w:numPr>
      </w:pPr>
      <w:r>
        <w:t>Quelles ressemblances et quelles différences observes-tu dans les négations employées ?</w:t>
      </w:r>
    </w:p>
    <w:p w14:paraId="0CDD980F" w14:textId="77777777" w:rsidR="00FF74F7" w:rsidRDefault="00FF74F7" w:rsidP="00E060C4">
      <w:pPr>
        <w:pStyle w:val="Sansinterligne"/>
        <w:numPr>
          <w:ilvl w:val="0"/>
          <w:numId w:val="50"/>
        </w:numPr>
      </w:pPr>
      <w:r>
        <w:t>Quels textes relèvent de situations orales ? lesquels de situations écrites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118"/>
        <w:gridCol w:w="4828"/>
      </w:tblGrid>
      <w:tr w:rsidR="00FF74F7" w14:paraId="05680EB3" w14:textId="77777777" w:rsidTr="003F49C2">
        <w:tc>
          <w:tcPr>
            <w:tcW w:w="2660" w:type="dxa"/>
            <w:shd w:val="clear" w:color="auto" w:fill="auto"/>
          </w:tcPr>
          <w:p w14:paraId="2C1F272E" w14:textId="77777777" w:rsidR="00FF74F7" w:rsidRPr="00D9557F" w:rsidRDefault="00FF74F7" w:rsidP="003F49C2">
            <w:pPr>
              <w:pStyle w:val="Sansinterligne"/>
              <w:rPr>
                <w:b/>
                <w:bCs/>
              </w:rPr>
            </w:pPr>
            <w:r w:rsidRPr="00D9557F">
              <w:rPr>
                <w:b/>
                <w:bCs/>
              </w:rPr>
              <w:t>Chanson d’Edith Piaf</w:t>
            </w:r>
          </w:p>
          <w:p w14:paraId="422EDE3C" w14:textId="77777777" w:rsidR="00FF74F7" w:rsidRPr="00EC7BC2" w:rsidRDefault="00FF74F7" w:rsidP="003F49C2">
            <w:pPr>
              <w:pStyle w:val="Sansinterligne"/>
            </w:pPr>
            <w:r w:rsidRPr="00EC7BC2">
              <w:t>Non, rien de rien</w:t>
            </w:r>
            <w:r w:rsidRPr="00EC7BC2">
              <w:br/>
              <w:t>Non, je ne regrette rien</w:t>
            </w:r>
            <w:r w:rsidRPr="00EC7BC2">
              <w:br/>
              <w:t>Ni le bien qu'on m'a fait</w:t>
            </w:r>
            <w:r w:rsidRPr="00EC7BC2">
              <w:br/>
              <w:t>Ni le mal</w:t>
            </w:r>
            <w:r w:rsidRPr="00EC7BC2">
              <w:br/>
              <w:t>Tout ça m'est bien égal</w:t>
            </w:r>
            <w:r w:rsidRPr="00EC7BC2">
              <w:br/>
              <w:t>Non, rien de rien</w:t>
            </w:r>
            <w:r w:rsidRPr="00EC7BC2">
              <w:br/>
              <w:t>Non, je ne regrette rien</w:t>
            </w:r>
            <w:r w:rsidRPr="00EC7BC2">
              <w:br/>
              <w:t>C'est payé, balayé, oublié</w:t>
            </w:r>
            <w:r w:rsidRPr="00EC7BC2">
              <w:br/>
              <w:t>Je me fous du passé</w:t>
            </w:r>
          </w:p>
          <w:p w14:paraId="1B108B6D" w14:textId="77777777" w:rsidR="00FF74F7" w:rsidRDefault="00FF74F7" w:rsidP="003F49C2">
            <w:pPr>
              <w:pStyle w:val="Sansinterligne"/>
            </w:pPr>
          </w:p>
        </w:tc>
        <w:tc>
          <w:tcPr>
            <w:tcW w:w="3118" w:type="dxa"/>
            <w:shd w:val="clear" w:color="auto" w:fill="auto"/>
          </w:tcPr>
          <w:p w14:paraId="64C19017" w14:textId="77777777" w:rsidR="00FF74F7" w:rsidRPr="00D9557F" w:rsidRDefault="00FF74F7" w:rsidP="003F49C2">
            <w:pPr>
              <w:pStyle w:val="Sansinterligne"/>
              <w:rPr>
                <w:b/>
                <w:bCs/>
              </w:rPr>
            </w:pPr>
            <w:r w:rsidRPr="00D9557F">
              <w:rPr>
                <w:b/>
                <w:bCs/>
              </w:rPr>
              <w:t xml:space="preserve">La môme néant </w:t>
            </w:r>
          </w:p>
          <w:p w14:paraId="70C1A4BC" w14:textId="77777777" w:rsidR="00FF74F7" w:rsidRPr="007B7E0C" w:rsidRDefault="00FF74F7" w:rsidP="003F49C2">
            <w:pPr>
              <w:pStyle w:val="Sansinterligne"/>
            </w:pPr>
            <w:r w:rsidRPr="007B7E0C">
              <w:t>- Quoi qu'a dit ?</w:t>
            </w:r>
          </w:p>
          <w:p w14:paraId="4FD9AD18" w14:textId="77777777" w:rsidR="00FF74F7" w:rsidRDefault="00FF74F7" w:rsidP="003F49C2">
            <w:pPr>
              <w:pStyle w:val="Sansinterligne"/>
            </w:pPr>
            <w:r w:rsidRPr="007B7E0C">
              <w:t xml:space="preserve"> - A dit rin. </w:t>
            </w:r>
          </w:p>
          <w:p w14:paraId="6CD241AA" w14:textId="77777777" w:rsidR="00FF74F7" w:rsidRPr="00FF74F7" w:rsidRDefault="00FF74F7" w:rsidP="003F49C2">
            <w:pPr>
              <w:pStyle w:val="Sansinterligne"/>
              <w:rPr>
                <w:sz w:val="10"/>
                <w:szCs w:val="10"/>
              </w:rPr>
            </w:pPr>
          </w:p>
          <w:p w14:paraId="592E0FB1" w14:textId="77777777" w:rsidR="00FF74F7" w:rsidRPr="007B7E0C" w:rsidRDefault="00FF74F7" w:rsidP="003F49C2">
            <w:pPr>
              <w:pStyle w:val="Sansinterligne"/>
            </w:pPr>
            <w:r w:rsidRPr="007B7E0C">
              <w:t xml:space="preserve">- Quoi qu'a fait ? </w:t>
            </w:r>
          </w:p>
          <w:p w14:paraId="571CD9BB" w14:textId="77777777" w:rsidR="00FF74F7" w:rsidRDefault="00FF74F7" w:rsidP="003F49C2">
            <w:pPr>
              <w:pStyle w:val="Sansinterligne"/>
            </w:pPr>
            <w:r w:rsidRPr="007B7E0C">
              <w:t xml:space="preserve">- A fait rin. </w:t>
            </w:r>
          </w:p>
          <w:p w14:paraId="08D9D25F" w14:textId="77777777" w:rsidR="00FF74F7" w:rsidRPr="00FF74F7" w:rsidRDefault="00FF74F7" w:rsidP="003F49C2">
            <w:pPr>
              <w:pStyle w:val="Sansinterligne"/>
              <w:rPr>
                <w:sz w:val="10"/>
                <w:szCs w:val="10"/>
              </w:rPr>
            </w:pPr>
          </w:p>
          <w:p w14:paraId="27684E85" w14:textId="77777777" w:rsidR="00FF74F7" w:rsidRPr="007B7E0C" w:rsidRDefault="00FF74F7" w:rsidP="003F49C2">
            <w:pPr>
              <w:pStyle w:val="Sansinterligne"/>
            </w:pPr>
            <w:r w:rsidRPr="007B7E0C">
              <w:t xml:space="preserve">- A quoi qu'a pense ? </w:t>
            </w:r>
          </w:p>
          <w:p w14:paraId="67990D25" w14:textId="77777777" w:rsidR="00FF74F7" w:rsidRDefault="00FF74F7" w:rsidP="003F49C2">
            <w:pPr>
              <w:pStyle w:val="Sansinterligne"/>
            </w:pPr>
            <w:r w:rsidRPr="007B7E0C">
              <w:t xml:space="preserve">- A pense à rin. </w:t>
            </w:r>
          </w:p>
          <w:p w14:paraId="759A338F" w14:textId="77777777" w:rsidR="00FF74F7" w:rsidRPr="00FF74F7" w:rsidRDefault="00FF74F7" w:rsidP="003F49C2">
            <w:pPr>
              <w:pStyle w:val="Sansinterligne"/>
              <w:rPr>
                <w:sz w:val="10"/>
                <w:szCs w:val="10"/>
              </w:rPr>
            </w:pPr>
          </w:p>
          <w:p w14:paraId="37B8DD1A" w14:textId="77777777" w:rsidR="00FF74F7" w:rsidRDefault="00FF74F7" w:rsidP="003F49C2">
            <w:pPr>
              <w:pStyle w:val="Sansinterligne"/>
            </w:pPr>
            <w:r w:rsidRPr="007B7E0C">
              <w:t>Pourquoi qu'a dit rin ? Pourquoi qu'a fait rin ? Pourquoi qu'a pense à rin ?</w:t>
            </w:r>
          </w:p>
          <w:p w14:paraId="4A06F481" w14:textId="77777777" w:rsidR="00FF74F7" w:rsidRDefault="00FF74F7" w:rsidP="003F49C2">
            <w:pPr>
              <w:pStyle w:val="Sansinterligne"/>
            </w:pPr>
            <w:r w:rsidRPr="007B7E0C">
              <w:t xml:space="preserve"> - A' xiste pas. </w:t>
            </w:r>
          </w:p>
          <w:p w14:paraId="07DECC56" w14:textId="77777777" w:rsidR="00FF74F7" w:rsidRDefault="00FF74F7" w:rsidP="00FF74F7">
            <w:pPr>
              <w:pStyle w:val="Sansinterligne"/>
              <w:jc w:val="right"/>
            </w:pPr>
            <w:r w:rsidRPr="007B7E0C">
              <w:t>Jean Tardieu</w:t>
            </w:r>
          </w:p>
        </w:tc>
        <w:tc>
          <w:tcPr>
            <w:tcW w:w="4828" w:type="dxa"/>
            <w:shd w:val="clear" w:color="auto" w:fill="auto"/>
          </w:tcPr>
          <w:p w14:paraId="0951C00F" w14:textId="77777777" w:rsidR="00FF74F7" w:rsidRPr="00D9557F" w:rsidRDefault="00FF74F7" w:rsidP="003F49C2">
            <w:pPr>
              <w:pStyle w:val="Sansinterligne"/>
              <w:rPr>
                <w:b/>
                <w:bCs/>
              </w:rPr>
            </w:pPr>
            <w:r w:rsidRPr="00D9557F">
              <w:rPr>
                <w:b/>
                <w:bCs/>
              </w:rPr>
              <w:t>Sensation</w:t>
            </w:r>
          </w:p>
          <w:p w14:paraId="2041B77F" w14:textId="77777777" w:rsidR="00FF74F7" w:rsidRDefault="00FF74F7" w:rsidP="003F49C2">
            <w:pPr>
              <w:pStyle w:val="Sansinterligne"/>
            </w:pPr>
            <w:r>
              <w:t>Par les soirs bleus d’été, j’irai dans les sentiers,</w:t>
            </w:r>
            <w:r>
              <w:br/>
              <w:t>Picoté par les blés, fouler l’herbe menue :</w:t>
            </w:r>
            <w:r>
              <w:br/>
              <w:t>Rêveur, j’en sentirai la fraîcheur à mes pieds.</w:t>
            </w:r>
            <w:r>
              <w:br/>
              <w:t>Je laisserai le vent baigner ma tête nue.</w:t>
            </w:r>
          </w:p>
          <w:p w14:paraId="142957E2" w14:textId="77777777" w:rsidR="00FF74F7" w:rsidRDefault="00FF74F7" w:rsidP="003F49C2">
            <w:pPr>
              <w:pStyle w:val="Sansinterligne"/>
            </w:pPr>
          </w:p>
          <w:p w14:paraId="111D3D4A" w14:textId="77777777" w:rsidR="00FF74F7" w:rsidRDefault="00FF74F7" w:rsidP="003F49C2">
            <w:pPr>
              <w:pStyle w:val="Sansinterligne"/>
            </w:pPr>
            <w:r>
              <w:t>Je ne parlerai pas, je ne penserai rien :</w:t>
            </w:r>
            <w:r>
              <w:br/>
              <w:t>Mais l’amour infini me montera dans l’âme,</w:t>
            </w:r>
            <w:r>
              <w:br/>
              <w:t>Et j’irai loin, bien loin, comme un bohémien,</w:t>
            </w:r>
            <w:r>
              <w:br/>
              <w:t>Par la Nature, – heureux comme avec une femme.</w:t>
            </w:r>
          </w:p>
          <w:p w14:paraId="29C4FE99" w14:textId="6610EFF5" w:rsidR="00FF74F7" w:rsidRDefault="008A4F1E" w:rsidP="00FF74F7">
            <w:pPr>
              <w:pStyle w:val="Sansinterligne"/>
              <w:jc w:val="right"/>
            </w:pPr>
            <w:r>
              <w:t xml:space="preserve">Arthur </w:t>
            </w:r>
            <w:r w:rsidR="00FF74F7">
              <w:t>Rimbaud</w:t>
            </w:r>
          </w:p>
        </w:tc>
      </w:tr>
    </w:tbl>
    <w:p w14:paraId="040897B6" w14:textId="77777777" w:rsidR="00FF74F7" w:rsidRDefault="00FF74F7" w:rsidP="00FF74F7">
      <w:pPr>
        <w:pStyle w:val="Sansinterligne"/>
      </w:pPr>
      <w:r>
        <w:t>[</w:t>
      </w:r>
      <w:proofErr w:type="gramStart"/>
      <w:r w:rsidRPr="00D9557F">
        <w:rPr>
          <w:color w:val="ED7D31"/>
        </w:rPr>
        <w:t>en</w:t>
      </w:r>
      <w:proofErr w:type="gramEnd"/>
      <w:r w:rsidRPr="00D9557F">
        <w:rPr>
          <w:color w:val="ED7D31"/>
        </w:rPr>
        <w:t xml:space="preserve"> différenciation</w:t>
      </w:r>
      <w:r>
        <w:t> : surligner à l’avance les négations dans les textes]</w:t>
      </w:r>
    </w:p>
    <w:p w14:paraId="58B0DAD0" w14:textId="77777777" w:rsidR="00FF74F7" w:rsidRPr="006C3425" w:rsidRDefault="00FF74F7" w:rsidP="00FF74F7">
      <w:pPr>
        <w:spacing w:before="120" w:after="0" w:line="240" w:lineRule="auto"/>
        <w:rPr>
          <w:rFonts w:cs="Calibri"/>
          <w:b/>
          <w:sz w:val="24"/>
          <w:szCs w:val="24"/>
        </w:rPr>
      </w:pPr>
      <w:r w:rsidRPr="006C3425">
        <w:rPr>
          <w:rFonts w:cs="Calibri"/>
          <w:b/>
          <w:sz w:val="24"/>
          <w:szCs w:val="24"/>
        </w:rPr>
        <w:t>Activité 2 : rappel de cours sur la forme négative dans les trois types de phrase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804"/>
      </w:tblGrid>
      <w:tr w:rsidR="00FF74F7" w:rsidRPr="00FF74F7" w14:paraId="22BE2367" w14:textId="77777777" w:rsidTr="003F49C2">
        <w:tc>
          <w:tcPr>
            <w:tcW w:w="2802" w:type="dxa"/>
            <w:shd w:val="clear" w:color="auto" w:fill="DEEAF6"/>
          </w:tcPr>
          <w:p w14:paraId="13C73229" w14:textId="77777777" w:rsidR="00FF74F7" w:rsidRPr="00FF74F7" w:rsidRDefault="00FF74F7" w:rsidP="003F49C2">
            <w:pPr>
              <w:spacing w:before="120" w:after="0" w:line="240" w:lineRule="auto"/>
              <w:rPr>
                <w:rFonts w:cs="Calibri"/>
                <w:bCs/>
                <w:sz w:val="24"/>
                <w:szCs w:val="24"/>
              </w:rPr>
            </w:pPr>
            <w:r w:rsidRPr="00FF74F7">
              <w:rPr>
                <w:rFonts w:cs="Calibri"/>
                <w:bCs/>
                <w:sz w:val="24"/>
                <w:szCs w:val="24"/>
              </w:rPr>
              <w:t>Type déclaratif</w:t>
            </w:r>
          </w:p>
        </w:tc>
        <w:tc>
          <w:tcPr>
            <w:tcW w:w="7804" w:type="dxa"/>
            <w:shd w:val="clear" w:color="auto" w:fill="DEEAF6"/>
          </w:tcPr>
          <w:p w14:paraId="5BDC0524" w14:textId="77777777" w:rsidR="00FF74F7" w:rsidRPr="00FF74F7" w:rsidRDefault="00FF74F7" w:rsidP="003F49C2">
            <w:pPr>
              <w:spacing w:before="120" w:after="0" w:line="240" w:lineRule="auto"/>
              <w:rPr>
                <w:rFonts w:cs="Calibri"/>
                <w:bCs/>
                <w:sz w:val="24"/>
                <w:szCs w:val="24"/>
              </w:rPr>
            </w:pPr>
            <w:r w:rsidRPr="00FF74F7">
              <w:rPr>
                <w:rFonts w:cs="Calibri"/>
                <w:bCs/>
                <w:sz w:val="24"/>
                <w:szCs w:val="24"/>
              </w:rPr>
              <w:t xml:space="preserve">Le chat </w:t>
            </w:r>
            <w:r w:rsidRPr="00FF74F7">
              <w:rPr>
                <w:rFonts w:cs="Calibri"/>
                <w:bCs/>
                <w:sz w:val="24"/>
                <w:szCs w:val="24"/>
                <w:highlight w:val="yellow"/>
              </w:rPr>
              <w:t>n’</w:t>
            </w:r>
            <w:r w:rsidRPr="00FF74F7">
              <w:rPr>
                <w:rFonts w:cs="Calibri"/>
                <w:bCs/>
                <w:sz w:val="24"/>
                <w:szCs w:val="24"/>
              </w:rPr>
              <w:t xml:space="preserve">a </w:t>
            </w:r>
            <w:r w:rsidRPr="00FF74F7">
              <w:rPr>
                <w:rFonts w:cs="Calibri"/>
                <w:bCs/>
                <w:sz w:val="24"/>
                <w:szCs w:val="24"/>
                <w:highlight w:val="yellow"/>
              </w:rPr>
              <w:t>pas</w:t>
            </w:r>
            <w:r w:rsidRPr="00FF74F7">
              <w:rPr>
                <w:rFonts w:cs="Calibri"/>
                <w:bCs/>
                <w:sz w:val="24"/>
                <w:szCs w:val="24"/>
              </w:rPr>
              <w:t xml:space="preserve"> attrapé la souris !</w:t>
            </w:r>
          </w:p>
        </w:tc>
      </w:tr>
      <w:tr w:rsidR="00FF74F7" w:rsidRPr="00FF74F7" w14:paraId="7C8597FB" w14:textId="77777777" w:rsidTr="003F49C2">
        <w:tc>
          <w:tcPr>
            <w:tcW w:w="2802" w:type="dxa"/>
            <w:shd w:val="clear" w:color="auto" w:fill="DEEAF6"/>
          </w:tcPr>
          <w:p w14:paraId="7360DA6A" w14:textId="77777777" w:rsidR="00FF74F7" w:rsidRPr="00FF74F7" w:rsidRDefault="00FF74F7" w:rsidP="003F49C2">
            <w:pPr>
              <w:spacing w:before="120" w:after="0" w:line="240" w:lineRule="auto"/>
              <w:rPr>
                <w:rFonts w:cs="Calibri"/>
                <w:bCs/>
                <w:sz w:val="24"/>
                <w:szCs w:val="24"/>
              </w:rPr>
            </w:pPr>
            <w:r w:rsidRPr="00FF74F7">
              <w:rPr>
                <w:rFonts w:cs="Calibri"/>
                <w:bCs/>
                <w:sz w:val="24"/>
                <w:szCs w:val="24"/>
              </w:rPr>
              <w:t>Type impératif</w:t>
            </w:r>
          </w:p>
        </w:tc>
        <w:tc>
          <w:tcPr>
            <w:tcW w:w="7804" w:type="dxa"/>
            <w:shd w:val="clear" w:color="auto" w:fill="DEEAF6"/>
          </w:tcPr>
          <w:p w14:paraId="65A816F5" w14:textId="77777777" w:rsidR="00FF74F7" w:rsidRPr="00FF74F7" w:rsidRDefault="00FF74F7" w:rsidP="003F49C2">
            <w:pPr>
              <w:spacing w:before="120" w:after="0" w:line="240" w:lineRule="auto"/>
              <w:rPr>
                <w:rFonts w:cs="Calibri"/>
                <w:bCs/>
                <w:sz w:val="24"/>
                <w:szCs w:val="24"/>
              </w:rPr>
            </w:pPr>
            <w:r w:rsidRPr="00FF74F7">
              <w:rPr>
                <w:rFonts w:cs="Calibri"/>
                <w:bCs/>
                <w:sz w:val="24"/>
                <w:szCs w:val="24"/>
                <w:highlight w:val="yellow"/>
              </w:rPr>
              <w:t>Ne</w:t>
            </w:r>
            <w:r w:rsidRPr="00FF74F7">
              <w:rPr>
                <w:rFonts w:cs="Calibri"/>
                <w:bCs/>
                <w:sz w:val="24"/>
                <w:szCs w:val="24"/>
              </w:rPr>
              <w:t xml:space="preserve"> ferme </w:t>
            </w:r>
            <w:r w:rsidRPr="00FF74F7">
              <w:rPr>
                <w:rFonts w:cs="Calibri"/>
                <w:bCs/>
                <w:sz w:val="24"/>
                <w:szCs w:val="24"/>
                <w:highlight w:val="yellow"/>
              </w:rPr>
              <w:t>pas</w:t>
            </w:r>
            <w:r w:rsidRPr="00FF74F7">
              <w:rPr>
                <w:rFonts w:cs="Calibri"/>
                <w:bCs/>
                <w:sz w:val="24"/>
                <w:szCs w:val="24"/>
              </w:rPr>
              <w:t xml:space="preserve"> la porte !</w:t>
            </w:r>
          </w:p>
        </w:tc>
      </w:tr>
      <w:tr w:rsidR="00FF74F7" w:rsidRPr="00FF74F7" w14:paraId="0AC7FE8F" w14:textId="77777777" w:rsidTr="003F49C2">
        <w:tc>
          <w:tcPr>
            <w:tcW w:w="2802" w:type="dxa"/>
            <w:shd w:val="clear" w:color="auto" w:fill="DEEAF6"/>
          </w:tcPr>
          <w:p w14:paraId="2C24765D" w14:textId="77777777" w:rsidR="00FF74F7" w:rsidRPr="00FF74F7" w:rsidRDefault="00FF74F7" w:rsidP="003F49C2">
            <w:pPr>
              <w:spacing w:before="120" w:after="0" w:line="240" w:lineRule="auto"/>
              <w:rPr>
                <w:rFonts w:cs="Calibri"/>
                <w:bCs/>
                <w:sz w:val="24"/>
                <w:szCs w:val="24"/>
              </w:rPr>
            </w:pPr>
            <w:r w:rsidRPr="00FF74F7">
              <w:rPr>
                <w:rFonts w:cs="Calibri"/>
                <w:bCs/>
                <w:sz w:val="24"/>
                <w:szCs w:val="24"/>
              </w:rPr>
              <w:t>Type interrogatif</w:t>
            </w:r>
          </w:p>
        </w:tc>
        <w:tc>
          <w:tcPr>
            <w:tcW w:w="7804" w:type="dxa"/>
            <w:shd w:val="clear" w:color="auto" w:fill="DEEAF6"/>
          </w:tcPr>
          <w:p w14:paraId="0DDDA322" w14:textId="77777777" w:rsidR="00FF74F7" w:rsidRPr="00FF74F7" w:rsidRDefault="00FF74F7" w:rsidP="003F49C2">
            <w:pPr>
              <w:spacing w:before="120" w:after="0" w:line="240" w:lineRule="auto"/>
              <w:rPr>
                <w:rFonts w:cs="Calibri"/>
                <w:bCs/>
                <w:sz w:val="24"/>
                <w:szCs w:val="24"/>
              </w:rPr>
            </w:pPr>
            <w:r w:rsidRPr="00FF74F7">
              <w:rPr>
                <w:rFonts w:cs="Calibri"/>
                <w:bCs/>
                <w:sz w:val="24"/>
                <w:szCs w:val="24"/>
                <w:highlight w:val="yellow"/>
              </w:rPr>
              <w:t>N</w:t>
            </w:r>
            <w:r w:rsidRPr="00FF74F7">
              <w:rPr>
                <w:rFonts w:cs="Calibri"/>
                <w:bCs/>
                <w:sz w:val="24"/>
                <w:szCs w:val="24"/>
              </w:rPr>
              <w:t xml:space="preserve">’avez-vous </w:t>
            </w:r>
            <w:r w:rsidRPr="00FF74F7">
              <w:rPr>
                <w:rFonts w:cs="Calibri"/>
                <w:bCs/>
                <w:sz w:val="24"/>
                <w:szCs w:val="24"/>
                <w:highlight w:val="yellow"/>
              </w:rPr>
              <w:t>pas</w:t>
            </w:r>
            <w:r w:rsidRPr="00FF74F7">
              <w:rPr>
                <w:rFonts w:cs="Calibri"/>
                <w:bCs/>
                <w:sz w:val="24"/>
                <w:szCs w:val="24"/>
              </w:rPr>
              <w:t xml:space="preserve"> terminé ?</w:t>
            </w:r>
          </w:p>
        </w:tc>
      </w:tr>
    </w:tbl>
    <w:p w14:paraId="357D780F" w14:textId="77777777" w:rsidR="00FF74F7" w:rsidRPr="006C3425" w:rsidRDefault="00FF74F7" w:rsidP="00FF74F7">
      <w:pPr>
        <w:spacing w:before="120" w:after="0" w:line="240" w:lineRule="auto"/>
        <w:rPr>
          <w:rFonts w:cs="Calibri"/>
          <w:b/>
          <w:sz w:val="24"/>
          <w:szCs w:val="24"/>
        </w:rPr>
      </w:pPr>
      <w:r w:rsidRPr="006C3425">
        <w:rPr>
          <w:rFonts w:cs="Calibri"/>
          <w:b/>
          <w:sz w:val="24"/>
          <w:szCs w:val="24"/>
        </w:rPr>
        <w:t>Activité 3 : écrire</w:t>
      </w:r>
    </w:p>
    <w:p w14:paraId="2973B590" w14:textId="77777777" w:rsidR="00FF74F7" w:rsidRDefault="00FF74F7" w:rsidP="00FF74F7">
      <w:pPr>
        <w:spacing w:after="0" w:line="240" w:lineRule="auto"/>
      </w:pPr>
      <w:r>
        <w:t>Continue le texte de ton choix selon leur principe de composition. Veille à bien encadrer les verbes par « ne…pas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5303"/>
      </w:tblGrid>
      <w:tr w:rsidR="00FF74F7" w14:paraId="4710AC21" w14:textId="77777777" w:rsidTr="003F49C2">
        <w:tc>
          <w:tcPr>
            <w:tcW w:w="5303" w:type="dxa"/>
            <w:shd w:val="clear" w:color="auto" w:fill="auto"/>
          </w:tcPr>
          <w:p w14:paraId="57090E2F" w14:textId="77777777" w:rsidR="00FF74F7" w:rsidRPr="00D9557F" w:rsidRDefault="00FF74F7" w:rsidP="003F49C2">
            <w:pPr>
              <w:spacing w:after="0" w:line="240" w:lineRule="auto"/>
              <w:rPr>
                <w:b/>
                <w:bCs/>
              </w:rPr>
            </w:pPr>
            <w:r w:rsidRPr="00D9557F">
              <w:rPr>
                <w:b/>
                <w:bCs/>
              </w:rPr>
              <w:t xml:space="preserve">De la difficulté qu’il y a à imaginer une Cité idéale (Perec, </w:t>
            </w:r>
            <w:r w:rsidRPr="00D9557F">
              <w:rPr>
                <w:b/>
                <w:bCs/>
                <w:i/>
                <w:iCs/>
              </w:rPr>
              <w:t>Penser/classer</w:t>
            </w:r>
            <w:r w:rsidRPr="00D9557F">
              <w:rPr>
                <w:b/>
                <w:bCs/>
              </w:rPr>
              <w:t>)</w:t>
            </w:r>
          </w:p>
          <w:p w14:paraId="1171F5BF" w14:textId="77777777" w:rsidR="00FF74F7" w:rsidRDefault="00FF74F7" w:rsidP="003F49C2">
            <w:pPr>
              <w:spacing w:after="0" w:line="240" w:lineRule="auto"/>
            </w:pPr>
            <w:r>
              <w:t>Je n’aimerais pas vivre en Amérique mais parfois si</w:t>
            </w:r>
          </w:p>
          <w:p w14:paraId="5BED5D9A" w14:textId="77777777" w:rsidR="00FF74F7" w:rsidRDefault="00FF74F7" w:rsidP="003F49C2">
            <w:pPr>
              <w:spacing w:after="0" w:line="240" w:lineRule="auto"/>
            </w:pPr>
            <w:r>
              <w:t>Je n’aimerais pas vivre à la belle étoile mais parfois si</w:t>
            </w:r>
          </w:p>
          <w:p w14:paraId="3C2CC625" w14:textId="77777777" w:rsidR="00FF74F7" w:rsidRDefault="00FF74F7" w:rsidP="003F49C2">
            <w:pPr>
              <w:spacing w:after="0" w:line="240" w:lineRule="auto"/>
            </w:pPr>
            <w:r>
              <w:t>J’aimerais bien vivre dans le cinquième mais parfois non</w:t>
            </w:r>
          </w:p>
          <w:p w14:paraId="1CBA542F" w14:textId="77777777" w:rsidR="00FF74F7" w:rsidRDefault="00FF74F7" w:rsidP="003F49C2">
            <w:pPr>
              <w:spacing w:after="0" w:line="240" w:lineRule="auto"/>
            </w:pPr>
            <w:r>
              <w:t>Je n’aimerais pas vivre dans un donjon mais parfois si</w:t>
            </w:r>
          </w:p>
          <w:p w14:paraId="333C4147" w14:textId="77777777" w:rsidR="00FF74F7" w:rsidRDefault="00FF74F7" w:rsidP="003F49C2">
            <w:pPr>
              <w:spacing w:after="0" w:line="240" w:lineRule="auto"/>
            </w:pPr>
            <w:r>
              <w:t>Je n’aimerais pas vivre d’expédients mais parfois si</w:t>
            </w:r>
          </w:p>
          <w:p w14:paraId="29A10F18" w14:textId="77777777" w:rsidR="00FF74F7" w:rsidRDefault="00FF74F7" w:rsidP="003F49C2">
            <w:pPr>
              <w:spacing w:after="0" w:line="240" w:lineRule="auto"/>
            </w:pPr>
            <w:r>
              <w:t>J’aime bien vivre en France mais parfois non</w:t>
            </w:r>
          </w:p>
          <w:p w14:paraId="22CCDE71" w14:textId="77777777" w:rsidR="00FF74F7" w:rsidRDefault="00FF74F7" w:rsidP="003F49C2">
            <w:pPr>
              <w:spacing w:after="0" w:line="240" w:lineRule="auto"/>
            </w:pPr>
            <w:r>
              <w:t>…</w:t>
            </w:r>
          </w:p>
        </w:tc>
        <w:tc>
          <w:tcPr>
            <w:tcW w:w="5303" w:type="dxa"/>
            <w:shd w:val="clear" w:color="auto" w:fill="auto"/>
          </w:tcPr>
          <w:p w14:paraId="287E5CE9" w14:textId="77777777" w:rsidR="00FF74F7" w:rsidRPr="008618E6" w:rsidRDefault="00FF74F7" w:rsidP="003F49C2">
            <w:pPr>
              <w:pStyle w:val="Sansinterligne"/>
              <w:rPr>
                <w:b/>
                <w:bCs/>
              </w:rPr>
            </w:pPr>
            <w:r w:rsidRPr="008618E6">
              <w:rPr>
                <w:b/>
                <w:bCs/>
              </w:rPr>
              <w:t>Mourir lentement (Martha Medeiros)</w:t>
            </w:r>
          </w:p>
          <w:p w14:paraId="66F2E7B8" w14:textId="77777777" w:rsidR="00FF74F7" w:rsidRDefault="00FF74F7" w:rsidP="003F49C2">
            <w:pPr>
              <w:pStyle w:val="Sansinterligne"/>
            </w:pPr>
            <w:r>
              <w:t>Il meurt lentement</w:t>
            </w:r>
            <w:r>
              <w:br/>
              <w:t>celui qui ne voyage pas,</w:t>
            </w:r>
            <w:r>
              <w:br/>
              <w:t>celui qui ne lit pas,</w:t>
            </w:r>
            <w:r>
              <w:br/>
              <w:t>celui qui n’écoute pas de musique,</w:t>
            </w:r>
            <w:r>
              <w:br/>
              <w:t>celui qui ne sait pas trouver</w:t>
            </w:r>
            <w:r>
              <w:br/>
              <w:t xml:space="preserve">grâce à ses yeux. </w:t>
            </w:r>
          </w:p>
          <w:p w14:paraId="12BF118B" w14:textId="69C5DE6D" w:rsidR="00FF74F7" w:rsidRDefault="00FF74F7" w:rsidP="003F49C2">
            <w:pPr>
              <w:pStyle w:val="Sansinterligne"/>
            </w:pPr>
            <w:r>
              <w:t>Il meurt lentement</w:t>
            </w:r>
            <w:r>
              <w:br/>
              <w:t xml:space="preserve">celui </w:t>
            </w:r>
            <w:proofErr w:type="gramStart"/>
            <w:r>
              <w:t>qui….</w:t>
            </w:r>
            <w:proofErr w:type="gramEnd"/>
          </w:p>
        </w:tc>
      </w:tr>
    </w:tbl>
    <w:p w14:paraId="65A85563" w14:textId="77777777" w:rsidR="00FF74F7" w:rsidRDefault="00FF74F7" w:rsidP="00FF74F7">
      <w:pPr>
        <w:spacing w:after="0" w:line="240" w:lineRule="auto"/>
      </w:pPr>
    </w:p>
    <w:p w14:paraId="05E0AA49" w14:textId="77777777" w:rsidR="00FF74F7" w:rsidRPr="006C3425" w:rsidRDefault="00FF74F7" w:rsidP="00FF74F7">
      <w:pPr>
        <w:spacing w:after="0" w:line="240" w:lineRule="auto"/>
        <w:rPr>
          <w:b/>
          <w:bCs/>
          <w:sz w:val="24"/>
          <w:szCs w:val="24"/>
        </w:rPr>
      </w:pPr>
      <w:r w:rsidRPr="006C3425">
        <w:rPr>
          <w:b/>
          <w:bCs/>
          <w:sz w:val="24"/>
          <w:szCs w:val="24"/>
        </w:rPr>
        <w:t>Activité 4 : réécrire</w:t>
      </w:r>
    </w:p>
    <w:p w14:paraId="16F1548A" w14:textId="77777777" w:rsidR="00FF74F7" w:rsidRPr="00FF74F7" w:rsidRDefault="00FF74F7" w:rsidP="00FF74F7">
      <w:pPr>
        <w:spacing w:after="0" w:line="240" w:lineRule="auto"/>
        <w:rPr>
          <w:b/>
          <w:bCs/>
        </w:rPr>
      </w:pPr>
      <w:r w:rsidRPr="00FF74F7">
        <w:rPr>
          <w:b/>
          <w:bCs/>
        </w:rPr>
        <w:t>Écoute le début de cette chanson de Jacques Dutronc. Réécris-la en respectant les codes de l’écrit.</w:t>
      </w:r>
    </w:p>
    <w:p w14:paraId="4344F771" w14:textId="77777777" w:rsidR="00FF74F7" w:rsidRPr="00FF74F7" w:rsidRDefault="00FF74F7" w:rsidP="00FF74F7">
      <w:pPr>
        <w:shd w:val="clear" w:color="auto" w:fill="FFFFFF"/>
        <w:spacing w:after="180" w:line="240" w:lineRule="auto"/>
        <w:rPr>
          <w:rFonts w:eastAsia="Times New Roman" w:cs="Calibri"/>
          <w:color w:val="202124"/>
          <w:lang w:eastAsia="fr-FR"/>
        </w:rPr>
      </w:pPr>
      <w:proofErr w:type="gramStart"/>
      <w:r w:rsidRPr="00FF74F7">
        <w:rPr>
          <w:rFonts w:eastAsia="Times New Roman" w:cs="Calibri"/>
          <w:color w:val="202124"/>
          <w:lang w:eastAsia="fr-FR"/>
        </w:rPr>
        <w:t>Fais pas</w:t>
      </w:r>
      <w:proofErr w:type="gramEnd"/>
      <w:r w:rsidRPr="00FF74F7">
        <w:rPr>
          <w:rFonts w:eastAsia="Times New Roman" w:cs="Calibri"/>
          <w:color w:val="202124"/>
          <w:lang w:eastAsia="fr-FR"/>
        </w:rPr>
        <w:t xml:space="preserve"> ci, fais pas ça</w:t>
      </w:r>
      <w:r w:rsidRPr="00FF74F7">
        <w:rPr>
          <w:rFonts w:eastAsia="Times New Roman" w:cs="Calibri"/>
          <w:color w:val="202124"/>
          <w:lang w:eastAsia="fr-FR"/>
        </w:rPr>
        <w:br/>
        <w:t>Viens ici, mets-toi là</w:t>
      </w:r>
      <w:r w:rsidRPr="00FF74F7">
        <w:rPr>
          <w:rFonts w:eastAsia="Times New Roman" w:cs="Calibri"/>
          <w:color w:val="202124"/>
          <w:lang w:eastAsia="fr-FR"/>
        </w:rPr>
        <w:br/>
        <w:t>Attention prends pas froid</w:t>
      </w:r>
      <w:r w:rsidRPr="00FF74F7">
        <w:rPr>
          <w:rFonts w:eastAsia="Times New Roman" w:cs="Calibri"/>
          <w:color w:val="202124"/>
          <w:lang w:eastAsia="fr-FR"/>
        </w:rPr>
        <w:br/>
        <w:t>Ou sinon gare à toi</w:t>
      </w:r>
    </w:p>
    <w:p w14:paraId="47D58490" w14:textId="77777777" w:rsidR="00FF74F7" w:rsidRPr="00FF74F7" w:rsidRDefault="00FF74F7" w:rsidP="00FF74F7">
      <w:pPr>
        <w:pStyle w:val="Sansinterligne"/>
        <w:rPr>
          <w:lang w:eastAsia="fr-FR"/>
        </w:rPr>
      </w:pPr>
      <w:r w:rsidRPr="00FF74F7">
        <w:rPr>
          <w:lang w:eastAsia="fr-FR"/>
        </w:rPr>
        <w:t>Mange ta soupe</w:t>
      </w:r>
      <w:r w:rsidRPr="00FF74F7">
        <w:rPr>
          <w:lang w:eastAsia="fr-FR"/>
        </w:rPr>
        <w:br/>
        <w:t>Allez, brosse-toi les dents</w:t>
      </w:r>
    </w:p>
    <w:p w14:paraId="654B7256" w14:textId="77777777" w:rsidR="00FF74F7" w:rsidRPr="00FF74F7" w:rsidRDefault="00FF74F7" w:rsidP="00FF74F7">
      <w:pPr>
        <w:pStyle w:val="Sansinterligne"/>
      </w:pPr>
      <w:proofErr w:type="gramStart"/>
      <w:r w:rsidRPr="00FF74F7">
        <w:rPr>
          <w:lang w:eastAsia="fr-FR"/>
        </w:rPr>
        <w:t>Touche pas</w:t>
      </w:r>
      <w:proofErr w:type="gramEnd"/>
      <w:r w:rsidRPr="00FF74F7">
        <w:rPr>
          <w:lang w:eastAsia="fr-FR"/>
        </w:rPr>
        <w:t xml:space="preserve"> ça, fais dodo</w:t>
      </w:r>
      <w:r w:rsidRPr="00FF74F7">
        <w:rPr>
          <w:lang w:eastAsia="fr-FR"/>
        </w:rPr>
        <w:br/>
        <w:t>Dis papa, dis maman</w:t>
      </w: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36"/>
        <w:gridCol w:w="924"/>
        <w:gridCol w:w="8950"/>
      </w:tblGrid>
      <w:tr w:rsidR="00FF74F7" w:rsidRPr="00B61A86" w14:paraId="3F72D93E" w14:textId="77777777" w:rsidTr="003F49C2">
        <w:trPr>
          <w:cantSplit/>
          <w:trHeight w:val="1136"/>
          <w:jc w:val="center"/>
        </w:trPr>
        <w:tc>
          <w:tcPr>
            <w:tcW w:w="742" w:type="dxa"/>
            <w:textDirection w:val="btLr"/>
            <w:vAlign w:val="center"/>
          </w:tcPr>
          <w:p w14:paraId="1A6E27E8" w14:textId="77777777" w:rsidR="00FF74F7" w:rsidRPr="002A2E0F" w:rsidRDefault="00FF74F7" w:rsidP="003F49C2">
            <w:pPr>
              <w:spacing w:after="0" w:line="240" w:lineRule="auto"/>
              <w:ind w:left="113" w:right="113"/>
              <w:jc w:val="center"/>
              <w:rPr>
                <w:rFonts w:cs="Calibri"/>
                <w:b/>
                <w:color w:val="002060"/>
                <w:sz w:val="24"/>
              </w:rPr>
            </w:pPr>
            <w:proofErr w:type="gramStart"/>
            <w:r>
              <w:rPr>
                <w:rFonts w:cs="Calibri"/>
                <w:b/>
                <w:color w:val="002060"/>
                <w:sz w:val="24"/>
              </w:rPr>
              <w:t>étape</w:t>
            </w:r>
            <w:proofErr w:type="gramEnd"/>
          </w:p>
        </w:tc>
        <w:tc>
          <w:tcPr>
            <w:tcW w:w="936" w:type="dxa"/>
            <w:vAlign w:val="center"/>
          </w:tcPr>
          <w:p w14:paraId="0EFDC0E2" w14:textId="77777777" w:rsidR="00FF74F7" w:rsidRPr="002A2E0F" w:rsidRDefault="00FF74F7" w:rsidP="003F49C2">
            <w:pPr>
              <w:spacing w:after="0" w:line="240" w:lineRule="auto"/>
              <w:jc w:val="center"/>
              <w:rPr>
                <w:rFonts w:cs="Calibri"/>
                <w:b/>
                <w:color w:val="002060"/>
                <w:sz w:val="40"/>
              </w:rPr>
            </w:pPr>
            <w:r>
              <w:rPr>
                <w:rFonts w:cs="Calibri"/>
                <w:b/>
                <w:color w:val="002060"/>
                <w:sz w:val="56"/>
              </w:rPr>
              <w:t>2</w:t>
            </w:r>
          </w:p>
        </w:tc>
        <w:tc>
          <w:tcPr>
            <w:tcW w:w="9158" w:type="dxa"/>
            <w:vAlign w:val="center"/>
          </w:tcPr>
          <w:p w14:paraId="37DD4A29" w14:textId="77777777" w:rsidR="00FF74F7" w:rsidRPr="00686640" w:rsidRDefault="00FF74F7" w:rsidP="003F49C2">
            <w:pPr>
              <w:spacing w:after="0" w:line="240" w:lineRule="auto"/>
              <w:rPr>
                <w:rFonts w:cs="Calibri"/>
                <w:b/>
                <w:color w:val="002060"/>
                <w:sz w:val="32"/>
                <w:szCs w:val="32"/>
              </w:rPr>
            </w:pPr>
            <w:r>
              <w:rPr>
                <w:rFonts w:cs="Calibri"/>
                <w:b/>
                <w:color w:val="002060"/>
                <w:sz w:val="32"/>
                <w:szCs w:val="32"/>
              </w:rPr>
              <w:t>Jouer de la syntaxe pour renforcer la négation.</w:t>
            </w:r>
          </w:p>
        </w:tc>
      </w:tr>
    </w:tbl>
    <w:p w14:paraId="3BB46F6B" w14:textId="77777777" w:rsidR="00FF74F7" w:rsidRDefault="00FF74F7" w:rsidP="00FF74F7">
      <w:pPr>
        <w:spacing w:after="0" w:line="240" w:lineRule="auto"/>
        <w:ind w:firstLine="454"/>
        <w:jc w:val="both"/>
        <w:rPr>
          <w:rFonts w:eastAsia="Times New Roman"/>
          <w:bCs/>
          <w:lang w:eastAsia="fr-FR"/>
        </w:rPr>
      </w:pPr>
    </w:p>
    <w:p w14:paraId="14232B00" w14:textId="77777777" w:rsidR="00FF74F7" w:rsidRPr="00047519" w:rsidRDefault="00FF74F7" w:rsidP="00FF74F7">
      <w:pPr>
        <w:spacing w:after="0" w:line="240" w:lineRule="auto"/>
        <w:jc w:val="both"/>
        <w:rPr>
          <w:rFonts w:eastAsia="Times New Roman"/>
          <w:b/>
          <w:lang w:eastAsia="fr-FR"/>
        </w:rPr>
      </w:pPr>
      <w:r w:rsidRPr="00047519">
        <w:rPr>
          <w:rFonts w:eastAsia="Times New Roman"/>
          <w:b/>
          <w:lang w:eastAsia="fr-FR"/>
        </w:rPr>
        <w:t>Activité 1 : s’interroger sur la valeur de la négation</w:t>
      </w:r>
    </w:p>
    <w:p w14:paraId="24354B49" w14:textId="77777777" w:rsidR="00FF74F7" w:rsidRDefault="00FF74F7" w:rsidP="00E060C4">
      <w:pPr>
        <w:numPr>
          <w:ilvl w:val="0"/>
          <w:numId w:val="51"/>
        </w:numPr>
        <w:spacing w:after="0" w:line="240" w:lineRule="auto"/>
        <w:jc w:val="both"/>
        <w:rPr>
          <w:rFonts w:eastAsia="Times New Roman"/>
          <w:bCs/>
          <w:lang w:eastAsia="fr-FR"/>
        </w:rPr>
      </w:pPr>
      <w:r>
        <w:rPr>
          <w:rFonts w:eastAsia="Times New Roman"/>
          <w:bCs/>
          <w:lang w:eastAsia="fr-FR"/>
        </w:rPr>
        <w:t>Que signifie selon toi l’expression « trois fois rien » ?</w:t>
      </w:r>
    </w:p>
    <w:p w14:paraId="2B95F069" w14:textId="77777777" w:rsidR="00FF74F7" w:rsidRDefault="00FF74F7" w:rsidP="00E060C4">
      <w:pPr>
        <w:numPr>
          <w:ilvl w:val="0"/>
          <w:numId w:val="51"/>
        </w:numPr>
        <w:spacing w:after="0" w:line="240" w:lineRule="auto"/>
        <w:jc w:val="both"/>
        <w:rPr>
          <w:rFonts w:eastAsia="Times New Roman"/>
          <w:bCs/>
          <w:lang w:eastAsia="fr-FR"/>
        </w:rPr>
      </w:pPr>
      <w:r>
        <w:rPr>
          <w:rFonts w:eastAsia="Times New Roman"/>
          <w:bCs/>
          <w:lang w:eastAsia="fr-FR"/>
        </w:rPr>
        <w:t xml:space="preserve">Lis maintenant cet extrait de Raymond Devos : </w:t>
      </w:r>
    </w:p>
    <w:p w14:paraId="3234AB29" w14:textId="77777777" w:rsidR="00FF74F7" w:rsidRDefault="00FF74F7" w:rsidP="00FF74F7">
      <w:pPr>
        <w:spacing w:after="0" w:line="240" w:lineRule="auto"/>
        <w:ind w:left="454"/>
        <w:jc w:val="both"/>
        <w:rPr>
          <w:rFonts w:eastAsia="Times New Roman"/>
          <w:bCs/>
          <w:lang w:eastAsia="fr-FR"/>
        </w:rPr>
      </w:pPr>
      <w:r>
        <w:rPr>
          <w:rFonts w:eastAsia="Times New Roman"/>
          <w:bCs/>
          <w:lang w:eastAsia="fr-FR"/>
        </w:rPr>
        <w:t>(</w:t>
      </w:r>
      <w:proofErr w:type="gramStart"/>
      <w:r>
        <w:rPr>
          <w:rFonts w:eastAsia="Times New Roman"/>
          <w:bCs/>
          <w:lang w:eastAsia="fr-FR"/>
        </w:rPr>
        <w:t>vidéo</w:t>
      </w:r>
      <w:proofErr w:type="gramEnd"/>
      <w:r>
        <w:rPr>
          <w:rFonts w:eastAsia="Times New Roman"/>
          <w:bCs/>
          <w:lang w:eastAsia="fr-FR"/>
        </w:rPr>
        <w:t xml:space="preserve"> disponible </w:t>
      </w:r>
      <w:hyperlink r:id="rId65" w:history="1">
        <w:r w:rsidRPr="003C1444">
          <w:rPr>
            <w:rStyle w:val="Lienhypertexte"/>
            <w:bCs/>
            <w:lang w:eastAsia="fr-FR"/>
          </w:rPr>
          <w:t>https://www.youtube.com/watch?v=hz5xWgjSUlk&amp;ab_channel=INAHumour</w:t>
        </w:r>
      </w:hyperlink>
      <w:r>
        <w:rPr>
          <w:rFonts w:eastAsia="Times New Roman"/>
          <w:bCs/>
          <w:lang w:eastAsia="fr-FR"/>
        </w:rPr>
        <w:t>)</w:t>
      </w:r>
    </w:p>
    <w:p w14:paraId="23FAF6E1" w14:textId="77777777" w:rsidR="00FF74F7" w:rsidRPr="00047519" w:rsidRDefault="00FF74F7" w:rsidP="00FF74F7">
      <w:pPr>
        <w:pBdr>
          <w:top w:val="single" w:sz="4" w:space="1" w:color="auto"/>
          <w:left w:val="single" w:sz="4" w:space="0" w:color="auto"/>
          <w:bottom w:val="single" w:sz="4" w:space="1" w:color="auto"/>
          <w:right w:val="single" w:sz="4" w:space="4" w:color="auto"/>
        </w:pBdr>
        <w:spacing w:after="0" w:line="240" w:lineRule="auto"/>
        <w:ind w:firstLine="454"/>
        <w:jc w:val="both"/>
        <w:rPr>
          <w:rFonts w:eastAsia="Times New Roman"/>
          <w:bCs/>
          <w:lang w:eastAsia="fr-FR"/>
        </w:rPr>
      </w:pPr>
      <w:r w:rsidRPr="00047519">
        <w:rPr>
          <w:rFonts w:eastAsia="Times New Roman"/>
          <w:bCs/>
          <w:lang w:eastAsia="fr-FR"/>
        </w:rPr>
        <w:t>Car rien… ce n’est pas rien !</w:t>
      </w:r>
    </w:p>
    <w:p w14:paraId="6DDDD0EE" w14:textId="77777777" w:rsidR="00FF74F7" w:rsidRPr="00047519" w:rsidRDefault="00FF74F7" w:rsidP="00FF74F7">
      <w:pPr>
        <w:pBdr>
          <w:top w:val="single" w:sz="4" w:space="1" w:color="auto"/>
          <w:left w:val="single" w:sz="4" w:space="0" w:color="auto"/>
          <w:bottom w:val="single" w:sz="4" w:space="1" w:color="auto"/>
          <w:right w:val="single" w:sz="4" w:space="4" w:color="auto"/>
        </w:pBdr>
        <w:spacing w:after="0" w:line="240" w:lineRule="auto"/>
        <w:ind w:firstLine="454"/>
        <w:jc w:val="both"/>
        <w:rPr>
          <w:rFonts w:eastAsia="Times New Roman"/>
          <w:bCs/>
          <w:lang w:eastAsia="fr-FR"/>
        </w:rPr>
      </w:pPr>
      <w:r w:rsidRPr="00047519">
        <w:rPr>
          <w:rFonts w:eastAsia="Times New Roman"/>
          <w:bCs/>
          <w:lang w:eastAsia="fr-FR"/>
        </w:rPr>
        <w:t>La preuve, c’est qu’on peut le soustraire.</w:t>
      </w:r>
    </w:p>
    <w:p w14:paraId="71A52754" w14:textId="77777777" w:rsidR="00FF74F7" w:rsidRPr="00047519" w:rsidRDefault="00FF74F7" w:rsidP="00FF74F7">
      <w:pPr>
        <w:pBdr>
          <w:top w:val="single" w:sz="4" w:space="1" w:color="auto"/>
          <w:left w:val="single" w:sz="4" w:space="0" w:color="auto"/>
          <w:bottom w:val="single" w:sz="4" w:space="1" w:color="auto"/>
          <w:right w:val="single" w:sz="4" w:space="4" w:color="auto"/>
        </w:pBdr>
        <w:spacing w:after="0" w:line="240" w:lineRule="auto"/>
        <w:ind w:firstLine="454"/>
        <w:jc w:val="both"/>
        <w:rPr>
          <w:rFonts w:eastAsia="Times New Roman"/>
          <w:bCs/>
          <w:lang w:eastAsia="fr-FR"/>
        </w:rPr>
      </w:pPr>
      <w:r w:rsidRPr="00047519">
        <w:rPr>
          <w:rFonts w:eastAsia="Times New Roman"/>
          <w:bCs/>
          <w:lang w:eastAsia="fr-FR"/>
        </w:rPr>
        <w:t>Exemple :</w:t>
      </w:r>
    </w:p>
    <w:p w14:paraId="67E2BEDE" w14:textId="77777777" w:rsidR="00FF74F7" w:rsidRPr="00047519" w:rsidRDefault="00FF74F7" w:rsidP="00FF74F7">
      <w:pPr>
        <w:pBdr>
          <w:top w:val="single" w:sz="4" w:space="1" w:color="auto"/>
          <w:left w:val="single" w:sz="4" w:space="0" w:color="auto"/>
          <w:bottom w:val="single" w:sz="4" w:space="1" w:color="auto"/>
          <w:right w:val="single" w:sz="4" w:space="4" w:color="auto"/>
        </w:pBdr>
        <w:spacing w:after="0" w:line="240" w:lineRule="auto"/>
        <w:ind w:firstLine="454"/>
        <w:jc w:val="both"/>
        <w:rPr>
          <w:rFonts w:eastAsia="Times New Roman"/>
          <w:bCs/>
          <w:lang w:eastAsia="fr-FR"/>
        </w:rPr>
      </w:pPr>
      <w:r w:rsidRPr="00047519">
        <w:rPr>
          <w:rFonts w:eastAsia="Times New Roman"/>
          <w:bCs/>
          <w:lang w:eastAsia="fr-FR"/>
        </w:rPr>
        <w:t>Rien moins rien = moins que rien !</w:t>
      </w:r>
    </w:p>
    <w:p w14:paraId="00C14682" w14:textId="77777777" w:rsidR="00FF74F7" w:rsidRPr="00047519" w:rsidRDefault="00FF74F7" w:rsidP="00FF74F7">
      <w:pPr>
        <w:pBdr>
          <w:top w:val="single" w:sz="4" w:space="1" w:color="auto"/>
          <w:left w:val="single" w:sz="4" w:space="0" w:color="auto"/>
          <w:bottom w:val="single" w:sz="4" w:space="1" w:color="auto"/>
          <w:right w:val="single" w:sz="4" w:space="4" w:color="auto"/>
        </w:pBdr>
        <w:spacing w:after="0" w:line="240" w:lineRule="auto"/>
        <w:ind w:firstLine="454"/>
        <w:jc w:val="both"/>
        <w:rPr>
          <w:rFonts w:eastAsia="Times New Roman"/>
          <w:bCs/>
          <w:lang w:eastAsia="fr-FR"/>
        </w:rPr>
      </w:pPr>
      <w:r w:rsidRPr="00047519">
        <w:rPr>
          <w:rFonts w:eastAsia="Times New Roman"/>
          <w:bCs/>
          <w:lang w:eastAsia="fr-FR"/>
        </w:rPr>
        <w:t xml:space="preserve">Si l’on peut trouver moins que rien, c’est que </w:t>
      </w:r>
      <w:proofErr w:type="gramStart"/>
      <w:r w:rsidRPr="00047519">
        <w:rPr>
          <w:rFonts w:eastAsia="Times New Roman"/>
          <w:bCs/>
          <w:lang w:eastAsia="fr-FR"/>
        </w:rPr>
        <w:t>rien vaut</w:t>
      </w:r>
      <w:proofErr w:type="gramEnd"/>
      <w:r w:rsidRPr="00047519">
        <w:rPr>
          <w:rFonts w:eastAsia="Times New Roman"/>
          <w:bCs/>
          <w:lang w:eastAsia="fr-FR"/>
        </w:rPr>
        <w:t xml:space="preserve"> déjà quelque chose !</w:t>
      </w:r>
    </w:p>
    <w:p w14:paraId="11BAA65F" w14:textId="77777777" w:rsidR="00FF74F7" w:rsidRPr="00047519" w:rsidRDefault="00FF74F7" w:rsidP="00FF74F7">
      <w:pPr>
        <w:pBdr>
          <w:top w:val="single" w:sz="4" w:space="1" w:color="auto"/>
          <w:left w:val="single" w:sz="4" w:space="0" w:color="auto"/>
          <w:bottom w:val="single" w:sz="4" w:space="1" w:color="auto"/>
          <w:right w:val="single" w:sz="4" w:space="4" w:color="auto"/>
        </w:pBdr>
        <w:spacing w:after="0" w:line="240" w:lineRule="auto"/>
        <w:ind w:firstLine="454"/>
        <w:jc w:val="both"/>
        <w:rPr>
          <w:rFonts w:eastAsia="Times New Roman"/>
          <w:bCs/>
          <w:lang w:eastAsia="fr-FR"/>
        </w:rPr>
      </w:pPr>
      <w:r w:rsidRPr="00047519">
        <w:rPr>
          <w:rFonts w:eastAsia="Times New Roman"/>
          <w:bCs/>
          <w:lang w:eastAsia="fr-FR"/>
        </w:rPr>
        <w:t>On peut acheter quelque chose avec rien !</w:t>
      </w:r>
    </w:p>
    <w:p w14:paraId="408D4662" w14:textId="77777777" w:rsidR="00FF74F7" w:rsidRPr="00047519" w:rsidRDefault="00FF74F7" w:rsidP="00FF74F7">
      <w:pPr>
        <w:pBdr>
          <w:top w:val="single" w:sz="4" w:space="1" w:color="auto"/>
          <w:left w:val="single" w:sz="4" w:space="0" w:color="auto"/>
          <w:bottom w:val="single" w:sz="4" w:space="1" w:color="auto"/>
          <w:right w:val="single" w:sz="4" w:space="4" w:color="auto"/>
        </w:pBdr>
        <w:spacing w:after="0" w:line="240" w:lineRule="auto"/>
        <w:ind w:firstLine="454"/>
        <w:jc w:val="both"/>
        <w:rPr>
          <w:rFonts w:eastAsia="Times New Roman"/>
          <w:bCs/>
          <w:lang w:eastAsia="fr-FR"/>
        </w:rPr>
      </w:pPr>
      <w:r w:rsidRPr="00047519">
        <w:rPr>
          <w:rFonts w:eastAsia="Times New Roman"/>
          <w:bCs/>
          <w:lang w:eastAsia="fr-FR"/>
        </w:rPr>
        <w:t>En le multipliant !</w:t>
      </w:r>
    </w:p>
    <w:p w14:paraId="06D1E19A" w14:textId="77777777" w:rsidR="00FF74F7" w:rsidRPr="00047519" w:rsidRDefault="00FF74F7" w:rsidP="00FF74F7">
      <w:pPr>
        <w:pBdr>
          <w:top w:val="single" w:sz="4" w:space="1" w:color="auto"/>
          <w:left w:val="single" w:sz="4" w:space="0" w:color="auto"/>
          <w:bottom w:val="single" w:sz="4" w:space="1" w:color="auto"/>
          <w:right w:val="single" w:sz="4" w:space="4" w:color="auto"/>
        </w:pBdr>
        <w:spacing w:after="0" w:line="240" w:lineRule="auto"/>
        <w:ind w:firstLine="454"/>
        <w:jc w:val="both"/>
        <w:rPr>
          <w:rFonts w:eastAsia="Times New Roman"/>
          <w:bCs/>
          <w:lang w:eastAsia="fr-FR"/>
        </w:rPr>
      </w:pPr>
      <w:r w:rsidRPr="00047519">
        <w:rPr>
          <w:rFonts w:eastAsia="Times New Roman"/>
          <w:bCs/>
          <w:lang w:eastAsia="fr-FR"/>
        </w:rPr>
        <w:t xml:space="preserve">Une fois rien… </w:t>
      </w:r>
      <w:proofErr w:type="gramStart"/>
      <w:r w:rsidRPr="00047519">
        <w:rPr>
          <w:rFonts w:eastAsia="Times New Roman"/>
          <w:bCs/>
          <w:lang w:eastAsia="fr-FR"/>
        </w:rPr>
        <w:t>c’est rien</w:t>
      </w:r>
      <w:proofErr w:type="gramEnd"/>
      <w:r w:rsidRPr="00047519">
        <w:rPr>
          <w:rFonts w:eastAsia="Times New Roman"/>
          <w:bCs/>
          <w:lang w:eastAsia="fr-FR"/>
        </w:rPr>
        <w:t xml:space="preserve"> !</w:t>
      </w:r>
    </w:p>
    <w:p w14:paraId="3CC89162" w14:textId="77777777" w:rsidR="00FF74F7" w:rsidRPr="00047519" w:rsidRDefault="00FF74F7" w:rsidP="00FF74F7">
      <w:pPr>
        <w:pBdr>
          <w:top w:val="single" w:sz="4" w:space="1" w:color="auto"/>
          <w:left w:val="single" w:sz="4" w:space="0" w:color="auto"/>
          <w:bottom w:val="single" w:sz="4" w:space="1" w:color="auto"/>
          <w:right w:val="single" w:sz="4" w:space="4" w:color="auto"/>
        </w:pBdr>
        <w:spacing w:after="0" w:line="240" w:lineRule="auto"/>
        <w:ind w:firstLine="454"/>
        <w:jc w:val="both"/>
        <w:rPr>
          <w:rFonts w:eastAsia="Times New Roman"/>
          <w:bCs/>
          <w:lang w:eastAsia="fr-FR"/>
        </w:rPr>
      </w:pPr>
      <w:r w:rsidRPr="00047519">
        <w:rPr>
          <w:rFonts w:eastAsia="Times New Roman"/>
          <w:bCs/>
          <w:lang w:eastAsia="fr-FR"/>
        </w:rPr>
        <w:t>Deux fois rien… ce n’est pas beaucoup !</w:t>
      </w:r>
    </w:p>
    <w:p w14:paraId="757E3E88" w14:textId="2D914272" w:rsidR="00FF74F7" w:rsidRPr="00047519" w:rsidRDefault="00FF74F7" w:rsidP="00FF74F7">
      <w:pPr>
        <w:pBdr>
          <w:top w:val="single" w:sz="4" w:space="1" w:color="auto"/>
          <w:left w:val="single" w:sz="4" w:space="0" w:color="auto"/>
          <w:bottom w:val="single" w:sz="4" w:space="1" w:color="auto"/>
          <w:right w:val="single" w:sz="4" w:space="4" w:color="auto"/>
        </w:pBdr>
        <w:spacing w:after="0" w:line="240" w:lineRule="auto"/>
        <w:ind w:firstLine="454"/>
        <w:jc w:val="both"/>
        <w:rPr>
          <w:rFonts w:eastAsia="Times New Roman"/>
          <w:bCs/>
          <w:lang w:eastAsia="fr-FR"/>
        </w:rPr>
      </w:pPr>
      <w:r w:rsidRPr="00047519">
        <w:rPr>
          <w:rFonts w:eastAsia="Times New Roman"/>
          <w:bCs/>
          <w:lang w:eastAsia="fr-FR"/>
        </w:rPr>
        <w:t>Mais trois fois rien</w:t>
      </w:r>
      <w:r w:rsidR="001D67BB" w:rsidRPr="00047519">
        <w:rPr>
          <w:rFonts w:eastAsia="Times New Roman"/>
          <w:bCs/>
          <w:lang w:eastAsia="fr-FR"/>
        </w:rPr>
        <w:t xml:space="preserve"> ! …</w:t>
      </w:r>
      <w:r w:rsidRPr="00047519">
        <w:rPr>
          <w:rFonts w:eastAsia="Times New Roman"/>
          <w:bCs/>
          <w:lang w:eastAsia="fr-FR"/>
        </w:rPr>
        <w:t xml:space="preserve"> Pour trois fois rien, on peut déjà acheter quelque chose… et pour pas cher !</w:t>
      </w:r>
    </w:p>
    <w:p w14:paraId="7DBACE71" w14:textId="77777777" w:rsidR="00FF74F7" w:rsidRPr="00FF74F7" w:rsidRDefault="00FF74F7" w:rsidP="00FF74F7">
      <w:pPr>
        <w:pStyle w:val="Sansinterligne"/>
        <w:ind w:left="720"/>
        <w:rPr>
          <w:sz w:val="10"/>
          <w:szCs w:val="10"/>
          <w:lang w:eastAsia="fr-FR"/>
        </w:rPr>
      </w:pPr>
    </w:p>
    <w:p w14:paraId="1D2264F1" w14:textId="0F63AB99" w:rsidR="00FF74F7" w:rsidRDefault="00FF74F7" w:rsidP="00E060C4">
      <w:pPr>
        <w:pStyle w:val="Sansinterligne"/>
        <w:numPr>
          <w:ilvl w:val="0"/>
          <w:numId w:val="52"/>
        </w:numPr>
        <w:rPr>
          <w:lang w:eastAsia="fr-FR"/>
        </w:rPr>
      </w:pPr>
      <w:r>
        <w:rPr>
          <w:lang w:eastAsia="fr-FR"/>
        </w:rPr>
        <w:t>Comment joue-t-il avec l’expression « trois fois rien » ?</w:t>
      </w:r>
    </w:p>
    <w:p w14:paraId="4B872972" w14:textId="77777777" w:rsidR="00FF74F7" w:rsidRDefault="00FF74F7" w:rsidP="00E060C4">
      <w:pPr>
        <w:pStyle w:val="Sansinterligne"/>
        <w:numPr>
          <w:ilvl w:val="0"/>
          <w:numId w:val="52"/>
        </w:numPr>
        <w:rPr>
          <w:lang w:eastAsia="fr-FR"/>
        </w:rPr>
      </w:pPr>
      <w:r>
        <w:rPr>
          <w:lang w:eastAsia="fr-FR"/>
        </w:rPr>
        <w:t>Rien a-t-il toujours une valeur négative ?</w:t>
      </w:r>
    </w:p>
    <w:p w14:paraId="1B4DE796" w14:textId="77777777" w:rsidR="00FF74F7" w:rsidRPr="00047519" w:rsidRDefault="00FF74F7" w:rsidP="00FF74F7">
      <w:pPr>
        <w:pStyle w:val="Sansinterligne"/>
        <w:rPr>
          <w:lang w:eastAsia="fr-FR"/>
        </w:rPr>
      </w:pPr>
      <w:r>
        <w:rPr>
          <w:lang w:eastAsia="fr-FR"/>
        </w:rPr>
        <w:t>[</w:t>
      </w:r>
      <w:r w:rsidRPr="00D9557F">
        <w:rPr>
          <w:color w:val="ED7D31"/>
          <w:lang w:eastAsia="fr-FR"/>
        </w:rPr>
        <w:t>En différenciation</w:t>
      </w:r>
      <w:r>
        <w:rPr>
          <w:lang w:eastAsia="fr-FR"/>
        </w:rPr>
        <w:t xml:space="preserve"> : introduire l’étymologie du mot rien dérivé du latin </w:t>
      </w:r>
      <w:r w:rsidRPr="00047519">
        <w:rPr>
          <w:i/>
          <w:iCs/>
          <w:lang w:eastAsia="fr-FR"/>
        </w:rPr>
        <w:t>rem</w:t>
      </w:r>
      <w:r>
        <w:rPr>
          <w:lang w:eastAsia="fr-FR"/>
        </w:rPr>
        <w:t>, la chose]</w:t>
      </w:r>
    </w:p>
    <w:p w14:paraId="16BA31EC" w14:textId="77777777" w:rsidR="00FF74F7" w:rsidRPr="00047519" w:rsidRDefault="00FF74F7" w:rsidP="00FF74F7">
      <w:pPr>
        <w:pStyle w:val="Sansinterligne"/>
        <w:rPr>
          <w:lang w:eastAsia="fr-FR"/>
        </w:rPr>
      </w:pPr>
    </w:p>
    <w:p w14:paraId="0019E8B4" w14:textId="77777777" w:rsidR="00FF74F7" w:rsidRPr="001A1A76" w:rsidRDefault="00FF74F7" w:rsidP="00FF74F7">
      <w:pPr>
        <w:rPr>
          <w:rFonts w:eastAsia="Times New Roman"/>
          <w:b/>
          <w:bCs/>
          <w:lang w:eastAsia="fr-FR"/>
        </w:rPr>
      </w:pPr>
      <w:r w:rsidRPr="001A1A76">
        <w:rPr>
          <w:rFonts w:eastAsia="Times New Roman"/>
          <w:b/>
          <w:bCs/>
          <w:lang w:eastAsia="fr-FR"/>
        </w:rPr>
        <w:t>Activité 2 : renforcer la valeur d’une négation en jouant sur l’ordre syntaxique</w:t>
      </w:r>
    </w:p>
    <w:p w14:paraId="7D00FD2E" w14:textId="32F396E7" w:rsidR="00FF74F7" w:rsidRPr="001A1A76" w:rsidRDefault="00FF74F7" w:rsidP="00E060C4">
      <w:pPr>
        <w:numPr>
          <w:ilvl w:val="0"/>
          <w:numId w:val="53"/>
        </w:numPr>
        <w:spacing w:after="0" w:line="240" w:lineRule="auto"/>
        <w:jc w:val="both"/>
        <w:rPr>
          <w:rFonts w:eastAsia="Times New Roman"/>
          <w:bCs/>
          <w:lang w:eastAsia="fr-FR"/>
        </w:rPr>
      </w:pPr>
      <w:r w:rsidRPr="001A1A76">
        <w:rPr>
          <w:rFonts w:eastAsia="Times New Roman"/>
          <w:lang w:eastAsia="fr-FR"/>
        </w:rPr>
        <w:t xml:space="preserve">Écoute la fable « le </w:t>
      </w:r>
      <w:r>
        <w:rPr>
          <w:rFonts w:eastAsia="Times New Roman"/>
          <w:lang w:eastAsia="fr-FR"/>
        </w:rPr>
        <w:t>L</w:t>
      </w:r>
      <w:r w:rsidRPr="001A1A76">
        <w:rPr>
          <w:rFonts w:eastAsia="Times New Roman"/>
          <w:lang w:eastAsia="fr-FR"/>
        </w:rPr>
        <w:t xml:space="preserve">ièvre et la </w:t>
      </w:r>
      <w:r>
        <w:rPr>
          <w:rFonts w:eastAsia="Times New Roman"/>
          <w:lang w:eastAsia="fr-FR"/>
        </w:rPr>
        <w:t>T</w:t>
      </w:r>
      <w:r w:rsidRPr="001A1A76">
        <w:rPr>
          <w:rFonts w:eastAsia="Times New Roman"/>
          <w:lang w:eastAsia="fr-FR"/>
        </w:rPr>
        <w:t xml:space="preserve">ortue ». </w:t>
      </w:r>
      <w:r>
        <w:rPr>
          <w:rFonts w:eastAsia="Times New Roman"/>
          <w:lang w:eastAsia="fr-FR"/>
        </w:rPr>
        <w:t>Pourquoi selon toi La Fontaine a-t-</w:t>
      </w:r>
      <w:proofErr w:type="gramStart"/>
      <w:r>
        <w:rPr>
          <w:rFonts w:eastAsia="Times New Roman"/>
          <w:lang w:eastAsia="fr-FR"/>
        </w:rPr>
        <w:t>il écrit « Rien</w:t>
      </w:r>
      <w:proofErr w:type="gramEnd"/>
      <w:r>
        <w:rPr>
          <w:rFonts w:eastAsia="Times New Roman"/>
          <w:lang w:eastAsia="fr-FR"/>
        </w:rPr>
        <w:t xml:space="preserve"> ne sert de courir » plutôt que « il ne sert à rien de courir » ?</w:t>
      </w:r>
    </w:p>
    <w:p w14:paraId="29FDCBF8" w14:textId="77777777" w:rsidR="00FF74F7" w:rsidRPr="001A1A76" w:rsidRDefault="00FF74F7" w:rsidP="00E060C4">
      <w:pPr>
        <w:numPr>
          <w:ilvl w:val="0"/>
          <w:numId w:val="53"/>
        </w:numPr>
        <w:spacing w:after="0" w:line="240" w:lineRule="auto"/>
        <w:jc w:val="both"/>
        <w:rPr>
          <w:rFonts w:eastAsia="Times New Roman"/>
          <w:bCs/>
          <w:lang w:eastAsia="fr-FR"/>
        </w:rPr>
      </w:pPr>
      <w:r>
        <w:rPr>
          <w:rFonts w:eastAsia="Times New Roman"/>
          <w:lang w:eastAsia="fr-FR"/>
        </w:rPr>
        <w:t>La morale de La Fontaine est devenue une sorte de proverbe. Reprend la structure de son vers pour créer de nouveaux proverbes : Rien ne sert de [verbe à l’infinitif] Il faut [verbe à l’infinitif + complément]</w:t>
      </w:r>
    </w:p>
    <w:p w14:paraId="0886ACC2" w14:textId="4ECE2A4D" w:rsidR="00FF74F7" w:rsidRDefault="00FF74F7" w:rsidP="00FF74F7">
      <w:pPr>
        <w:spacing w:after="0" w:line="240" w:lineRule="auto"/>
        <w:jc w:val="both"/>
      </w:pPr>
      <w:r>
        <w:rPr>
          <w:rFonts w:eastAsia="Times New Roman"/>
          <w:bCs/>
          <w:lang w:eastAsia="fr-FR"/>
        </w:rPr>
        <w:t>[</w:t>
      </w:r>
      <w:r w:rsidRPr="00D9557F">
        <w:rPr>
          <w:rFonts w:eastAsia="Times New Roman"/>
          <w:bCs/>
          <w:color w:val="ED7D31"/>
          <w:lang w:eastAsia="fr-FR"/>
        </w:rPr>
        <w:t>En différenciation</w:t>
      </w:r>
      <w:r>
        <w:rPr>
          <w:rFonts w:eastAsia="Times New Roman"/>
          <w:bCs/>
          <w:lang w:eastAsia="fr-FR"/>
        </w:rPr>
        <w:t> : proposer aux élèves une liste de verbes possibles ou improbables : h</w:t>
      </w:r>
      <w:r>
        <w:t xml:space="preserve">urler – choquer – jacasser – gémir – s’angoisser </w:t>
      </w:r>
      <w:r w:rsidR="008A4F1E">
        <w:t>- voyager</w:t>
      </w:r>
      <w:r>
        <w:t xml:space="preserve"> – consommer - …]</w:t>
      </w:r>
    </w:p>
    <w:p w14:paraId="319E42C7" w14:textId="77777777" w:rsidR="00FF74F7" w:rsidRDefault="00FF74F7" w:rsidP="00FF74F7">
      <w:pPr>
        <w:spacing w:after="0" w:line="240" w:lineRule="auto"/>
        <w:jc w:val="both"/>
      </w:pPr>
    </w:p>
    <w:p w14:paraId="1F749DE4" w14:textId="77777777" w:rsidR="00FF74F7" w:rsidRPr="00D9557F" w:rsidRDefault="00FF74F7" w:rsidP="00FF74F7">
      <w:pPr>
        <w:spacing w:after="0" w:line="240" w:lineRule="auto"/>
        <w:jc w:val="both"/>
        <w:rPr>
          <w:b/>
          <w:bCs/>
        </w:rPr>
      </w:pPr>
      <w:r w:rsidRPr="00D9557F">
        <w:rPr>
          <w:b/>
          <w:bCs/>
        </w:rPr>
        <w:t>Activité 3 : épaissir un texte</w:t>
      </w:r>
    </w:p>
    <w:p w14:paraId="57DA0640" w14:textId="1363DDDF" w:rsidR="00FF74F7" w:rsidRDefault="00FF74F7" w:rsidP="00FF74F7">
      <w:pPr>
        <w:spacing w:after="0" w:line="240" w:lineRule="auto"/>
        <w:jc w:val="both"/>
        <w:rPr>
          <w:rFonts w:eastAsia="Times New Roman"/>
          <w:bCs/>
          <w:lang w:eastAsia="fr-FR"/>
        </w:rPr>
      </w:pPr>
      <w:r>
        <w:rPr>
          <w:noProof/>
        </w:rPr>
        <mc:AlternateContent>
          <mc:Choice Requires="wps">
            <w:drawing>
              <wp:anchor distT="45720" distB="45720" distL="114300" distR="114300" simplePos="0" relativeHeight="251705344" behindDoc="0" locked="0" layoutInCell="1" allowOverlap="1" wp14:anchorId="31356630" wp14:editId="25784E62">
                <wp:simplePos x="0" y="0"/>
                <wp:positionH relativeFrom="column">
                  <wp:posOffset>13335</wp:posOffset>
                </wp:positionH>
                <wp:positionV relativeFrom="paragraph">
                  <wp:posOffset>75565</wp:posOffset>
                </wp:positionV>
                <wp:extent cx="3663315" cy="3376930"/>
                <wp:effectExtent l="13335" t="9525" r="9525" b="13970"/>
                <wp:wrapSquare wrapText="bothSides"/>
                <wp:docPr id="1222662262"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315" cy="3376930"/>
                        </a:xfrm>
                        <a:prstGeom prst="rect">
                          <a:avLst/>
                        </a:prstGeom>
                        <a:solidFill>
                          <a:srgbClr val="FFFFFF"/>
                        </a:solidFill>
                        <a:ln w="9525">
                          <a:solidFill>
                            <a:srgbClr val="000000"/>
                          </a:solidFill>
                          <a:miter lim="800000"/>
                          <a:headEnd/>
                          <a:tailEnd/>
                        </a:ln>
                      </wps:spPr>
                      <wps:txbx>
                        <w:txbxContent>
                          <w:p w14:paraId="689E0CD6" w14:textId="77777777" w:rsidR="00FF74F7" w:rsidRDefault="00FF74F7" w:rsidP="00FF74F7">
                            <w:pPr>
                              <w:tabs>
                                <w:tab w:val="left" w:pos="2535"/>
                              </w:tabs>
                              <w:spacing w:after="0" w:line="240" w:lineRule="auto"/>
                              <w:jc w:val="both"/>
                              <w:rPr>
                                <w:rFonts w:eastAsia="Times New Roman"/>
                                <w:bCs/>
                                <w:i/>
                                <w:iCs/>
                                <w:lang w:eastAsia="fr-FR"/>
                              </w:rPr>
                            </w:pPr>
                            <w:r w:rsidRPr="00D9557F">
                              <w:rPr>
                                <w:rFonts w:eastAsia="Times New Roman"/>
                                <w:bCs/>
                                <w:i/>
                                <w:iCs/>
                                <w:lang w:eastAsia="fr-FR"/>
                              </w:rPr>
                              <w:t>Le poète s’adresse à une femme qui refuse son amour.</w:t>
                            </w:r>
                          </w:p>
                          <w:p w14:paraId="7CCBCC08" w14:textId="77777777" w:rsidR="008A4F1E" w:rsidRPr="00D9557F" w:rsidRDefault="008A4F1E" w:rsidP="00FF74F7">
                            <w:pPr>
                              <w:tabs>
                                <w:tab w:val="left" w:pos="2535"/>
                              </w:tabs>
                              <w:spacing w:after="0" w:line="240" w:lineRule="auto"/>
                              <w:jc w:val="both"/>
                              <w:rPr>
                                <w:rFonts w:eastAsia="Times New Roman"/>
                                <w:bCs/>
                                <w:i/>
                                <w:iCs/>
                                <w:lang w:eastAsia="fr-FR"/>
                              </w:rPr>
                            </w:pPr>
                          </w:p>
                          <w:p w14:paraId="125F5FF0"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Jamais, avez-vous dit, tandis qu'autour de nous</w:t>
                            </w:r>
                          </w:p>
                          <w:p w14:paraId="6FF026C4"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Résonnait de Schubert la plaintive musique ;</w:t>
                            </w:r>
                          </w:p>
                          <w:p w14:paraId="6B0C3053"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Jamais, avez-vous dit, tandis que, malgré vous,</w:t>
                            </w:r>
                          </w:p>
                          <w:p w14:paraId="4DA6DB8F"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Brillait de vos grands yeux l'azur mélancolique.</w:t>
                            </w:r>
                          </w:p>
                          <w:p w14:paraId="1541DD16" w14:textId="77777777" w:rsidR="00FF74F7" w:rsidRPr="00D9557F" w:rsidRDefault="00FF74F7" w:rsidP="00FF74F7">
                            <w:pPr>
                              <w:tabs>
                                <w:tab w:val="left" w:pos="2535"/>
                              </w:tabs>
                              <w:spacing w:after="0" w:line="240" w:lineRule="auto"/>
                              <w:jc w:val="both"/>
                              <w:rPr>
                                <w:rFonts w:eastAsia="Times New Roman"/>
                                <w:bCs/>
                                <w:lang w:eastAsia="fr-FR"/>
                              </w:rPr>
                            </w:pPr>
                          </w:p>
                          <w:p w14:paraId="1ACB4A32"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Jamais, répétiez-vous, pâle et d'un air si doux</w:t>
                            </w:r>
                          </w:p>
                          <w:p w14:paraId="03EA124C"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Qu'on eût cru voir sourire une médaille antique.</w:t>
                            </w:r>
                          </w:p>
                          <w:p w14:paraId="45CC8E94"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Mais des trésors secrets l'instinct fier et pudique</w:t>
                            </w:r>
                          </w:p>
                          <w:p w14:paraId="53869A9B"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 xml:space="preserve">Vous </w:t>
                            </w:r>
                            <w:proofErr w:type="gramStart"/>
                            <w:r w:rsidRPr="00D9557F">
                              <w:rPr>
                                <w:rFonts w:eastAsia="Times New Roman"/>
                                <w:bCs/>
                                <w:lang w:eastAsia="fr-FR"/>
                              </w:rPr>
                              <w:t>couvrit</w:t>
                            </w:r>
                            <w:proofErr w:type="gramEnd"/>
                            <w:r w:rsidRPr="00D9557F">
                              <w:rPr>
                                <w:rFonts w:eastAsia="Times New Roman"/>
                                <w:bCs/>
                                <w:lang w:eastAsia="fr-FR"/>
                              </w:rPr>
                              <w:t xml:space="preserve"> de rougeur, comme un voile jaloux.</w:t>
                            </w:r>
                          </w:p>
                          <w:p w14:paraId="6DE61A27" w14:textId="77777777" w:rsidR="00FF74F7" w:rsidRPr="00D9557F" w:rsidRDefault="00FF74F7" w:rsidP="00FF74F7">
                            <w:pPr>
                              <w:tabs>
                                <w:tab w:val="left" w:pos="2535"/>
                              </w:tabs>
                              <w:spacing w:after="0" w:line="240" w:lineRule="auto"/>
                              <w:jc w:val="both"/>
                              <w:rPr>
                                <w:rFonts w:eastAsia="Times New Roman"/>
                                <w:bCs/>
                                <w:lang w:eastAsia="fr-FR"/>
                              </w:rPr>
                            </w:pPr>
                          </w:p>
                          <w:p w14:paraId="2F862EF3"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Quel mot vous prononcez, marquise, et quel dommage !</w:t>
                            </w:r>
                          </w:p>
                          <w:p w14:paraId="49C3DF97"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Hélas ! je ne voyais ni ce charmant visage,</w:t>
                            </w:r>
                          </w:p>
                          <w:p w14:paraId="7A659059"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Ni ce divin sourire, en vous parlant d'aimer.</w:t>
                            </w:r>
                          </w:p>
                          <w:p w14:paraId="255FA723" w14:textId="77777777" w:rsidR="00FF74F7" w:rsidRPr="00D9557F" w:rsidRDefault="00FF74F7" w:rsidP="00FF74F7">
                            <w:pPr>
                              <w:tabs>
                                <w:tab w:val="left" w:pos="2535"/>
                              </w:tabs>
                              <w:spacing w:after="0" w:line="240" w:lineRule="auto"/>
                              <w:jc w:val="both"/>
                              <w:rPr>
                                <w:rFonts w:eastAsia="Times New Roman"/>
                                <w:bCs/>
                                <w:lang w:eastAsia="fr-FR"/>
                              </w:rPr>
                            </w:pPr>
                          </w:p>
                          <w:p w14:paraId="619BA67B"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Vos yeux bleus sont moins doux que votre âme n'est belle.</w:t>
                            </w:r>
                          </w:p>
                          <w:p w14:paraId="2B4EA270"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Même en les regardant, je ne regrettais qu'elle,</w:t>
                            </w:r>
                          </w:p>
                          <w:p w14:paraId="02BA6FCB" w14:textId="77777777" w:rsidR="00FF74F7"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Et de voir dans sa fleur un tel cœur se fermer.</w:t>
                            </w:r>
                          </w:p>
                          <w:p w14:paraId="455F6EB3" w14:textId="77777777" w:rsidR="00FF74F7" w:rsidRDefault="00FF74F7" w:rsidP="00FF74F7">
                            <w:r>
                              <w:rPr>
                                <w:rFonts w:eastAsia="Times New Roman"/>
                                <w:bCs/>
                                <w:lang w:eastAsia="fr-FR"/>
                              </w:rPr>
                              <w:t xml:space="preserve">Musset, </w:t>
                            </w:r>
                            <w:r w:rsidRPr="00D9557F">
                              <w:rPr>
                                <w:rFonts w:eastAsia="Times New Roman"/>
                                <w:bCs/>
                                <w:i/>
                                <w:iCs/>
                                <w:lang w:eastAsia="fr-FR"/>
                              </w:rPr>
                              <w:t>Poésies nouvelles</w:t>
                            </w:r>
                            <w:r>
                              <w:rPr>
                                <w:rFonts w:eastAsia="Times New Roman"/>
                                <w:bCs/>
                                <w:lang w:eastAsia="fr-FR"/>
                              </w:rPr>
                              <w:t>, 1832-1856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56630" id="Zone de texte 25" o:spid="_x0000_s1044" type="#_x0000_t202" style="position:absolute;left:0;text-align:left;margin-left:1.05pt;margin-top:5.95pt;width:288.45pt;height:265.9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">
                <v:textbox>
                  <w:txbxContent>
                    <w:p w14:paraId="689E0CD6" w14:textId="77777777" w:rsidR="00FF74F7" w:rsidRDefault="00FF74F7" w:rsidP="00FF74F7">
                      <w:pPr>
                        <w:tabs>
                          <w:tab w:val="left" w:pos="2535"/>
                        </w:tabs>
                        <w:spacing w:after="0" w:line="240" w:lineRule="auto"/>
                        <w:jc w:val="both"/>
                        <w:rPr>
                          <w:rFonts w:eastAsia="Times New Roman"/>
                          <w:bCs/>
                          <w:i/>
                          <w:iCs/>
                          <w:lang w:eastAsia="fr-FR"/>
                        </w:rPr>
                      </w:pPr>
                      <w:r w:rsidRPr="00D9557F">
                        <w:rPr>
                          <w:rFonts w:eastAsia="Times New Roman"/>
                          <w:bCs/>
                          <w:i/>
                          <w:iCs/>
                          <w:lang w:eastAsia="fr-FR"/>
                        </w:rPr>
                        <w:t>Le poète s’adresse à une femme qui refuse son amour.</w:t>
                      </w:r>
                    </w:p>
                    <w:p w14:paraId="7CCBCC08" w14:textId="77777777" w:rsidR="008A4F1E" w:rsidRPr="00D9557F" w:rsidRDefault="008A4F1E" w:rsidP="00FF74F7">
                      <w:pPr>
                        <w:tabs>
                          <w:tab w:val="left" w:pos="2535"/>
                        </w:tabs>
                        <w:spacing w:after="0" w:line="240" w:lineRule="auto"/>
                        <w:jc w:val="both"/>
                        <w:rPr>
                          <w:rFonts w:eastAsia="Times New Roman"/>
                          <w:bCs/>
                          <w:i/>
                          <w:iCs/>
                          <w:lang w:eastAsia="fr-FR"/>
                        </w:rPr>
                      </w:pPr>
                    </w:p>
                    <w:p w14:paraId="125F5FF0"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Jamais, avez-vous dit, tandis qu'autour de nous</w:t>
                      </w:r>
                    </w:p>
                    <w:p w14:paraId="6FF026C4"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Résonnait de Schubert la plaintive musique ;</w:t>
                      </w:r>
                    </w:p>
                    <w:p w14:paraId="6B0C3053"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Jamais, avez-vous dit, tandis que, malgré vous,</w:t>
                      </w:r>
                    </w:p>
                    <w:p w14:paraId="4DA6DB8F"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Brillait de vos grands yeux l'azur mélancolique.</w:t>
                      </w:r>
                    </w:p>
                    <w:p w14:paraId="1541DD16" w14:textId="77777777" w:rsidR="00FF74F7" w:rsidRPr="00D9557F" w:rsidRDefault="00FF74F7" w:rsidP="00FF74F7">
                      <w:pPr>
                        <w:tabs>
                          <w:tab w:val="left" w:pos="2535"/>
                        </w:tabs>
                        <w:spacing w:after="0" w:line="240" w:lineRule="auto"/>
                        <w:jc w:val="both"/>
                        <w:rPr>
                          <w:rFonts w:eastAsia="Times New Roman"/>
                          <w:bCs/>
                          <w:lang w:eastAsia="fr-FR"/>
                        </w:rPr>
                      </w:pPr>
                    </w:p>
                    <w:p w14:paraId="1ACB4A32"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Jamais, répétiez-vous, pâle et d'un air si doux</w:t>
                      </w:r>
                    </w:p>
                    <w:p w14:paraId="03EA124C"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Qu'on eût cru voir sourire une médaille antique.</w:t>
                      </w:r>
                    </w:p>
                    <w:p w14:paraId="45CC8E94"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Mais des trésors secrets l'instinct fier et pudique</w:t>
                      </w:r>
                    </w:p>
                    <w:p w14:paraId="53869A9B"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Vous couvrit de rougeur, comme un voile jaloux.</w:t>
                      </w:r>
                    </w:p>
                    <w:p w14:paraId="6DE61A27" w14:textId="77777777" w:rsidR="00FF74F7" w:rsidRPr="00D9557F" w:rsidRDefault="00FF74F7" w:rsidP="00FF74F7">
                      <w:pPr>
                        <w:tabs>
                          <w:tab w:val="left" w:pos="2535"/>
                        </w:tabs>
                        <w:spacing w:after="0" w:line="240" w:lineRule="auto"/>
                        <w:jc w:val="both"/>
                        <w:rPr>
                          <w:rFonts w:eastAsia="Times New Roman"/>
                          <w:bCs/>
                          <w:lang w:eastAsia="fr-FR"/>
                        </w:rPr>
                      </w:pPr>
                    </w:p>
                    <w:p w14:paraId="2F862EF3"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Quel mot vous prononcez, marquise, et quel dommage !</w:t>
                      </w:r>
                    </w:p>
                    <w:p w14:paraId="49C3DF97"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Hélas ! je ne voyais ni ce charmant visage,</w:t>
                      </w:r>
                    </w:p>
                    <w:p w14:paraId="7A659059"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Ni ce divin sourire, en vous parlant d'aimer.</w:t>
                      </w:r>
                    </w:p>
                    <w:p w14:paraId="255FA723" w14:textId="77777777" w:rsidR="00FF74F7" w:rsidRPr="00D9557F" w:rsidRDefault="00FF74F7" w:rsidP="00FF74F7">
                      <w:pPr>
                        <w:tabs>
                          <w:tab w:val="left" w:pos="2535"/>
                        </w:tabs>
                        <w:spacing w:after="0" w:line="240" w:lineRule="auto"/>
                        <w:jc w:val="both"/>
                        <w:rPr>
                          <w:rFonts w:eastAsia="Times New Roman"/>
                          <w:bCs/>
                          <w:lang w:eastAsia="fr-FR"/>
                        </w:rPr>
                      </w:pPr>
                    </w:p>
                    <w:p w14:paraId="619BA67B"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Vos yeux bleus sont moins doux que votre âme n'est belle.</w:t>
                      </w:r>
                    </w:p>
                    <w:p w14:paraId="2B4EA270" w14:textId="77777777" w:rsidR="00FF74F7" w:rsidRPr="00D9557F"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Même en les regardant, je ne regrettais qu'elle,</w:t>
                      </w:r>
                    </w:p>
                    <w:p w14:paraId="02BA6FCB" w14:textId="77777777" w:rsidR="00FF74F7" w:rsidRDefault="00FF74F7" w:rsidP="00FF74F7">
                      <w:pPr>
                        <w:tabs>
                          <w:tab w:val="left" w:pos="2535"/>
                        </w:tabs>
                        <w:spacing w:after="0" w:line="240" w:lineRule="auto"/>
                        <w:jc w:val="both"/>
                        <w:rPr>
                          <w:rFonts w:eastAsia="Times New Roman"/>
                          <w:bCs/>
                          <w:lang w:eastAsia="fr-FR"/>
                        </w:rPr>
                      </w:pPr>
                      <w:r w:rsidRPr="00D9557F">
                        <w:rPr>
                          <w:rFonts w:eastAsia="Times New Roman"/>
                          <w:bCs/>
                          <w:lang w:eastAsia="fr-FR"/>
                        </w:rPr>
                        <w:t>Et de voir dans sa fleur un tel cœur se fermer.</w:t>
                      </w:r>
                    </w:p>
                    <w:p w14:paraId="455F6EB3" w14:textId="77777777" w:rsidR="00FF74F7" w:rsidRDefault="00FF74F7" w:rsidP="00FF74F7">
                      <w:r>
                        <w:rPr>
                          <w:rFonts w:eastAsia="Times New Roman"/>
                          <w:bCs/>
                          <w:lang w:eastAsia="fr-FR"/>
                        </w:rPr>
                        <w:t xml:space="preserve">Musset, </w:t>
                      </w:r>
                      <w:r w:rsidRPr="00D9557F">
                        <w:rPr>
                          <w:rFonts w:eastAsia="Times New Roman"/>
                          <w:bCs/>
                          <w:i/>
                          <w:iCs/>
                          <w:lang w:eastAsia="fr-FR"/>
                        </w:rPr>
                        <w:t>Poésies nouvelles</w:t>
                      </w:r>
                      <w:r>
                        <w:rPr>
                          <w:rFonts w:eastAsia="Times New Roman"/>
                          <w:bCs/>
                          <w:lang w:eastAsia="fr-FR"/>
                        </w:rPr>
                        <w:t>, 1832-1856</w:t>
                      </w:r>
                    </w:p>
                  </w:txbxContent>
                </v:textbox>
                <w10:wrap type="square"/>
              </v:shape>
            </w:pict>
          </mc:Fallback>
        </mc:AlternateContent>
      </w:r>
    </w:p>
    <w:p w14:paraId="622E9798" w14:textId="77777777" w:rsidR="00FF74F7" w:rsidRDefault="00FF74F7" w:rsidP="00E060C4">
      <w:pPr>
        <w:numPr>
          <w:ilvl w:val="0"/>
          <w:numId w:val="54"/>
        </w:numPr>
        <w:spacing w:after="0" w:line="240" w:lineRule="auto"/>
        <w:jc w:val="both"/>
        <w:rPr>
          <w:rFonts w:eastAsia="Times New Roman"/>
          <w:lang w:eastAsia="fr-FR"/>
        </w:rPr>
      </w:pPr>
      <w:r>
        <w:rPr>
          <w:rFonts w:eastAsia="Times New Roman"/>
          <w:lang w:eastAsia="fr-FR"/>
        </w:rPr>
        <w:t>La femme dans le poème ne répond qu’un seul mot. Souligne-le.</w:t>
      </w:r>
    </w:p>
    <w:p w14:paraId="307A93F6" w14:textId="77777777" w:rsidR="00FF74F7" w:rsidRDefault="00FF74F7" w:rsidP="00E060C4">
      <w:pPr>
        <w:numPr>
          <w:ilvl w:val="0"/>
          <w:numId w:val="54"/>
        </w:numPr>
        <w:spacing w:after="0" w:line="240" w:lineRule="auto"/>
        <w:jc w:val="both"/>
        <w:rPr>
          <w:rFonts w:eastAsia="Times New Roman"/>
          <w:lang w:eastAsia="fr-FR"/>
        </w:rPr>
      </w:pPr>
      <w:r>
        <w:rPr>
          <w:rFonts w:eastAsia="Times New Roman"/>
          <w:lang w:eastAsia="fr-FR"/>
        </w:rPr>
        <w:t>Imagine au moins 5 phrases complètes qu’elle pourrait dire au poète en commençant par « Jamais ».</w:t>
      </w:r>
    </w:p>
    <w:p w14:paraId="698B13DD" w14:textId="77777777" w:rsidR="00FF74F7" w:rsidRPr="00597DE4" w:rsidRDefault="00FF74F7" w:rsidP="00FF74F7">
      <w:pPr>
        <w:spacing w:after="0" w:line="240" w:lineRule="auto"/>
        <w:ind w:firstLine="454"/>
        <w:jc w:val="both"/>
        <w:rPr>
          <w:rFonts w:eastAsia="Times New Roman"/>
          <w:bCs/>
          <w:lang w:eastAsia="fr-FR"/>
        </w:rPr>
      </w:pPr>
      <w:r w:rsidRPr="00D9557F">
        <w:rPr>
          <w:rFonts w:eastAsia="Times New Roman"/>
          <w:lang w:eastAsia="fr-FR"/>
        </w:rPr>
        <w:br w:type="page"/>
      </w:r>
    </w:p>
    <w:tbl>
      <w:tblPr>
        <w:tblpPr w:leftFromText="141" w:rightFromText="141" w:vertAnchor="page" w:horzAnchor="margin" w:tblpY="673"/>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29"/>
        <w:gridCol w:w="919"/>
        <w:gridCol w:w="8962"/>
      </w:tblGrid>
      <w:tr w:rsidR="00FF74F7" w:rsidRPr="00B61A86" w14:paraId="0A7B320D" w14:textId="77777777" w:rsidTr="003F49C2">
        <w:trPr>
          <w:cantSplit/>
          <w:trHeight w:val="1047"/>
        </w:trPr>
        <w:tc>
          <w:tcPr>
            <w:tcW w:w="731" w:type="dxa"/>
            <w:textDirection w:val="btLr"/>
            <w:vAlign w:val="center"/>
          </w:tcPr>
          <w:p w14:paraId="1785FAC7" w14:textId="77777777" w:rsidR="00FF74F7" w:rsidRPr="002A2E0F" w:rsidRDefault="00FF74F7" w:rsidP="003F49C2">
            <w:pPr>
              <w:spacing w:after="0" w:line="240" w:lineRule="auto"/>
              <w:ind w:left="113" w:right="113"/>
              <w:jc w:val="center"/>
              <w:rPr>
                <w:rFonts w:cs="Calibri"/>
                <w:b/>
                <w:color w:val="002060"/>
                <w:sz w:val="24"/>
              </w:rPr>
            </w:pPr>
            <w:r>
              <w:br w:type="page"/>
            </w:r>
            <w:proofErr w:type="gramStart"/>
            <w:r>
              <w:rPr>
                <w:rFonts w:cs="Calibri"/>
                <w:b/>
                <w:color w:val="002060"/>
                <w:sz w:val="24"/>
              </w:rPr>
              <w:t>étape</w:t>
            </w:r>
            <w:proofErr w:type="gramEnd"/>
          </w:p>
        </w:tc>
        <w:tc>
          <w:tcPr>
            <w:tcW w:w="923" w:type="dxa"/>
            <w:vAlign w:val="center"/>
          </w:tcPr>
          <w:p w14:paraId="09F25094" w14:textId="77777777" w:rsidR="00FF74F7" w:rsidRPr="002A2E0F" w:rsidRDefault="00FF74F7" w:rsidP="003F49C2">
            <w:pPr>
              <w:spacing w:after="0" w:line="240" w:lineRule="auto"/>
              <w:jc w:val="center"/>
              <w:rPr>
                <w:rFonts w:cs="Calibri"/>
                <w:b/>
                <w:color w:val="002060"/>
                <w:sz w:val="40"/>
              </w:rPr>
            </w:pPr>
            <w:r>
              <w:rPr>
                <w:rFonts w:cs="Calibri"/>
                <w:b/>
                <w:color w:val="002060"/>
                <w:sz w:val="56"/>
              </w:rPr>
              <w:t>3</w:t>
            </w:r>
          </w:p>
        </w:tc>
        <w:tc>
          <w:tcPr>
            <w:tcW w:w="9028" w:type="dxa"/>
            <w:vAlign w:val="center"/>
          </w:tcPr>
          <w:p w14:paraId="3009FEA8" w14:textId="77777777" w:rsidR="00FF74F7" w:rsidRPr="00686640" w:rsidRDefault="00FF74F7" w:rsidP="003F49C2">
            <w:pPr>
              <w:spacing w:after="0" w:line="240" w:lineRule="auto"/>
              <w:rPr>
                <w:rFonts w:cs="Calibri"/>
                <w:b/>
                <w:color w:val="002060"/>
                <w:sz w:val="32"/>
                <w:szCs w:val="32"/>
              </w:rPr>
            </w:pPr>
            <w:r>
              <w:rPr>
                <w:rFonts w:cs="Calibri"/>
                <w:b/>
                <w:color w:val="002060"/>
                <w:sz w:val="32"/>
                <w:szCs w:val="32"/>
              </w:rPr>
              <w:t>Accumuler les négations.</w:t>
            </w:r>
          </w:p>
        </w:tc>
      </w:tr>
    </w:tbl>
    <w:p w14:paraId="1FE13471" w14:textId="77777777" w:rsidR="00FF74F7" w:rsidRDefault="00FF74F7" w:rsidP="00FF74F7">
      <w:pPr>
        <w:spacing w:after="0" w:line="240" w:lineRule="auto"/>
        <w:jc w:val="both"/>
        <w:rPr>
          <w:b/>
          <w:bCs/>
        </w:rPr>
      </w:pPr>
    </w:p>
    <w:p w14:paraId="333BC6FC" w14:textId="0522B75E" w:rsidR="00FF74F7" w:rsidRPr="00AE1628" w:rsidRDefault="00FF74F7" w:rsidP="00FF74F7">
      <w:pPr>
        <w:spacing w:after="0" w:line="240" w:lineRule="auto"/>
        <w:jc w:val="both"/>
        <w:rPr>
          <w:b/>
          <w:bCs/>
        </w:rPr>
      </w:pPr>
      <w:r w:rsidRPr="00AE1628">
        <w:rPr>
          <w:b/>
          <w:bCs/>
        </w:rPr>
        <w:t>Activité 1 : écrire à la manière de</w:t>
      </w:r>
    </w:p>
    <w:p w14:paraId="174D761C" w14:textId="77777777" w:rsidR="00FF74F7" w:rsidRDefault="00FF74F7" w:rsidP="00FF74F7">
      <w:pPr>
        <w:spacing w:after="0" w:line="240" w:lineRule="auto"/>
        <w:jc w:val="both"/>
      </w:pPr>
      <w:r>
        <w:t xml:space="preserve">Dans </w:t>
      </w:r>
      <w:r w:rsidRPr="00FD1FE4">
        <w:rPr>
          <w:i/>
          <w:iCs/>
        </w:rPr>
        <w:t>Exercices de style</w:t>
      </w:r>
      <w:r>
        <w:t xml:space="preserve">, Raymond Queneau raconte la même brève histoire 99 fois, de 99 manières différentes.      </w:t>
      </w:r>
    </w:p>
    <w:p w14:paraId="11B8CB5E" w14:textId="77777777" w:rsidR="00FF74F7" w:rsidRDefault="00FF74F7" w:rsidP="00FF74F7">
      <w:pPr>
        <w:spacing w:after="0" w:line="240" w:lineRule="auto"/>
        <w:jc w:val="both"/>
      </w:pPr>
      <w:r>
        <w:t>En voici deux : le premier récit, et une des variations.</w:t>
      </w:r>
    </w:p>
    <w:p w14:paraId="795E9BA7" w14:textId="77777777" w:rsidR="00FF74F7" w:rsidRDefault="00FF74F7" w:rsidP="00FF74F7">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5305"/>
      </w:tblGrid>
      <w:tr w:rsidR="00FF74F7" w14:paraId="52AEBEE4" w14:textId="77777777" w:rsidTr="003F49C2">
        <w:tc>
          <w:tcPr>
            <w:tcW w:w="5380" w:type="dxa"/>
            <w:shd w:val="clear" w:color="auto" w:fill="auto"/>
          </w:tcPr>
          <w:p w14:paraId="3D8652F3" w14:textId="77777777" w:rsidR="00FF74F7" w:rsidRDefault="00FF74F7" w:rsidP="003F49C2">
            <w:pPr>
              <w:spacing w:after="0" w:line="240" w:lineRule="auto"/>
              <w:jc w:val="both"/>
              <w:rPr>
                <w:b/>
                <w:bCs/>
              </w:rPr>
            </w:pPr>
            <w:r>
              <w:rPr>
                <w:b/>
                <w:bCs/>
              </w:rPr>
              <w:t>Notations</w:t>
            </w:r>
          </w:p>
          <w:p w14:paraId="652902BA" w14:textId="77777777" w:rsidR="00FF74F7" w:rsidRDefault="00FF74F7" w:rsidP="003F49C2">
            <w:pPr>
              <w:spacing w:after="0" w:line="240" w:lineRule="auto"/>
              <w:jc w:val="both"/>
            </w:pPr>
            <w:r>
              <w:t>Dans l’S, à une heure d’affluence. Un type dans les vingt-six ans, chapeau mou avec cordon remplaçant le ruban, cou trop long comme si on lui avait tiré dessus. Les gens descendent. Le type en question s’irrite contre un voisin. Il lui reproche de le bousculer chaque fois qu’il passe quelqu’un. Ton pleurnichard qui se veut méchant. Comme il voit une place libre, se précipite dessus.</w:t>
            </w:r>
          </w:p>
          <w:p w14:paraId="715A7A3A" w14:textId="77777777" w:rsidR="00FF74F7" w:rsidRDefault="00FF74F7" w:rsidP="003F49C2">
            <w:pPr>
              <w:spacing w:after="0" w:line="240" w:lineRule="auto"/>
              <w:jc w:val="both"/>
            </w:pPr>
            <w:r>
              <w:t>Deux heures plus tard, je le rencontre Cour de Rome, devant la gare Saint-Lazare. Il est avec un camarade qui lui dit : « Tu devrais faire mettre un bouton supplémentaire à ton pardessus. » Il lui montre où (à l’échancrure) et pourquoi.</w:t>
            </w:r>
          </w:p>
        </w:tc>
        <w:tc>
          <w:tcPr>
            <w:tcW w:w="5380" w:type="dxa"/>
            <w:shd w:val="clear" w:color="auto" w:fill="auto"/>
          </w:tcPr>
          <w:p w14:paraId="370FE90C" w14:textId="77777777" w:rsidR="00FF74F7" w:rsidRDefault="00FF74F7" w:rsidP="003F49C2">
            <w:pPr>
              <w:spacing w:after="0" w:line="240" w:lineRule="auto"/>
              <w:jc w:val="both"/>
              <w:rPr>
                <w:b/>
                <w:bCs/>
              </w:rPr>
            </w:pPr>
            <w:r>
              <w:rPr>
                <w:b/>
                <w:bCs/>
              </w:rPr>
              <w:t>Homéotéleutes</w:t>
            </w:r>
          </w:p>
          <w:p w14:paraId="786C5370" w14:textId="77777777" w:rsidR="00FF74F7" w:rsidRDefault="00FF74F7" w:rsidP="003F49C2">
            <w:pPr>
              <w:spacing w:after="0" w:line="240" w:lineRule="auto"/>
              <w:jc w:val="both"/>
            </w:pPr>
            <w:r>
              <w:t>Un jour de canicule sur un véhicule où je circule, gesticule un funambule au bulbe minuscule, à la mandibule en virgule et au capitule ridicule. Un somnambule l’accule et l’annule, l’autre articule : « crapule », mais dissimule ses scrupules, recule, capitule et va poser ailleurs son cul.</w:t>
            </w:r>
          </w:p>
          <w:p w14:paraId="6EC9E6F9" w14:textId="77777777" w:rsidR="00FF74F7" w:rsidRDefault="00FF74F7" w:rsidP="003F49C2">
            <w:pPr>
              <w:spacing w:after="0" w:line="240" w:lineRule="auto"/>
              <w:jc w:val="both"/>
            </w:pPr>
            <w:r>
              <w:t>Une hule aprule, devant la gule Saint-Lazule je l’aperçule qui discule à propos de boutules, de boutules de pardessule.</w:t>
            </w:r>
          </w:p>
        </w:tc>
      </w:tr>
    </w:tbl>
    <w:p w14:paraId="14DE01FA" w14:textId="77777777" w:rsidR="00FF74F7" w:rsidRDefault="00FF74F7" w:rsidP="00FF74F7">
      <w:pPr>
        <w:spacing w:after="0" w:line="240" w:lineRule="auto"/>
        <w:jc w:val="both"/>
      </w:pPr>
    </w:p>
    <w:p w14:paraId="23FEA2CC" w14:textId="77777777" w:rsidR="00FF74F7" w:rsidRDefault="00FF74F7" w:rsidP="00E060C4">
      <w:pPr>
        <w:numPr>
          <w:ilvl w:val="0"/>
          <w:numId w:val="55"/>
        </w:numPr>
        <w:spacing w:after="0" w:line="360" w:lineRule="auto"/>
        <w:jc w:val="both"/>
      </w:pPr>
      <w:r>
        <w:t>En comparant les deux premières phrases, explique ce que signifie « dans l’S ».</w:t>
      </w:r>
    </w:p>
    <w:p w14:paraId="7AB830D1" w14:textId="77777777" w:rsidR="00FF74F7" w:rsidRDefault="00FF74F7" w:rsidP="00E060C4">
      <w:pPr>
        <w:numPr>
          <w:ilvl w:val="0"/>
          <w:numId w:val="55"/>
        </w:numPr>
        <w:spacing w:after="0" w:line="360" w:lineRule="auto"/>
        <w:jc w:val="both"/>
      </w:pPr>
      <w:r>
        <w:t>Devine le sens du mot « homéotéleutes ».</w:t>
      </w:r>
    </w:p>
    <w:p w14:paraId="0735B16C" w14:textId="77777777" w:rsidR="00FF74F7" w:rsidRDefault="00FF74F7" w:rsidP="00FF74F7">
      <w:pPr>
        <w:spacing w:after="0" w:line="240" w:lineRule="auto"/>
        <w:jc w:val="both"/>
      </w:pPr>
    </w:p>
    <w:p w14:paraId="31E43A80" w14:textId="77777777" w:rsidR="00FF74F7" w:rsidRDefault="00FF74F7" w:rsidP="00FF74F7">
      <w:pPr>
        <w:spacing w:after="0" w:line="240" w:lineRule="auto"/>
        <w:jc w:val="both"/>
      </w:pPr>
      <w:r>
        <w:t>Queneau a écrit aussi une version qui s’intitule « Négativités » dont voici le début.</w:t>
      </w:r>
    </w:p>
    <w:p w14:paraId="1BA5182B" w14:textId="77777777" w:rsidR="00FF74F7" w:rsidRDefault="00FF74F7" w:rsidP="00FF74F7">
      <w:pPr>
        <w:spacing w:after="0" w:line="240" w:lineRule="auto"/>
        <w:jc w:val="both"/>
      </w:pPr>
    </w:p>
    <w:p w14:paraId="279CF108" w14:textId="77777777" w:rsidR="00FF74F7" w:rsidRPr="00AE1628" w:rsidRDefault="00FF74F7" w:rsidP="00D2470C">
      <w:pPr>
        <w:pBdr>
          <w:top w:val="single" w:sz="4" w:space="1" w:color="auto"/>
          <w:left w:val="single" w:sz="4" w:space="4" w:color="auto"/>
          <w:bottom w:val="single" w:sz="4" w:space="1" w:color="auto"/>
          <w:right w:val="single" w:sz="4" w:space="4" w:color="auto"/>
        </w:pBdr>
        <w:spacing w:after="0" w:line="240" w:lineRule="auto"/>
        <w:jc w:val="both"/>
        <w:rPr>
          <w:b/>
          <w:bCs/>
        </w:rPr>
      </w:pPr>
      <w:r w:rsidRPr="00AE1628">
        <w:rPr>
          <w:b/>
          <w:bCs/>
        </w:rPr>
        <w:t>Négativités</w:t>
      </w:r>
    </w:p>
    <w:p w14:paraId="4AD7775A" w14:textId="77777777" w:rsidR="00FF74F7" w:rsidRDefault="00FF74F7" w:rsidP="00D2470C">
      <w:pPr>
        <w:pBdr>
          <w:top w:val="single" w:sz="4" w:space="1" w:color="auto"/>
          <w:left w:val="single" w:sz="4" w:space="4" w:color="auto"/>
          <w:bottom w:val="single" w:sz="4" w:space="1" w:color="auto"/>
          <w:right w:val="single" w:sz="4" w:space="4" w:color="auto"/>
        </w:pBdr>
        <w:spacing w:after="0" w:line="240" w:lineRule="auto"/>
        <w:jc w:val="both"/>
      </w:pPr>
      <w:r>
        <w:t>Ce n’était ni un bateau, ni un avion, mais un transport terrestre. Ce n’était ni le matin, ni le soir, mais le midi. Ce n’était ni un bébé, ni un vieillard, mais un homme jeune. </w:t>
      </w:r>
    </w:p>
    <w:p w14:paraId="470AA16B" w14:textId="77777777" w:rsidR="00FF74F7" w:rsidRDefault="00FF74F7" w:rsidP="00FF74F7">
      <w:pPr>
        <w:spacing w:after="0" w:line="240" w:lineRule="auto"/>
        <w:jc w:val="both"/>
      </w:pPr>
    </w:p>
    <w:p w14:paraId="7DDF6B05" w14:textId="77777777" w:rsidR="00FF74F7" w:rsidRDefault="00FF74F7" w:rsidP="00E060C4">
      <w:pPr>
        <w:numPr>
          <w:ilvl w:val="0"/>
          <w:numId w:val="55"/>
        </w:numPr>
        <w:spacing w:after="0" w:line="360" w:lineRule="auto"/>
        <w:jc w:val="both"/>
      </w:pPr>
      <w:r>
        <w:t>Souligne la structure qui se répète de phrase en phrase.</w:t>
      </w:r>
    </w:p>
    <w:p w14:paraId="7F19A742" w14:textId="77777777" w:rsidR="00FF74F7" w:rsidRDefault="00FF74F7" w:rsidP="00E060C4">
      <w:pPr>
        <w:numPr>
          <w:ilvl w:val="0"/>
          <w:numId w:val="55"/>
        </w:numPr>
        <w:spacing w:after="0" w:line="360" w:lineRule="auto"/>
        <w:jc w:val="both"/>
      </w:pPr>
      <w:r>
        <w:t>Utilise cette structure pour continuer l’histoire de la même manière.</w:t>
      </w:r>
    </w:p>
    <w:p w14:paraId="16328657" w14:textId="77777777" w:rsidR="00FF74F7" w:rsidRDefault="00FF74F7" w:rsidP="00FF74F7">
      <w:pPr>
        <w:spacing w:after="0" w:line="240" w:lineRule="auto"/>
        <w:jc w:val="both"/>
      </w:pPr>
    </w:p>
    <w:p w14:paraId="2B5878B8" w14:textId="77777777" w:rsidR="00FF74F7" w:rsidRDefault="00FF74F7" w:rsidP="00FF74F7">
      <w:pPr>
        <w:spacing w:after="0" w:line="240" w:lineRule="auto"/>
        <w:jc w:val="both"/>
      </w:pPr>
    </w:p>
    <w:p w14:paraId="7C1BFEC3" w14:textId="77777777" w:rsidR="00FF74F7" w:rsidRPr="008943A7" w:rsidRDefault="00FF74F7" w:rsidP="00FF74F7">
      <w:pPr>
        <w:spacing w:after="0" w:line="240" w:lineRule="auto"/>
        <w:rPr>
          <w:b/>
          <w:bCs/>
        </w:rPr>
      </w:pPr>
      <w:r w:rsidRPr="008943A7">
        <w:rPr>
          <w:b/>
          <w:bCs/>
        </w:rPr>
        <w:t xml:space="preserve">Activité 2 : </w:t>
      </w:r>
      <w:r>
        <w:rPr>
          <w:b/>
          <w:bCs/>
        </w:rPr>
        <w:t>faire varier son texte</w:t>
      </w:r>
    </w:p>
    <w:p w14:paraId="59096976" w14:textId="77777777" w:rsidR="00FF74F7" w:rsidRDefault="00FF74F7" w:rsidP="00FF74F7">
      <w:pPr>
        <w:spacing w:after="0" w:line="240" w:lineRule="auto"/>
      </w:pPr>
      <w:r>
        <w:t xml:space="preserve">Reprends le texte de Perec </w:t>
      </w:r>
      <w:r w:rsidRPr="00A61060">
        <w:rPr>
          <w:i/>
          <w:iCs/>
        </w:rPr>
        <w:t>Penser/classer</w:t>
      </w:r>
      <w:r>
        <w:t xml:space="preserve"> avec la suite que tu avais inventée et réécris-le de manière différente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8531"/>
      </w:tblGrid>
      <w:tr w:rsidR="00FF74F7" w14:paraId="711A7E4E" w14:textId="77777777" w:rsidTr="003F49C2">
        <w:tc>
          <w:tcPr>
            <w:tcW w:w="2093" w:type="dxa"/>
            <w:shd w:val="clear" w:color="auto" w:fill="auto"/>
          </w:tcPr>
          <w:p w14:paraId="591FBFFD" w14:textId="77777777" w:rsidR="00FF74F7" w:rsidRDefault="00FF74F7" w:rsidP="003F49C2">
            <w:pPr>
              <w:spacing w:after="0" w:line="240" w:lineRule="auto"/>
            </w:pPr>
            <w:proofErr w:type="gramStart"/>
            <w:r>
              <w:t>dialogue</w:t>
            </w:r>
            <w:proofErr w:type="gramEnd"/>
          </w:p>
        </w:tc>
        <w:tc>
          <w:tcPr>
            <w:tcW w:w="8667" w:type="dxa"/>
            <w:shd w:val="clear" w:color="auto" w:fill="auto"/>
          </w:tcPr>
          <w:p w14:paraId="32152ADF" w14:textId="77777777" w:rsidR="00FF74F7" w:rsidRDefault="00FF74F7" w:rsidP="003F49C2">
            <w:pPr>
              <w:spacing w:after="0" w:line="240" w:lineRule="auto"/>
            </w:pPr>
            <w:r>
              <w:t>N’aimerais-tu pas vivre en Amérique ? – parfois oui</w:t>
            </w:r>
          </w:p>
        </w:tc>
      </w:tr>
      <w:tr w:rsidR="00FF74F7" w14:paraId="2ABE76BF" w14:textId="77777777" w:rsidTr="003F49C2">
        <w:tc>
          <w:tcPr>
            <w:tcW w:w="2093" w:type="dxa"/>
            <w:shd w:val="clear" w:color="auto" w:fill="auto"/>
          </w:tcPr>
          <w:p w14:paraId="206C799D" w14:textId="77777777" w:rsidR="00FF74F7" w:rsidRDefault="00FF74F7" w:rsidP="003F49C2">
            <w:pPr>
              <w:spacing w:after="0" w:line="240" w:lineRule="auto"/>
            </w:pPr>
            <w:proofErr w:type="gramStart"/>
            <w:r>
              <w:t>coordination</w:t>
            </w:r>
            <w:proofErr w:type="gramEnd"/>
          </w:p>
        </w:tc>
        <w:tc>
          <w:tcPr>
            <w:tcW w:w="8667" w:type="dxa"/>
            <w:shd w:val="clear" w:color="auto" w:fill="auto"/>
          </w:tcPr>
          <w:p w14:paraId="7C823880" w14:textId="77777777" w:rsidR="00FF74F7" w:rsidRDefault="00FF74F7" w:rsidP="003F49C2">
            <w:pPr>
              <w:spacing w:after="0" w:line="240" w:lineRule="auto"/>
            </w:pPr>
            <w:r>
              <w:t>Je n’aimerais pas vivre en Amérique, ni…</w:t>
            </w:r>
          </w:p>
        </w:tc>
      </w:tr>
      <w:tr w:rsidR="00FF74F7" w14:paraId="198C95B6" w14:textId="77777777" w:rsidTr="003F49C2">
        <w:tc>
          <w:tcPr>
            <w:tcW w:w="2093" w:type="dxa"/>
            <w:shd w:val="clear" w:color="auto" w:fill="auto"/>
          </w:tcPr>
          <w:p w14:paraId="67DE34C2" w14:textId="77777777" w:rsidR="00FF74F7" w:rsidRDefault="00FF74F7" w:rsidP="003F49C2">
            <w:pPr>
              <w:spacing w:after="0" w:line="240" w:lineRule="auto"/>
            </w:pPr>
            <w:proofErr w:type="gramStart"/>
            <w:r>
              <w:t>négativités</w:t>
            </w:r>
            <w:proofErr w:type="gramEnd"/>
          </w:p>
        </w:tc>
        <w:tc>
          <w:tcPr>
            <w:tcW w:w="8667" w:type="dxa"/>
            <w:shd w:val="clear" w:color="auto" w:fill="auto"/>
          </w:tcPr>
          <w:p w14:paraId="529AD93B" w14:textId="77777777" w:rsidR="00FF74F7" w:rsidRDefault="00FF74F7" w:rsidP="003F49C2">
            <w:pPr>
              <w:spacing w:after="0" w:line="240" w:lineRule="auto"/>
            </w:pPr>
            <w:r>
              <w:t>Ce n’est ni en Europe, ni en Afrique que j’aimerais vivre, mais parfois en Amérique.</w:t>
            </w:r>
          </w:p>
        </w:tc>
      </w:tr>
      <w:tr w:rsidR="00FF74F7" w14:paraId="39ED14BD" w14:textId="77777777" w:rsidTr="003F49C2">
        <w:tc>
          <w:tcPr>
            <w:tcW w:w="2093" w:type="dxa"/>
            <w:shd w:val="clear" w:color="auto" w:fill="auto"/>
          </w:tcPr>
          <w:p w14:paraId="41582276" w14:textId="77777777" w:rsidR="00FF74F7" w:rsidRDefault="00FF74F7" w:rsidP="003F49C2">
            <w:pPr>
              <w:spacing w:after="0" w:line="240" w:lineRule="auto"/>
            </w:pPr>
            <w:proofErr w:type="gramStart"/>
            <w:r>
              <w:t>impératif</w:t>
            </w:r>
            <w:proofErr w:type="gramEnd"/>
          </w:p>
        </w:tc>
        <w:tc>
          <w:tcPr>
            <w:tcW w:w="8667" w:type="dxa"/>
            <w:shd w:val="clear" w:color="auto" w:fill="auto"/>
          </w:tcPr>
          <w:p w14:paraId="6D2EDD4F" w14:textId="77777777" w:rsidR="00FF74F7" w:rsidRDefault="00FF74F7" w:rsidP="003F49C2">
            <w:pPr>
              <w:spacing w:after="0" w:line="240" w:lineRule="auto"/>
            </w:pPr>
            <w:r>
              <w:t>Ne va pas vivre en Amérique</w:t>
            </w:r>
          </w:p>
        </w:tc>
      </w:tr>
    </w:tbl>
    <w:p w14:paraId="57416602" w14:textId="77777777" w:rsidR="00FF74F7" w:rsidRDefault="00FF74F7" w:rsidP="00FF74F7">
      <w:pPr>
        <w:spacing w:after="0" w:line="240" w:lineRule="auto"/>
      </w:pPr>
      <w:r>
        <w:t>[</w:t>
      </w:r>
      <w:proofErr w:type="gramStart"/>
      <w:r>
        <w:rPr>
          <w:color w:val="ED7D31"/>
        </w:rPr>
        <w:t>en</w:t>
      </w:r>
      <w:proofErr w:type="gramEnd"/>
      <w:r>
        <w:rPr>
          <w:color w:val="ED7D31"/>
        </w:rPr>
        <w:t xml:space="preserve"> différenciation</w:t>
      </w:r>
      <w:r>
        <w:t> : demander d’inventer un nouvel exercice de style en imaginant sa propre contrainte]</w:t>
      </w:r>
    </w:p>
    <w:p w14:paraId="02F34248" w14:textId="77777777" w:rsidR="00FF74F7" w:rsidRDefault="00FF74F7" w:rsidP="00FF74F7">
      <w:pPr>
        <w:spacing w:after="0" w:line="240" w:lineRule="auto"/>
      </w:pPr>
    </w:p>
    <w:p w14:paraId="494278AE" w14:textId="77777777" w:rsidR="00FF74F7" w:rsidRDefault="00FF74F7" w:rsidP="00FF74F7">
      <w:pPr>
        <w:spacing w:after="0" w:line="240" w:lineRule="auto"/>
      </w:pPr>
      <w:r w:rsidRPr="008943A7">
        <w:rPr>
          <w:b/>
          <w:bCs/>
        </w:rPr>
        <w:t>Activité 3 :</w:t>
      </w:r>
      <w:r>
        <w:t xml:space="preserve"> Choisis un animal ou un objet. Écris un texte à la forme négative pour le faire deviner sans prononcer son nom. Commence tes phrases par « ce n’est… » ou « jamais… »</w:t>
      </w:r>
    </w:p>
    <w:p w14:paraId="161C91B8" w14:textId="208F01C5" w:rsidR="00FF74F7" w:rsidRDefault="00FF74F7">
      <w:r>
        <w:br w:type="page"/>
      </w:r>
    </w:p>
    <w:p w14:paraId="41B31F83" w14:textId="77777777" w:rsidR="00FF74F7" w:rsidRDefault="00FF74F7" w:rsidP="00FF74F7">
      <w:pPr>
        <w:spacing w:after="0" w:line="240" w:lineRule="auto"/>
        <w:sectPr w:rsidR="00FF74F7" w:rsidSect="00FF74F7">
          <w:type w:val="continuous"/>
          <w:pgSz w:w="11906" w:h="16838"/>
          <w:pgMar w:top="720" w:right="566" w:bottom="720" w:left="720" w:header="708" w:footer="708" w:gutter="0"/>
          <w:cols w:space="708"/>
          <w:docGrid w:linePitch="360"/>
        </w:sectPr>
      </w:pP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25"/>
        <w:gridCol w:w="911"/>
        <w:gridCol w:w="8820"/>
      </w:tblGrid>
      <w:tr w:rsidR="00FF74F7" w:rsidRPr="00B61A86" w14:paraId="32DB944D" w14:textId="77777777" w:rsidTr="003F49C2">
        <w:trPr>
          <w:cantSplit/>
          <w:trHeight w:val="1047"/>
          <w:jc w:val="center"/>
        </w:trPr>
        <w:tc>
          <w:tcPr>
            <w:tcW w:w="731" w:type="dxa"/>
            <w:textDirection w:val="btLr"/>
            <w:vAlign w:val="center"/>
          </w:tcPr>
          <w:p w14:paraId="0FCCACE6" w14:textId="77777777" w:rsidR="00FF74F7" w:rsidRPr="002A2E0F" w:rsidRDefault="00FF74F7" w:rsidP="003F49C2">
            <w:pPr>
              <w:spacing w:after="0" w:line="240" w:lineRule="auto"/>
              <w:ind w:left="113" w:right="113"/>
              <w:jc w:val="center"/>
              <w:rPr>
                <w:rFonts w:cs="Calibri"/>
                <w:b/>
                <w:color w:val="002060"/>
                <w:sz w:val="24"/>
              </w:rPr>
            </w:pPr>
            <w:proofErr w:type="gramStart"/>
            <w:r>
              <w:rPr>
                <w:rFonts w:cs="Calibri"/>
                <w:b/>
                <w:color w:val="002060"/>
                <w:sz w:val="24"/>
              </w:rPr>
              <w:t>étape</w:t>
            </w:r>
            <w:proofErr w:type="gramEnd"/>
          </w:p>
        </w:tc>
        <w:tc>
          <w:tcPr>
            <w:tcW w:w="923" w:type="dxa"/>
            <w:vAlign w:val="center"/>
          </w:tcPr>
          <w:p w14:paraId="3A11B1E5" w14:textId="77777777" w:rsidR="00FF74F7" w:rsidRPr="002A2E0F" w:rsidRDefault="00FF74F7" w:rsidP="003F49C2">
            <w:pPr>
              <w:spacing w:after="0" w:line="240" w:lineRule="auto"/>
              <w:jc w:val="center"/>
              <w:rPr>
                <w:rFonts w:cs="Calibri"/>
                <w:b/>
                <w:color w:val="002060"/>
                <w:sz w:val="40"/>
              </w:rPr>
            </w:pPr>
            <w:r>
              <w:rPr>
                <w:rFonts w:cs="Calibri"/>
                <w:b/>
                <w:color w:val="002060"/>
                <w:sz w:val="56"/>
              </w:rPr>
              <w:t>4</w:t>
            </w:r>
          </w:p>
        </w:tc>
        <w:tc>
          <w:tcPr>
            <w:tcW w:w="9028" w:type="dxa"/>
            <w:vAlign w:val="center"/>
          </w:tcPr>
          <w:p w14:paraId="53E27CD3" w14:textId="77777777" w:rsidR="00FF74F7" w:rsidRPr="00686640" w:rsidRDefault="00FF74F7" w:rsidP="003F49C2">
            <w:pPr>
              <w:spacing w:after="0" w:line="240" w:lineRule="auto"/>
              <w:rPr>
                <w:rFonts w:cs="Calibri"/>
                <w:b/>
                <w:color w:val="002060"/>
                <w:sz w:val="32"/>
                <w:szCs w:val="32"/>
              </w:rPr>
            </w:pPr>
            <w:r>
              <w:rPr>
                <w:rFonts w:cs="Calibri"/>
                <w:b/>
                <w:color w:val="002060"/>
                <w:sz w:val="32"/>
                <w:szCs w:val="32"/>
              </w:rPr>
              <w:t xml:space="preserve">Interpréter </w:t>
            </w:r>
          </w:p>
        </w:tc>
      </w:tr>
    </w:tbl>
    <w:p w14:paraId="2CD52C29" w14:textId="77777777" w:rsidR="00FF74F7" w:rsidRDefault="00FF74F7" w:rsidP="00FF74F7">
      <w:pPr>
        <w:spacing w:after="0" w:line="240" w:lineRule="auto"/>
        <w:ind w:firstLine="567"/>
        <w:jc w:val="both"/>
      </w:pPr>
    </w:p>
    <w:p w14:paraId="20A39863" w14:textId="77777777" w:rsidR="00FF74F7" w:rsidRDefault="00FF74F7" w:rsidP="00FF74F7">
      <w:pPr>
        <w:pStyle w:val="Sansinterligne"/>
        <w:sectPr w:rsidR="00FF74F7" w:rsidSect="003E13BB">
          <w:type w:val="continuous"/>
          <w:pgSz w:w="11906" w:h="16838"/>
          <w:pgMar w:top="720" w:right="720" w:bottom="720" w:left="720" w:header="708" w:footer="708" w:gutter="0"/>
          <w:cols w:space="708"/>
          <w:docGrid w:linePitch="360"/>
        </w:sectPr>
      </w:pPr>
    </w:p>
    <w:p w14:paraId="090BE0BD" w14:textId="77777777" w:rsidR="00FF74F7" w:rsidRDefault="00FF74F7" w:rsidP="00FF74F7">
      <w:pPr>
        <w:pStyle w:val="Sansinterligne"/>
      </w:pPr>
      <w:r>
        <w:t>L’OPTIMISTE ET LA PESSIMISTE</w:t>
      </w:r>
    </w:p>
    <w:p w14:paraId="27B95CD9" w14:textId="77777777" w:rsidR="00FF74F7" w:rsidRDefault="00FF74F7" w:rsidP="00FF74F7">
      <w:pPr>
        <w:pStyle w:val="Sansinterligne"/>
      </w:pPr>
      <w:r>
        <w:t>(</w:t>
      </w:r>
      <w:r w:rsidRPr="00FF74F7">
        <w:rPr>
          <w:i/>
          <w:iCs/>
        </w:rPr>
        <w:t>Rencontre de D, optimiste forcené, avec E, pessimiste forcenée.</w:t>
      </w:r>
      <w:r>
        <w:t>)</w:t>
      </w:r>
    </w:p>
    <w:p w14:paraId="3C58DC14" w14:textId="77777777" w:rsidR="00FF74F7" w:rsidRDefault="00FF74F7" w:rsidP="00FF74F7">
      <w:pPr>
        <w:pStyle w:val="Sansinterligne"/>
      </w:pPr>
    </w:p>
    <w:p w14:paraId="0D2BAE6D" w14:textId="77777777" w:rsidR="00FF74F7" w:rsidRDefault="00FF74F7" w:rsidP="00FF74F7">
      <w:pPr>
        <w:pStyle w:val="Sansinterligne"/>
      </w:pPr>
      <w:r>
        <w:t>D : Comment allez-vous ?</w:t>
      </w:r>
    </w:p>
    <w:p w14:paraId="5FCF4AE9" w14:textId="77777777" w:rsidR="00FF74F7" w:rsidRDefault="00FF74F7" w:rsidP="00FF74F7">
      <w:pPr>
        <w:pStyle w:val="Sansinterligne"/>
      </w:pPr>
      <w:r>
        <w:t>E : Très mal !</w:t>
      </w:r>
    </w:p>
    <w:p w14:paraId="2E79B924" w14:textId="77777777" w:rsidR="00FF74F7" w:rsidRDefault="00FF74F7" w:rsidP="00FF74F7">
      <w:pPr>
        <w:pStyle w:val="Sansinterligne"/>
      </w:pPr>
      <w:r>
        <w:t>D : Je vous comprends.</w:t>
      </w:r>
    </w:p>
    <w:p w14:paraId="0EC07485" w14:textId="77777777" w:rsidR="00FF74F7" w:rsidRDefault="00FF74F7" w:rsidP="00FF74F7">
      <w:pPr>
        <w:pStyle w:val="Sansinterligne"/>
      </w:pPr>
      <w:r>
        <w:t xml:space="preserve">E : Je n’ai pas besoin d’être comprise. </w:t>
      </w:r>
    </w:p>
    <w:p w14:paraId="0842CF03" w14:textId="77777777" w:rsidR="00FF74F7" w:rsidRDefault="00FF74F7" w:rsidP="00FF74F7">
      <w:pPr>
        <w:pStyle w:val="Sansinterligne"/>
      </w:pPr>
      <w:r>
        <w:t xml:space="preserve">D : Je vais essayer de vous comprendre. </w:t>
      </w:r>
    </w:p>
    <w:p w14:paraId="060C5E84" w14:textId="77777777" w:rsidR="00FF74F7" w:rsidRDefault="00FF74F7" w:rsidP="00FF74F7">
      <w:pPr>
        <w:pStyle w:val="Sansinterligne"/>
      </w:pPr>
      <w:r>
        <w:t>E : N’essayez rien avec moi.</w:t>
      </w:r>
    </w:p>
    <w:p w14:paraId="239298D0" w14:textId="77777777" w:rsidR="00FF74F7" w:rsidRDefault="00FF74F7" w:rsidP="00FF74F7">
      <w:pPr>
        <w:pStyle w:val="Sansinterligne"/>
      </w:pPr>
      <w:r>
        <w:t>D : Je vais penser que vous n’existez pas.</w:t>
      </w:r>
    </w:p>
    <w:p w14:paraId="49FD3981" w14:textId="77777777" w:rsidR="00FF74F7" w:rsidRDefault="00FF74F7" w:rsidP="00FF74F7">
      <w:pPr>
        <w:pStyle w:val="Sansinterligne"/>
      </w:pPr>
      <w:r>
        <w:t>E : J’existe.</w:t>
      </w:r>
    </w:p>
    <w:p w14:paraId="1293F0D1" w14:textId="77777777" w:rsidR="00FF74F7" w:rsidRDefault="00FF74F7" w:rsidP="00FF74F7">
      <w:pPr>
        <w:pStyle w:val="Sansinterligne"/>
      </w:pPr>
      <w:r>
        <w:t>D : Belle journée.</w:t>
      </w:r>
    </w:p>
    <w:p w14:paraId="508A4B6E" w14:textId="77777777" w:rsidR="00FF74F7" w:rsidRDefault="00FF74F7" w:rsidP="00FF74F7">
      <w:pPr>
        <w:pStyle w:val="Sansinterligne"/>
      </w:pPr>
      <w:r>
        <w:t>E : Il fait trop chaud.</w:t>
      </w:r>
    </w:p>
    <w:p w14:paraId="647C9C11" w14:textId="77777777" w:rsidR="00FF74F7" w:rsidRDefault="00FF74F7" w:rsidP="00FF74F7">
      <w:pPr>
        <w:pStyle w:val="Sansinterligne"/>
      </w:pPr>
      <w:r>
        <w:t>D : Cessez de me contredire</w:t>
      </w:r>
    </w:p>
    <w:p w14:paraId="1B7C219A" w14:textId="77777777" w:rsidR="00FF74F7" w:rsidRDefault="00FF74F7" w:rsidP="00FF74F7">
      <w:pPr>
        <w:pStyle w:val="Sansinterligne"/>
      </w:pPr>
      <w:r>
        <w:t>D : C’est pour vous aider.</w:t>
      </w:r>
    </w:p>
    <w:p w14:paraId="0421DA3B" w14:textId="77777777" w:rsidR="00FF74F7" w:rsidRDefault="00FF74F7" w:rsidP="00FF74F7">
      <w:pPr>
        <w:pStyle w:val="Sansinterligne"/>
      </w:pPr>
      <w:r>
        <w:t>E : Je n’ai pas besoin d’aide.</w:t>
      </w:r>
    </w:p>
    <w:p w14:paraId="21BDAF46" w14:textId="77777777" w:rsidR="00FF74F7" w:rsidRDefault="00FF74F7" w:rsidP="00FF74F7">
      <w:pPr>
        <w:pStyle w:val="Sansinterligne"/>
      </w:pPr>
      <w:r>
        <w:t xml:space="preserve">D : Je ne vous aide pas. </w:t>
      </w:r>
    </w:p>
    <w:p w14:paraId="04F9DFDC" w14:textId="77777777" w:rsidR="00FF74F7" w:rsidRDefault="00FF74F7" w:rsidP="00FF74F7">
      <w:pPr>
        <w:pStyle w:val="Sansinterligne"/>
      </w:pPr>
      <w:r>
        <w:t>E : Je ne mérite pas qu’on m’aide, peut-être ?</w:t>
      </w:r>
    </w:p>
    <w:p w14:paraId="010D9CB8" w14:textId="77777777" w:rsidR="00FF74F7" w:rsidRDefault="00FF74F7" w:rsidP="00FF74F7">
      <w:pPr>
        <w:pStyle w:val="Sansinterligne"/>
      </w:pPr>
      <w:r>
        <w:t xml:space="preserve">D : Si, mais vous ne voulez pas qu’on vous aide. </w:t>
      </w:r>
    </w:p>
    <w:p w14:paraId="0241EF40" w14:textId="77777777" w:rsidR="00FF74F7" w:rsidRDefault="00FF74F7" w:rsidP="00FF74F7">
      <w:pPr>
        <w:pStyle w:val="Sansinterligne"/>
      </w:pPr>
      <w:r>
        <w:t>E : Qu’est-ce que ça peut vous faire, que je le veuille ou non ?</w:t>
      </w:r>
    </w:p>
    <w:p w14:paraId="36842AC4" w14:textId="77777777" w:rsidR="00FF74F7" w:rsidRDefault="00FF74F7" w:rsidP="00FF74F7">
      <w:pPr>
        <w:pStyle w:val="Sansinterligne"/>
      </w:pPr>
      <w:r>
        <w:t>D : En quoi puis-je vous aider ?</w:t>
      </w:r>
    </w:p>
    <w:p w14:paraId="07696F3E" w14:textId="77777777" w:rsidR="00FF74F7" w:rsidRDefault="00FF74F7" w:rsidP="00FF74F7">
      <w:pPr>
        <w:pStyle w:val="Sansinterligne"/>
      </w:pPr>
      <w:r>
        <w:t>E : En rien.</w:t>
      </w:r>
    </w:p>
    <w:p w14:paraId="72DD5412" w14:textId="77777777" w:rsidR="00FF74F7" w:rsidRDefault="00FF74F7" w:rsidP="00FF74F7">
      <w:pPr>
        <w:pStyle w:val="Sansinterligne"/>
      </w:pPr>
      <w:r>
        <w:t>D : Je vais essayer de vous amuser.</w:t>
      </w:r>
    </w:p>
    <w:p w14:paraId="2FEF195F" w14:textId="77777777" w:rsidR="00FF74F7" w:rsidRDefault="00FF74F7" w:rsidP="00FF74F7">
      <w:pPr>
        <w:pStyle w:val="Sansinterligne"/>
      </w:pPr>
      <w:r>
        <w:t>E : N’essayez même pas.</w:t>
      </w:r>
    </w:p>
    <w:p w14:paraId="02AD1B78" w14:textId="77777777" w:rsidR="00FF74F7" w:rsidRDefault="00FF74F7" w:rsidP="00FF74F7">
      <w:pPr>
        <w:pStyle w:val="Sansinterligne"/>
      </w:pPr>
      <w:r>
        <w:t>D : Je vous propose une devinette : quelle est la différence…</w:t>
      </w:r>
    </w:p>
    <w:p w14:paraId="460388C9" w14:textId="77777777" w:rsidR="00FF74F7" w:rsidRDefault="00FF74F7" w:rsidP="00FF74F7">
      <w:pPr>
        <w:pStyle w:val="Sansinterligne"/>
      </w:pPr>
      <w:r>
        <w:t>E : Que m’importe cette différence, si je sais qu’il y en a une ?</w:t>
      </w:r>
    </w:p>
    <w:p w14:paraId="10A357B9" w14:textId="77777777" w:rsidR="00FF74F7" w:rsidRDefault="00FF74F7" w:rsidP="00FF74F7">
      <w:pPr>
        <w:pStyle w:val="Sansinterligne"/>
      </w:pPr>
      <w:r>
        <w:t>D : Il était une fois…</w:t>
      </w:r>
    </w:p>
    <w:p w14:paraId="6569105F" w14:textId="77777777" w:rsidR="00FF74F7" w:rsidRDefault="00FF74F7" w:rsidP="00FF74F7">
      <w:pPr>
        <w:pStyle w:val="Sansinterligne"/>
      </w:pPr>
      <w:r>
        <w:t>E : S’il était une fois, ce n’est plus ! Quelle tristesse.</w:t>
      </w:r>
    </w:p>
    <w:p w14:paraId="0AA6073F" w14:textId="77777777" w:rsidR="00FF74F7" w:rsidRDefault="00FF74F7" w:rsidP="00FF74F7">
      <w:pPr>
        <w:pStyle w:val="Sansinterligne"/>
      </w:pPr>
      <w:r>
        <w:t>D : Quand un juif rencontre un Ecossais…</w:t>
      </w:r>
    </w:p>
    <w:p w14:paraId="1E70C398" w14:textId="77777777" w:rsidR="00FF74F7" w:rsidRDefault="00FF74F7" w:rsidP="00FF74F7">
      <w:pPr>
        <w:pStyle w:val="Sansinterligne"/>
      </w:pPr>
      <w:r>
        <w:t>E : Raciste !</w:t>
      </w:r>
    </w:p>
    <w:p w14:paraId="670C7189" w14:textId="77777777" w:rsidR="00FF74F7" w:rsidRDefault="00FF74F7" w:rsidP="00FF74F7">
      <w:pPr>
        <w:pStyle w:val="Sansinterligne"/>
      </w:pPr>
      <w:r>
        <w:t>D : Ne vous fâchez pas.</w:t>
      </w:r>
    </w:p>
    <w:p w14:paraId="636C945F" w14:textId="77777777" w:rsidR="00FF74F7" w:rsidRDefault="00FF74F7" w:rsidP="00FF74F7">
      <w:pPr>
        <w:pStyle w:val="Sansinterligne"/>
      </w:pPr>
      <w:r>
        <w:t>E : Pas d’interdiction !</w:t>
      </w:r>
    </w:p>
    <w:p w14:paraId="5784E72A" w14:textId="77777777" w:rsidR="00FF74F7" w:rsidRDefault="00FF74F7" w:rsidP="00FF74F7">
      <w:pPr>
        <w:pStyle w:val="Sansinterligne"/>
      </w:pPr>
      <w:r>
        <w:t>D : Fâchez-vous !</w:t>
      </w:r>
    </w:p>
    <w:p w14:paraId="20A50A41" w14:textId="77777777" w:rsidR="00FF74F7" w:rsidRDefault="00FF74F7" w:rsidP="00FF74F7">
      <w:pPr>
        <w:pStyle w:val="Sansinterligne"/>
      </w:pPr>
      <w:r>
        <w:t>E : Pas d’ordres !</w:t>
      </w:r>
    </w:p>
    <w:p w14:paraId="76872AD7" w14:textId="77777777" w:rsidR="00FF74F7" w:rsidRDefault="00FF74F7" w:rsidP="00FF74F7">
      <w:pPr>
        <w:pStyle w:val="Sansinterligne"/>
      </w:pPr>
      <w:r>
        <w:t>D : Je me tais.</w:t>
      </w:r>
    </w:p>
    <w:p w14:paraId="3A836208" w14:textId="77777777" w:rsidR="00FF74F7" w:rsidRDefault="00FF74F7" w:rsidP="00FF74F7">
      <w:pPr>
        <w:pStyle w:val="Sansinterligne"/>
      </w:pPr>
      <w:r>
        <w:t xml:space="preserve">E : Votre silence me dérange. </w:t>
      </w:r>
    </w:p>
    <w:p w14:paraId="5D54A459" w14:textId="77777777" w:rsidR="00FF74F7" w:rsidRDefault="00FF74F7" w:rsidP="00FF74F7">
      <w:pPr>
        <w:pStyle w:val="Sansinterligne"/>
      </w:pPr>
      <w:r>
        <w:t xml:space="preserve">D : Alors je parle. </w:t>
      </w:r>
    </w:p>
    <w:p w14:paraId="1331C333" w14:textId="77777777" w:rsidR="00FF74F7" w:rsidRDefault="00FF74F7" w:rsidP="00FF74F7">
      <w:pPr>
        <w:pStyle w:val="Sansinterligne"/>
      </w:pPr>
      <w:r>
        <w:t>E : Ne faites pas de bruit.</w:t>
      </w:r>
    </w:p>
    <w:p w14:paraId="771A3F56" w14:textId="77777777" w:rsidR="00FF74F7" w:rsidRDefault="00FF74F7" w:rsidP="00FF74F7">
      <w:pPr>
        <w:pStyle w:val="Sansinterligne"/>
      </w:pPr>
      <w:r>
        <w:t xml:space="preserve">D : Je m’en vais. </w:t>
      </w:r>
    </w:p>
    <w:p w14:paraId="44FCAED8" w14:textId="77777777" w:rsidR="00FF74F7" w:rsidRDefault="00FF74F7" w:rsidP="00FF74F7">
      <w:pPr>
        <w:pStyle w:val="Sansinterligne"/>
      </w:pPr>
      <w:r>
        <w:t>E : Si vous m’abandonnez, je me vexe.</w:t>
      </w:r>
    </w:p>
    <w:p w14:paraId="2CCC5DD3" w14:textId="77777777" w:rsidR="00FF74F7" w:rsidRDefault="00FF74F7" w:rsidP="00FF74F7">
      <w:pPr>
        <w:pStyle w:val="Sansinterligne"/>
      </w:pPr>
      <w:r>
        <w:t>D : Alors allez-vous-en !</w:t>
      </w:r>
    </w:p>
    <w:p w14:paraId="37383AD3" w14:textId="77777777" w:rsidR="00FF74F7" w:rsidRDefault="00FF74F7" w:rsidP="00FF74F7">
      <w:pPr>
        <w:pStyle w:val="Sansinterligne"/>
      </w:pPr>
      <w:r>
        <w:t>E : Pourquoi est-ce que vous me chassez ?</w:t>
      </w:r>
    </w:p>
    <w:p w14:paraId="03357BF6" w14:textId="77777777" w:rsidR="00FF74F7" w:rsidRDefault="00FF74F7" w:rsidP="00FF74F7">
      <w:pPr>
        <w:pStyle w:val="Sansinterligne"/>
      </w:pPr>
      <w:r>
        <w:t xml:space="preserve">D : Partons tous les deux. </w:t>
      </w:r>
    </w:p>
    <w:p w14:paraId="35E12E89" w14:textId="77777777" w:rsidR="00FF74F7" w:rsidRDefault="00FF74F7" w:rsidP="00FF74F7">
      <w:pPr>
        <w:pStyle w:val="Sansinterligne"/>
      </w:pPr>
      <w:r>
        <w:t xml:space="preserve">E : Je n’ai pas besoin de compagnie. </w:t>
      </w:r>
    </w:p>
    <w:p w14:paraId="1AC31105" w14:textId="77777777" w:rsidR="00FF74F7" w:rsidRDefault="00FF74F7" w:rsidP="00FF74F7">
      <w:pPr>
        <w:pStyle w:val="Sansinterligne"/>
      </w:pPr>
      <w:r>
        <w:t xml:space="preserve">D : Je ne bouge pas. </w:t>
      </w:r>
    </w:p>
    <w:p w14:paraId="4870AFBA" w14:textId="77777777" w:rsidR="00FF74F7" w:rsidRDefault="00FF74F7" w:rsidP="00FF74F7">
      <w:pPr>
        <w:pStyle w:val="Sansinterligne"/>
      </w:pPr>
      <w:r>
        <w:t xml:space="preserve">E : Je ne veux pas vous empêcher d’agir. </w:t>
      </w:r>
    </w:p>
    <w:p w14:paraId="26125447" w14:textId="77777777" w:rsidR="00FF74F7" w:rsidRDefault="00FF74F7" w:rsidP="00FF74F7">
      <w:pPr>
        <w:pStyle w:val="Sansinterligne"/>
      </w:pPr>
      <w:r>
        <w:t xml:space="preserve">D : Alors je bouge. </w:t>
      </w:r>
    </w:p>
    <w:p w14:paraId="2837FC3D" w14:textId="77777777" w:rsidR="00FF74F7" w:rsidRDefault="00FF74F7" w:rsidP="00FF74F7">
      <w:pPr>
        <w:pStyle w:val="Sansinterligne"/>
      </w:pPr>
      <w:r>
        <w:t>E : Vous prenez trop de place.</w:t>
      </w:r>
    </w:p>
    <w:p w14:paraId="06D47ED7" w14:textId="77777777" w:rsidR="00FF74F7" w:rsidRDefault="00FF74F7" w:rsidP="00FF74F7">
      <w:pPr>
        <w:pStyle w:val="Sansinterligne"/>
        <w:rPr>
          <w:i/>
          <w:iCs/>
        </w:rPr>
      </w:pPr>
      <w:r>
        <w:rPr>
          <w:i/>
          <w:iCs/>
        </w:rPr>
        <w:t>(D, exaspéré, donne une gifle à E. Aussitôt, il s’en repent. E pleure. D tente de le calmer en reprenant son air d’optimiste forcené.)</w:t>
      </w:r>
    </w:p>
    <w:p w14:paraId="2112A6F2" w14:textId="77777777" w:rsidR="00FF74F7" w:rsidRDefault="00FF74F7" w:rsidP="00FF74F7">
      <w:pPr>
        <w:pStyle w:val="Sansinterligne"/>
      </w:pPr>
      <w:r>
        <w:t>D : Comment allez-vous ?</w:t>
      </w:r>
    </w:p>
    <w:p w14:paraId="639B452A" w14:textId="77777777" w:rsidR="00FF74F7" w:rsidRDefault="00FF74F7" w:rsidP="00FF74F7">
      <w:pPr>
        <w:pStyle w:val="Sansinterligne"/>
      </w:pPr>
      <w:r>
        <w:t>E : Très mal !</w:t>
      </w:r>
    </w:p>
    <w:p w14:paraId="56B93F63" w14:textId="77777777" w:rsidR="00FF74F7" w:rsidRDefault="00FF74F7" w:rsidP="00FF74F7">
      <w:pPr>
        <w:pStyle w:val="Sansinterligne"/>
        <w:rPr>
          <w:i/>
          <w:iCs/>
        </w:rPr>
      </w:pPr>
      <w:r>
        <w:rPr>
          <w:i/>
          <w:iCs/>
        </w:rPr>
        <w:t>Noir</w:t>
      </w:r>
      <w:r>
        <w:rPr>
          <w:i/>
          <w:iCs/>
        </w:rPr>
        <w:br/>
      </w:r>
    </w:p>
    <w:p w14:paraId="3F19CACF" w14:textId="77777777" w:rsidR="00FF74F7" w:rsidRDefault="00FF74F7" w:rsidP="00FF74F7">
      <w:pPr>
        <w:pStyle w:val="Sansinterligne"/>
        <w:jc w:val="right"/>
        <w:sectPr w:rsidR="00FF74F7" w:rsidSect="00FF74F7">
          <w:type w:val="continuous"/>
          <w:pgSz w:w="11906" w:h="16838"/>
          <w:pgMar w:top="720" w:right="720" w:bottom="720" w:left="720" w:header="708" w:footer="708" w:gutter="0"/>
          <w:cols w:num="2" w:space="708"/>
          <w:docGrid w:linePitch="360"/>
        </w:sectPr>
      </w:pPr>
      <w:r w:rsidRPr="004B478D">
        <w:rPr>
          <w:i/>
          <w:iCs/>
        </w:rPr>
        <w:t>Opéra panique</w:t>
      </w:r>
      <w:r>
        <w:t>, ALEJANDRO JODOROWSKY</w:t>
      </w:r>
    </w:p>
    <w:p w14:paraId="1BC19EB8" w14:textId="77777777" w:rsidR="00FF74F7" w:rsidRDefault="00FF74F7" w:rsidP="00FF74F7">
      <w:pPr>
        <w:pStyle w:val="Sansinterligne"/>
      </w:pPr>
    </w:p>
    <w:p w14:paraId="6DF2C5F1" w14:textId="77777777" w:rsidR="00FF74F7" w:rsidRDefault="00FF74F7" w:rsidP="00FF74F7">
      <w:pPr>
        <w:spacing w:after="0" w:line="240" w:lineRule="auto"/>
        <w:jc w:val="both"/>
      </w:pPr>
    </w:p>
    <w:p w14:paraId="15A0AB3C" w14:textId="77777777" w:rsidR="00FF74F7" w:rsidRDefault="00FF74F7" w:rsidP="00FF74F7">
      <w:pPr>
        <w:spacing w:after="0" w:line="240" w:lineRule="auto"/>
        <w:jc w:val="both"/>
      </w:pPr>
    </w:p>
    <w:p w14:paraId="4FD5D9DD" w14:textId="77777777" w:rsidR="00FF74F7" w:rsidRDefault="00FF74F7" w:rsidP="00E060C4">
      <w:pPr>
        <w:numPr>
          <w:ilvl w:val="0"/>
          <w:numId w:val="56"/>
        </w:numPr>
        <w:spacing w:after="0" w:line="360" w:lineRule="auto"/>
        <w:jc w:val="both"/>
      </w:pPr>
      <w:r>
        <w:t>Repère toutes les formes de négations dans les répliques du personnage E.</w:t>
      </w:r>
    </w:p>
    <w:p w14:paraId="5A13CE8C" w14:textId="77777777" w:rsidR="00FF74F7" w:rsidRDefault="00FF74F7" w:rsidP="00E060C4">
      <w:pPr>
        <w:numPr>
          <w:ilvl w:val="0"/>
          <w:numId w:val="56"/>
        </w:numPr>
        <w:spacing w:after="0" w:line="360" w:lineRule="auto"/>
        <w:jc w:val="both"/>
      </w:pPr>
      <w:r>
        <w:t>Pourquoi E est-elle définie comme une « pessimiste forcenée » ?</w:t>
      </w:r>
    </w:p>
    <w:p w14:paraId="44E7B3D7" w14:textId="77777777" w:rsidR="00FF74F7" w:rsidRDefault="00FF74F7" w:rsidP="00E060C4">
      <w:pPr>
        <w:numPr>
          <w:ilvl w:val="0"/>
          <w:numId w:val="56"/>
        </w:numPr>
        <w:spacing w:after="0" w:line="360" w:lineRule="auto"/>
        <w:jc w:val="both"/>
      </w:pPr>
      <w:r>
        <w:t>Imagine la scène entre deux « pessimistes forcenés », E et F.</w:t>
      </w:r>
    </w:p>
    <w:p w14:paraId="03F26D6F" w14:textId="38AEDD0A" w:rsidR="001D67BB" w:rsidRDefault="001D67BB">
      <w:pPr>
        <w:rPr>
          <w:sz w:val="32"/>
          <w:szCs w:val="32"/>
        </w:rPr>
      </w:pPr>
      <w:r>
        <w:rPr>
          <w:sz w:val="32"/>
          <w:szCs w:val="32"/>
        </w:rPr>
        <w:br w:type="page"/>
      </w:r>
    </w:p>
    <w:p w14:paraId="2762A95E" w14:textId="060CCB58" w:rsidR="00E642C2" w:rsidRPr="001F7878" w:rsidRDefault="001D67BB" w:rsidP="001F7878">
      <w:pPr>
        <w:pBdr>
          <w:top w:val="single" w:sz="4" w:space="1" w:color="auto"/>
          <w:left w:val="single" w:sz="4" w:space="4" w:color="auto"/>
          <w:bottom w:val="single" w:sz="4" w:space="1" w:color="auto"/>
          <w:right w:val="single" w:sz="4" w:space="4" w:color="auto"/>
        </w:pBdr>
        <w:spacing w:after="0" w:line="240" w:lineRule="auto"/>
        <w:jc w:val="center"/>
        <w:rPr>
          <w:b/>
          <w:bCs/>
          <w:color w:val="C00000"/>
          <w:sz w:val="32"/>
          <w:szCs w:val="32"/>
        </w:rPr>
      </w:pPr>
      <w:r w:rsidRPr="001F7878">
        <w:rPr>
          <w:b/>
          <w:bCs/>
          <w:color w:val="C00000"/>
          <w:sz w:val="32"/>
          <w:szCs w:val="32"/>
        </w:rPr>
        <w:t>Documents de travail et ressources Éduscol</w:t>
      </w:r>
    </w:p>
    <w:p w14:paraId="1ACE5EFA" w14:textId="77777777" w:rsidR="001D67BB" w:rsidRDefault="001D67BB" w:rsidP="001D67BB">
      <w:pPr>
        <w:spacing w:after="0" w:line="240" w:lineRule="auto"/>
        <w:jc w:val="center"/>
        <w:rPr>
          <w:b/>
          <w:bCs/>
          <w:color w:val="002060"/>
          <w:sz w:val="32"/>
          <w:szCs w:val="32"/>
        </w:rPr>
      </w:pPr>
    </w:p>
    <w:p w14:paraId="77DBA6B3" w14:textId="77777777" w:rsidR="001D67BB" w:rsidRDefault="001D67BB" w:rsidP="001D67BB">
      <w:pPr>
        <w:spacing w:after="0" w:line="240" w:lineRule="auto"/>
        <w:rPr>
          <w:b/>
          <w:bCs/>
          <w:color w:val="002060"/>
          <w:sz w:val="32"/>
          <w:szCs w:val="32"/>
        </w:rPr>
      </w:pPr>
    </w:p>
    <w:p w14:paraId="404AA008" w14:textId="62544226" w:rsidR="00893C40" w:rsidRPr="001D67BB" w:rsidRDefault="001D67BB" w:rsidP="001D67BB">
      <w:pPr>
        <w:spacing w:after="0" w:line="240" w:lineRule="auto"/>
        <w:rPr>
          <w:b/>
          <w:bCs/>
          <w:color w:val="002060"/>
          <w:sz w:val="32"/>
          <w:szCs w:val="32"/>
        </w:rPr>
      </w:pPr>
      <w:r w:rsidRPr="001D67BB">
        <w:rPr>
          <w:b/>
          <w:bCs/>
          <w:color w:val="002060"/>
          <w:sz w:val="32"/>
          <w:szCs w:val="32"/>
        </w:rPr>
        <w:sym w:font="Wingdings 3" w:char="F022"/>
      </w:r>
      <w:r w:rsidRPr="001D67BB">
        <w:rPr>
          <w:b/>
          <w:bCs/>
          <w:color w:val="002060"/>
          <w:sz w:val="32"/>
          <w:szCs w:val="32"/>
        </w:rPr>
        <w:t xml:space="preserve"> Arrêté du 7 avril 2023 – NDS du 13 avril 2023 – BO N° 16 du 20 avril 2023</w:t>
      </w:r>
    </w:p>
    <w:p w14:paraId="6B24A80C" w14:textId="77777777" w:rsidR="001D67BB" w:rsidRDefault="001D67BB" w:rsidP="001D67BB">
      <w:pPr>
        <w:spacing w:after="0" w:line="240" w:lineRule="auto"/>
        <w:rPr>
          <w:b/>
          <w:bCs/>
          <w:color w:val="002060"/>
          <w:sz w:val="32"/>
          <w:szCs w:val="32"/>
        </w:rPr>
      </w:pPr>
      <w:r w:rsidRPr="001D67BB">
        <w:rPr>
          <w:b/>
          <w:bCs/>
          <w:color w:val="002060"/>
          <w:sz w:val="32"/>
          <w:szCs w:val="32"/>
        </w:rPr>
        <w:sym w:font="Wingdings 3" w:char="F022"/>
      </w:r>
      <w:r w:rsidRPr="001D67BB">
        <w:rPr>
          <w:b/>
          <w:bCs/>
          <w:color w:val="002060"/>
          <w:sz w:val="32"/>
          <w:szCs w:val="32"/>
        </w:rPr>
        <w:t xml:space="preserve"> Attendus de fin d’année en Français et Mathématiques en CM2</w:t>
      </w:r>
    </w:p>
    <w:p w14:paraId="2390FC1B" w14:textId="058E270A" w:rsidR="001D67BB" w:rsidRPr="001D67BB" w:rsidRDefault="00000000" w:rsidP="001D67BB">
      <w:pPr>
        <w:spacing w:after="0" w:line="240" w:lineRule="auto"/>
        <w:rPr>
          <w:b/>
          <w:bCs/>
          <w:color w:val="002060"/>
          <w:sz w:val="32"/>
          <w:szCs w:val="32"/>
        </w:rPr>
      </w:pPr>
      <w:hyperlink r:id="rId66" w:history="1">
        <w:r w:rsidR="001D67BB" w:rsidRPr="00BA06F6">
          <w:rPr>
            <w:rStyle w:val="Lienhypertexte"/>
            <w:b/>
            <w:bCs/>
            <w:sz w:val="32"/>
            <w:szCs w:val="32"/>
          </w:rPr>
          <w:t>https://eduscol.education.fr/137/reperes-annuels-de-progression-et-attendus-de-fin-d-annee-du-cp-la-3e</w:t>
        </w:r>
      </w:hyperlink>
      <w:r w:rsidR="001D67BB">
        <w:rPr>
          <w:b/>
          <w:bCs/>
          <w:color w:val="002060"/>
          <w:sz w:val="32"/>
          <w:szCs w:val="32"/>
        </w:rPr>
        <w:t xml:space="preserve"> </w:t>
      </w:r>
    </w:p>
    <w:p w14:paraId="784FB53D" w14:textId="77777777" w:rsidR="001D67BB" w:rsidRDefault="001D67BB" w:rsidP="001D67BB">
      <w:pPr>
        <w:spacing w:after="0" w:line="240" w:lineRule="auto"/>
        <w:rPr>
          <w:b/>
          <w:bCs/>
          <w:color w:val="002060"/>
          <w:sz w:val="32"/>
          <w:szCs w:val="32"/>
        </w:rPr>
      </w:pPr>
      <w:r w:rsidRPr="001D67BB">
        <w:rPr>
          <w:b/>
          <w:bCs/>
          <w:color w:val="002060"/>
          <w:sz w:val="32"/>
          <w:szCs w:val="32"/>
        </w:rPr>
        <w:sym w:font="Wingdings 3" w:char="F022"/>
      </w:r>
      <w:r w:rsidRPr="001D67BB">
        <w:rPr>
          <w:b/>
          <w:bCs/>
          <w:color w:val="002060"/>
          <w:sz w:val="32"/>
          <w:szCs w:val="32"/>
        </w:rPr>
        <w:t xml:space="preserve"> Attendus de fin d’année en Français et Mathématiques en 6</w:t>
      </w:r>
      <w:r w:rsidRPr="001D67BB">
        <w:rPr>
          <w:b/>
          <w:bCs/>
          <w:color w:val="002060"/>
          <w:sz w:val="32"/>
          <w:szCs w:val="32"/>
          <w:vertAlign w:val="superscript"/>
        </w:rPr>
        <w:t>e</w:t>
      </w:r>
      <w:r w:rsidRPr="001D67BB">
        <w:rPr>
          <w:b/>
          <w:bCs/>
          <w:color w:val="002060"/>
          <w:sz w:val="32"/>
          <w:szCs w:val="32"/>
        </w:rPr>
        <w:t xml:space="preserve"> </w:t>
      </w:r>
    </w:p>
    <w:p w14:paraId="483F86CE" w14:textId="3AA25A54" w:rsidR="001F7878" w:rsidRPr="001D67BB" w:rsidRDefault="00000000" w:rsidP="001D67BB">
      <w:pPr>
        <w:spacing w:after="0" w:line="240" w:lineRule="auto"/>
        <w:rPr>
          <w:b/>
          <w:bCs/>
          <w:color w:val="002060"/>
          <w:sz w:val="32"/>
          <w:szCs w:val="32"/>
        </w:rPr>
      </w:pPr>
      <w:hyperlink r:id="rId67" w:history="1">
        <w:r w:rsidR="001F7878" w:rsidRPr="00BA06F6">
          <w:rPr>
            <w:rStyle w:val="Lienhypertexte"/>
            <w:b/>
            <w:bCs/>
            <w:sz w:val="32"/>
            <w:szCs w:val="32"/>
          </w:rPr>
          <w:t>https://eduscol.education.fr/137/reperes-annuels-de-progression-et-attendus-de-fin-d-annee-du-cp-la-3e</w:t>
        </w:r>
      </w:hyperlink>
      <w:r w:rsidR="001F7878">
        <w:rPr>
          <w:b/>
          <w:bCs/>
          <w:color w:val="002060"/>
          <w:sz w:val="32"/>
          <w:szCs w:val="32"/>
        </w:rPr>
        <w:t xml:space="preserve"> </w:t>
      </w:r>
    </w:p>
    <w:p w14:paraId="6286EA94" w14:textId="77777777" w:rsidR="001D67BB" w:rsidRPr="001D67BB" w:rsidRDefault="001D67BB" w:rsidP="001D67BB">
      <w:pPr>
        <w:spacing w:after="0" w:line="240" w:lineRule="auto"/>
        <w:rPr>
          <w:b/>
          <w:bCs/>
          <w:color w:val="002060"/>
          <w:sz w:val="32"/>
          <w:szCs w:val="32"/>
        </w:rPr>
      </w:pPr>
      <w:r w:rsidRPr="001D67BB">
        <w:rPr>
          <w:b/>
          <w:bCs/>
          <w:color w:val="002060"/>
          <w:sz w:val="32"/>
          <w:szCs w:val="32"/>
        </w:rPr>
        <w:sym w:font="Wingdings 3" w:char="F022"/>
      </w:r>
      <w:r w:rsidRPr="001D67BB">
        <w:rPr>
          <w:b/>
          <w:bCs/>
          <w:color w:val="002060"/>
          <w:sz w:val="32"/>
          <w:szCs w:val="32"/>
        </w:rPr>
        <w:t xml:space="preserve"> Heure de soutien et d’approfondissement en Français et Mathématiques en 6</w:t>
      </w:r>
      <w:r w:rsidRPr="001D67BB">
        <w:rPr>
          <w:b/>
          <w:bCs/>
          <w:color w:val="002060"/>
          <w:sz w:val="32"/>
          <w:szCs w:val="32"/>
          <w:vertAlign w:val="superscript"/>
        </w:rPr>
        <w:t>e</w:t>
      </w:r>
      <w:r w:rsidRPr="001D67BB">
        <w:rPr>
          <w:b/>
          <w:bCs/>
          <w:color w:val="002060"/>
          <w:sz w:val="32"/>
          <w:szCs w:val="32"/>
        </w:rPr>
        <w:t xml:space="preserve"> </w:t>
      </w:r>
    </w:p>
    <w:p w14:paraId="6CE21956" w14:textId="77777777" w:rsidR="001D67BB" w:rsidRPr="001D67BB" w:rsidRDefault="00000000" w:rsidP="001D67BB">
      <w:pPr>
        <w:spacing w:after="0" w:line="240" w:lineRule="auto"/>
        <w:rPr>
          <w:b/>
          <w:bCs/>
          <w:color w:val="002060"/>
          <w:sz w:val="32"/>
          <w:szCs w:val="32"/>
        </w:rPr>
      </w:pPr>
      <w:hyperlink r:id="rId68" w:history="1">
        <w:r w:rsidR="001D67BB" w:rsidRPr="001D67BB">
          <w:rPr>
            <w:rStyle w:val="Lienhypertexte"/>
            <w:b/>
            <w:bCs/>
            <w:sz w:val="32"/>
            <w:szCs w:val="32"/>
          </w:rPr>
          <w:t>https://eduscol.education.fr/2466/une-classe-de-sixieme-au-plus-pres-des-besoins-des-eleves</w:t>
        </w:r>
      </w:hyperlink>
    </w:p>
    <w:p w14:paraId="7D17D5AA" w14:textId="3934358F" w:rsidR="001D67BB" w:rsidRPr="001D67BB" w:rsidRDefault="001D67BB" w:rsidP="001D67BB">
      <w:pPr>
        <w:spacing w:after="0" w:line="240" w:lineRule="auto"/>
        <w:rPr>
          <w:b/>
          <w:bCs/>
          <w:color w:val="002060"/>
          <w:sz w:val="32"/>
          <w:szCs w:val="32"/>
        </w:rPr>
      </w:pPr>
      <w:r w:rsidRPr="001D67BB">
        <w:rPr>
          <w:b/>
          <w:bCs/>
          <w:color w:val="002060"/>
          <w:sz w:val="32"/>
          <w:szCs w:val="32"/>
        </w:rPr>
        <w:sym w:font="Wingdings 3" w:char="F022"/>
      </w:r>
      <w:r w:rsidRPr="001D67BB">
        <w:rPr>
          <w:b/>
          <w:bCs/>
          <w:color w:val="002060"/>
          <w:sz w:val="32"/>
          <w:szCs w:val="32"/>
        </w:rPr>
        <w:t xml:space="preserve"> Ressources Éduscol liées à l’AP : maîtrise de la langue française</w:t>
      </w:r>
    </w:p>
    <w:p w14:paraId="166CE41B" w14:textId="77777777" w:rsidR="001D67BB" w:rsidRPr="001D67BB" w:rsidRDefault="00000000" w:rsidP="001D67BB">
      <w:pPr>
        <w:spacing w:after="0" w:line="240" w:lineRule="auto"/>
        <w:rPr>
          <w:b/>
          <w:bCs/>
          <w:color w:val="002060"/>
          <w:sz w:val="32"/>
          <w:szCs w:val="32"/>
        </w:rPr>
      </w:pPr>
      <w:hyperlink r:id="rId69" w:history="1">
        <w:r w:rsidR="001D67BB" w:rsidRPr="001D67BB">
          <w:rPr>
            <w:rStyle w:val="Lienhypertexte"/>
            <w:b/>
            <w:bCs/>
            <w:sz w:val="32"/>
            <w:szCs w:val="32"/>
          </w:rPr>
          <w:t>https://eduscol.education.fr/269/l-accompagnement-personnalise-au-college</w:t>
        </w:r>
      </w:hyperlink>
    </w:p>
    <w:p w14:paraId="6A779155" w14:textId="0B59154D" w:rsidR="001D67BB" w:rsidRPr="001D67BB" w:rsidRDefault="001D67BB" w:rsidP="001D67BB">
      <w:pPr>
        <w:spacing w:after="0" w:line="240" w:lineRule="auto"/>
        <w:rPr>
          <w:b/>
          <w:bCs/>
          <w:color w:val="002060"/>
          <w:sz w:val="32"/>
          <w:szCs w:val="32"/>
        </w:rPr>
      </w:pPr>
      <w:r w:rsidRPr="001D67BB">
        <w:rPr>
          <w:b/>
          <w:bCs/>
          <w:color w:val="002060"/>
          <w:sz w:val="32"/>
          <w:szCs w:val="32"/>
        </w:rPr>
        <w:sym w:font="Wingdings 3" w:char="F022"/>
      </w:r>
      <w:r w:rsidRPr="001D67BB">
        <w:rPr>
          <w:b/>
          <w:bCs/>
          <w:color w:val="002060"/>
          <w:sz w:val="32"/>
          <w:szCs w:val="32"/>
        </w:rPr>
        <w:t xml:space="preserve"> Ressources Éduscol liées aux évaluations 6</w:t>
      </w:r>
      <w:r w:rsidRPr="001D67BB">
        <w:rPr>
          <w:b/>
          <w:bCs/>
          <w:color w:val="002060"/>
          <w:sz w:val="32"/>
          <w:szCs w:val="32"/>
          <w:vertAlign w:val="superscript"/>
        </w:rPr>
        <w:t>e</w:t>
      </w:r>
      <w:r w:rsidRPr="001D67BB">
        <w:rPr>
          <w:b/>
          <w:bCs/>
          <w:color w:val="002060"/>
          <w:sz w:val="32"/>
          <w:szCs w:val="32"/>
        </w:rPr>
        <w:t xml:space="preserve">   </w:t>
      </w:r>
    </w:p>
    <w:p w14:paraId="080F6C8F" w14:textId="77777777" w:rsidR="001D67BB" w:rsidRPr="001D67BB" w:rsidRDefault="00000000" w:rsidP="001D67BB">
      <w:pPr>
        <w:spacing w:after="0" w:line="240" w:lineRule="auto"/>
        <w:rPr>
          <w:b/>
          <w:bCs/>
          <w:color w:val="002060"/>
          <w:sz w:val="32"/>
          <w:szCs w:val="32"/>
        </w:rPr>
      </w:pPr>
      <w:hyperlink r:id="rId70" w:history="1">
        <w:r w:rsidR="001D67BB" w:rsidRPr="001D67BB">
          <w:rPr>
            <w:rStyle w:val="Lienhypertexte"/>
            <w:b/>
            <w:bCs/>
            <w:sz w:val="32"/>
            <w:szCs w:val="32"/>
          </w:rPr>
          <w:t>https://eduscol.education.fr/2304/evaluations-de-debut-de-sixieme</w:t>
        </w:r>
      </w:hyperlink>
    </w:p>
    <w:p w14:paraId="52C45508" w14:textId="6718D4AB" w:rsidR="001D67BB" w:rsidRPr="001D67BB" w:rsidRDefault="001D67BB" w:rsidP="001D67BB">
      <w:pPr>
        <w:spacing w:after="0" w:line="240" w:lineRule="auto"/>
        <w:rPr>
          <w:b/>
          <w:bCs/>
          <w:color w:val="002060"/>
          <w:sz w:val="32"/>
          <w:szCs w:val="32"/>
        </w:rPr>
      </w:pPr>
      <w:r w:rsidRPr="001D67BB">
        <w:rPr>
          <w:b/>
          <w:bCs/>
          <w:color w:val="002060"/>
          <w:sz w:val="32"/>
          <w:szCs w:val="32"/>
        </w:rPr>
        <w:sym w:font="Wingdings 3" w:char="F022"/>
      </w:r>
      <w:r w:rsidRPr="001D67BB">
        <w:rPr>
          <w:b/>
          <w:bCs/>
          <w:color w:val="002060"/>
          <w:sz w:val="32"/>
          <w:szCs w:val="32"/>
        </w:rPr>
        <w:t xml:space="preserve"> École inclusive – élèves à besoins éducatifs particuliers </w:t>
      </w:r>
    </w:p>
    <w:p w14:paraId="50FEFEC1" w14:textId="77777777" w:rsidR="001D67BB" w:rsidRDefault="00000000" w:rsidP="001D67BB">
      <w:pPr>
        <w:spacing w:after="0" w:line="240" w:lineRule="auto"/>
        <w:rPr>
          <w:b/>
          <w:bCs/>
          <w:color w:val="002060"/>
          <w:sz w:val="32"/>
          <w:szCs w:val="32"/>
        </w:rPr>
      </w:pPr>
      <w:hyperlink r:id="rId71" w:history="1">
        <w:r w:rsidR="001D67BB" w:rsidRPr="001D67BB">
          <w:rPr>
            <w:rStyle w:val="Lienhypertexte"/>
            <w:b/>
            <w:bCs/>
            <w:sz w:val="32"/>
            <w:szCs w:val="32"/>
          </w:rPr>
          <w:t>https://accessiprof.wordpress.com/</w:t>
        </w:r>
      </w:hyperlink>
    </w:p>
    <w:p w14:paraId="226E4B4A" w14:textId="0FF5BF60" w:rsidR="00893C40" w:rsidRPr="001D67BB" w:rsidRDefault="00893C40" w:rsidP="00893C40">
      <w:pPr>
        <w:spacing w:after="0" w:line="240" w:lineRule="auto"/>
        <w:rPr>
          <w:b/>
          <w:bCs/>
          <w:color w:val="002060"/>
          <w:sz w:val="32"/>
          <w:szCs w:val="32"/>
        </w:rPr>
      </w:pPr>
      <w:r w:rsidRPr="001D67BB">
        <w:rPr>
          <w:b/>
          <w:bCs/>
          <w:color w:val="002060"/>
          <w:sz w:val="32"/>
          <w:szCs w:val="32"/>
        </w:rPr>
        <w:sym w:font="Wingdings 3" w:char="F022"/>
      </w:r>
      <w:r w:rsidRPr="001D67BB">
        <w:rPr>
          <w:b/>
          <w:bCs/>
          <w:color w:val="002060"/>
          <w:sz w:val="32"/>
          <w:szCs w:val="32"/>
        </w:rPr>
        <w:t xml:space="preserve"> </w:t>
      </w:r>
      <w:proofErr w:type="gramStart"/>
      <w:r>
        <w:rPr>
          <w:b/>
          <w:bCs/>
          <w:color w:val="002060"/>
          <w:sz w:val="32"/>
          <w:szCs w:val="32"/>
        </w:rPr>
        <w:t>pour</w:t>
      </w:r>
      <w:proofErr w:type="gramEnd"/>
      <w:r>
        <w:rPr>
          <w:b/>
          <w:bCs/>
          <w:color w:val="002060"/>
          <w:sz w:val="32"/>
          <w:szCs w:val="32"/>
        </w:rPr>
        <w:t xml:space="preserve"> le lien avec le FCA</w:t>
      </w:r>
    </w:p>
    <w:p w14:paraId="546ADB5C" w14:textId="289B98F9" w:rsidR="00893C40" w:rsidRPr="001D67BB" w:rsidRDefault="00000000" w:rsidP="001D67BB">
      <w:pPr>
        <w:spacing w:after="0" w:line="240" w:lineRule="auto"/>
        <w:rPr>
          <w:b/>
          <w:bCs/>
          <w:color w:val="002060"/>
          <w:sz w:val="32"/>
          <w:szCs w:val="32"/>
        </w:rPr>
      </w:pPr>
      <w:hyperlink r:id="rId72" w:history="1">
        <w:r w:rsidR="00893C40" w:rsidRPr="00BA06F6">
          <w:rPr>
            <w:rStyle w:val="Lienhypertexte"/>
            <w:b/>
            <w:bCs/>
            <w:sz w:val="32"/>
            <w:szCs w:val="32"/>
          </w:rPr>
          <w:t>https://odysseum.eduscol.education.fr/</w:t>
        </w:r>
      </w:hyperlink>
      <w:r w:rsidR="00893C40">
        <w:rPr>
          <w:b/>
          <w:bCs/>
          <w:color w:val="002060"/>
          <w:sz w:val="32"/>
          <w:szCs w:val="32"/>
        </w:rPr>
        <w:t xml:space="preserve"> </w:t>
      </w:r>
    </w:p>
    <w:p w14:paraId="0B73256F" w14:textId="77777777" w:rsidR="001D67BB" w:rsidRDefault="001D67BB" w:rsidP="001D67BB">
      <w:pPr>
        <w:spacing w:after="0" w:line="240" w:lineRule="auto"/>
        <w:rPr>
          <w:b/>
          <w:bCs/>
          <w:color w:val="002060"/>
          <w:sz w:val="32"/>
          <w:szCs w:val="32"/>
        </w:rPr>
      </w:pPr>
    </w:p>
    <w:p w14:paraId="67EB9202" w14:textId="77777777" w:rsidR="001D67BB" w:rsidRPr="001D67BB" w:rsidRDefault="001D67BB" w:rsidP="001D67BB">
      <w:pPr>
        <w:spacing w:after="0" w:line="240" w:lineRule="auto"/>
        <w:rPr>
          <w:b/>
          <w:bCs/>
          <w:color w:val="002060"/>
          <w:sz w:val="32"/>
          <w:szCs w:val="32"/>
        </w:rPr>
      </w:pPr>
    </w:p>
    <w:sectPr w:rsidR="001D67BB" w:rsidRPr="001D67BB" w:rsidSect="003E13BB">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8FF1B" w14:textId="77777777" w:rsidR="008F45EA" w:rsidRDefault="008F45EA" w:rsidP="002F6D96">
      <w:pPr>
        <w:spacing w:after="0" w:line="240" w:lineRule="auto"/>
      </w:pPr>
      <w:r>
        <w:separator/>
      </w:r>
    </w:p>
  </w:endnote>
  <w:endnote w:type="continuationSeparator" w:id="0">
    <w:p w14:paraId="6C25D585" w14:textId="77777777" w:rsidR="008F45EA" w:rsidRDefault="008F45EA" w:rsidP="002F6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rlito">
    <w:altName w:val="Calibri"/>
    <w:panose1 w:val="020F0502020204030204"/>
    <w:charset w:val="00"/>
    <w:family w:val="swiss"/>
    <w:pitch w:val="variable"/>
    <w:sig w:usb0="E10002FF" w:usb1="5000ECFF" w:usb2="00000009"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elvetica Neue">
    <w:altName w:val="Arial"/>
    <w:charset w:val="00"/>
    <w:family w:val="roman"/>
    <w:pitch w:val="default"/>
  </w:font>
  <w:font w:name="MingLiU">
    <w:altName w:val="細明體"/>
    <w:panose1 w:val="02010609000101010101"/>
    <w:charset w:val="88"/>
    <w:family w:val="modern"/>
    <w:pitch w:val="fixed"/>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FAA63" w14:textId="77777777" w:rsidR="00E642C2" w:rsidRDefault="00E642C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6005835"/>
      <w:docPartObj>
        <w:docPartGallery w:val="Page Numbers (Bottom of Page)"/>
        <w:docPartUnique/>
      </w:docPartObj>
    </w:sdtPr>
    <w:sdtContent>
      <w:p w14:paraId="770AC024" w14:textId="60F281A9" w:rsidR="003E13BB" w:rsidRDefault="003E13BB">
        <w:pPr>
          <w:pStyle w:val="Pieddepage"/>
          <w:jc w:val="right"/>
        </w:pPr>
        <w:r>
          <w:fldChar w:fldCharType="begin"/>
        </w:r>
        <w:r>
          <w:instrText>PAGE   \* MERGEFORMAT</w:instrText>
        </w:r>
        <w:r>
          <w:fldChar w:fldCharType="separate"/>
        </w:r>
        <w:r>
          <w:t>2</w:t>
        </w:r>
        <w:r>
          <w:fldChar w:fldCharType="end"/>
        </w:r>
      </w:p>
    </w:sdtContent>
  </w:sdt>
  <w:p w14:paraId="13B09198" w14:textId="77777777" w:rsidR="003E13BB" w:rsidRDefault="003E13B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D1E28" w14:textId="77777777" w:rsidR="00E642C2" w:rsidRDefault="00E642C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884463"/>
      <w:docPartObj>
        <w:docPartGallery w:val="Page Numbers (Bottom of Page)"/>
        <w:docPartUnique/>
      </w:docPartObj>
    </w:sdtPr>
    <w:sdtContent>
      <w:p w14:paraId="3A4DA646" w14:textId="77777777" w:rsidR="00510574" w:rsidRDefault="00510574">
        <w:pPr>
          <w:pStyle w:val="Pieddepage"/>
          <w:jc w:val="right"/>
        </w:pPr>
        <w:r>
          <w:fldChar w:fldCharType="begin"/>
        </w:r>
        <w:r>
          <w:instrText>PAGE   \* MERGEFORMAT</w:instrText>
        </w:r>
        <w:r>
          <w:fldChar w:fldCharType="separate"/>
        </w:r>
        <w:r>
          <w:t>2</w:t>
        </w:r>
        <w:r>
          <w:fldChar w:fldCharType="end"/>
        </w:r>
      </w:p>
    </w:sdtContent>
  </w:sdt>
  <w:p w14:paraId="4FF0ACC3" w14:textId="77777777" w:rsidR="00510574" w:rsidRDefault="00510574">
    <w:pPr>
      <w:pStyle w:val="En-t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07D77" w14:textId="77777777" w:rsidR="008F45EA" w:rsidRDefault="008F45EA" w:rsidP="002F6D96">
      <w:pPr>
        <w:spacing w:after="0" w:line="240" w:lineRule="auto"/>
      </w:pPr>
      <w:r>
        <w:separator/>
      </w:r>
    </w:p>
  </w:footnote>
  <w:footnote w:type="continuationSeparator" w:id="0">
    <w:p w14:paraId="39785519" w14:textId="77777777" w:rsidR="008F45EA" w:rsidRDefault="008F45EA" w:rsidP="002F6D96">
      <w:pPr>
        <w:spacing w:after="0" w:line="240" w:lineRule="auto"/>
      </w:pPr>
      <w:r>
        <w:continuationSeparator/>
      </w:r>
    </w:p>
  </w:footnote>
  <w:footnote w:id="1">
    <w:p w14:paraId="6D84A312" w14:textId="77777777" w:rsidR="002F6D96" w:rsidRDefault="002F6D96" w:rsidP="002F6D96">
      <w:pPr>
        <w:pStyle w:val="Notedebasdepage"/>
        <w:spacing w:after="0" w:line="240" w:lineRule="auto"/>
      </w:pPr>
      <w:r>
        <w:rPr>
          <w:rStyle w:val="Appelnotedebasdep"/>
        </w:rPr>
        <w:footnoteRef/>
      </w:r>
      <w:r>
        <w:t xml:space="preserve"> 90 mots = attendu de fin de CE2</w:t>
      </w:r>
    </w:p>
  </w:footnote>
  <w:footnote w:id="2">
    <w:p w14:paraId="1470E9F8" w14:textId="77777777" w:rsidR="002F6D96" w:rsidRDefault="002F6D96" w:rsidP="002F6D96">
      <w:pPr>
        <w:pStyle w:val="Notedebasdepage"/>
        <w:spacing w:after="0" w:line="240" w:lineRule="auto"/>
      </w:pPr>
      <w:r>
        <w:rPr>
          <w:rStyle w:val="Appelnotedebasdep"/>
        </w:rPr>
        <w:footnoteRef/>
      </w:r>
      <w:r>
        <w:t xml:space="preserve"> 110 mots = attendu de fin de CM1 </w:t>
      </w:r>
    </w:p>
  </w:footnote>
  <w:footnote w:id="3">
    <w:p w14:paraId="4ACC8F75" w14:textId="77777777" w:rsidR="002F6D96" w:rsidRDefault="002F6D96" w:rsidP="002F6D96">
      <w:pPr>
        <w:pStyle w:val="Notedebasdepage"/>
        <w:spacing w:after="0" w:line="240" w:lineRule="auto"/>
      </w:pPr>
      <w:r>
        <w:rPr>
          <w:rStyle w:val="Appelnotedebasdep"/>
        </w:rPr>
        <w:footnoteRef/>
      </w:r>
      <w:r>
        <w:t xml:space="preserve"> 130 mots = attendu de fin de 6</w:t>
      </w:r>
      <w:r w:rsidRPr="00710106">
        <w:rPr>
          <w:vertAlign w:val="superscript"/>
        </w:rPr>
        <w:t>ème</w:t>
      </w:r>
      <w:r>
        <w:t xml:space="preserve"> . Le laboratoire Cogni-sciences considère que le score est faible à 106.</w:t>
      </w:r>
    </w:p>
  </w:footnote>
  <w:footnote w:id="4">
    <w:p w14:paraId="17F80952" w14:textId="77777777" w:rsidR="00FF74F7" w:rsidRDefault="00FF74F7" w:rsidP="00FF74F7">
      <w:pPr>
        <w:pStyle w:val="Notedebasdepage"/>
      </w:pPr>
      <w:r>
        <w:rPr>
          <w:rStyle w:val="Appelnotedebasdep"/>
        </w:rPr>
        <w:footnoteRef/>
      </w:r>
      <w:r>
        <w:t xml:space="preserve"> Le lien renvoie vers un diaporama à l’intérieur duquel on trouvera également les références des ouvrages de Maryse Brumont.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E8AC5" w14:textId="77777777" w:rsidR="00E642C2" w:rsidRDefault="00E642C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D7458" w14:textId="77777777" w:rsidR="00E642C2" w:rsidRDefault="00E642C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9D76D" w14:textId="77777777" w:rsidR="00E642C2" w:rsidRDefault="00E642C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31A7"/>
    <w:multiLevelType w:val="hybridMultilevel"/>
    <w:tmpl w:val="438EF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831154"/>
    <w:multiLevelType w:val="hybridMultilevel"/>
    <w:tmpl w:val="9E8AB4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6770F7"/>
    <w:multiLevelType w:val="hybridMultilevel"/>
    <w:tmpl w:val="B4641786"/>
    <w:lvl w:ilvl="0" w:tplc="B2889F52">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5A6F8E"/>
    <w:multiLevelType w:val="hybridMultilevel"/>
    <w:tmpl w:val="4B965148"/>
    <w:lvl w:ilvl="0" w:tplc="040C0017">
      <w:start w:val="1"/>
      <w:numFmt w:val="lowerLetter"/>
      <w:lvlText w:val="%1)"/>
      <w:lvlJc w:val="left"/>
      <w:pPr>
        <w:ind w:left="643" w:hanging="360"/>
      </w:pPr>
      <w:rPr>
        <w:rFonts w:hint="default"/>
      </w:rPr>
    </w:lvl>
    <w:lvl w:ilvl="1" w:tplc="8E248D7E">
      <w:numFmt w:val="bullet"/>
      <w:lvlText w:val="•"/>
      <w:lvlJc w:val="left"/>
      <w:rPr>
        <w:rFonts w:ascii="Calibri" w:eastAsia="Calibri" w:hAnsi="Calibri" w:cs="Calibri" w:hint="default"/>
      </w:r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4" w15:restartNumberingAfterBreak="0">
    <w:nsid w:val="0E5508B5"/>
    <w:multiLevelType w:val="hybridMultilevel"/>
    <w:tmpl w:val="0316C9D2"/>
    <w:lvl w:ilvl="0" w:tplc="EA0ECFFE">
      <w:start w:val="5"/>
      <w:numFmt w:val="bullet"/>
      <w:lvlText w:val=""/>
      <w:lvlJc w:val="left"/>
      <w:pPr>
        <w:ind w:left="720" w:hanging="360"/>
      </w:pPr>
      <w:rPr>
        <w:rFonts w:ascii="Wingdings" w:eastAsia="Arial Unicode MS"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641940"/>
    <w:multiLevelType w:val="hybridMultilevel"/>
    <w:tmpl w:val="E688B6EC"/>
    <w:lvl w:ilvl="0" w:tplc="260297AE">
      <w:start w:val="1"/>
      <w:numFmt w:val="decimal"/>
      <w:lvlText w:val="%1."/>
      <w:lvlJc w:val="left"/>
      <w:pPr>
        <w:ind w:left="750" w:hanging="360"/>
      </w:pPr>
      <w:rPr>
        <w:rFonts w:ascii="Carlito" w:eastAsia="Carlito" w:hAnsi="Carlito" w:cs="Carlito" w:hint="default"/>
        <w:spacing w:val="-5"/>
        <w:w w:val="100"/>
        <w:sz w:val="24"/>
        <w:szCs w:val="24"/>
        <w:lang w:val="fr-FR" w:eastAsia="en-US" w:bidi="ar-SA"/>
      </w:rPr>
    </w:lvl>
    <w:lvl w:ilvl="1" w:tplc="94FAA2EE">
      <w:numFmt w:val="bullet"/>
      <w:lvlText w:val="•"/>
      <w:lvlJc w:val="left"/>
      <w:pPr>
        <w:ind w:left="1824" w:hanging="360"/>
      </w:pPr>
      <w:rPr>
        <w:rFonts w:hint="default"/>
        <w:lang w:val="fr-FR" w:eastAsia="en-US" w:bidi="ar-SA"/>
      </w:rPr>
    </w:lvl>
    <w:lvl w:ilvl="2" w:tplc="ED243ABC">
      <w:numFmt w:val="bullet"/>
      <w:lvlText w:val="•"/>
      <w:lvlJc w:val="left"/>
      <w:pPr>
        <w:ind w:left="2888" w:hanging="360"/>
      </w:pPr>
      <w:rPr>
        <w:rFonts w:hint="default"/>
        <w:lang w:val="fr-FR" w:eastAsia="en-US" w:bidi="ar-SA"/>
      </w:rPr>
    </w:lvl>
    <w:lvl w:ilvl="3" w:tplc="C0841ACA">
      <w:numFmt w:val="bullet"/>
      <w:lvlText w:val="•"/>
      <w:lvlJc w:val="left"/>
      <w:pPr>
        <w:ind w:left="3952" w:hanging="360"/>
      </w:pPr>
      <w:rPr>
        <w:rFonts w:hint="default"/>
        <w:lang w:val="fr-FR" w:eastAsia="en-US" w:bidi="ar-SA"/>
      </w:rPr>
    </w:lvl>
    <w:lvl w:ilvl="4" w:tplc="F95260D6">
      <w:numFmt w:val="bullet"/>
      <w:lvlText w:val="•"/>
      <w:lvlJc w:val="left"/>
      <w:pPr>
        <w:ind w:left="5016" w:hanging="360"/>
      </w:pPr>
      <w:rPr>
        <w:rFonts w:hint="default"/>
        <w:lang w:val="fr-FR" w:eastAsia="en-US" w:bidi="ar-SA"/>
      </w:rPr>
    </w:lvl>
    <w:lvl w:ilvl="5" w:tplc="7884EA1C">
      <w:numFmt w:val="bullet"/>
      <w:lvlText w:val="•"/>
      <w:lvlJc w:val="left"/>
      <w:pPr>
        <w:ind w:left="6080" w:hanging="360"/>
      </w:pPr>
      <w:rPr>
        <w:rFonts w:hint="default"/>
        <w:lang w:val="fr-FR" w:eastAsia="en-US" w:bidi="ar-SA"/>
      </w:rPr>
    </w:lvl>
    <w:lvl w:ilvl="6" w:tplc="E49484CE">
      <w:numFmt w:val="bullet"/>
      <w:lvlText w:val="•"/>
      <w:lvlJc w:val="left"/>
      <w:pPr>
        <w:ind w:left="7144" w:hanging="360"/>
      </w:pPr>
      <w:rPr>
        <w:rFonts w:hint="default"/>
        <w:lang w:val="fr-FR" w:eastAsia="en-US" w:bidi="ar-SA"/>
      </w:rPr>
    </w:lvl>
    <w:lvl w:ilvl="7" w:tplc="3CC6DBAE">
      <w:numFmt w:val="bullet"/>
      <w:lvlText w:val="•"/>
      <w:lvlJc w:val="left"/>
      <w:pPr>
        <w:ind w:left="8208" w:hanging="360"/>
      </w:pPr>
      <w:rPr>
        <w:rFonts w:hint="default"/>
        <w:lang w:val="fr-FR" w:eastAsia="en-US" w:bidi="ar-SA"/>
      </w:rPr>
    </w:lvl>
    <w:lvl w:ilvl="8" w:tplc="66C40678">
      <w:numFmt w:val="bullet"/>
      <w:lvlText w:val="•"/>
      <w:lvlJc w:val="left"/>
      <w:pPr>
        <w:ind w:left="9272" w:hanging="360"/>
      </w:pPr>
      <w:rPr>
        <w:rFonts w:hint="default"/>
        <w:lang w:val="fr-FR" w:eastAsia="en-US" w:bidi="ar-SA"/>
      </w:rPr>
    </w:lvl>
  </w:abstractNum>
  <w:abstractNum w:abstractNumId="6" w15:restartNumberingAfterBreak="0">
    <w:nsid w:val="11162CD1"/>
    <w:multiLevelType w:val="hybridMultilevel"/>
    <w:tmpl w:val="32763AD6"/>
    <w:lvl w:ilvl="0" w:tplc="80CC91D6">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4533E3"/>
    <w:multiLevelType w:val="hybridMultilevel"/>
    <w:tmpl w:val="49D267D4"/>
    <w:numStyleLink w:val="Puces"/>
  </w:abstractNum>
  <w:abstractNum w:abstractNumId="8" w15:restartNumberingAfterBreak="0">
    <w:nsid w:val="143604C8"/>
    <w:multiLevelType w:val="hybridMultilevel"/>
    <w:tmpl w:val="F4367A98"/>
    <w:lvl w:ilvl="0" w:tplc="02F4C7B4">
      <w:start w:val="1"/>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69721F"/>
    <w:multiLevelType w:val="hybridMultilevel"/>
    <w:tmpl w:val="92A0A94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CEF2638"/>
    <w:multiLevelType w:val="hybridMultilevel"/>
    <w:tmpl w:val="7E24BE86"/>
    <w:lvl w:ilvl="0" w:tplc="A1468F46">
      <w:start w:val="1"/>
      <w:numFmt w:val="decimal"/>
      <w:lvlText w:val="%1)"/>
      <w:lvlJc w:val="left"/>
      <w:pPr>
        <w:ind w:left="720" w:hanging="360"/>
      </w:pPr>
      <w:rPr>
        <w:rFonts w:asciiTheme="minorHAnsi" w:hAnsiTheme="minorHAnsi" w:cstheme="minorHAnsi"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6606B1D"/>
    <w:multiLevelType w:val="hybridMultilevel"/>
    <w:tmpl w:val="ED92B75A"/>
    <w:lvl w:ilvl="0" w:tplc="7C44AFF0">
      <w:start w:val="1"/>
      <w:numFmt w:val="upperRoman"/>
      <w:lvlText w:val="%1."/>
      <w:lvlJc w:val="left"/>
      <w:pPr>
        <w:ind w:left="483" w:hanging="341"/>
      </w:pPr>
      <w:rPr>
        <w:rFonts w:hint="default"/>
        <w:b/>
        <w:bCs/>
        <w:spacing w:val="-1"/>
        <w:w w:val="82"/>
        <w:lang w:val="fr-FR" w:eastAsia="en-US" w:bidi="ar-SA"/>
      </w:rPr>
    </w:lvl>
    <w:lvl w:ilvl="1" w:tplc="3A5084CC">
      <w:numFmt w:val="bullet"/>
      <w:lvlText w:val="□"/>
      <w:lvlJc w:val="left"/>
      <w:pPr>
        <w:ind w:left="1342" w:hanging="361"/>
      </w:pPr>
      <w:rPr>
        <w:rFonts w:ascii="Arial" w:eastAsia="Arial" w:hAnsi="Arial" w:cs="Arial" w:hint="default"/>
        <w:w w:val="86"/>
        <w:sz w:val="24"/>
        <w:szCs w:val="24"/>
        <w:lang w:val="fr-FR" w:eastAsia="en-US" w:bidi="ar-SA"/>
      </w:rPr>
    </w:lvl>
    <w:lvl w:ilvl="2" w:tplc="FE385522">
      <w:numFmt w:val="bullet"/>
      <w:lvlText w:val="•"/>
      <w:lvlJc w:val="left"/>
      <w:pPr>
        <w:ind w:left="2408" w:hanging="361"/>
      </w:pPr>
      <w:rPr>
        <w:rFonts w:hint="default"/>
        <w:lang w:val="fr-FR" w:eastAsia="en-US" w:bidi="ar-SA"/>
      </w:rPr>
    </w:lvl>
    <w:lvl w:ilvl="3" w:tplc="6D167230">
      <w:numFmt w:val="bullet"/>
      <w:lvlText w:val="•"/>
      <w:lvlJc w:val="left"/>
      <w:pPr>
        <w:ind w:left="3472" w:hanging="361"/>
      </w:pPr>
      <w:rPr>
        <w:rFonts w:hint="default"/>
        <w:lang w:val="fr-FR" w:eastAsia="en-US" w:bidi="ar-SA"/>
      </w:rPr>
    </w:lvl>
    <w:lvl w:ilvl="4" w:tplc="0D1C6E22">
      <w:numFmt w:val="bullet"/>
      <w:lvlText w:val="•"/>
      <w:lvlJc w:val="left"/>
      <w:pPr>
        <w:ind w:left="4537" w:hanging="361"/>
      </w:pPr>
      <w:rPr>
        <w:rFonts w:hint="default"/>
        <w:lang w:val="fr-FR" w:eastAsia="en-US" w:bidi="ar-SA"/>
      </w:rPr>
    </w:lvl>
    <w:lvl w:ilvl="5" w:tplc="B15A3534">
      <w:numFmt w:val="bullet"/>
      <w:lvlText w:val="•"/>
      <w:lvlJc w:val="left"/>
      <w:pPr>
        <w:ind w:left="5601" w:hanging="361"/>
      </w:pPr>
      <w:rPr>
        <w:rFonts w:hint="default"/>
        <w:lang w:val="fr-FR" w:eastAsia="en-US" w:bidi="ar-SA"/>
      </w:rPr>
    </w:lvl>
    <w:lvl w:ilvl="6" w:tplc="7C80BEAA">
      <w:numFmt w:val="bullet"/>
      <w:lvlText w:val="•"/>
      <w:lvlJc w:val="left"/>
      <w:pPr>
        <w:ind w:left="6666" w:hanging="361"/>
      </w:pPr>
      <w:rPr>
        <w:rFonts w:hint="default"/>
        <w:lang w:val="fr-FR" w:eastAsia="en-US" w:bidi="ar-SA"/>
      </w:rPr>
    </w:lvl>
    <w:lvl w:ilvl="7" w:tplc="32BCDBAE">
      <w:numFmt w:val="bullet"/>
      <w:lvlText w:val="•"/>
      <w:lvlJc w:val="left"/>
      <w:pPr>
        <w:ind w:left="7730" w:hanging="361"/>
      </w:pPr>
      <w:rPr>
        <w:rFonts w:hint="default"/>
        <w:lang w:val="fr-FR" w:eastAsia="en-US" w:bidi="ar-SA"/>
      </w:rPr>
    </w:lvl>
    <w:lvl w:ilvl="8" w:tplc="26945E1C">
      <w:numFmt w:val="bullet"/>
      <w:lvlText w:val="•"/>
      <w:lvlJc w:val="left"/>
      <w:pPr>
        <w:ind w:left="8795" w:hanging="361"/>
      </w:pPr>
      <w:rPr>
        <w:rFonts w:hint="default"/>
        <w:lang w:val="fr-FR" w:eastAsia="en-US" w:bidi="ar-SA"/>
      </w:rPr>
    </w:lvl>
  </w:abstractNum>
  <w:abstractNum w:abstractNumId="12" w15:restartNumberingAfterBreak="0">
    <w:nsid w:val="296835AF"/>
    <w:multiLevelType w:val="hybridMultilevel"/>
    <w:tmpl w:val="6C2663C4"/>
    <w:lvl w:ilvl="0" w:tplc="BC2EE37A">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9C229F7"/>
    <w:multiLevelType w:val="hybridMultilevel"/>
    <w:tmpl w:val="6748A3D8"/>
    <w:lvl w:ilvl="0" w:tplc="30DA9A34">
      <w:start w:val="1"/>
      <w:numFmt w:val="decimal"/>
      <w:lvlText w:val="%1."/>
      <w:lvlJc w:val="left"/>
      <w:pPr>
        <w:ind w:left="407" w:hanging="294"/>
      </w:pPr>
      <w:rPr>
        <w:rFonts w:ascii="Carlito" w:eastAsia="Carlito" w:hAnsi="Carlito" w:cs="Carlito" w:hint="default"/>
        <w:spacing w:val="-4"/>
        <w:w w:val="100"/>
        <w:sz w:val="24"/>
        <w:szCs w:val="24"/>
        <w:lang w:val="fr-FR" w:eastAsia="en-US" w:bidi="ar-SA"/>
      </w:rPr>
    </w:lvl>
    <w:lvl w:ilvl="1" w:tplc="2FF08D46">
      <w:numFmt w:val="bullet"/>
      <w:lvlText w:val="•"/>
      <w:lvlJc w:val="left"/>
      <w:pPr>
        <w:ind w:left="1113" w:hanging="294"/>
      </w:pPr>
      <w:rPr>
        <w:rFonts w:hint="default"/>
        <w:lang w:val="fr-FR" w:eastAsia="en-US" w:bidi="ar-SA"/>
      </w:rPr>
    </w:lvl>
    <w:lvl w:ilvl="2" w:tplc="2756842E">
      <w:numFmt w:val="bullet"/>
      <w:lvlText w:val="•"/>
      <w:lvlJc w:val="left"/>
      <w:pPr>
        <w:ind w:left="1826" w:hanging="294"/>
      </w:pPr>
      <w:rPr>
        <w:rFonts w:hint="default"/>
        <w:lang w:val="fr-FR" w:eastAsia="en-US" w:bidi="ar-SA"/>
      </w:rPr>
    </w:lvl>
    <w:lvl w:ilvl="3" w:tplc="4734F150">
      <w:numFmt w:val="bullet"/>
      <w:lvlText w:val="•"/>
      <w:lvlJc w:val="left"/>
      <w:pPr>
        <w:ind w:left="2540" w:hanging="294"/>
      </w:pPr>
      <w:rPr>
        <w:rFonts w:hint="default"/>
        <w:lang w:val="fr-FR" w:eastAsia="en-US" w:bidi="ar-SA"/>
      </w:rPr>
    </w:lvl>
    <w:lvl w:ilvl="4" w:tplc="2CA41986">
      <w:numFmt w:val="bullet"/>
      <w:lvlText w:val="•"/>
      <w:lvlJc w:val="left"/>
      <w:pPr>
        <w:ind w:left="3253" w:hanging="294"/>
      </w:pPr>
      <w:rPr>
        <w:rFonts w:hint="default"/>
        <w:lang w:val="fr-FR" w:eastAsia="en-US" w:bidi="ar-SA"/>
      </w:rPr>
    </w:lvl>
    <w:lvl w:ilvl="5" w:tplc="A562301A">
      <w:numFmt w:val="bullet"/>
      <w:lvlText w:val="•"/>
      <w:lvlJc w:val="left"/>
      <w:pPr>
        <w:ind w:left="3967" w:hanging="294"/>
      </w:pPr>
      <w:rPr>
        <w:rFonts w:hint="default"/>
        <w:lang w:val="fr-FR" w:eastAsia="en-US" w:bidi="ar-SA"/>
      </w:rPr>
    </w:lvl>
    <w:lvl w:ilvl="6" w:tplc="CB90CB42">
      <w:numFmt w:val="bullet"/>
      <w:lvlText w:val="•"/>
      <w:lvlJc w:val="left"/>
      <w:pPr>
        <w:ind w:left="4680" w:hanging="294"/>
      </w:pPr>
      <w:rPr>
        <w:rFonts w:hint="default"/>
        <w:lang w:val="fr-FR" w:eastAsia="en-US" w:bidi="ar-SA"/>
      </w:rPr>
    </w:lvl>
    <w:lvl w:ilvl="7" w:tplc="3536D00E">
      <w:numFmt w:val="bullet"/>
      <w:lvlText w:val="•"/>
      <w:lvlJc w:val="left"/>
      <w:pPr>
        <w:ind w:left="5393" w:hanging="294"/>
      </w:pPr>
      <w:rPr>
        <w:rFonts w:hint="default"/>
        <w:lang w:val="fr-FR" w:eastAsia="en-US" w:bidi="ar-SA"/>
      </w:rPr>
    </w:lvl>
    <w:lvl w:ilvl="8" w:tplc="33FA7D4E">
      <w:numFmt w:val="bullet"/>
      <w:lvlText w:val="•"/>
      <w:lvlJc w:val="left"/>
      <w:pPr>
        <w:ind w:left="6107" w:hanging="294"/>
      </w:pPr>
      <w:rPr>
        <w:rFonts w:hint="default"/>
        <w:lang w:val="fr-FR" w:eastAsia="en-US" w:bidi="ar-SA"/>
      </w:rPr>
    </w:lvl>
  </w:abstractNum>
  <w:abstractNum w:abstractNumId="14" w15:restartNumberingAfterBreak="0">
    <w:nsid w:val="29E02E1B"/>
    <w:multiLevelType w:val="hybridMultilevel"/>
    <w:tmpl w:val="205236B0"/>
    <w:lvl w:ilvl="0" w:tplc="58BE0D60">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6236418C">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E8B85EF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C2783202">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E2AED3B0">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A0B48B50">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EB4E92A2">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BC628FC4">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CE7CFB52">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AE66CB1"/>
    <w:multiLevelType w:val="hybridMultilevel"/>
    <w:tmpl w:val="74348C3A"/>
    <w:lvl w:ilvl="0" w:tplc="CD76BE34">
      <w:start w:val="1"/>
      <w:numFmt w:val="decimal"/>
      <w:lvlText w:val="%1."/>
      <w:lvlJc w:val="left"/>
      <w:pPr>
        <w:ind w:left="720"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B9823F1"/>
    <w:multiLevelType w:val="hybridMultilevel"/>
    <w:tmpl w:val="3D122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BCA25EF"/>
    <w:multiLevelType w:val="hybridMultilevel"/>
    <w:tmpl w:val="8932BCDA"/>
    <w:lvl w:ilvl="0" w:tplc="7A2420DC">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E924494"/>
    <w:multiLevelType w:val="hybridMultilevel"/>
    <w:tmpl w:val="4B9882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EE54E36"/>
    <w:multiLevelType w:val="hybridMultilevel"/>
    <w:tmpl w:val="89F2A64C"/>
    <w:lvl w:ilvl="0" w:tplc="4782B9AC">
      <w:numFmt w:val="bullet"/>
      <w:lvlText w:val=""/>
      <w:lvlJc w:val="left"/>
      <w:pPr>
        <w:ind w:left="831" w:hanging="360"/>
      </w:pPr>
      <w:rPr>
        <w:rFonts w:ascii="Wingdings" w:eastAsia="Wingdings" w:hAnsi="Wingdings" w:cs="Wingdings" w:hint="default"/>
        <w:w w:val="100"/>
        <w:sz w:val="24"/>
        <w:szCs w:val="24"/>
        <w:lang w:val="fr-FR" w:eastAsia="en-US" w:bidi="ar-SA"/>
      </w:rPr>
    </w:lvl>
    <w:lvl w:ilvl="1" w:tplc="B4407706">
      <w:numFmt w:val="bullet"/>
      <w:lvlText w:val=""/>
      <w:lvlJc w:val="left"/>
      <w:pPr>
        <w:ind w:left="1758" w:hanging="361"/>
      </w:pPr>
      <w:rPr>
        <w:rFonts w:ascii="Wingdings" w:eastAsia="Wingdings" w:hAnsi="Wingdings" w:cs="Wingdings" w:hint="default"/>
        <w:w w:val="100"/>
        <w:sz w:val="24"/>
        <w:szCs w:val="24"/>
        <w:lang w:val="fr-FR" w:eastAsia="en-US" w:bidi="ar-SA"/>
      </w:rPr>
    </w:lvl>
    <w:lvl w:ilvl="2" w:tplc="AF6AE19C">
      <w:numFmt w:val="bullet"/>
      <w:lvlText w:val="-"/>
      <w:lvlJc w:val="left"/>
      <w:pPr>
        <w:ind w:left="1965" w:hanging="130"/>
      </w:pPr>
      <w:rPr>
        <w:rFonts w:ascii="Carlito" w:eastAsia="Carlito" w:hAnsi="Carlito" w:cs="Carlito" w:hint="default"/>
        <w:w w:val="100"/>
        <w:sz w:val="24"/>
        <w:szCs w:val="24"/>
        <w:lang w:val="fr-FR" w:eastAsia="en-US" w:bidi="ar-SA"/>
      </w:rPr>
    </w:lvl>
    <w:lvl w:ilvl="3" w:tplc="CC346F62">
      <w:numFmt w:val="bullet"/>
      <w:lvlText w:val="•"/>
      <w:lvlJc w:val="left"/>
      <w:pPr>
        <w:ind w:left="3140" w:hanging="130"/>
      </w:pPr>
      <w:rPr>
        <w:rFonts w:hint="default"/>
        <w:lang w:val="fr-FR" w:eastAsia="en-US" w:bidi="ar-SA"/>
      </w:rPr>
    </w:lvl>
    <w:lvl w:ilvl="4" w:tplc="A560C900">
      <w:numFmt w:val="bullet"/>
      <w:lvlText w:val="•"/>
      <w:lvlJc w:val="left"/>
      <w:pPr>
        <w:ind w:left="4320" w:hanging="130"/>
      </w:pPr>
      <w:rPr>
        <w:rFonts w:hint="default"/>
        <w:lang w:val="fr-FR" w:eastAsia="en-US" w:bidi="ar-SA"/>
      </w:rPr>
    </w:lvl>
    <w:lvl w:ilvl="5" w:tplc="9918953C">
      <w:numFmt w:val="bullet"/>
      <w:lvlText w:val="•"/>
      <w:lvlJc w:val="left"/>
      <w:pPr>
        <w:ind w:left="5500" w:hanging="130"/>
      </w:pPr>
      <w:rPr>
        <w:rFonts w:hint="default"/>
        <w:lang w:val="fr-FR" w:eastAsia="en-US" w:bidi="ar-SA"/>
      </w:rPr>
    </w:lvl>
    <w:lvl w:ilvl="6" w:tplc="C254CB62">
      <w:numFmt w:val="bullet"/>
      <w:lvlText w:val="•"/>
      <w:lvlJc w:val="left"/>
      <w:pPr>
        <w:ind w:left="6680" w:hanging="130"/>
      </w:pPr>
      <w:rPr>
        <w:rFonts w:hint="default"/>
        <w:lang w:val="fr-FR" w:eastAsia="en-US" w:bidi="ar-SA"/>
      </w:rPr>
    </w:lvl>
    <w:lvl w:ilvl="7" w:tplc="29CA77DA">
      <w:numFmt w:val="bullet"/>
      <w:lvlText w:val="•"/>
      <w:lvlJc w:val="left"/>
      <w:pPr>
        <w:ind w:left="7860" w:hanging="130"/>
      </w:pPr>
      <w:rPr>
        <w:rFonts w:hint="default"/>
        <w:lang w:val="fr-FR" w:eastAsia="en-US" w:bidi="ar-SA"/>
      </w:rPr>
    </w:lvl>
    <w:lvl w:ilvl="8" w:tplc="4CC6D022">
      <w:numFmt w:val="bullet"/>
      <w:lvlText w:val="•"/>
      <w:lvlJc w:val="left"/>
      <w:pPr>
        <w:ind w:left="9040" w:hanging="130"/>
      </w:pPr>
      <w:rPr>
        <w:rFonts w:hint="default"/>
        <w:lang w:val="fr-FR" w:eastAsia="en-US" w:bidi="ar-SA"/>
      </w:rPr>
    </w:lvl>
  </w:abstractNum>
  <w:abstractNum w:abstractNumId="20" w15:restartNumberingAfterBreak="0">
    <w:nsid w:val="30B31097"/>
    <w:multiLevelType w:val="hybridMultilevel"/>
    <w:tmpl w:val="E3584F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5EF5119"/>
    <w:multiLevelType w:val="hybridMultilevel"/>
    <w:tmpl w:val="E9945624"/>
    <w:lvl w:ilvl="0" w:tplc="E676C61E">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7493AF1"/>
    <w:multiLevelType w:val="hybridMultilevel"/>
    <w:tmpl w:val="953468D4"/>
    <w:lvl w:ilvl="0" w:tplc="8FB6E22E">
      <w:start w:val="1"/>
      <w:numFmt w:val="decimal"/>
      <w:lvlText w:val="%1)"/>
      <w:lvlJc w:val="left"/>
      <w:pPr>
        <w:ind w:left="720" w:hanging="360"/>
      </w:pPr>
      <w:rPr>
        <w:rFonts w:eastAsiaTheme="minorHAnsi" w:cstheme="minorBid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A837281"/>
    <w:multiLevelType w:val="hybridMultilevel"/>
    <w:tmpl w:val="26E8D728"/>
    <w:lvl w:ilvl="0" w:tplc="A684C30C">
      <w:start w:val="1"/>
      <w:numFmt w:val="decimal"/>
      <w:lvlText w:val="%1."/>
      <w:lvlJc w:val="left"/>
      <w:pPr>
        <w:ind w:left="720" w:hanging="360"/>
      </w:pPr>
      <w:rPr>
        <w:rFonts w:ascii="Calibri" w:eastAsia="Calibri" w:hAnsi="Calibri"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ADD7AFD"/>
    <w:multiLevelType w:val="hybridMultilevel"/>
    <w:tmpl w:val="2F92752E"/>
    <w:lvl w:ilvl="0" w:tplc="93F2351E">
      <w:start w:val="1"/>
      <w:numFmt w:val="decimal"/>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30D0E7F"/>
    <w:multiLevelType w:val="hybridMultilevel"/>
    <w:tmpl w:val="CF7A37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68B7A20"/>
    <w:multiLevelType w:val="hybridMultilevel"/>
    <w:tmpl w:val="04AA5AF6"/>
    <w:lvl w:ilvl="0" w:tplc="4F7CB03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A6971AD"/>
    <w:multiLevelType w:val="hybridMultilevel"/>
    <w:tmpl w:val="84AE78EC"/>
    <w:styleLink w:val="Nombres0"/>
    <w:lvl w:ilvl="0" w:tplc="8D28C06C">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A40CEDEA">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B4AE1A2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C4989A94">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89E0CE4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9A6455B2">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EB6E9E86">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1E4810A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61D46EA4">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4C313734"/>
    <w:multiLevelType w:val="hybridMultilevel"/>
    <w:tmpl w:val="0AC6C2AA"/>
    <w:lvl w:ilvl="0" w:tplc="836C692A">
      <w:numFmt w:val="bullet"/>
      <w:lvlText w:val="-"/>
      <w:lvlJc w:val="left"/>
      <w:pPr>
        <w:ind w:left="136" w:hanging="178"/>
      </w:pPr>
      <w:rPr>
        <w:rFonts w:ascii="Times New Roman" w:eastAsia="Times New Roman" w:hAnsi="Times New Roman" w:cs="Times New Roman" w:hint="default"/>
        <w:w w:val="99"/>
        <w:sz w:val="24"/>
        <w:szCs w:val="24"/>
        <w:lang w:val="fr-FR" w:eastAsia="en-US" w:bidi="ar-SA"/>
      </w:rPr>
    </w:lvl>
    <w:lvl w:ilvl="1" w:tplc="D4B832FE">
      <w:numFmt w:val="bullet"/>
      <w:lvlText w:val="-"/>
      <w:lvlJc w:val="left"/>
      <w:pPr>
        <w:ind w:left="116" w:hanging="140"/>
      </w:pPr>
      <w:rPr>
        <w:rFonts w:ascii="Times New Roman" w:eastAsia="Times New Roman" w:hAnsi="Times New Roman" w:cs="Times New Roman" w:hint="default"/>
        <w:w w:val="99"/>
        <w:sz w:val="24"/>
        <w:szCs w:val="24"/>
        <w:lang w:val="fr-FR" w:eastAsia="en-US" w:bidi="ar-SA"/>
      </w:rPr>
    </w:lvl>
    <w:lvl w:ilvl="2" w:tplc="8466B354">
      <w:numFmt w:val="bullet"/>
      <w:lvlText w:val="•"/>
      <w:lvlJc w:val="left"/>
      <w:pPr>
        <w:ind w:left="340" w:hanging="140"/>
      </w:pPr>
      <w:rPr>
        <w:rFonts w:hint="default"/>
        <w:lang w:val="fr-FR" w:eastAsia="en-US" w:bidi="ar-SA"/>
      </w:rPr>
    </w:lvl>
    <w:lvl w:ilvl="3" w:tplc="2F2875E6">
      <w:numFmt w:val="bullet"/>
      <w:lvlText w:val="•"/>
      <w:lvlJc w:val="left"/>
      <w:pPr>
        <w:ind w:left="360" w:hanging="140"/>
      </w:pPr>
      <w:rPr>
        <w:rFonts w:hint="default"/>
        <w:lang w:val="fr-FR" w:eastAsia="en-US" w:bidi="ar-SA"/>
      </w:rPr>
    </w:lvl>
    <w:lvl w:ilvl="4" w:tplc="5B88C3F8">
      <w:numFmt w:val="bullet"/>
      <w:lvlText w:val="•"/>
      <w:lvlJc w:val="left"/>
      <w:pPr>
        <w:ind w:left="480" w:hanging="140"/>
      </w:pPr>
      <w:rPr>
        <w:rFonts w:hint="default"/>
        <w:lang w:val="fr-FR" w:eastAsia="en-US" w:bidi="ar-SA"/>
      </w:rPr>
    </w:lvl>
    <w:lvl w:ilvl="5" w:tplc="8A4619DA">
      <w:numFmt w:val="bullet"/>
      <w:lvlText w:val="•"/>
      <w:lvlJc w:val="left"/>
      <w:pPr>
        <w:ind w:left="2140" w:hanging="140"/>
      </w:pPr>
      <w:rPr>
        <w:rFonts w:hint="default"/>
        <w:lang w:val="fr-FR" w:eastAsia="en-US" w:bidi="ar-SA"/>
      </w:rPr>
    </w:lvl>
    <w:lvl w:ilvl="6" w:tplc="36DE621A">
      <w:numFmt w:val="bullet"/>
      <w:lvlText w:val="•"/>
      <w:lvlJc w:val="left"/>
      <w:pPr>
        <w:ind w:left="3800" w:hanging="140"/>
      </w:pPr>
      <w:rPr>
        <w:rFonts w:hint="default"/>
        <w:lang w:val="fr-FR" w:eastAsia="en-US" w:bidi="ar-SA"/>
      </w:rPr>
    </w:lvl>
    <w:lvl w:ilvl="7" w:tplc="1DFEE3F2">
      <w:numFmt w:val="bullet"/>
      <w:lvlText w:val="•"/>
      <w:lvlJc w:val="left"/>
      <w:pPr>
        <w:ind w:left="5460" w:hanging="140"/>
      </w:pPr>
      <w:rPr>
        <w:rFonts w:hint="default"/>
        <w:lang w:val="fr-FR" w:eastAsia="en-US" w:bidi="ar-SA"/>
      </w:rPr>
    </w:lvl>
    <w:lvl w:ilvl="8" w:tplc="7C88F456">
      <w:numFmt w:val="bullet"/>
      <w:lvlText w:val="•"/>
      <w:lvlJc w:val="left"/>
      <w:pPr>
        <w:ind w:left="7120" w:hanging="140"/>
      </w:pPr>
      <w:rPr>
        <w:rFonts w:hint="default"/>
        <w:lang w:val="fr-FR" w:eastAsia="en-US" w:bidi="ar-SA"/>
      </w:rPr>
    </w:lvl>
  </w:abstractNum>
  <w:abstractNum w:abstractNumId="29" w15:restartNumberingAfterBreak="0">
    <w:nsid w:val="4CC26551"/>
    <w:multiLevelType w:val="hybridMultilevel"/>
    <w:tmpl w:val="B9F0ADFA"/>
    <w:lvl w:ilvl="0" w:tplc="D72096F8">
      <w:start w:val="1"/>
      <w:numFmt w:val="decimal"/>
      <w:lvlText w:val="%1)"/>
      <w:lvlJc w:val="left"/>
      <w:pPr>
        <w:ind w:left="814" w:hanging="360"/>
      </w:pPr>
      <w:rPr>
        <w:rFonts w:hint="default"/>
        <w:b/>
        <w:bCs w:val="0"/>
      </w:r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30" w15:restartNumberingAfterBreak="0">
    <w:nsid w:val="4EE0401E"/>
    <w:multiLevelType w:val="hybridMultilevel"/>
    <w:tmpl w:val="725A892A"/>
    <w:lvl w:ilvl="0" w:tplc="B088ECA4">
      <w:start w:val="1"/>
      <w:numFmt w:val="decimal"/>
      <w:lvlText w:val="%1."/>
      <w:lvlJc w:val="left"/>
      <w:pPr>
        <w:ind w:left="720" w:hanging="360"/>
      </w:pPr>
      <w:rPr>
        <w:rFonts w:ascii="Calibri" w:eastAsia="Arial Unicode MS" w:hAnsi="Calibri" w:cs="Arial Unicode M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1892E95"/>
    <w:multiLevelType w:val="hybridMultilevel"/>
    <w:tmpl w:val="F8CAEC9E"/>
    <w:numStyleLink w:val="Nombres"/>
  </w:abstractNum>
  <w:abstractNum w:abstractNumId="32" w15:restartNumberingAfterBreak="0">
    <w:nsid w:val="527D3B46"/>
    <w:multiLevelType w:val="hybridMultilevel"/>
    <w:tmpl w:val="61C2BBD8"/>
    <w:lvl w:ilvl="0" w:tplc="BB5A2254">
      <w:start w:val="3"/>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76C255B"/>
    <w:multiLevelType w:val="hybridMultilevel"/>
    <w:tmpl w:val="8DDEEABE"/>
    <w:lvl w:ilvl="0" w:tplc="70723272">
      <w:start w:val="1"/>
      <w:numFmt w:val="bullet"/>
      <w:lvlText w:val="-"/>
      <w:lvlJc w:val="left"/>
      <w:pPr>
        <w:ind w:left="720" w:hanging="360"/>
      </w:pPr>
      <w:rPr>
        <w:rFonts w:ascii="Calibri" w:eastAsia="Arial Unicode M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8C70B19"/>
    <w:multiLevelType w:val="hybridMultilevel"/>
    <w:tmpl w:val="0C8A68C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AA237D5"/>
    <w:multiLevelType w:val="hybridMultilevel"/>
    <w:tmpl w:val="4BC6571A"/>
    <w:lvl w:ilvl="0" w:tplc="D8B63F74">
      <w:start w:val="1"/>
      <w:numFmt w:val="decimal"/>
      <w:lvlText w:val="%1)"/>
      <w:lvlJc w:val="left"/>
      <w:pPr>
        <w:ind w:left="72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CF14479"/>
    <w:multiLevelType w:val="hybridMultilevel"/>
    <w:tmpl w:val="F55E9B5A"/>
    <w:lvl w:ilvl="0" w:tplc="113C887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F02192E"/>
    <w:multiLevelType w:val="hybridMultilevel"/>
    <w:tmpl w:val="3D78A6EA"/>
    <w:lvl w:ilvl="0" w:tplc="E0C0B9E4">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0A734A9"/>
    <w:multiLevelType w:val="hybridMultilevel"/>
    <w:tmpl w:val="90A2168E"/>
    <w:lvl w:ilvl="0" w:tplc="80FE0BF8">
      <w:start w:val="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52336F2"/>
    <w:multiLevelType w:val="hybridMultilevel"/>
    <w:tmpl w:val="49D267D4"/>
    <w:styleLink w:val="Puces"/>
    <w:lvl w:ilvl="0" w:tplc="D1E82EEC">
      <w:start w:val="1"/>
      <w:numFmt w:val="bullet"/>
      <w:lvlText w:val="-"/>
      <w:lvlJc w:val="left"/>
      <w:pPr>
        <w:ind w:left="1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58E242B0">
      <w:start w:val="1"/>
      <w:numFmt w:val="bullet"/>
      <w:lvlText w:val="-"/>
      <w:lvlJc w:val="left"/>
      <w:pPr>
        <w:ind w:left="7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BF9C72B4">
      <w:start w:val="1"/>
      <w:numFmt w:val="bullet"/>
      <w:lvlText w:val="-"/>
      <w:lvlJc w:val="left"/>
      <w:pPr>
        <w:ind w:left="13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C4380F48">
      <w:start w:val="1"/>
      <w:numFmt w:val="bullet"/>
      <w:lvlText w:val="-"/>
      <w:lvlJc w:val="left"/>
      <w:pPr>
        <w:ind w:left="19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A7E0C0A6">
      <w:start w:val="1"/>
      <w:numFmt w:val="bullet"/>
      <w:lvlText w:val="-"/>
      <w:lvlJc w:val="left"/>
      <w:pPr>
        <w:ind w:left="25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251AD23A">
      <w:start w:val="1"/>
      <w:numFmt w:val="bullet"/>
      <w:lvlText w:val="-"/>
      <w:lvlJc w:val="left"/>
      <w:pPr>
        <w:ind w:left="31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AB7E76DA">
      <w:start w:val="1"/>
      <w:numFmt w:val="bullet"/>
      <w:lvlText w:val="-"/>
      <w:lvlJc w:val="left"/>
      <w:pPr>
        <w:ind w:left="37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E6CCC36A">
      <w:start w:val="1"/>
      <w:numFmt w:val="bullet"/>
      <w:lvlText w:val="-"/>
      <w:lvlJc w:val="left"/>
      <w:pPr>
        <w:ind w:left="43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6484839C">
      <w:start w:val="1"/>
      <w:numFmt w:val="bullet"/>
      <w:lvlText w:val="-"/>
      <w:lvlJc w:val="left"/>
      <w:pPr>
        <w:ind w:left="49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66AB7F07"/>
    <w:multiLevelType w:val="hybridMultilevel"/>
    <w:tmpl w:val="84AE78EC"/>
    <w:numStyleLink w:val="Nombres0"/>
  </w:abstractNum>
  <w:abstractNum w:abstractNumId="41" w15:restartNumberingAfterBreak="0">
    <w:nsid w:val="6B4C0018"/>
    <w:multiLevelType w:val="hybridMultilevel"/>
    <w:tmpl w:val="5F5CDA36"/>
    <w:numStyleLink w:val="Style4import"/>
  </w:abstractNum>
  <w:abstractNum w:abstractNumId="42" w15:restartNumberingAfterBreak="0">
    <w:nsid w:val="75EB1CD4"/>
    <w:multiLevelType w:val="hybridMultilevel"/>
    <w:tmpl w:val="707E1266"/>
    <w:styleLink w:val="Style3import0"/>
    <w:lvl w:ilvl="0" w:tplc="3D46066E">
      <w:start w:val="1"/>
      <w:numFmt w:val="bullet"/>
      <w:lvlText w:val="·"/>
      <w:lvlJc w:val="left"/>
      <w:pPr>
        <w:ind w:left="1006" w:hanging="28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52AA8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FA5BE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18674A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98A67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6F8E59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1651A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FA8AF70">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B6B16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5FF7961"/>
    <w:multiLevelType w:val="hybridMultilevel"/>
    <w:tmpl w:val="707E1266"/>
    <w:numStyleLink w:val="Style3import0"/>
  </w:abstractNum>
  <w:abstractNum w:abstractNumId="44" w15:restartNumberingAfterBreak="0">
    <w:nsid w:val="77205DEE"/>
    <w:multiLevelType w:val="hybridMultilevel"/>
    <w:tmpl w:val="5F5CDA36"/>
    <w:styleLink w:val="Style4import"/>
    <w:lvl w:ilvl="0" w:tplc="DCD8F91E">
      <w:start w:val="1"/>
      <w:numFmt w:val="bullet"/>
      <w:lvlText w:val="·"/>
      <w:lvlJc w:val="left"/>
      <w:pPr>
        <w:ind w:left="99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318560A">
      <w:start w:val="1"/>
      <w:numFmt w:val="bullet"/>
      <w:lvlText w:val="o"/>
      <w:lvlJc w:val="left"/>
      <w:pPr>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A6E21E2">
      <w:start w:val="1"/>
      <w:numFmt w:val="bullet"/>
      <w:lvlText w:val="▪"/>
      <w:lvlJc w:val="left"/>
      <w:pPr>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BCE6D68">
      <w:start w:val="1"/>
      <w:numFmt w:val="bullet"/>
      <w:lvlText w:val="·"/>
      <w:lvlJc w:val="left"/>
      <w:pPr>
        <w:ind w:left="315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F9A24F2">
      <w:start w:val="1"/>
      <w:numFmt w:val="bullet"/>
      <w:lvlText w:val="o"/>
      <w:lvlJc w:val="left"/>
      <w:pPr>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6FC0ED4">
      <w:start w:val="1"/>
      <w:numFmt w:val="bullet"/>
      <w:lvlText w:val="▪"/>
      <w:lvlJc w:val="left"/>
      <w:pPr>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C54752E">
      <w:start w:val="1"/>
      <w:numFmt w:val="bullet"/>
      <w:lvlText w:val="·"/>
      <w:lvlJc w:val="left"/>
      <w:pPr>
        <w:ind w:left="531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C846612">
      <w:start w:val="1"/>
      <w:numFmt w:val="bullet"/>
      <w:lvlText w:val="o"/>
      <w:lvlJc w:val="left"/>
      <w:pPr>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6F6F0F2">
      <w:start w:val="1"/>
      <w:numFmt w:val="bullet"/>
      <w:lvlText w:val="▪"/>
      <w:lvlJc w:val="left"/>
      <w:pPr>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772646D4"/>
    <w:multiLevelType w:val="hybridMultilevel"/>
    <w:tmpl w:val="DC68379A"/>
    <w:lvl w:ilvl="0" w:tplc="77E2BA74">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B16562B"/>
    <w:multiLevelType w:val="hybridMultilevel"/>
    <w:tmpl w:val="8A76751E"/>
    <w:lvl w:ilvl="0" w:tplc="8084AE46">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C337CF3"/>
    <w:multiLevelType w:val="hybridMultilevel"/>
    <w:tmpl w:val="6316A942"/>
    <w:lvl w:ilvl="0" w:tplc="F7D43392">
      <w:start w:val="1"/>
      <w:numFmt w:val="decimal"/>
      <w:lvlText w:val="%1."/>
      <w:lvlJc w:val="left"/>
      <w:pPr>
        <w:ind w:left="720" w:hanging="360"/>
      </w:pPr>
      <w:rPr>
        <w:rFonts w:eastAsia="Calibri"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E641703"/>
    <w:multiLevelType w:val="hybridMultilevel"/>
    <w:tmpl w:val="F8CAEC9E"/>
    <w:styleLink w:val="Nombres"/>
    <w:lvl w:ilvl="0" w:tplc="0CF67A94">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1" w:tplc="248EA570">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2" w:tplc="5A90D43A">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3" w:tplc="518AA75A">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4" w:tplc="D74E4CDA">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5" w:tplc="C1464786">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6" w:tplc="66647D04">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7" w:tplc="93187798">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8" w:tplc="8AAC56A4">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7EBF4438"/>
    <w:multiLevelType w:val="hybridMultilevel"/>
    <w:tmpl w:val="BFD275B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7F040C38"/>
    <w:multiLevelType w:val="hybridMultilevel"/>
    <w:tmpl w:val="460814C4"/>
    <w:lvl w:ilvl="0" w:tplc="370AF01E">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F2F7D9E"/>
    <w:multiLevelType w:val="hybridMultilevel"/>
    <w:tmpl w:val="F8CAEC9E"/>
    <w:numStyleLink w:val="Nombres"/>
  </w:abstractNum>
  <w:num w:numId="1" w16cid:durableId="615016713">
    <w:abstractNumId w:val="16"/>
  </w:num>
  <w:num w:numId="2" w16cid:durableId="1070151971">
    <w:abstractNumId w:val="3"/>
  </w:num>
  <w:num w:numId="3" w16cid:durableId="1115947949">
    <w:abstractNumId w:val="35"/>
  </w:num>
  <w:num w:numId="4" w16cid:durableId="847869951">
    <w:abstractNumId w:val="28"/>
  </w:num>
  <w:num w:numId="5" w16cid:durableId="516237395">
    <w:abstractNumId w:val="18"/>
  </w:num>
  <w:num w:numId="6" w16cid:durableId="350224876">
    <w:abstractNumId w:val="23"/>
  </w:num>
  <w:num w:numId="7" w16cid:durableId="1636526578">
    <w:abstractNumId w:val="47"/>
  </w:num>
  <w:num w:numId="8" w16cid:durableId="1018656810">
    <w:abstractNumId w:val="8"/>
  </w:num>
  <w:num w:numId="9" w16cid:durableId="586035458">
    <w:abstractNumId w:val="10"/>
  </w:num>
  <w:num w:numId="10" w16cid:durableId="1284311687">
    <w:abstractNumId w:val="2"/>
  </w:num>
  <w:num w:numId="11" w16cid:durableId="555512817">
    <w:abstractNumId w:val="32"/>
  </w:num>
  <w:num w:numId="12" w16cid:durableId="1061561951">
    <w:abstractNumId w:val="9"/>
  </w:num>
  <w:num w:numId="13" w16cid:durableId="1251309072">
    <w:abstractNumId w:val="48"/>
  </w:num>
  <w:num w:numId="14" w16cid:durableId="644432827">
    <w:abstractNumId w:val="31"/>
  </w:num>
  <w:num w:numId="15" w16cid:durableId="1276474549">
    <w:abstractNumId w:val="31"/>
    <w:lvlOverride w:ilvl="0">
      <w:startOverride w:val="1"/>
    </w:lvlOverride>
  </w:num>
  <w:num w:numId="16" w16cid:durableId="545871347">
    <w:abstractNumId w:val="31"/>
    <w:lvlOverride w:ilvl="0">
      <w:startOverride w:val="1"/>
      <w:lvl w:ilvl="0" w:tplc="249AB17C">
        <w:start w:val="1"/>
        <w:numFmt w:val="decimal"/>
        <w:lvlText w:val="%1."/>
        <w:lvlJc w:val="left"/>
        <w:pPr>
          <w:tabs>
            <w:tab w:val="num" w:pos="799"/>
          </w:tabs>
          <w:ind w:left="2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DA5FBC">
        <w:start w:val="1"/>
        <w:numFmt w:val="decimal"/>
        <w:lvlText w:val="%2."/>
        <w:lvlJc w:val="left"/>
        <w:pPr>
          <w:tabs>
            <w:tab w:val="left" w:pos="799"/>
            <w:tab w:val="num" w:pos="1599"/>
          </w:tabs>
          <w:ind w:left="10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C3A2968">
        <w:start w:val="1"/>
        <w:numFmt w:val="decimal"/>
        <w:lvlText w:val="%3."/>
        <w:lvlJc w:val="left"/>
        <w:pPr>
          <w:tabs>
            <w:tab w:val="left" w:pos="799"/>
            <w:tab w:val="num" w:pos="2399"/>
          </w:tabs>
          <w:ind w:left="18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9F27812">
        <w:start w:val="1"/>
        <w:numFmt w:val="decimal"/>
        <w:lvlText w:val="%4."/>
        <w:lvlJc w:val="left"/>
        <w:pPr>
          <w:tabs>
            <w:tab w:val="left" w:pos="799"/>
            <w:tab w:val="num" w:pos="3199"/>
          </w:tabs>
          <w:ind w:left="26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23C332E">
        <w:start w:val="1"/>
        <w:numFmt w:val="decimal"/>
        <w:lvlText w:val="%5."/>
        <w:lvlJc w:val="left"/>
        <w:pPr>
          <w:tabs>
            <w:tab w:val="left" w:pos="799"/>
            <w:tab w:val="num" w:pos="3999"/>
          </w:tabs>
          <w:ind w:left="34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AD4D6C6">
        <w:start w:val="1"/>
        <w:numFmt w:val="decimal"/>
        <w:lvlText w:val="%6."/>
        <w:lvlJc w:val="left"/>
        <w:pPr>
          <w:tabs>
            <w:tab w:val="left" w:pos="799"/>
            <w:tab w:val="num" w:pos="4799"/>
          </w:tabs>
          <w:ind w:left="42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536340A">
        <w:start w:val="1"/>
        <w:numFmt w:val="decimal"/>
        <w:lvlText w:val="%7."/>
        <w:lvlJc w:val="left"/>
        <w:pPr>
          <w:tabs>
            <w:tab w:val="left" w:pos="799"/>
            <w:tab w:val="num" w:pos="5599"/>
          </w:tabs>
          <w:ind w:left="50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17A1FF4">
        <w:start w:val="1"/>
        <w:numFmt w:val="decimal"/>
        <w:lvlText w:val="%8."/>
        <w:lvlJc w:val="left"/>
        <w:pPr>
          <w:tabs>
            <w:tab w:val="left" w:pos="799"/>
            <w:tab w:val="num" w:pos="6399"/>
          </w:tabs>
          <w:ind w:left="58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CE48FC2">
        <w:start w:val="1"/>
        <w:numFmt w:val="decimal"/>
        <w:lvlText w:val="%9."/>
        <w:lvlJc w:val="left"/>
        <w:pPr>
          <w:tabs>
            <w:tab w:val="left" w:pos="799"/>
            <w:tab w:val="num" w:pos="7199"/>
          </w:tabs>
          <w:ind w:left="66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16cid:durableId="1666011244">
    <w:abstractNumId w:val="31"/>
    <w:lvlOverride w:ilvl="0">
      <w:startOverride w:val="1"/>
      <w:lvl w:ilvl="0" w:tplc="249AB17C">
        <w:start w:val="1"/>
        <w:numFmt w:val="decimal"/>
        <w:lvlText w:val="%1."/>
        <w:lvlJc w:val="left"/>
        <w:pPr>
          <w:tabs>
            <w:tab w:val="num" w:pos="799"/>
          </w:tabs>
          <w:ind w:left="2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DA5FBC">
        <w:start w:val="1"/>
        <w:numFmt w:val="decimal"/>
        <w:lvlText w:val="%2."/>
        <w:lvlJc w:val="left"/>
        <w:pPr>
          <w:tabs>
            <w:tab w:val="left" w:pos="799"/>
            <w:tab w:val="num" w:pos="1599"/>
          </w:tabs>
          <w:ind w:left="10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C3A2968">
        <w:start w:val="1"/>
        <w:numFmt w:val="decimal"/>
        <w:lvlText w:val="%3."/>
        <w:lvlJc w:val="left"/>
        <w:pPr>
          <w:tabs>
            <w:tab w:val="left" w:pos="799"/>
            <w:tab w:val="num" w:pos="2399"/>
          </w:tabs>
          <w:ind w:left="18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9F27812">
        <w:start w:val="1"/>
        <w:numFmt w:val="decimal"/>
        <w:lvlText w:val="%4."/>
        <w:lvlJc w:val="left"/>
        <w:pPr>
          <w:tabs>
            <w:tab w:val="left" w:pos="799"/>
            <w:tab w:val="num" w:pos="3199"/>
          </w:tabs>
          <w:ind w:left="26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23C332E">
        <w:start w:val="1"/>
        <w:numFmt w:val="decimal"/>
        <w:lvlText w:val="%5."/>
        <w:lvlJc w:val="left"/>
        <w:pPr>
          <w:tabs>
            <w:tab w:val="left" w:pos="799"/>
            <w:tab w:val="num" w:pos="3999"/>
          </w:tabs>
          <w:ind w:left="34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AD4D6C6">
        <w:start w:val="1"/>
        <w:numFmt w:val="decimal"/>
        <w:lvlText w:val="%6."/>
        <w:lvlJc w:val="left"/>
        <w:pPr>
          <w:tabs>
            <w:tab w:val="left" w:pos="799"/>
            <w:tab w:val="num" w:pos="4799"/>
          </w:tabs>
          <w:ind w:left="42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536340A">
        <w:start w:val="1"/>
        <w:numFmt w:val="decimal"/>
        <w:lvlText w:val="%7."/>
        <w:lvlJc w:val="left"/>
        <w:pPr>
          <w:tabs>
            <w:tab w:val="left" w:pos="799"/>
            <w:tab w:val="num" w:pos="5599"/>
          </w:tabs>
          <w:ind w:left="50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17A1FF4">
        <w:start w:val="1"/>
        <w:numFmt w:val="decimal"/>
        <w:lvlText w:val="%8."/>
        <w:lvlJc w:val="left"/>
        <w:pPr>
          <w:tabs>
            <w:tab w:val="left" w:pos="799"/>
            <w:tab w:val="num" w:pos="6399"/>
          </w:tabs>
          <w:ind w:left="58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CE48FC2">
        <w:start w:val="1"/>
        <w:numFmt w:val="decimal"/>
        <w:lvlText w:val="%9."/>
        <w:lvlJc w:val="left"/>
        <w:pPr>
          <w:tabs>
            <w:tab w:val="left" w:pos="799"/>
            <w:tab w:val="num" w:pos="7199"/>
          </w:tabs>
          <w:ind w:left="66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16cid:durableId="1112213266">
    <w:abstractNumId w:val="13"/>
  </w:num>
  <w:num w:numId="19" w16cid:durableId="1991057877">
    <w:abstractNumId w:val="19"/>
  </w:num>
  <w:num w:numId="20" w16cid:durableId="331370191">
    <w:abstractNumId w:val="5"/>
  </w:num>
  <w:num w:numId="21" w16cid:durableId="376399290">
    <w:abstractNumId w:val="11"/>
  </w:num>
  <w:num w:numId="22" w16cid:durableId="1480267235">
    <w:abstractNumId w:val="22"/>
  </w:num>
  <w:num w:numId="23" w16cid:durableId="169029295">
    <w:abstractNumId w:val="20"/>
  </w:num>
  <w:num w:numId="24" w16cid:durableId="673264167">
    <w:abstractNumId w:val="26"/>
  </w:num>
  <w:num w:numId="25" w16cid:durableId="1285191332">
    <w:abstractNumId w:val="6"/>
  </w:num>
  <w:num w:numId="26" w16cid:durableId="937298123">
    <w:abstractNumId w:val="14"/>
  </w:num>
  <w:num w:numId="27" w16cid:durableId="61680268">
    <w:abstractNumId w:val="42"/>
  </w:num>
  <w:num w:numId="28" w16cid:durableId="63458088">
    <w:abstractNumId w:val="43"/>
  </w:num>
  <w:num w:numId="29" w16cid:durableId="1968465510">
    <w:abstractNumId w:val="33"/>
  </w:num>
  <w:num w:numId="30" w16cid:durableId="848836265">
    <w:abstractNumId w:val="4"/>
  </w:num>
  <w:num w:numId="31" w16cid:durableId="690764864">
    <w:abstractNumId w:val="12"/>
  </w:num>
  <w:num w:numId="32" w16cid:durableId="784883936">
    <w:abstractNumId w:val="24"/>
  </w:num>
  <w:num w:numId="33" w16cid:durableId="1008099752">
    <w:abstractNumId w:val="1"/>
  </w:num>
  <w:num w:numId="34" w16cid:durableId="984091392">
    <w:abstractNumId w:val="30"/>
  </w:num>
  <w:num w:numId="35" w16cid:durableId="910624010">
    <w:abstractNumId w:val="51"/>
  </w:num>
  <w:num w:numId="36" w16cid:durableId="79765825">
    <w:abstractNumId w:val="27"/>
  </w:num>
  <w:num w:numId="37" w16cid:durableId="241916681">
    <w:abstractNumId w:val="51"/>
    <w:lvlOverride w:ilvl="0">
      <w:startOverride w:val="2"/>
      <w:lvl w:ilvl="0" w:tplc="345E603A">
        <w:start w:val="2"/>
        <w:numFmt w:val="decimal"/>
        <w:lvlText w:val="%1."/>
        <w:lvlJc w:val="left"/>
        <w:pPr>
          <w:tabs>
            <w:tab w:val="num" w:pos="686"/>
          </w:tabs>
          <w:ind w:left="232" w:firstLine="22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086F52A">
        <w:start w:val="1"/>
        <w:numFmt w:val="decimal"/>
        <w:lvlText w:val="%2."/>
        <w:lvlJc w:val="left"/>
        <w:pPr>
          <w:tabs>
            <w:tab w:val="num" w:pos="1486"/>
          </w:tabs>
          <w:ind w:left="1032" w:firstLine="22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242B864">
        <w:start w:val="1"/>
        <w:numFmt w:val="decimal"/>
        <w:lvlText w:val="%3."/>
        <w:lvlJc w:val="left"/>
        <w:pPr>
          <w:tabs>
            <w:tab w:val="num" w:pos="2286"/>
          </w:tabs>
          <w:ind w:left="1832" w:firstLine="22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A9C40D4">
        <w:start w:val="1"/>
        <w:numFmt w:val="decimal"/>
        <w:lvlText w:val="%4."/>
        <w:lvlJc w:val="left"/>
        <w:pPr>
          <w:tabs>
            <w:tab w:val="num" w:pos="3086"/>
          </w:tabs>
          <w:ind w:left="2632" w:firstLine="22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012BD56">
        <w:start w:val="1"/>
        <w:numFmt w:val="decimal"/>
        <w:lvlText w:val="%5."/>
        <w:lvlJc w:val="left"/>
        <w:pPr>
          <w:tabs>
            <w:tab w:val="num" w:pos="3886"/>
          </w:tabs>
          <w:ind w:left="3432" w:firstLine="22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B247420">
        <w:start w:val="1"/>
        <w:numFmt w:val="decimal"/>
        <w:lvlText w:val="%6."/>
        <w:lvlJc w:val="left"/>
        <w:pPr>
          <w:tabs>
            <w:tab w:val="num" w:pos="4686"/>
          </w:tabs>
          <w:ind w:left="4232" w:firstLine="22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D50F5FC">
        <w:start w:val="1"/>
        <w:numFmt w:val="decimal"/>
        <w:lvlText w:val="%7."/>
        <w:lvlJc w:val="left"/>
        <w:pPr>
          <w:tabs>
            <w:tab w:val="num" w:pos="5486"/>
          </w:tabs>
          <w:ind w:left="5032" w:firstLine="22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AB0A40C">
        <w:start w:val="1"/>
        <w:numFmt w:val="decimal"/>
        <w:lvlText w:val="%8."/>
        <w:lvlJc w:val="left"/>
        <w:pPr>
          <w:tabs>
            <w:tab w:val="num" w:pos="6286"/>
          </w:tabs>
          <w:ind w:left="5832" w:firstLine="22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A2A46E4">
        <w:start w:val="1"/>
        <w:numFmt w:val="decimal"/>
        <w:lvlText w:val="%9."/>
        <w:lvlJc w:val="left"/>
        <w:pPr>
          <w:tabs>
            <w:tab w:val="num" w:pos="7086"/>
          </w:tabs>
          <w:ind w:left="6632" w:firstLine="22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8" w16cid:durableId="464086890">
    <w:abstractNumId w:val="44"/>
  </w:num>
  <w:num w:numId="39" w16cid:durableId="220752157">
    <w:abstractNumId w:val="41"/>
  </w:num>
  <w:num w:numId="40" w16cid:durableId="266154806">
    <w:abstractNumId w:val="51"/>
    <w:lvlOverride w:ilvl="0">
      <w:startOverride w:val="1"/>
      <w:lvl w:ilvl="0" w:tplc="345E603A">
        <w:start w:val="1"/>
        <w:numFmt w:val="decimal"/>
        <w:lvlText w:val="%1."/>
        <w:lvlJc w:val="left"/>
        <w:pPr>
          <w:tabs>
            <w:tab w:val="num" w:pos="799"/>
          </w:tabs>
          <w:ind w:left="2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086F52A">
        <w:start w:val="1"/>
        <w:numFmt w:val="decimal"/>
        <w:lvlText w:val="%2."/>
        <w:lvlJc w:val="left"/>
        <w:pPr>
          <w:tabs>
            <w:tab w:val="left" w:pos="799"/>
            <w:tab w:val="num" w:pos="1599"/>
          </w:tabs>
          <w:ind w:left="10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242B864">
        <w:start w:val="1"/>
        <w:numFmt w:val="decimal"/>
        <w:lvlText w:val="%3."/>
        <w:lvlJc w:val="left"/>
        <w:pPr>
          <w:tabs>
            <w:tab w:val="left" w:pos="799"/>
            <w:tab w:val="num" w:pos="2399"/>
          </w:tabs>
          <w:ind w:left="18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A9C40D4">
        <w:start w:val="1"/>
        <w:numFmt w:val="decimal"/>
        <w:lvlText w:val="%4."/>
        <w:lvlJc w:val="left"/>
        <w:pPr>
          <w:tabs>
            <w:tab w:val="left" w:pos="799"/>
            <w:tab w:val="num" w:pos="3199"/>
          </w:tabs>
          <w:ind w:left="26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012BD56">
        <w:start w:val="1"/>
        <w:numFmt w:val="decimal"/>
        <w:lvlText w:val="%5."/>
        <w:lvlJc w:val="left"/>
        <w:pPr>
          <w:tabs>
            <w:tab w:val="left" w:pos="799"/>
            <w:tab w:val="num" w:pos="3999"/>
          </w:tabs>
          <w:ind w:left="34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B247420">
        <w:start w:val="1"/>
        <w:numFmt w:val="decimal"/>
        <w:lvlText w:val="%6."/>
        <w:lvlJc w:val="left"/>
        <w:pPr>
          <w:tabs>
            <w:tab w:val="left" w:pos="799"/>
            <w:tab w:val="num" w:pos="4799"/>
          </w:tabs>
          <w:ind w:left="42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D50F5FC">
        <w:start w:val="1"/>
        <w:numFmt w:val="decimal"/>
        <w:lvlText w:val="%7."/>
        <w:lvlJc w:val="left"/>
        <w:pPr>
          <w:tabs>
            <w:tab w:val="left" w:pos="799"/>
            <w:tab w:val="num" w:pos="5599"/>
          </w:tabs>
          <w:ind w:left="50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AB0A40C">
        <w:start w:val="1"/>
        <w:numFmt w:val="decimal"/>
        <w:lvlText w:val="%8."/>
        <w:lvlJc w:val="left"/>
        <w:pPr>
          <w:tabs>
            <w:tab w:val="left" w:pos="799"/>
            <w:tab w:val="num" w:pos="6399"/>
          </w:tabs>
          <w:ind w:left="58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A2A46E4">
        <w:start w:val="1"/>
        <w:numFmt w:val="decimal"/>
        <w:lvlText w:val="%9."/>
        <w:lvlJc w:val="left"/>
        <w:pPr>
          <w:tabs>
            <w:tab w:val="left" w:pos="799"/>
            <w:tab w:val="num" w:pos="7199"/>
          </w:tabs>
          <w:ind w:left="66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 w16cid:durableId="897594632">
    <w:abstractNumId w:val="40"/>
    <w:lvlOverride w:ilvl="0">
      <w:startOverride w:val="3"/>
      <w:lvl w:ilvl="0" w:tplc="EED27D80">
        <w:start w:val="3"/>
        <w:numFmt w:val="decimal"/>
        <w:lvlText w:val="%1."/>
        <w:lvlJc w:val="left"/>
        <w:pPr>
          <w:tabs>
            <w:tab w:val="num" w:pos="799"/>
          </w:tabs>
          <w:ind w:left="2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3DE8E3C">
        <w:start w:val="1"/>
        <w:numFmt w:val="decimal"/>
        <w:lvlText w:val="%2."/>
        <w:lvlJc w:val="left"/>
        <w:pPr>
          <w:tabs>
            <w:tab w:val="left" w:pos="799"/>
            <w:tab w:val="num" w:pos="1599"/>
          </w:tabs>
          <w:ind w:left="10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438504E">
        <w:start w:val="1"/>
        <w:numFmt w:val="decimal"/>
        <w:lvlText w:val="%3."/>
        <w:lvlJc w:val="left"/>
        <w:pPr>
          <w:tabs>
            <w:tab w:val="left" w:pos="799"/>
            <w:tab w:val="num" w:pos="2399"/>
          </w:tabs>
          <w:ind w:left="18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900F3DE">
        <w:start w:val="1"/>
        <w:numFmt w:val="decimal"/>
        <w:lvlText w:val="%4."/>
        <w:lvlJc w:val="left"/>
        <w:pPr>
          <w:tabs>
            <w:tab w:val="left" w:pos="799"/>
            <w:tab w:val="num" w:pos="3199"/>
          </w:tabs>
          <w:ind w:left="26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9DE9494">
        <w:start w:val="1"/>
        <w:numFmt w:val="decimal"/>
        <w:lvlText w:val="%5."/>
        <w:lvlJc w:val="left"/>
        <w:pPr>
          <w:tabs>
            <w:tab w:val="left" w:pos="799"/>
            <w:tab w:val="num" w:pos="3999"/>
          </w:tabs>
          <w:ind w:left="34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4B82408">
        <w:start w:val="1"/>
        <w:numFmt w:val="decimal"/>
        <w:lvlText w:val="%6."/>
        <w:lvlJc w:val="left"/>
        <w:pPr>
          <w:tabs>
            <w:tab w:val="left" w:pos="799"/>
            <w:tab w:val="num" w:pos="4799"/>
          </w:tabs>
          <w:ind w:left="42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0A43A76">
        <w:start w:val="1"/>
        <w:numFmt w:val="decimal"/>
        <w:lvlText w:val="%7."/>
        <w:lvlJc w:val="left"/>
        <w:pPr>
          <w:tabs>
            <w:tab w:val="left" w:pos="799"/>
            <w:tab w:val="num" w:pos="5599"/>
          </w:tabs>
          <w:ind w:left="50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C7837D4">
        <w:start w:val="1"/>
        <w:numFmt w:val="decimal"/>
        <w:lvlText w:val="%8."/>
        <w:lvlJc w:val="left"/>
        <w:pPr>
          <w:tabs>
            <w:tab w:val="left" w:pos="799"/>
            <w:tab w:val="num" w:pos="6399"/>
          </w:tabs>
          <w:ind w:left="58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0F8F092">
        <w:start w:val="1"/>
        <w:numFmt w:val="decimal"/>
        <w:lvlText w:val="%9."/>
        <w:lvlJc w:val="left"/>
        <w:pPr>
          <w:tabs>
            <w:tab w:val="left" w:pos="799"/>
            <w:tab w:val="num" w:pos="7199"/>
          </w:tabs>
          <w:ind w:left="6632" w:firstLine="33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 w16cid:durableId="1318916735">
    <w:abstractNumId w:val="39"/>
  </w:num>
  <w:num w:numId="43" w16cid:durableId="1090347623">
    <w:abstractNumId w:val="7"/>
  </w:num>
  <w:num w:numId="44" w16cid:durableId="1476095691">
    <w:abstractNumId w:val="25"/>
  </w:num>
  <w:num w:numId="45" w16cid:durableId="326396790">
    <w:abstractNumId w:val="15"/>
  </w:num>
  <w:num w:numId="46" w16cid:durableId="223877332">
    <w:abstractNumId w:val="36"/>
  </w:num>
  <w:num w:numId="47" w16cid:durableId="823549599">
    <w:abstractNumId w:val="38"/>
  </w:num>
  <w:num w:numId="48" w16cid:durableId="1200045357">
    <w:abstractNumId w:val="50"/>
  </w:num>
  <w:num w:numId="49" w16cid:durableId="765616325">
    <w:abstractNumId w:val="0"/>
  </w:num>
  <w:num w:numId="50" w16cid:durableId="807937304">
    <w:abstractNumId w:val="37"/>
  </w:num>
  <w:num w:numId="51" w16cid:durableId="1008946222">
    <w:abstractNumId w:val="29"/>
  </w:num>
  <w:num w:numId="52" w16cid:durableId="935870504">
    <w:abstractNumId w:val="45"/>
  </w:num>
  <w:num w:numId="53" w16cid:durableId="207232290">
    <w:abstractNumId w:val="34"/>
  </w:num>
  <w:num w:numId="54" w16cid:durableId="1167597448">
    <w:abstractNumId w:val="49"/>
  </w:num>
  <w:num w:numId="55" w16cid:durableId="1292712819">
    <w:abstractNumId w:val="46"/>
  </w:num>
  <w:num w:numId="56" w16cid:durableId="1512063001">
    <w:abstractNumId w:val="17"/>
  </w:num>
  <w:num w:numId="57" w16cid:durableId="1781756704">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9B2"/>
    <w:rsid w:val="00003174"/>
    <w:rsid w:val="000160BC"/>
    <w:rsid w:val="00041C13"/>
    <w:rsid w:val="00042BFB"/>
    <w:rsid w:val="00081858"/>
    <w:rsid w:val="000D5B8A"/>
    <w:rsid w:val="00134FB1"/>
    <w:rsid w:val="00174FBF"/>
    <w:rsid w:val="001D67BB"/>
    <w:rsid w:val="001D6F41"/>
    <w:rsid w:val="001E629D"/>
    <w:rsid w:val="001F7878"/>
    <w:rsid w:val="0021039C"/>
    <w:rsid w:val="00221D76"/>
    <w:rsid w:val="002F6D96"/>
    <w:rsid w:val="003128EE"/>
    <w:rsid w:val="003A08E7"/>
    <w:rsid w:val="003D225F"/>
    <w:rsid w:val="003E13BB"/>
    <w:rsid w:val="0049224B"/>
    <w:rsid w:val="004C474A"/>
    <w:rsid w:val="00510574"/>
    <w:rsid w:val="00571DAB"/>
    <w:rsid w:val="006C6540"/>
    <w:rsid w:val="006F722F"/>
    <w:rsid w:val="00724407"/>
    <w:rsid w:val="00746B27"/>
    <w:rsid w:val="007719E2"/>
    <w:rsid w:val="0083125A"/>
    <w:rsid w:val="00831A6C"/>
    <w:rsid w:val="00893C40"/>
    <w:rsid w:val="008A4F1E"/>
    <w:rsid w:val="008F45EA"/>
    <w:rsid w:val="008F735E"/>
    <w:rsid w:val="009C59B2"/>
    <w:rsid w:val="00A23A27"/>
    <w:rsid w:val="00A95F7F"/>
    <w:rsid w:val="00AB0A0C"/>
    <w:rsid w:val="00BA63A0"/>
    <w:rsid w:val="00BF1AF8"/>
    <w:rsid w:val="00CB0B7E"/>
    <w:rsid w:val="00CB5AFC"/>
    <w:rsid w:val="00CD319D"/>
    <w:rsid w:val="00D2470C"/>
    <w:rsid w:val="00DE744E"/>
    <w:rsid w:val="00E02F85"/>
    <w:rsid w:val="00E060C4"/>
    <w:rsid w:val="00E642C2"/>
    <w:rsid w:val="00F26573"/>
    <w:rsid w:val="00FF74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067A9"/>
  <w15:chartTrackingRefBased/>
  <w15:docId w15:val="{B77CAACE-7DAD-42B3-AE95-45C0ACAA5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C5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2F6D96"/>
    <w:pPr>
      <w:spacing w:after="200" w:line="276" w:lineRule="auto"/>
    </w:pPr>
    <w:rPr>
      <w:rFonts w:ascii="Calibri" w:eastAsia="Calibri" w:hAnsi="Calibri" w:cs="Times New Roman"/>
      <w:kern w:val="0"/>
      <w:sz w:val="20"/>
      <w:szCs w:val="20"/>
      <w14:ligatures w14:val="none"/>
    </w:rPr>
  </w:style>
  <w:style w:type="character" w:customStyle="1" w:styleId="NotedebasdepageCar">
    <w:name w:val="Note de bas de page Car"/>
    <w:basedOn w:val="Policepardfaut"/>
    <w:link w:val="Notedebasdepage"/>
    <w:uiPriority w:val="99"/>
    <w:semiHidden/>
    <w:rsid w:val="002F6D96"/>
    <w:rPr>
      <w:rFonts w:ascii="Calibri" w:eastAsia="Calibri" w:hAnsi="Calibri" w:cs="Times New Roman"/>
      <w:kern w:val="0"/>
      <w:sz w:val="20"/>
      <w:szCs w:val="20"/>
      <w14:ligatures w14:val="none"/>
    </w:rPr>
  </w:style>
  <w:style w:type="character" w:styleId="Appelnotedebasdep">
    <w:name w:val="footnote reference"/>
    <w:uiPriority w:val="99"/>
    <w:semiHidden/>
    <w:unhideWhenUsed/>
    <w:rsid w:val="002F6D96"/>
    <w:rPr>
      <w:vertAlign w:val="superscript"/>
    </w:rPr>
  </w:style>
  <w:style w:type="paragraph" w:styleId="Paragraphedeliste">
    <w:name w:val="List Paragraph"/>
    <w:basedOn w:val="Normal"/>
    <w:qFormat/>
    <w:rsid w:val="002F6D96"/>
    <w:pPr>
      <w:widowControl w:val="0"/>
      <w:kinsoku w:val="0"/>
      <w:spacing w:after="0" w:line="240" w:lineRule="auto"/>
      <w:ind w:left="708"/>
    </w:pPr>
    <w:rPr>
      <w:rFonts w:ascii="Times New Roman" w:eastAsia="Times New Roman" w:hAnsi="Times New Roman" w:cs="Times New Roman"/>
      <w:kern w:val="0"/>
      <w:sz w:val="24"/>
      <w:szCs w:val="24"/>
      <w:lang w:eastAsia="fr-FR"/>
      <w14:ligatures w14:val="none"/>
    </w:rPr>
  </w:style>
  <w:style w:type="paragraph" w:styleId="Sansinterligne">
    <w:name w:val="No Spacing"/>
    <w:uiPriority w:val="1"/>
    <w:qFormat/>
    <w:rsid w:val="002F6D96"/>
    <w:pPr>
      <w:spacing w:after="0" w:line="240" w:lineRule="auto"/>
    </w:pPr>
    <w:rPr>
      <w:rFonts w:ascii="Calibri" w:eastAsia="Calibri" w:hAnsi="Calibri" w:cs="Times New Roman"/>
      <w:kern w:val="0"/>
      <w14:ligatures w14:val="none"/>
    </w:rPr>
  </w:style>
  <w:style w:type="paragraph" w:styleId="Corpsdetexte">
    <w:name w:val="Body Text"/>
    <w:basedOn w:val="Normal"/>
    <w:link w:val="CorpsdetexteCar"/>
    <w:uiPriority w:val="1"/>
    <w:qFormat/>
    <w:rsid w:val="002F6D96"/>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CorpsdetexteCar">
    <w:name w:val="Corps de texte Car"/>
    <w:basedOn w:val="Policepardfaut"/>
    <w:link w:val="Corpsdetexte"/>
    <w:uiPriority w:val="1"/>
    <w:rsid w:val="002F6D96"/>
    <w:rPr>
      <w:rFonts w:ascii="Times New Roman" w:eastAsia="Times New Roman" w:hAnsi="Times New Roman" w:cs="Times New Roman"/>
      <w:kern w:val="0"/>
      <w:sz w:val="24"/>
      <w:szCs w:val="24"/>
      <w14:ligatures w14:val="none"/>
    </w:rPr>
  </w:style>
  <w:style w:type="paragraph" w:styleId="En-tte">
    <w:name w:val="header"/>
    <w:basedOn w:val="Normal"/>
    <w:link w:val="En-tteCar"/>
    <w:unhideWhenUsed/>
    <w:rsid w:val="003E13BB"/>
    <w:pPr>
      <w:tabs>
        <w:tab w:val="center" w:pos="4536"/>
        <w:tab w:val="right" w:pos="9072"/>
      </w:tabs>
      <w:spacing w:after="0" w:line="240" w:lineRule="auto"/>
    </w:pPr>
  </w:style>
  <w:style w:type="character" w:customStyle="1" w:styleId="En-tteCar">
    <w:name w:val="En-tête Car"/>
    <w:basedOn w:val="Policepardfaut"/>
    <w:link w:val="En-tte"/>
    <w:rsid w:val="003E13BB"/>
  </w:style>
  <w:style w:type="paragraph" w:styleId="Pieddepage">
    <w:name w:val="footer"/>
    <w:basedOn w:val="Normal"/>
    <w:link w:val="PieddepageCar"/>
    <w:uiPriority w:val="99"/>
    <w:unhideWhenUsed/>
    <w:rsid w:val="003E13B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13BB"/>
  </w:style>
  <w:style w:type="character" w:styleId="Lienhypertexte">
    <w:name w:val="Hyperlink"/>
    <w:uiPriority w:val="99"/>
    <w:unhideWhenUsed/>
    <w:rsid w:val="006C6540"/>
    <w:rPr>
      <w:color w:val="0000FF"/>
      <w:u w:val="single"/>
    </w:rPr>
  </w:style>
  <w:style w:type="table" w:customStyle="1" w:styleId="TableNormal">
    <w:name w:val="Table Normal"/>
    <w:rsid w:val="00CD319D"/>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fr-FR"/>
      <w14:ligatures w14:val="none"/>
    </w:rPr>
    <w:tblPr>
      <w:tblInd w:w="0" w:type="dxa"/>
      <w:tblCellMar>
        <w:top w:w="0" w:type="dxa"/>
        <w:left w:w="0" w:type="dxa"/>
        <w:bottom w:w="0" w:type="dxa"/>
        <w:right w:w="0" w:type="dxa"/>
      </w:tblCellMar>
    </w:tblPr>
  </w:style>
  <w:style w:type="paragraph" w:customStyle="1" w:styleId="Corps">
    <w:name w:val="Corps"/>
    <w:rsid w:val="00CD319D"/>
    <w:pPr>
      <w:pBdr>
        <w:top w:val="nil"/>
        <w:left w:val="nil"/>
        <w:bottom w:val="nil"/>
        <w:right w:val="nil"/>
        <w:between w:val="nil"/>
        <w:bar w:val="nil"/>
      </w:pBdr>
      <w:spacing w:after="200" w:line="276" w:lineRule="auto"/>
    </w:pPr>
    <w:rPr>
      <w:rFonts w:ascii="Calibri" w:eastAsia="Arial Unicode MS" w:hAnsi="Calibri" w:cs="Arial Unicode MS"/>
      <w:color w:val="000000"/>
      <w:kern w:val="0"/>
      <w:u w:color="000000"/>
      <w:bdr w:val="nil"/>
      <w:lang w:eastAsia="fr-FR"/>
      <w14:textOutline w14:w="12700" w14:cap="flat" w14:cmpd="sng" w14:algn="ctr">
        <w14:noFill/>
        <w14:prstDash w14:val="solid"/>
        <w14:miter w14:lim="400000"/>
      </w14:textOutline>
      <w14:ligatures w14:val="none"/>
    </w:rPr>
  </w:style>
  <w:style w:type="character" w:customStyle="1" w:styleId="Aucun">
    <w:name w:val="Aucun"/>
    <w:rsid w:val="00CD319D"/>
    <w:rPr>
      <w:lang w:val="fr-FR"/>
    </w:rPr>
  </w:style>
  <w:style w:type="character" w:customStyle="1" w:styleId="AucunA">
    <w:name w:val="Aucun A"/>
    <w:basedOn w:val="Aucun"/>
    <w:rsid w:val="00CD319D"/>
    <w:rPr>
      <w:lang w:val="fr-FR"/>
    </w:rPr>
  </w:style>
  <w:style w:type="numbering" w:customStyle="1" w:styleId="Nombres">
    <w:name w:val="Nombres"/>
    <w:rsid w:val="00CD319D"/>
    <w:pPr>
      <w:numPr>
        <w:numId w:val="13"/>
      </w:numPr>
    </w:pPr>
  </w:style>
  <w:style w:type="character" w:styleId="Accentuation">
    <w:name w:val="Emphasis"/>
    <w:uiPriority w:val="20"/>
    <w:qFormat/>
    <w:rsid w:val="00E642C2"/>
    <w:rPr>
      <w:i/>
      <w:iCs/>
    </w:rPr>
  </w:style>
  <w:style w:type="paragraph" w:customStyle="1" w:styleId="CorpsA">
    <w:name w:val="Corps A"/>
    <w:rsid w:val="00831A6C"/>
    <w:pPr>
      <w:pBdr>
        <w:top w:val="nil"/>
        <w:left w:val="nil"/>
        <w:bottom w:val="nil"/>
        <w:right w:val="nil"/>
        <w:between w:val="nil"/>
        <w:bar w:val="nil"/>
      </w:pBdr>
      <w:spacing w:after="200" w:line="276" w:lineRule="auto"/>
    </w:pPr>
    <w:rPr>
      <w:rFonts w:ascii="Calibri" w:eastAsia="Arial Unicode MS" w:hAnsi="Calibri" w:cs="Arial Unicode MS"/>
      <w:color w:val="000000"/>
      <w:kern w:val="0"/>
      <w:u w:color="000000"/>
      <w:bdr w:val="nil"/>
      <w:lang w:eastAsia="fr-FR"/>
      <w14:textOutline w14:w="12700" w14:cap="flat" w14:cmpd="sng" w14:algn="ctr">
        <w14:noFill/>
        <w14:prstDash w14:val="solid"/>
        <w14:miter w14:lim="400000"/>
      </w14:textOutline>
      <w14:ligatures w14:val="none"/>
    </w:rPr>
  </w:style>
  <w:style w:type="character" w:customStyle="1" w:styleId="divisiondefinition1">
    <w:name w:val="divisiondefinition1"/>
    <w:basedOn w:val="Aucun"/>
    <w:rsid w:val="00831A6C"/>
    <w:rPr>
      <w:lang w:val="fr-FR"/>
    </w:rPr>
  </w:style>
  <w:style w:type="numbering" w:customStyle="1" w:styleId="Style3import0">
    <w:name w:val="Style 3 importé.0"/>
    <w:rsid w:val="00831A6C"/>
    <w:pPr>
      <w:numPr>
        <w:numId w:val="27"/>
      </w:numPr>
    </w:pPr>
  </w:style>
  <w:style w:type="character" w:customStyle="1" w:styleId="tlfcsyntagme">
    <w:name w:val="tlf_csyntagme"/>
    <w:basedOn w:val="Policepardfaut"/>
    <w:rsid w:val="00831A6C"/>
  </w:style>
  <w:style w:type="paragraph" w:customStyle="1" w:styleId="divisiondefinition">
    <w:name w:val="divisiondefinition"/>
    <w:rsid w:val="00510574"/>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kern w:val="0"/>
      <w:sz w:val="24"/>
      <w:szCs w:val="24"/>
      <w:u w:color="000000"/>
      <w:bdr w:val="nil"/>
      <w:lang w:eastAsia="fr-FR"/>
      <w14:ligatures w14:val="none"/>
    </w:rPr>
  </w:style>
  <w:style w:type="character" w:customStyle="1" w:styleId="Hyperlink0">
    <w:name w:val="Hyperlink.0"/>
    <w:basedOn w:val="Policepardfaut"/>
    <w:rsid w:val="00510574"/>
    <w:rPr>
      <w:outline w:val="0"/>
      <w:color w:val="000000"/>
      <w:u w:val="none" w:color="000000"/>
    </w:rPr>
  </w:style>
  <w:style w:type="character" w:customStyle="1" w:styleId="Hyperlink1">
    <w:name w:val="Hyperlink.1"/>
    <w:basedOn w:val="Policepardfaut"/>
    <w:rsid w:val="00510574"/>
    <w:rPr>
      <w:rFonts w:ascii="Cambria" w:eastAsia="Cambria" w:hAnsi="Cambria" w:cs="Cambria"/>
      <w:i/>
      <w:iCs/>
      <w:outline w:val="0"/>
      <w:color w:val="000000"/>
      <w:u w:val="none" w:color="000000"/>
    </w:rPr>
  </w:style>
  <w:style w:type="numbering" w:customStyle="1" w:styleId="Nombres0">
    <w:name w:val="Nombres.0"/>
    <w:rsid w:val="00510574"/>
    <w:pPr>
      <w:numPr>
        <w:numId w:val="36"/>
      </w:numPr>
    </w:pPr>
  </w:style>
  <w:style w:type="numbering" w:customStyle="1" w:styleId="Style4import">
    <w:name w:val="Style 4 importé"/>
    <w:rsid w:val="00510574"/>
    <w:pPr>
      <w:numPr>
        <w:numId w:val="38"/>
      </w:numPr>
    </w:pPr>
  </w:style>
  <w:style w:type="numbering" w:customStyle="1" w:styleId="Puces">
    <w:name w:val="Puces"/>
    <w:rsid w:val="00510574"/>
    <w:pPr>
      <w:numPr>
        <w:numId w:val="42"/>
      </w:numPr>
    </w:pPr>
  </w:style>
  <w:style w:type="character" w:styleId="Mentionnonrsolue">
    <w:name w:val="Unresolved Mention"/>
    <w:basedOn w:val="Policepardfaut"/>
    <w:uiPriority w:val="99"/>
    <w:semiHidden/>
    <w:unhideWhenUsed/>
    <w:rsid w:val="00571D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059563">
      <w:bodyDiv w:val="1"/>
      <w:marLeft w:val="0"/>
      <w:marRight w:val="0"/>
      <w:marTop w:val="0"/>
      <w:marBottom w:val="0"/>
      <w:divBdr>
        <w:top w:val="none" w:sz="0" w:space="0" w:color="auto"/>
        <w:left w:val="none" w:sz="0" w:space="0" w:color="auto"/>
        <w:bottom w:val="none" w:sz="0" w:space="0" w:color="auto"/>
        <w:right w:val="none" w:sz="0" w:space="0" w:color="auto"/>
      </w:divBdr>
    </w:div>
    <w:div w:id="1235431865">
      <w:bodyDiv w:val="1"/>
      <w:marLeft w:val="0"/>
      <w:marRight w:val="0"/>
      <w:marTop w:val="0"/>
      <w:marBottom w:val="0"/>
      <w:divBdr>
        <w:top w:val="none" w:sz="0" w:space="0" w:color="auto"/>
        <w:left w:val="none" w:sz="0" w:space="0" w:color="auto"/>
        <w:bottom w:val="none" w:sz="0" w:space="0" w:color="auto"/>
        <w:right w:val="none" w:sz="0" w:space="0" w:color="auto"/>
      </w:divBdr>
    </w:div>
    <w:div w:id="1750149918">
      <w:bodyDiv w:val="1"/>
      <w:marLeft w:val="0"/>
      <w:marRight w:val="0"/>
      <w:marTop w:val="0"/>
      <w:marBottom w:val="0"/>
      <w:divBdr>
        <w:top w:val="none" w:sz="0" w:space="0" w:color="auto"/>
        <w:left w:val="none" w:sz="0" w:space="0" w:color="auto"/>
        <w:bottom w:val="none" w:sz="0" w:space="0" w:color="auto"/>
        <w:right w:val="none" w:sz="0" w:space="0" w:color="auto"/>
      </w:divBdr>
      <w:divsChild>
        <w:div w:id="570506745">
          <w:marLeft w:val="0"/>
          <w:marRight w:val="0"/>
          <w:marTop w:val="0"/>
          <w:marBottom w:val="0"/>
          <w:divBdr>
            <w:top w:val="none" w:sz="0" w:space="0" w:color="auto"/>
            <w:left w:val="none" w:sz="0" w:space="0" w:color="auto"/>
            <w:bottom w:val="none" w:sz="0" w:space="0" w:color="auto"/>
            <w:right w:val="none" w:sz="0" w:space="0" w:color="auto"/>
          </w:divBdr>
        </w:div>
        <w:div w:id="315108965">
          <w:marLeft w:val="0"/>
          <w:marRight w:val="0"/>
          <w:marTop w:val="0"/>
          <w:marBottom w:val="0"/>
          <w:divBdr>
            <w:top w:val="none" w:sz="0" w:space="0" w:color="auto"/>
            <w:left w:val="none" w:sz="0" w:space="0" w:color="auto"/>
            <w:bottom w:val="none" w:sz="0" w:space="0" w:color="auto"/>
            <w:right w:val="none" w:sz="0" w:space="0" w:color="auto"/>
          </w:divBdr>
        </w:div>
        <w:div w:id="1621302731">
          <w:marLeft w:val="0"/>
          <w:marRight w:val="0"/>
          <w:marTop w:val="0"/>
          <w:marBottom w:val="0"/>
          <w:divBdr>
            <w:top w:val="none" w:sz="0" w:space="0" w:color="auto"/>
            <w:left w:val="none" w:sz="0" w:space="0" w:color="auto"/>
            <w:bottom w:val="none" w:sz="0" w:space="0" w:color="auto"/>
            <w:right w:val="none" w:sz="0" w:space="0" w:color="auto"/>
          </w:divBdr>
        </w:div>
        <w:div w:id="2121409709">
          <w:marLeft w:val="0"/>
          <w:marRight w:val="0"/>
          <w:marTop w:val="0"/>
          <w:marBottom w:val="0"/>
          <w:divBdr>
            <w:top w:val="none" w:sz="0" w:space="0" w:color="auto"/>
            <w:left w:val="none" w:sz="0" w:space="0" w:color="auto"/>
            <w:bottom w:val="none" w:sz="0" w:space="0" w:color="auto"/>
            <w:right w:val="none" w:sz="0" w:space="0" w:color="auto"/>
          </w:divBdr>
        </w:div>
        <w:div w:id="246038589">
          <w:marLeft w:val="0"/>
          <w:marRight w:val="0"/>
          <w:marTop w:val="0"/>
          <w:marBottom w:val="0"/>
          <w:divBdr>
            <w:top w:val="none" w:sz="0" w:space="0" w:color="auto"/>
            <w:left w:val="none" w:sz="0" w:space="0" w:color="auto"/>
            <w:bottom w:val="none" w:sz="0" w:space="0" w:color="auto"/>
            <w:right w:val="none" w:sz="0" w:space="0" w:color="auto"/>
          </w:divBdr>
        </w:div>
        <w:div w:id="193201031">
          <w:marLeft w:val="0"/>
          <w:marRight w:val="0"/>
          <w:marTop w:val="0"/>
          <w:marBottom w:val="0"/>
          <w:divBdr>
            <w:top w:val="none" w:sz="0" w:space="0" w:color="auto"/>
            <w:left w:val="none" w:sz="0" w:space="0" w:color="auto"/>
            <w:bottom w:val="none" w:sz="0" w:space="0" w:color="auto"/>
            <w:right w:val="none" w:sz="0" w:space="0" w:color="auto"/>
          </w:divBdr>
        </w:div>
        <w:div w:id="1474905883">
          <w:marLeft w:val="0"/>
          <w:marRight w:val="0"/>
          <w:marTop w:val="0"/>
          <w:marBottom w:val="0"/>
          <w:divBdr>
            <w:top w:val="none" w:sz="0" w:space="0" w:color="auto"/>
            <w:left w:val="none" w:sz="0" w:space="0" w:color="auto"/>
            <w:bottom w:val="none" w:sz="0" w:space="0" w:color="auto"/>
            <w:right w:val="none" w:sz="0" w:space="0" w:color="auto"/>
          </w:divBdr>
          <w:divsChild>
            <w:div w:id="1810515579">
              <w:marLeft w:val="0"/>
              <w:marRight w:val="0"/>
              <w:marTop w:val="0"/>
              <w:marBottom w:val="0"/>
              <w:divBdr>
                <w:top w:val="none" w:sz="0" w:space="0" w:color="auto"/>
                <w:left w:val="none" w:sz="0" w:space="0" w:color="auto"/>
                <w:bottom w:val="none" w:sz="0" w:space="0" w:color="auto"/>
                <w:right w:val="none" w:sz="0" w:space="0" w:color="auto"/>
              </w:divBdr>
            </w:div>
            <w:div w:id="1809279261">
              <w:marLeft w:val="0"/>
              <w:marRight w:val="0"/>
              <w:marTop w:val="0"/>
              <w:marBottom w:val="0"/>
              <w:divBdr>
                <w:top w:val="none" w:sz="0" w:space="0" w:color="auto"/>
                <w:left w:val="none" w:sz="0" w:space="0" w:color="auto"/>
                <w:bottom w:val="none" w:sz="0" w:space="0" w:color="auto"/>
                <w:right w:val="none" w:sz="0" w:space="0" w:color="auto"/>
              </w:divBdr>
            </w:div>
            <w:div w:id="924726539">
              <w:marLeft w:val="0"/>
              <w:marRight w:val="0"/>
              <w:marTop w:val="0"/>
              <w:marBottom w:val="0"/>
              <w:divBdr>
                <w:top w:val="none" w:sz="0" w:space="0" w:color="auto"/>
                <w:left w:val="none" w:sz="0" w:space="0" w:color="auto"/>
                <w:bottom w:val="none" w:sz="0" w:space="0" w:color="auto"/>
                <w:right w:val="none" w:sz="0" w:space="0" w:color="auto"/>
              </w:divBdr>
            </w:div>
            <w:div w:id="220675556">
              <w:marLeft w:val="0"/>
              <w:marRight w:val="0"/>
              <w:marTop w:val="0"/>
              <w:marBottom w:val="0"/>
              <w:divBdr>
                <w:top w:val="none" w:sz="0" w:space="0" w:color="auto"/>
                <w:left w:val="none" w:sz="0" w:space="0" w:color="auto"/>
                <w:bottom w:val="none" w:sz="0" w:space="0" w:color="auto"/>
                <w:right w:val="none" w:sz="0" w:space="0" w:color="auto"/>
              </w:divBdr>
            </w:div>
            <w:div w:id="1900818716">
              <w:marLeft w:val="0"/>
              <w:marRight w:val="0"/>
              <w:marTop w:val="0"/>
              <w:marBottom w:val="0"/>
              <w:divBdr>
                <w:top w:val="none" w:sz="0" w:space="0" w:color="auto"/>
                <w:left w:val="none" w:sz="0" w:space="0" w:color="auto"/>
                <w:bottom w:val="none" w:sz="0" w:space="0" w:color="auto"/>
                <w:right w:val="none" w:sz="0" w:space="0" w:color="auto"/>
              </w:divBdr>
            </w:div>
            <w:div w:id="141897438">
              <w:marLeft w:val="0"/>
              <w:marRight w:val="0"/>
              <w:marTop w:val="0"/>
              <w:marBottom w:val="0"/>
              <w:divBdr>
                <w:top w:val="none" w:sz="0" w:space="0" w:color="auto"/>
                <w:left w:val="none" w:sz="0" w:space="0" w:color="auto"/>
                <w:bottom w:val="none" w:sz="0" w:space="0" w:color="auto"/>
                <w:right w:val="none" w:sz="0" w:space="0" w:color="auto"/>
              </w:divBdr>
            </w:div>
            <w:div w:id="58978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31107">
      <w:bodyDiv w:val="1"/>
      <w:marLeft w:val="0"/>
      <w:marRight w:val="0"/>
      <w:marTop w:val="0"/>
      <w:marBottom w:val="0"/>
      <w:divBdr>
        <w:top w:val="none" w:sz="0" w:space="0" w:color="auto"/>
        <w:left w:val="none" w:sz="0" w:space="0" w:color="auto"/>
        <w:bottom w:val="none" w:sz="0" w:space="0" w:color="auto"/>
        <w:right w:val="none" w:sz="0" w:space="0" w:color="auto"/>
      </w:divBdr>
      <w:divsChild>
        <w:div w:id="550189800">
          <w:marLeft w:val="0"/>
          <w:marRight w:val="0"/>
          <w:marTop w:val="0"/>
          <w:marBottom w:val="0"/>
          <w:divBdr>
            <w:top w:val="none" w:sz="0" w:space="0" w:color="auto"/>
            <w:left w:val="none" w:sz="0" w:space="0" w:color="auto"/>
            <w:bottom w:val="none" w:sz="0" w:space="0" w:color="auto"/>
            <w:right w:val="none" w:sz="0" w:space="0" w:color="auto"/>
          </w:divBdr>
        </w:div>
        <w:div w:id="1772505099">
          <w:marLeft w:val="0"/>
          <w:marRight w:val="0"/>
          <w:marTop w:val="0"/>
          <w:marBottom w:val="0"/>
          <w:divBdr>
            <w:top w:val="none" w:sz="0" w:space="0" w:color="auto"/>
            <w:left w:val="none" w:sz="0" w:space="0" w:color="auto"/>
            <w:bottom w:val="none" w:sz="0" w:space="0" w:color="auto"/>
            <w:right w:val="none" w:sz="0" w:space="0" w:color="auto"/>
          </w:divBdr>
        </w:div>
        <w:div w:id="1752703689">
          <w:marLeft w:val="0"/>
          <w:marRight w:val="0"/>
          <w:marTop w:val="0"/>
          <w:marBottom w:val="0"/>
          <w:divBdr>
            <w:top w:val="none" w:sz="0" w:space="0" w:color="auto"/>
            <w:left w:val="none" w:sz="0" w:space="0" w:color="auto"/>
            <w:bottom w:val="none" w:sz="0" w:space="0" w:color="auto"/>
            <w:right w:val="none" w:sz="0" w:space="0" w:color="auto"/>
          </w:divBdr>
        </w:div>
        <w:div w:id="252709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image" Target="media/image6.png"/><Relationship Id="rId39" Type="http://schemas.openxmlformats.org/officeDocument/2006/relationships/hyperlink" Target="https://www.larousse.fr/dictionnaires/francais/manufacturer/49276" TargetMode="External"/><Relationship Id="rId21" Type="http://schemas.openxmlformats.org/officeDocument/2006/relationships/image" Target="media/image5.png"/><Relationship Id="rId34" Type="http://schemas.openxmlformats.org/officeDocument/2006/relationships/hyperlink" Target="https://www.larousse.fr/dictionnaires/francais/construire/18507" TargetMode="External"/><Relationship Id="rId42" Type="http://schemas.openxmlformats.org/officeDocument/2006/relationships/hyperlink" Target="https://www.larousse.fr/dictionnaires/francais/cr%25C3%25A9er/20326" TargetMode="External"/><Relationship Id="rId47" Type="http://schemas.openxmlformats.org/officeDocument/2006/relationships/hyperlink" Target="https://www.larousse.fr/dictionnaires/francais/constituer/18478" TargetMode="External"/><Relationship Id="rId50" Type="http://schemas.openxmlformats.org/officeDocument/2006/relationships/hyperlink" Target="https://www.larousse.fr/dictionnaires/francais/m%25C3%25A9tamorphoser/50882" TargetMode="External"/><Relationship Id="rId55" Type="http://schemas.openxmlformats.org/officeDocument/2006/relationships/image" Target="media/image9.png"/><Relationship Id="rId63" Type="http://schemas.openxmlformats.org/officeDocument/2006/relationships/hyperlink" Target="https://ricochet-jeunes.org/" TargetMode="External"/><Relationship Id="rId68" Type="http://schemas.openxmlformats.org/officeDocument/2006/relationships/hyperlink" Target="https://eduscol.education.fr/2466/une-classe-de-sixieme-au-plus-pres-des-besoins-des-eleves" TargetMode="External"/><Relationship Id="rId7" Type="http://schemas.openxmlformats.org/officeDocument/2006/relationships/endnotes" Target="endnotes.xml"/><Relationship Id="rId71" Type="http://schemas.openxmlformats.org/officeDocument/2006/relationships/hyperlink" Target="https://accessiprof.wordpress.com/" TargetMode="External"/><Relationship Id="rId2" Type="http://schemas.openxmlformats.org/officeDocument/2006/relationships/numbering" Target="numbering.xml"/><Relationship Id="rId16" Type="http://schemas.openxmlformats.org/officeDocument/2006/relationships/hyperlink" Target="https://pixabay.com/fr/photos/sculpture-char-romain-alb%C3%A2tre-2303914/" TargetMode="External"/><Relationship Id="rId29" Type="http://schemas.openxmlformats.org/officeDocument/2006/relationships/image" Target="media/image7.png"/><Relationship Id="rId11" Type="http://schemas.openxmlformats.org/officeDocument/2006/relationships/header" Target="header2.xml"/><Relationship Id="rId24" Type="http://schemas.openxmlformats.org/officeDocument/2006/relationships/hyperlink" Target="https://www.youtube.com/watch?v=Tprdj4vGaGo&amp;ab_channel=TyBlac" TargetMode="External"/><Relationship Id="rId32" Type="http://schemas.openxmlformats.org/officeDocument/2006/relationships/hyperlink" Target="https://www.larousse.fr/dictionnaires/francais/b%25C3%25A2tir/8377" TargetMode="External"/><Relationship Id="rId37" Type="http://schemas.openxmlformats.org/officeDocument/2006/relationships/hyperlink" Target="https://www.larousse.fr/dictionnaires/francais/ex%25C3%25A9cuter/32060" TargetMode="External"/><Relationship Id="rId40" Type="http://schemas.openxmlformats.org/officeDocument/2006/relationships/hyperlink" Target="https://www.larousse.fr/dictionnaires/francais/produire/64134" TargetMode="External"/><Relationship Id="rId45" Type="http://schemas.openxmlformats.org/officeDocument/2006/relationships/hyperlink" Target="https://www.larousse.fr/dictionnaires/francais/modeler/51919" TargetMode="External"/><Relationship Id="rId53" Type="http://schemas.openxmlformats.org/officeDocument/2006/relationships/hyperlink" Target="https://odysseum.eduscol.education.fr/fiches-lexique-et-culture" TargetMode="External"/><Relationship Id="rId58" Type="http://schemas.openxmlformats.org/officeDocument/2006/relationships/hyperlink" Target="http://politismosmuseum.org/en/kids-exhibitions-list/narcissus" TargetMode="External"/><Relationship Id="rId66" Type="http://schemas.openxmlformats.org/officeDocument/2006/relationships/hyperlink" Target="https://eduscol.education.fr/137/reperes-annuels-de-progression-et-attendus-de-fin-d-annee-du-cp-la-3e"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archive.org/details/racine-phedre-2003-blanc-ruf-greggory-hands" TargetMode="External"/><Relationship Id="rId28" Type="http://schemas.openxmlformats.org/officeDocument/2006/relationships/hyperlink" Target="https://view.genial.ly/62022dbcb8eb96001ac3cb65/horizontal-infographic-maps-abecedaire-theatre-oral" TargetMode="External"/><Relationship Id="rId36" Type="http://schemas.openxmlformats.org/officeDocument/2006/relationships/hyperlink" Target="https://www.larousse.fr/dictionnaires/francais/%25C3%25A9difier/27844" TargetMode="External"/><Relationship Id="rId49" Type="http://schemas.openxmlformats.org/officeDocument/2006/relationships/hyperlink" Target="https://www.larousse.fr/dictionnaires/francais/convertir/19002" TargetMode="External"/><Relationship Id="rId57" Type="http://schemas.openxmlformats.org/officeDocument/2006/relationships/footer" Target="footer4.xml"/><Relationship Id="rId61" Type="http://schemas.openxmlformats.org/officeDocument/2006/relationships/hyperlink" Target="http://www.desmoulins.fr/index.php" TargetMode="Externa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hyperlink" Target="https://eduscol.education.fr/184/enseigner-le-vocabulaire" TargetMode="External"/><Relationship Id="rId44" Type="http://schemas.openxmlformats.org/officeDocument/2006/relationships/hyperlink" Target="https://www.larousse.fr/dictionnaires/francais/fa%25C3%25A7onner/32594" TargetMode="External"/><Relationship Id="rId52" Type="http://schemas.openxmlformats.org/officeDocument/2006/relationships/hyperlink" Target="https://odysseum.eduscol.education.fr/fiches-lexique-et-culture" TargetMode="External"/><Relationship Id="rId60" Type="http://schemas.openxmlformats.org/officeDocument/2006/relationships/hyperlink" Target="https://eduscol.education.fr/document/16417/download" TargetMode="External"/><Relationship Id="rId65" Type="http://schemas.openxmlformats.org/officeDocument/2006/relationships/hyperlink" Target="https://www.youtube.com/watch?v=hz5xWgjSUlk&amp;ab_channel=INAHumour"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scol.education.fr/2466/une-classe-de-sixieme-au-plus-pres-des-besoins-des-eleves" TargetMode="External"/><Relationship Id="rId14" Type="http://schemas.openxmlformats.org/officeDocument/2006/relationships/header" Target="header3.xml"/><Relationship Id="rId22" Type="http://schemas.openxmlformats.org/officeDocument/2006/relationships/hyperlink" Target="https://www.youtube.com/watch?v=25hwf6lx9F4&amp;ab_channel=PARLEC%C5%92UR" TargetMode="External"/><Relationship Id="rId27" Type="http://schemas.openxmlformats.org/officeDocument/2006/relationships/hyperlink" Target="https://view.genial.ly/62022dbcb8eb96001ac3cb65/horizontal-infographic-maps-abecedaire-theatre-oral" TargetMode="External"/><Relationship Id="rId30" Type="http://schemas.openxmlformats.org/officeDocument/2006/relationships/image" Target="media/image8.svg"/><Relationship Id="rId35" Type="http://schemas.openxmlformats.org/officeDocument/2006/relationships/hyperlink" Target="https://www.larousse.fr/dictionnaires/francais/cr%25C3%25A9er/20326" TargetMode="External"/><Relationship Id="rId43" Type="http://schemas.openxmlformats.org/officeDocument/2006/relationships/hyperlink" Target="https://www.larousse.fr/dictionnaires/francais/engendrer/29530" TargetMode="External"/><Relationship Id="rId48" Type="http://schemas.openxmlformats.org/officeDocument/2006/relationships/hyperlink" Target="https://www.larousse.fr/dictionnaires/francais/interpr%25C3%25A9ter/43813" TargetMode="External"/><Relationship Id="rId56" Type="http://schemas.openxmlformats.org/officeDocument/2006/relationships/image" Target="media/image10.png"/><Relationship Id="rId64" Type="http://schemas.openxmlformats.org/officeDocument/2006/relationships/hyperlink" Target="https://eduscol.education.fr/document/1872/download?attachment" TargetMode="External"/><Relationship Id="rId69" Type="http://schemas.openxmlformats.org/officeDocument/2006/relationships/hyperlink" Target="https://eduscol.education.fr/269/l-accompagnement-personnalise-au-college" TargetMode="External"/><Relationship Id="rId8" Type="http://schemas.openxmlformats.org/officeDocument/2006/relationships/image" Target="media/image1.png"/><Relationship Id="rId51" Type="http://schemas.openxmlformats.org/officeDocument/2006/relationships/hyperlink" Target="https://www.larousse.fr/dictionnaires/francais/transformer/79120" TargetMode="External"/><Relationship Id="rId72" Type="http://schemas.openxmlformats.org/officeDocument/2006/relationships/hyperlink" Target="https://odysseum.eduscol.education.fr/"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view.genial.ly/62022dbcb8eb96001ac3cb65/horizontal-infographic-maps-abecedaire-theatre-oral" TargetMode="External"/><Relationship Id="rId25" Type="http://schemas.openxmlformats.org/officeDocument/2006/relationships/hyperlink" Target="https://eduscol.education.fr/242/francais-cycle-3-lecture-et-comprehension-de-l-ecrit" TargetMode="External"/><Relationship Id="rId33" Type="http://schemas.openxmlformats.org/officeDocument/2006/relationships/hyperlink" Target="https://www.larousse.fr/dictionnaires/francais/confectionner/18057" TargetMode="External"/><Relationship Id="rId38" Type="http://schemas.openxmlformats.org/officeDocument/2006/relationships/hyperlink" Target="https://www.larousse.fr/dictionnaires/francais/fa%25C3%25A7onner/32594" TargetMode="External"/><Relationship Id="rId46" Type="http://schemas.openxmlformats.org/officeDocument/2006/relationships/hyperlink" Target="https://www.larousse.fr/dictionnaires/francais/produire/64134" TargetMode="External"/><Relationship Id="rId59" Type="http://schemas.openxmlformats.org/officeDocument/2006/relationships/hyperlink" Target="http://eduscol.education.fr/pid34159/francais.html" TargetMode="External"/><Relationship Id="rId67" Type="http://schemas.openxmlformats.org/officeDocument/2006/relationships/hyperlink" Target="https://eduscol.education.fr/137/reperes-annuels-de-progression-et-attendus-de-fin-d-annee-du-cp-la-3e" TargetMode="External"/><Relationship Id="rId20" Type="http://schemas.openxmlformats.org/officeDocument/2006/relationships/image" Target="media/image4.png"/><Relationship Id="rId41" Type="http://schemas.openxmlformats.org/officeDocument/2006/relationships/hyperlink" Target="https://www.larousse.fr/dictionnaires/francais/usiner/80773" TargetMode="External"/><Relationship Id="rId54" Type="http://schemas.openxmlformats.org/officeDocument/2006/relationships/hyperlink" Target="https://www.ina.fr/ina-eclaire-actu/video/cab97141901/les-fourberies-de-scapin" TargetMode="External"/><Relationship Id="rId62" Type="http://schemas.openxmlformats.org/officeDocument/2006/relationships/hyperlink" Target="https://edu1d.ac-toulouse.fr/politique-educative-31/ien31-toulouse-deux-rives/files/maryse-brumont-ecriture-rediger.pdf" TargetMode="External"/><Relationship Id="rId70" Type="http://schemas.openxmlformats.org/officeDocument/2006/relationships/hyperlink" Target="https://eduscol.education.fr/2304/evaluations-de-debut-de-sixiem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02116-4EAF-4D6A-A3C6-EB3001CFE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18336</Words>
  <Characters>100854</Characters>
  <Application>Microsoft Office Word</Application>
  <DocSecurity>0</DocSecurity>
  <Lines>840</Lines>
  <Paragraphs>237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PARIENTE</dc:creator>
  <cp:keywords/>
  <dc:description/>
  <cp:lastModifiedBy>Myriam</cp:lastModifiedBy>
  <cp:revision>2</cp:revision>
  <dcterms:created xsi:type="dcterms:W3CDTF">2023-06-02T14:25:00Z</dcterms:created>
  <dcterms:modified xsi:type="dcterms:W3CDTF">2023-06-02T14:25:00Z</dcterms:modified>
</cp:coreProperties>
</file>