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3E1" w:rsidRPr="00DA47B2" w:rsidRDefault="002219AC" w:rsidP="002219AC">
      <w:pPr>
        <w:jc w:val="center"/>
        <w:rPr>
          <w:rFonts w:ascii="Arial" w:hAnsi="Arial" w:cs="Arial"/>
          <w:sz w:val="24"/>
          <w:szCs w:val="24"/>
        </w:rPr>
      </w:pPr>
      <w:r w:rsidRPr="00DA47B2">
        <w:rPr>
          <w:rFonts w:ascii="Arial" w:hAnsi="Arial" w:cs="Arial"/>
          <w:sz w:val="24"/>
          <w:szCs w:val="24"/>
          <w:highlight w:val="green"/>
        </w:rPr>
        <w:t>Etymologie du jour 5</w:t>
      </w:r>
    </w:p>
    <w:p w:rsidR="00C55EBA" w:rsidRPr="00C55EBA" w:rsidRDefault="00C55EBA" w:rsidP="00C55EBA">
      <w:pPr>
        <w:jc w:val="both"/>
        <w:rPr>
          <w:rFonts w:ascii="Arial" w:hAnsi="Arial" w:cs="Arial"/>
          <w:sz w:val="24"/>
          <w:szCs w:val="24"/>
        </w:rPr>
      </w:pPr>
      <w:r w:rsidRPr="00C55EBA">
        <w:rPr>
          <w:rFonts w:ascii="Arial" w:hAnsi="Arial" w:cs="Arial"/>
          <w:sz w:val="24"/>
          <w:szCs w:val="24"/>
        </w:rPr>
        <w:t xml:space="preserve">J'ai évoqué hier le mot </w:t>
      </w:r>
      <w:proofErr w:type="spellStart"/>
      <w:r w:rsidRPr="00C55EBA">
        <w:rPr>
          <w:rFonts w:ascii="Arial" w:hAnsi="Arial" w:cs="Arial"/>
          <w:sz w:val="24"/>
          <w:szCs w:val="24"/>
          <w:highlight w:val="cyan"/>
        </w:rPr>
        <w:t>sanitas</w:t>
      </w:r>
      <w:proofErr w:type="spellEnd"/>
      <w:r w:rsidRPr="00C55EBA">
        <w:rPr>
          <w:rFonts w:ascii="Arial" w:hAnsi="Arial" w:cs="Arial"/>
          <w:sz w:val="24"/>
          <w:szCs w:val="24"/>
          <w:highlight w:val="cyan"/>
        </w:rPr>
        <w:t>,</w:t>
      </w:r>
      <w:r w:rsidRPr="00C55EBA">
        <w:rPr>
          <w:rFonts w:ascii="Arial" w:hAnsi="Arial" w:cs="Arial"/>
          <w:sz w:val="24"/>
          <w:szCs w:val="24"/>
        </w:rPr>
        <w:t xml:space="preserve"> la santé et l'adjectif </w:t>
      </w:r>
      <w:proofErr w:type="spellStart"/>
      <w:r w:rsidRPr="00C55EBA">
        <w:rPr>
          <w:rFonts w:ascii="Arial" w:hAnsi="Arial" w:cs="Arial"/>
          <w:sz w:val="24"/>
          <w:szCs w:val="24"/>
          <w:highlight w:val="cyan"/>
        </w:rPr>
        <w:t>sanus</w:t>
      </w:r>
      <w:proofErr w:type="spellEnd"/>
      <w:r w:rsidRPr="00C55EBA">
        <w:rPr>
          <w:rFonts w:ascii="Arial" w:hAnsi="Arial" w:cs="Arial"/>
          <w:sz w:val="24"/>
          <w:szCs w:val="24"/>
        </w:rPr>
        <w:t xml:space="preserve">, sain, en bonne santé. </w:t>
      </w:r>
    </w:p>
    <w:p w:rsidR="00C55EBA" w:rsidRPr="00C55EBA" w:rsidRDefault="00C55EBA" w:rsidP="00C55EBA">
      <w:pPr>
        <w:jc w:val="both"/>
        <w:rPr>
          <w:rFonts w:ascii="Arial" w:hAnsi="Arial" w:cs="Arial"/>
          <w:sz w:val="24"/>
          <w:szCs w:val="24"/>
        </w:rPr>
      </w:pPr>
      <w:r w:rsidRPr="00C55EBA">
        <w:rPr>
          <w:rFonts w:ascii="Arial" w:hAnsi="Arial" w:cs="Arial"/>
          <w:sz w:val="24"/>
          <w:szCs w:val="24"/>
        </w:rPr>
        <w:t xml:space="preserve">En ces temps difficiles, on entend parler de "porteurs </w:t>
      </w:r>
      <w:r w:rsidRPr="00C55EBA">
        <w:rPr>
          <w:rFonts w:ascii="Arial" w:hAnsi="Arial" w:cs="Arial"/>
          <w:sz w:val="24"/>
          <w:szCs w:val="24"/>
          <w:highlight w:val="cyan"/>
        </w:rPr>
        <w:t>sains</w:t>
      </w:r>
      <w:r w:rsidRPr="00C55EBA">
        <w:rPr>
          <w:rFonts w:ascii="Arial" w:hAnsi="Arial" w:cs="Arial"/>
          <w:sz w:val="24"/>
          <w:szCs w:val="24"/>
        </w:rPr>
        <w:t xml:space="preserve">" ou </w:t>
      </w:r>
      <w:r w:rsidRPr="00DA47B2">
        <w:rPr>
          <w:rFonts w:ascii="Arial" w:hAnsi="Arial" w:cs="Arial"/>
          <w:sz w:val="24"/>
          <w:szCs w:val="24"/>
          <w:highlight w:val="red"/>
        </w:rPr>
        <w:t>"asymptomatiques" !</w:t>
      </w:r>
    </w:p>
    <w:p w:rsidR="00C55EBA" w:rsidRDefault="00C55EBA" w:rsidP="00C55EBA">
      <w:pPr>
        <w:jc w:val="both"/>
        <w:rPr>
          <w:rFonts w:ascii="Arial" w:hAnsi="Arial" w:cs="Arial"/>
          <w:bCs/>
          <w:color w:val="000000"/>
          <w:sz w:val="24"/>
          <w:szCs w:val="24"/>
          <w:shd w:val="clear" w:color="auto" w:fill="FFFFFF"/>
        </w:rPr>
      </w:pPr>
      <w:r w:rsidRPr="00C55EBA">
        <w:rPr>
          <w:rFonts w:ascii="Arial" w:hAnsi="Arial" w:cs="Arial"/>
          <w:bCs/>
          <w:color w:val="000000"/>
          <w:sz w:val="24"/>
          <w:szCs w:val="24"/>
          <w:shd w:val="clear" w:color="auto" w:fill="FFFFFF"/>
        </w:rPr>
        <w:t xml:space="preserve">Ne pas avoir de symptômes du </w:t>
      </w:r>
      <w:proofErr w:type="spellStart"/>
      <w:r w:rsidRPr="00C55EBA">
        <w:rPr>
          <w:rFonts w:ascii="Arial" w:hAnsi="Arial" w:cs="Arial"/>
          <w:bCs/>
          <w:color w:val="000000"/>
          <w:sz w:val="24"/>
          <w:szCs w:val="24"/>
          <w:shd w:val="clear" w:color="auto" w:fill="FFFFFF"/>
        </w:rPr>
        <w:t>Covid</w:t>
      </w:r>
      <w:proofErr w:type="spellEnd"/>
      <w:r w:rsidRPr="00C55EBA">
        <w:rPr>
          <w:rFonts w:ascii="Arial" w:hAnsi="Arial" w:cs="Arial"/>
          <w:bCs/>
          <w:color w:val="000000"/>
          <w:sz w:val="24"/>
          <w:szCs w:val="24"/>
          <w:shd w:val="clear" w:color="auto" w:fill="FFFFFF"/>
        </w:rPr>
        <w:t xml:space="preserve">-19 ne </w:t>
      </w:r>
      <w:r>
        <w:rPr>
          <w:rFonts w:ascii="Arial" w:hAnsi="Arial" w:cs="Arial"/>
          <w:bCs/>
          <w:color w:val="000000"/>
          <w:sz w:val="24"/>
          <w:szCs w:val="24"/>
          <w:shd w:val="clear" w:color="auto" w:fill="FFFFFF"/>
        </w:rPr>
        <w:t>nous</w:t>
      </w:r>
      <w:r w:rsidRPr="00C55EBA">
        <w:rPr>
          <w:rFonts w:ascii="Arial" w:hAnsi="Arial" w:cs="Arial"/>
          <w:bCs/>
          <w:color w:val="000000"/>
          <w:sz w:val="24"/>
          <w:szCs w:val="24"/>
          <w:shd w:val="clear" w:color="auto" w:fill="FFFFFF"/>
        </w:rPr>
        <w:t xml:space="preserve"> empêche ni d'être malade</w:t>
      </w:r>
      <w:r>
        <w:rPr>
          <w:rFonts w:ascii="Arial" w:hAnsi="Arial" w:cs="Arial"/>
          <w:bCs/>
          <w:color w:val="000000"/>
          <w:sz w:val="24"/>
          <w:szCs w:val="24"/>
          <w:shd w:val="clear" w:color="auto" w:fill="FFFFFF"/>
        </w:rPr>
        <w:t>s</w:t>
      </w:r>
      <w:r w:rsidRPr="00C55EBA">
        <w:rPr>
          <w:rFonts w:ascii="Arial" w:hAnsi="Arial" w:cs="Arial"/>
          <w:bCs/>
          <w:color w:val="000000"/>
          <w:sz w:val="24"/>
          <w:szCs w:val="24"/>
          <w:shd w:val="clear" w:color="auto" w:fill="FFFFFF"/>
        </w:rPr>
        <w:t xml:space="preserve">, ni de transmettre la maladie à ceux qui </w:t>
      </w:r>
      <w:r w:rsidR="00DA47B2">
        <w:rPr>
          <w:rFonts w:ascii="Arial" w:hAnsi="Arial" w:cs="Arial"/>
          <w:bCs/>
          <w:color w:val="000000"/>
          <w:sz w:val="24"/>
          <w:szCs w:val="24"/>
          <w:shd w:val="clear" w:color="auto" w:fill="FFFFFF"/>
        </w:rPr>
        <w:t>nous</w:t>
      </w:r>
      <w:r w:rsidRPr="00C55EBA">
        <w:rPr>
          <w:rFonts w:ascii="Arial" w:hAnsi="Arial" w:cs="Arial"/>
          <w:bCs/>
          <w:color w:val="000000"/>
          <w:sz w:val="24"/>
          <w:szCs w:val="24"/>
          <w:shd w:val="clear" w:color="auto" w:fill="FFFFFF"/>
        </w:rPr>
        <w:t xml:space="preserve"> entourent.</w:t>
      </w:r>
      <w:r>
        <w:rPr>
          <w:rFonts w:ascii="Arial" w:hAnsi="Arial" w:cs="Arial"/>
          <w:bCs/>
          <w:color w:val="000000"/>
          <w:sz w:val="24"/>
          <w:szCs w:val="24"/>
          <w:shd w:val="clear" w:color="auto" w:fill="FFFFFF"/>
        </w:rPr>
        <w:t xml:space="preserve"> </w:t>
      </w:r>
    </w:p>
    <w:p w:rsidR="00C55EBA" w:rsidRDefault="00C55EBA" w:rsidP="00C55EBA">
      <w:pPr>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Nous allons donc nous intéresser aujourd'hui au sens de "</w:t>
      </w:r>
      <w:proofErr w:type="spellStart"/>
      <w:r w:rsidRPr="002A142A">
        <w:rPr>
          <w:rFonts w:ascii="Arial" w:hAnsi="Arial" w:cs="Arial"/>
          <w:bCs/>
          <w:color w:val="000000"/>
          <w:sz w:val="24"/>
          <w:szCs w:val="24"/>
          <w:highlight w:val="yellow"/>
          <w:shd w:val="clear" w:color="auto" w:fill="FFFFFF"/>
        </w:rPr>
        <w:t>a</w:t>
      </w:r>
      <w:r w:rsidR="002A142A" w:rsidRPr="002A142A">
        <w:rPr>
          <w:rFonts w:ascii="Arial" w:hAnsi="Arial" w:cs="Arial"/>
          <w:bCs/>
          <w:color w:val="000000"/>
          <w:sz w:val="24"/>
          <w:szCs w:val="24"/>
          <w:highlight w:val="yellow"/>
          <w:shd w:val="clear" w:color="auto" w:fill="FFFFFF"/>
        </w:rPr>
        <w:t>-</w:t>
      </w:r>
      <w:r w:rsidRPr="002A142A">
        <w:rPr>
          <w:rFonts w:ascii="Arial" w:hAnsi="Arial" w:cs="Arial"/>
          <w:bCs/>
          <w:color w:val="000000"/>
          <w:sz w:val="24"/>
          <w:szCs w:val="24"/>
          <w:highlight w:val="yellow"/>
          <w:shd w:val="clear" w:color="auto" w:fill="FFFFFF"/>
        </w:rPr>
        <w:t>symptomatiques</w:t>
      </w:r>
      <w:proofErr w:type="spellEnd"/>
      <w:r>
        <w:rPr>
          <w:rFonts w:ascii="Arial" w:hAnsi="Arial" w:cs="Arial"/>
          <w:bCs/>
          <w:color w:val="000000"/>
          <w:sz w:val="24"/>
          <w:szCs w:val="24"/>
          <w:shd w:val="clear" w:color="auto" w:fill="FFFFFF"/>
        </w:rPr>
        <w:t xml:space="preserve">" et surtout à une lettre de l'alphabet grec : le </w:t>
      </w:r>
      <w:r w:rsidRPr="00C55EBA">
        <w:rPr>
          <w:rFonts w:ascii="Arial" w:hAnsi="Arial" w:cs="Arial"/>
          <w:bCs/>
          <w:color w:val="000000"/>
          <w:sz w:val="24"/>
          <w:szCs w:val="24"/>
          <w:highlight w:val="yellow"/>
          <w:shd w:val="clear" w:color="auto" w:fill="FFFFFF"/>
        </w:rPr>
        <w:t>a</w:t>
      </w:r>
      <w:r>
        <w:rPr>
          <w:rFonts w:ascii="Arial" w:hAnsi="Arial" w:cs="Arial"/>
          <w:bCs/>
          <w:color w:val="000000"/>
          <w:sz w:val="24"/>
          <w:szCs w:val="24"/>
          <w:shd w:val="clear" w:color="auto" w:fill="FFFFFF"/>
        </w:rPr>
        <w:t xml:space="preserve"> </w:t>
      </w:r>
      <w:r w:rsidR="002A142A">
        <w:rPr>
          <w:rFonts w:ascii="Arial" w:hAnsi="Arial" w:cs="Arial"/>
          <w:bCs/>
          <w:color w:val="000000"/>
          <w:sz w:val="24"/>
          <w:szCs w:val="24"/>
          <w:shd w:val="clear" w:color="auto" w:fill="FFFFFF"/>
        </w:rPr>
        <w:t xml:space="preserve">= </w:t>
      </w:r>
      <w:r w:rsidR="002A142A" w:rsidRPr="002A142A">
        <w:rPr>
          <w:rFonts w:ascii="Arial" w:hAnsi="Arial" w:cs="Arial"/>
          <w:bCs/>
          <w:color w:val="000000"/>
          <w:sz w:val="24"/>
          <w:szCs w:val="24"/>
          <w:highlight w:val="yellow"/>
          <w:shd w:val="clear" w:color="auto" w:fill="FFFFFF"/>
        </w:rPr>
        <w:t>α</w:t>
      </w:r>
      <w:r>
        <w:rPr>
          <w:rFonts w:ascii="Arial" w:hAnsi="Arial" w:cs="Arial"/>
          <w:bCs/>
          <w:color w:val="000000"/>
          <w:sz w:val="24"/>
          <w:szCs w:val="24"/>
          <w:shd w:val="clear" w:color="auto" w:fill="FFFFFF"/>
        </w:rPr>
        <w:t xml:space="preserve">! ou plutôt, devrais-je dire le "alpha" car toutes les lettres en grec portent un nom !  </w:t>
      </w:r>
    </w:p>
    <w:p w:rsidR="002A142A" w:rsidRDefault="002A142A" w:rsidP="00C55EBA">
      <w:pPr>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 xml:space="preserve">En grec donc le </w:t>
      </w:r>
      <w:r w:rsidRPr="002A142A">
        <w:rPr>
          <w:rFonts w:ascii="Arial" w:hAnsi="Arial" w:cs="Arial"/>
          <w:bCs/>
          <w:color w:val="000000"/>
          <w:sz w:val="24"/>
          <w:szCs w:val="24"/>
          <w:highlight w:val="yellow"/>
          <w:shd w:val="clear" w:color="auto" w:fill="FFFFFF"/>
        </w:rPr>
        <w:t>α</w:t>
      </w:r>
      <w:r>
        <w:rPr>
          <w:rFonts w:ascii="Arial" w:hAnsi="Arial" w:cs="Arial"/>
          <w:bCs/>
          <w:color w:val="000000"/>
          <w:sz w:val="24"/>
          <w:szCs w:val="24"/>
          <w:shd w:val="clear" w:color="auto" w:fill="FFFFFF"/>
        </w:rPr>
        <w:t xml:space="preserve">, lorsqu'il est utilisé comme préfixe, exprime l'absence : on parle alors de </w:t>
      </w:r>
      <w:r w:rsidRPr="002A142A">
        <w:rPr>
          <w:rFonts w:ascii="Arial" w:hAnsi="Arial" w:cs="Arial"/>
          <w:bCs/>
          <w:color w:val="000000"/>
          <w:sz w:val="24"/>
          <w:szCs w:val="24"/>
          <w:highlight w:val="yellow"/>
          <w:shd w:val="clear" w:color="auto" w:fill="FFFFFF"/>
        </w:rPr>
        <w:t>α</w:t>
      </w:r>
      <w:r>
        <w:rPr>
          <w:rFonts w:ascii="Arial" w:hAnsi="Arial" w:cs="Arial"/>
          <w:bCs/>
          <w:color w:val="000000"/>
          <w:sz w:val="24"/>
          <w:szCs w:val="24"/>
          <w:shd w:val="clear" w:color="auto" w:fill="FFFFFF"/>
        </w:rPr>
        <w:t xml:space="preserve"> privatif. On trouve ce préfixe (</w:t>
      </w:r>
      <w:r w:rsidRPr="002A142A">
        <w:rPr>
          <w:rFonts w:ascii="Arial" w:hAnsi="Arial" w:cs="Arial"/>
          <w:bCs/>
          <w:color w:val="000000"/>
          <w:sz w:val="24"/>
          <w:szCs w:val="24"/>
          <w:highlight w:val="yellow"/>
          <w:shd w:val="clear" w:color="auto" w:fill="FFFFFF"/>
        </w:rPr>
        <w:t>a</w:t>
      </w:r>
      <w:r>
        <w:rPr>
          <w:rFonts w:ascii="Arial" w:hAnsi="Arial" w:cs="Arial"/>
          <w:bCs/>
          <w:color w:val="000000"/>
          <w:sz w:val="24"/>
          <w:szCs w:val="24"/>
          <w:shd w:val="clear" w:color="auto" w:fill="FFFFFF"/>
        </w:rPr>
        <w:t xml:space="preserve"> ou </w:t>
      </w:r>
      <w:r w:rsidRPr="002A142A">
        <w:rPr>
          <w:rFonts w:ascii="Arial" w:hAnsi="Arial" w:cs="Arial"/>
          <w:bCs/>
          <w:color w:val="000000"/>
          <w:sz w:val="24"/>
          <w:szCs w:val="24"/>
          <w:highlight w:val="yellow"/>
          <w:shd w:val="clear" w:color="auto" w:fill="FFFFFF"/>
        </w:rPr>
        <w:t>an</w:t>
      </w:r>
      <w:r>
        <w:rPr>
          <w:rFonts w:ascii="Arial" w:hAnsi="Arial" w:cs="Arial"/>
          <w:bCs/>
          <w:color w:val="000000"/>
          <w:sz w:val="24"/>
          <w:szCs w:val="24"/>
          <w:shd w:val="clear" w:color="auto" w:fill="FFFFFF"/>
        </w:rPr>
        <w:t>- devant une voyelle: c'est plus facile à prononcer.) dans de nombreux mots français comme par exemple athée (a-</w:t>
      </w:r>
      <w:proofErr w:type="spellStart"/>
      <w:r>
        <w:rPr>
          <w:rFonts w:ascii="Arial" w:hAnsi="Arial" w:cs="Arial"/>
          <w:bCs/>
          <w:color w:val="000000"/>
          <w:sz w:val="24"/>
          <w:szCs w:val="24"/>
          <w:shd w:val="clear" w:color="auto" w:fill="FFFFFF"/>
        </w:rPr>
        <w:t>théos</w:t>
      </w:r>
      <w:proofErr w:type="spellEnd"/>
      <w:r>
        <w:rPr>
          <w:rFonts w:ascii="Arial" w:hAnsi="Arial" w:cs="Arial"/>
          <w:bCs/>
          <w:color w:val="000000"/>
          <w:sz w:val="24"/>
          <w:szCs w:val="24"/>
          <w:shd w:val="clear" w:color="auto" w:fill="FFFFFF"/>
        </w:rPr>
        <w:t xml:space="preserve"> : le dieu</w:t>
      </w:r>
      <w:r w:rsidRPr="002A142A">
        <w:rPr>
          <w:rFonts w:ascii="Arial" w:hAnsi="Arial" w:cs="Arial"/>
          <w:bCs/>
          <w:sz w:val="24"/>
          <w:szCs w:val="24"/>
          <w:shd w:val="clear" w:color="auto" w:fill="FFFFFF"/>
        </w:rPr>
        <w:t>)</w:t>
      </w:r>
      <w:r w:rsidRPr="002A142A">
        <w:rPr>
          <w:rFonts w:ascii="Arial" w:hAnsi="Arial" w:cs="Arial"/>
          <w:sz w:val="24"/>
          <w:szCs w:val="24"/>
          <w:shd w:val="clear" w:color="auto" w:fill="FFFFFF"/>
        </w:rPr>
        <w:t xml:space="preserve"> composé du </w:t>
      </w:r>
      <w:r w:rsidRPr="004930F1">
        <w:rPr>
          <w:rFonts w:ascii="Arial" w:hAnsi="Arial" w:cs="Arial"/>
          <w:sz w:val="24"/>
          <w:szCs w:val="24"/>
          <w:highlight w:val="yellow"/>
          <w:shd w:val="clear" w:color="auto" w:fill="FFFFFF"/>
        </w:rPr>
        <w:t>ἀ- privatif + </w:t>
      </w:r>
      <w:proofErr w:type="spellStart"/>
      <w:r w:rsidRPr="004930F1">
        <w:rPr>
          <w:rStyle w:val="lang-grc"/>
          <w:rFonts w:ascii="Arial" w:eastAsia="Arial Unicode MS" w:hAnsi="Arial" w:cs="Arial"/>
          <w:sz w:val="24"/>
          <w:szCs w:val="24"/>
          <w:shd w:val="clear" w:color="auto" w:fill="FFFFFF"/>
        </w:rPr>
        <w:t>θεός</w:t>
      </w:r>
      <w:proofErr w:type="spellEnd"/>
      <w:r w:rsidRPr="002A142A">
        <w:rPr>
          <w:rFonts w:ascii="Arial" w:hAnsi="Arial" w:cs="Arial"/>
          <w:sz w:val="24"/>
          <w:szCs w:val="24"/>
          <w:shd w:val="clear" w:color="auto" w:fill="FFFFFF"/>
        </w:rPr>
        <w:t xml:space="preserve"> qui veut dire </w:t>
      </w:r>
      <w:r w:rsidRPr="004930F1">
        <w:rPr>
          <w:rFonts w:ascii="Arial" w:hAnsi="Arial" w:cs="Arial"/>
          <w:sz w:val="24"/>
          <w:szCs w:val="24"/>
          <w:highlight w:val="yellow"/>
          <w:shd w:val="clear" w:color="auto" w:fill="FFFFFF"/>
        </w:rPr>
        <w:t>« dieu</w:t>
      </w:r>
      <w:r w:rsidRPr="002A142A">
        <w:rPr>
          <w:rFonts w:ascii="Arial" w:hAnsi="Arial" w:cs="Arial"/>
          <w:sz w:val="24"/>
          <w:szCs w:val="24"/>
          <w:shd w:val="clear" w:color="auto" w:fill="FFFFFF"/>
        </w:rPr>
        <w:t> ») signifie </w:t>
      </w:r>
      <w:r w:rsidRPr="004930F1">
        <w:rPr>
          <w:rFonts w:ascii="Arial" w:hAnsi="Arial" w:cs="Arial"/>
          <w:sz w:val="24"/>
          <w:szCs w:val="24"/>
          <w:highlight w:val="yellow"/>
        </w:rPr>
        <w:t>sans</w:t>
      </w:r>
      <w:r w:rsidR="004930F1">
        <w:rPr>
          <w:rFonts w:ascii="Arial" w:hAnsi="Arial" w:cs="Arial"/>
          <w:sz w:val="24"/>
          <w:szCs w:val="24"/>
          <w:highlight w:val="yellow"/>
        </w:rPr>
        <w:t xml:space="preserve"> </w:t>
      </w:r>
      <w:r w:rsidRPr="004930F1">
        <w:rPr>
          <w:rFonts w:ascii="Arial" w:hAnsi="Arial" w:cs="Arial"/>
          <w:sz w:val="24"/>
          <w:szCs w:val="24"/>
          <w:highlight w:val="yellow"/>
        </w:rPr>
        <w:t>dieu</w:t>
      </w:r>
      <w:r w:rsidRPr="004930F1">
        <w:rPr>
          <w:rFonts w:ascii="Arial" w:hAnsi="Arial" w:cs="Arial"/>
          <w:sz w:val="24"/>
          <w:szCs w:val="24"/>
          <w:highlight w:val="yellow"/>
          <w:shd w:val="clear" w:color="auto" w:fill="FFFFFF"/>
        </w:rPr>
        <w:t>.</w:t>
      </w:r>
      <w:r>
        <w:rPr>
          <w:rFonts w:ascii="Arial" w:hAnsi="Arial" w:cs="Arial"/>
          <w:color w:val="222222"/>
          <w:sz w:val="7"/>
          <w:szCs w:val="7"/>
          <w:shd w:val="clear" w:color="auto" w:fill="FFFFFF"/>
        </w:rPr>
        <w:t> </w:t>
      </w:r>
      <w:r>
        <w:rPr>
          <w:rFonts w:ascii="Arial" w:hAnsi="Arial" w:cs="Arial"/>
          <w:bCs/>
          <w:color w:val="000000"/>
          <w:sz w:val="24"/>
          <w:szCs w:val="24"/>
          <w:shd w:val="clear" w:color="auto" w:fill="FFFFFF"/>
        </w:rPr>
        <w:t xml:space="preserve"> </w:t>
      </w:r>
    </w:p>
    <w:p w:rsidR="002A142A" w:rsidRDefault="002A142A" w:rsidP="00C55EBA">
      <w:pPr>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 xml:space="preserve">On peut donc souvent traduire ce préfixe par </w:t>
      </w:r>
      <w:r w:rsidRPr="00DA47B2">
        <w:rPr>
          <w:rFonts w:ascii="Arial" w:hAnsi="Arial" w:cs="Arial"/>
          <w:b/>
          <w:bCs/>
          <w:color w:val="000000"/>
          <w:sz w:val="24"/>
          <w:szCs w:val="24"/>
          <w:shd w:val="clear" w:color="auto" w:fill="FFFFFF"/>
        </w:rPr>
        <w:t>"sans"</w:t>
      </w:r>
      <w:r>
        <w:rPr>
          <w:rFonts w:ascii="Arial" w:hAnsi="Arial" w:cs="Arial"/>
          <w:bCs/>
          <w:color w:val="000000"/>
          <w:sz w:val="24"/>
          <w:szCs w:val="24"/>
          <w:shd w:val="clear" w:color="auto" w:fill="FFFFFF"/>
        </w:rPr>
        <w:t xml:space="preserve"> en français car il indique </w:t>
      </w:r>
      <w:r w:rsidRPr="00DA47B2">
        <w:rPr>
          <w:rFonts w:ascii="Arial" w:hAnsi="Arial" w:cs="Arial"/>
          <w:bCs/>
          <w:color w:val="000000"/>
          <w:sz w:val="24"/>
          <w:szCs w:val="24"/>
          <w:u w:val="single"/>
          <w:shd w:val="clear" w:color="auto" w:fill="FFFFFF"/>
        </w:rPr>
        <w:t>l'absence.</w:t>
      </w:r>
      <w:r>
        <w:rPr>
          <w:rFonts w:ascii="Arial" w:hAnsi="Arial" w:cs="Arial"/>
          <w:bCs/>
          <w:color w:val="000000"/>
          <w:sz w:val="24"/>
          <w:szCs w:val="24"/>
          <w:shd w:val="clear" w:color="auto" w:fill="FFFFFF"/>
        </w:rPr>
        <w:t xml:space="preserve">  </w:t>
      </w:r>
      <w:r w:rsidR="00DA47B2">
        <w:rPr>
          <w:rFonts w:ascii="Arial" w:hAnsi="Arial" w:cs="Arial"/>
          <w:bCs/>
          <w:color w:val="000000"/>
          <w:sz w:val="24"/>
          <w:szCs w:val="24"/>
          <w:shd w:val="clear" w:color="auto" w:fill="FFFFFF"/>
        </w:rPr>
        <w:t>II ya bien sûr beaucoup d'exemples (</w:t>
      </w:r>
      <w:proofErr w:type="spellStart"/>
      <w:r w:rsidR="00DA47B2">
        <w:rPr>
          <w:rFonts w:ascii="Arial" w:hAnsi="Arial" w:cs="Arial"/>
          <w:bCs/>
          <w:color w:val="000000"/>
          <w:sz w:val="24"/>
          <w:szCs w:val="24"/>
          <w:shd w:val="clear" w:color="auto" w:fill="FFFFFF"/>
        </w:rPr>
        <w:t>a-normal</w:t>
      </w:r>
      <w:proofErr w:type="spellEnd"/>
      <w:r w:rsidR="00DA47B2">
        <w:rPr>
          <w:rFonts w:ascii="Arial" w:hAnsi="Arial" w:cs="Arial"/>
          <w:bCs/>
          <w:color w:val="000000"/>
          <w:sz w:val="24"/>
          <w:szCs w:val="24"/>
          <w:shd w:val="clear" w:color="auto" w:fill="FFFFFF"/>
        </w:rPr>
        <w:t xml:space="preserve">, </w:t>
      </w:r>
      <w:proofErr w:type="spellStart"/>
      <w:r w:rsidR="00DA47B2">
        <w:rPr>
          <w:rFonts w:ascii="Arial" w:hAnsi="Arial" w:cs="Arial"/>
          <w:bCs/>
          <w:color w:val="000000"/>
          <w:sz w:val="24"/>
          <w:szCs w:val="24"/>
          <w:shd w:val="clear" w:color="auto" w:fill="FFFFFF"/>
        </w:rPr>
        <w:t>a-moral</w:t>
      </w:r>
      <w:proofErr w:type="spellEnd"/>
      <w:r w:rsidR="00DA47B2">
        <w:rPr>
          <w:rFonts w:ascii="Arial" w:hAnsi="Arial" w:cs="Arial"/>
          <w:bCs/>
          <w:color w:val="000000"/>
          <w:sz w:val="24"/>
          <w:szCs w:val="24"/>
          <w:shd w:val="clear" w:color="auto" w:fill="FFFFFF"/>
        </w:rPr>
        <w:t xml:space="preserve">, </w:t>
      </w:r>
      <w:proofErr w:type="spellStart"/>
      <w:r w:rsidR="00DA47B2">
        <w:rPr>
          <w:rFonts w:ascii="Arial" w:hAnsi="Arial" w:cs="Arial"/>
          <w:bCs/>
          <w:color w:val="000000"/>
          <w:sz w:val="24"/>
          <w:szCs w:val="24"/>
          <w:shd w:val="clear" w:color="auto" w:fill="FFFFFF"/>
        </w:rPr>
        <w:t>a-social</w:t>
      </w:r>
      <w:proofErr w:type="spellEnd"/>
      <w:r w:rsidR="00DA47B2">
        <w:rPr>
          <w:rFonts w:ascii="Arial" w:hAnsi="Arial" w:cs="Arial"/>
          <w:bCs/>
          <w:color w:val="000000"/>
          <w:sz w:val="24"/>
          <w:szCs w:val="24"/>
          <w:shd w:val="clear" w:color="auto" w:fill="FFFFFF"/>
        </w:rPr>
        <w:t xml:space="preserve">, </w:t>
      </w:r>
      <w:proofErr w:type="spellStart"/>
      <w:r w:rsidR="00DA47B2">
        <w:rPr>
          <w:rFonts w:ascii="Arial" w:hAnsi="Arial" w:cs="Arial"/>
          <w:bCs/>
          <w:color w:val="000000"/>
          <w:sz w:val="24"/>
          <w:szCs w:val="24"/>
          <w:shd w:val="clear" w:color="auto" w:fill="FFFFFF"/>
        </w:rPr>
        <w:t>a-patride</w:t>
      </w:r>
      <w:proofErr w:type="spellEnd"/>
      <w:r w:rsidR="00DA47B2">
        <w:rPr>
          <w:rFonts w:ascii="Arial" w:hAnsi="Arial" w:cs="Arial"/>
          <w:bCs/>
          <w:color w:val="000000"/>
          <w:sz w:val="24"/>
          <w:szCs w:val="24"/>
          <w:shd w:val="clear" w:color="auto" w:fill="FFFFFF"/>
        </w:rPr>
        <w:t xml:space="preserve">, </w:t>
      </w:r>
      <w:proofErr w:type="spellStart"/>
      <w:r w:rsidR="00DA47B2">
        <w:rPr>
          <w:rFonts w:ascii="Arial" w:hAnsi="Arial" w:cs="Arial"/>
          <w:bCs/>
          <w:color w:val="000000"/>
          <w:sz w:val="24"/>
          <w:szCs w:val="24"/>
          <w:shd w:val="clear" w:color="auto" w:fill="FFFFFF"/>
        </w:rPr>
        <w:t>an-archie</w:t>
      </w:r>
      <w:proofErr w:type="spellEnd"/>
      <w:r w:rsidR="00DA47B2">
        <w:rPr>
          <w:rFonts w:ascii="Arial" w:hAnsi="Arial" w:cs="Arial"/>
          <w:bCs/>
          <w:color w:val="000000"/>
          <w:sz w:val="24"/>
          <w:szCs w:val="24"/>
          <w:shd w:val="clear" w:color="auto" w:fill="FFFFFF"/>
        </w:rPr>
        <w:t xml:space="preserve">...). Et on peut rajouter </w:t>
      </w:r>
      <w:proofErr w:type="spellStart"/>
      <w:r w:rsidR="00DA47B2" w:rsidRPr="002A142A">
        <w:rPr>
          <w:rFonts w:ascii="Arial" w:hAnsi="Arial" w:cs="Arial"/>
          <w:bCs/>
          <w:color w:val="000000"/>
          <w:sz w:val="24"/>
          <w:szCs w:val="24"/>
          <w:highlight w:val="yellow"/>
          <w:shd w:val="clear" w:color="auto" w:fill="FFFFFF"/>
        </w:rPr>
        <w:t>a-symptomatiques</w:t>
      </w:r>
      <w:proofErr w:type="spellEnd"/>
      <w:r w:rsidR="00DA47B2">
        <w:rPr>
          <w:rFonts w:ascii="Arial" w:hAnsi="Arial" w:cs="Arial"/>
          <w:bCs/>
          <w:color w:val="000000"/>
          <w:sz w:val="24"/>
          <w:szCs w:val="24"/>
          <w:shd w:val="clear" w:color="auto" w:fill="FFFFFF"/>
        </w:rPr>
        <w:t xml:space="preserve"> qui signifie "sans symptômes". </w:t>
      </w:r>
    </w:p>
    <w:p w:rsidR="00DA47B2" w:rsidRDefault="00DA47B2" w:rsidP="00C55EBA">
      <w:pPr>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Mais certains malades ont des symptômes et nous allons laisser de côté ceux que tout le monde connaît, les plus banals comme la toux, la fièvre... pour zoomer sur ceux que l'on connaît moins comme l</w:t>
      </w:r>
      <w:r w:rsidRPr="00FD4379">
        <w:rPr>
          <w:rFonts w:ascii="Arial" w:hAnsi="Arial" w:cs="Arial"/>
          <w:b/>
          <w:bCs/>
          <w:color w:val="000000"/>
          <w:sz w:val="24"/>
          <w:szCs w:val="24"/>
          <w:shd w:val="clear" w:color="auto" w:fill="FFFFFF"/>
        </w:rPr>
        <w:t>'</w:t>
      </w:r>
      <w:r w:rsidRPr="00820FC8">
        <w:rPr>
          <w:rFonts w:ascii="Arial" w:hAnsi="Arial" w:cs="Arial"/>
          <w:b/>
          <w:bCs/>
          <w:color w:val="000000"/>
          <w:sz w:val="24"/>
          <w:szCs w:val="24"/>
          <w:highlight w:val="red"/>
          <w:shd w:val="clear" w:color="auto" w:fill="FFFFFF"/>
        </w:rPr>
        <w:t>agueusie</w:t>
      </w:r>
      <w:r>
        <w:rPr>
          <w:rFonts w:ascii="Arial" w:hAnsi="Arial" w:cs="Arial"/>
          <w:bCs/>
          <w:color w:val="000000"/>
          <w:sz w:val="24"/>
          <w:szCs w:val="24"/>
          <w:shd w:val="clear" w:color="auto" w:fill="FFFFFF"/>
        </w:rPr>
        <w:t xml:space="preserve"> ou </w:t>
      </w:r>
      <w:r w:rsidRPr="00820FC8">
        <w:rPr>
          <w:rFonts w:ascii="Arial" w:hAnsi="Arial" w:cs="Arial"/>
          <w:bCs/>
          <w:color w:val="000000"/>
          <w:sz w:val="24"/>
          <w:szCs w:val="24"/>
          <w:highlight w:val="red"/>
          <w:shd w:val="clear" w:color="auto" w:fill="FFFFFF"/>
        </w:rPr>
        <w:t>l'</w:t>
      </w:r>
      <w:r w:rsidRPr="00820FC8">
        <w:rPr>
          <w:rFonts w:ascii="Arial" w:hAnsi="Arial" w:cs="Arial"/>
          <w:b/>
          <w:bCs/>
          <w:color w:val="000000"/>
          <w:sz w:val="24"/>
          <w:szCs w:val="24"/>
          <w:highlight w:val="red"/>
          <w:shd w:val="clear" w:color="auto" w:fill="FFFFFF"/>
        </w:rPr>
        <w:t>anosmie</w:t>
      </w:r>
      <w:r w:rsidR="00FD4379" w:rsidRPr="00820FC8">
        <w:rPr>
          <w:rFonts w:ascii="Arial" w:hAnsi="Arial" w:cs="Arial"/>
          <w:bCs/>
          <w:color w:val="000000"/>
          <w:sz w:val="24"/>
          <w:szCs w:val="24"/>
          <w:highlight w:val="red"/>
          <w:shd w:val="clear" w:color="auto" w:fill="FFFFFF"/>
        </w:rPr>
        <w:t>.</w:t>
      </w:r>
      <w:r w:rsidR="00FD4379">
        <w:rPr>
          <w:rFonts w:ascii="Arial" w:hAnsi="Arial" w:cs="Arial"/>
          <w:bCs/>
          <w:color w:val="000000"/>
          <w:sz w:val="24"/>
          <w:szCs w:val="24"/>
          <w:shd w:val="clear" w:color="auto" w:fill="FFFFFF"/>
        </w:rPr>
        <w:t xml:space="preserve"> </w:t>
      </w:r>
    </w:p>
    <w:p w:rsidR="00FD4379" w:rsidRDefault="00FD4379" w:rsidP="00FD4379">
      <w:pPr>
        <w:spacing w:after="0"/>
        <w:jc w:val="both"/>
        <w:rPr>
          <w:rFonts w:ascii="Arial" w:hAnsi="Arial" w:cs="Arial"/>
          <w:bCs/>
          <w:color w:val="000000"/>
          <w:sz w:val="24"/>
          <w:szCs w:val="24"/>
          <w:shd w:val="clear" w:color="auto" w:fill="FFFFFF"/>
        </w:rPr>
      </w:pPr>
      <w:r w:rsidRPr="00FD4379">
        <w:rPr>
          <w:rFonts w:ascii="Arial" w:hAnsi="Arial" w:cs="Arial"/>
          <w:bCs/>
          <w:color w:val="000000"/>
          <w:sz w:val="24"/>
          <w:szCs w:val="24"/>
          <w:shd w:val="clear" w:color="auto" w:fill="FFFFFF"/>
        </w:rPr>
        <w:t>L</w:t>
      </w:r>
      <w:r>
        <w:rPr>
          <w:rFonts w:ascii="Arial" w:hAnsi="Arial" w:cs="Arial"/>
          <w:bCs/>
          <w:color w:val="000000"/>
          <w:sz w:val="24"/>
          <w:szCs w:val="24"/>
          <w:shd w:val="clear" w:color="auto" w:fill="FFFFFF"/>
        </w:rPr>
        <w:t xml:space="preserve">e mot </w:t>
      </w:r>
      <w:proofErr w:type="spellStart"/>
      <w:r w:rsidRPr="00FD4379">
        <w:rPr>
          <w:rFonts w:ascii="Arial" w:hAnsi="Arial" w:cs="Arial"/>
          <w:bCs/>
          <w:color w:val="000000"/>
          <w:sz w:val="24"/>
          <w:szCs w:val="24"/>
          <w:highlight w:val="yellow"/>
          <w:shd w:val="clear" w:color="auto" w:fill="FFFFFF"/>
        </w:rPr>
        <w:t>an-osmie</w:t>
      </w:r>
      <w:proofErr w:type="spellEnd"/>
      <w:r>
        <w:rPr>
          <w:rFonts w:ascii="Arial" w:hAnsi="Arial" w:cs="Arial"/>
          <w:bCs/>
          <w:color w:val="000000"/>
          <w:sz w:val="24"/>
          <w:szCs w:val="24"/>
          <w:shd w:val="clear" w:color="auto" w:fill="FFFFFF"/>
        </w:rPr>
        <w:t xml:space="preserve"> est composé de deux termes grecs : le préfixe </w:t>
      </w:r>
      <w:r w:rsidRPr="00FD4379">
        <w:rPr>
          <w:rFonts w:ascii="Arial" w:hAnsi="Arial" w:cs="Arial"/>
          <w:bCs/>
          <w:color w:val="000000"/>
          <w:sz w:val="24"/>
          <w:szCs w:val="24"/>
          <w:highlight w:val="yellow"/>
          <w:shd w:val="clear" w:color="auto" w:fill="FFFFFF"/>
        </w:rPr>
        <w:t>an-</w:t>
      </w:r>
      <w:r>
        <w:rPr>
          <w:rFonts w:ascii="Arial" w:hAnsi="Arial" w:cs="Arial"/>
          <w:bCs/>
          <w:color w:val="000000"/>
          <w:sz w:val="24"/>
          <w:szCs w:val="24"/>
          <w:shd w:val="clear" w:color="auto" w:fill="FFFFFF"/>
        </w:rPr>
        <w:t xml:space="preserve"> </w:t>
      </w:r>
      <w:proofErr w:type="spellStart"/>
      <w:r>
        <w:rPr>
          <w:rFonts w:ascii="Arial" w:hAnsi="Arial" w:cs="Arial"/>
          <w:bCs/>
          <w:color w:val="000000"/>
          <w:sz w:val="24"/>
          <w:szCs w:val="24"/>
          <w:shd w:val="clear" w:color="auto" w:fill="FFFFFF"/>
        </w:rPr>
        <w:t>αν</w:t>
      </w:r>
      <w:proofErr w:type="spellEnd"/>
      <w:r>
        <w:rPr>
          <w:rFonts w:ascii="Arial" w:hAnsi="Arial" w:cs="Arial"/>
          <w:bCs/>
          <w:color w:val="000000"/>
          <w:sz w:val="24"/>
          <w:szCs w:val="24"/>
          <w:shd w:val="clear" w:color="auto" w:fill="FFFFFF"/>
        </w:rPr>
        <w:t xml:space="preserve"> (dérivé du </w:t>
      </w:r>
      <w:r w:rsidRPr="00FD4379">
        <w:rPr>
          <w:rFonts w:ascii="Arial" w:hAnsi="Arial" w:cs="Arial"/>
          <w:bCs/>
          <w:color w:val="000000"/>
          <w:sz w:val="24"/>
          <w:szCs w:val="24"/>
          <w:highlight w:val="yellow"/>
          <w:shd w:val="clear" w:color="auto" w:fill="FFFFFF"/>
        </w:rPr>
        <w:t>a</w:t>
      </w:r>
      <w:r>
        <w:rPr>
          <w:rFonts w:ascii="Arial" w:hAnsi="Arial" w:cs="Arial"/>
          <w:bCs/>
          <w:color w:val="000000"/>
          <w:sz w:val="24"/>
          <w:szCs w:val="24"/>
          <w:shd w:val="clear" w:color="auto" w:fill="FFFFFF"/>
        </w:rPr>
        <w:t xml:space="preserve"> privatif car devant voyelle) et de </w:t>
      </w:r>
      <w:proofErr w:type="spellStart"/>
      <w:r w:rsidRPr="00FD4379">
        <w:rPr>
          <w:rFonts w:ascii="Arial" w:hAnsi="Arial" w:cs="Arial"/>
          <w:bCs/>
          <w:color w:val="000000"/>
          <w:sz w:val="24"/>
          <w:szCs w:val="24"/>
          <w:highlight w:val="yellow"/>
          <w:shd w:val="clear" w:color="auto" w:fill="FFFFFF"/>
        </w:rPr>
        <w:t>osmê</w:t>
      </w:r>
      <w:proofErr w:type="spellEnd"/>
      <w:r w:rsidRPr="00FD4379">
        <w:rPr>
          <w:rFonts w:ascii="Arial" w:hAnsi="Arial" w:cs="Arial"/>
          <w:bCs/>
          <w:color w:val="000000"/>
          <w:sz w:val="24"/>
          <w:szCs w:val="24"/>
          <w:highlight w:val="yellow"/>
          <w:shd w:val="clear" w:color="auto" w:fill="FFFFFF"/>
        </w:rPr>
        <w:t xml:space="preserve"> (= </w:t>
      </w:r>
      <w:proofErr w:type="spellStart"/>
      <w:r w:rsidRPr="00FD4379">
        <w:rPr>
          <w:rFonts w:ascii="Arial" w:hAnsi="Arial" w:cs="Arial"/>
          <w:bCs/>
          <w:color w:val="000000"/>
          <w:sz w:val="24"/>
          <w:szCs w:val="24"/>
          <w:highlight w:val="yellow"/>
          <w:shd w:val="clear" w:color="auto" w:fill="FFFFFF"/>
        </w:rPr>
        <w:t>ὀσμή</w:t>
      </w:r>
      <w:proofErr w:type="spellEnd"/>
      <w:r w:rsidRPr="00FD4379">
        <w:rPr>
          <w:rFonts w:ascii="Arial" w:hAnsi="Arial" w:cs="Arial"/>
          <w:bCs/>
          <w:color w:val="000000"/>
          <w:sz w:val="24"/>
          <w:szCs w:val="24"/>
          <w:highlight w:val="yellow"/>
          <w:shd w:val="clear" w:color="auto" w:fill="FFFFFF"/>
        </w:rPr>
        <w:t>)</w:t>
      </w:r>
      <w:r>
        <w:rPr>
          <w:rFonts w:ascii="Arial" w:hAnsi="Arial" w:cs="Arial"/>
          <w:bCs/>
          <w:color w:val="000000"/>
          <w:sz w:val="24"/>
          <w:szCs w:val="24"/>
          <w:shd w:val="clear" w:color="auto" w:fill="FFFFFF"/>
        </w:rPr>
        <w:t xml:space="preserve"> : l'odeur, l'odorat. </w:t>
      </w:r>
    </w:p>
    <w:p w:rsidR="00FD4379" w:rsidRPr="00820FC8" w:rsidRDefault="00FD4379" w:rsidP="00C55EBA">
      <w:pPr>
        <w:jc w:val="both"/>
        <w:rPr>
          <w:rFonts w:ascii="Arial" w:hAnsi="Arial" w:cs="Arial"/>
          <w:bCs/>
          <w:color w:val="000000"/>
          <w:sz w:val="24"/>
          <w:szCs w:val="24"/>
          <w:u w:val="single"/>
          <w:shd w:val="clear" w:color="auto" w:fill="FFFFFF"/>
        </w:rPr>
      </w:pPr>
      <w:r w:rsidRPr="00FD4379">
        <w:rPr>
          <w:rFonts w:ascii="Arial" w:hAnsi="Arial" w:cs="Arial"/>
          <w:b/>
          <w:bCs/>
          <w:color w:val="000000"/>
          <w:sz w:val="24"/>
          <w:szCs w:val="24"/>
          <w:shd w:val="clear" w:color="auto" w:fill="FFFFFF"/>
        </w:rPr>
        <w:t>L'anosmie</w:t>
      </w:r>
      <w:r>
        <w:rPr>
          <w:rFonts w:ascii="Arial" w:hAnsi="Arial" w:cs="Arial"/>
          <w:bCs/>
          <w:color w:val="000000"/>
          <w:sz w:val="24"/>
          <w:szCs w:val="24"/>
          <w:shd w:val="clear" w:color="auto" w:fill="FFFFFF"/>
        </w:rPr>
        <w:t xml:space="preserve"> est donc une </w:t>
      </w:r>
      <w:r w:rsidRPr="00820FC8">
        <w:rPr>
          <w:rFonts w:ascii="Arial" w:hAnsi="Arial" w:cs="Arial"/>
          <w:bCs/>
          <w:color w:val="000000"/>
          <w:sz w:val="24"/>
          <w:szCs w:val="24"/>
          <w:u w:val="single"/>
          <w:shd w:val="clear" w:color="auto" w:fill="FFFFFF"/>
        </w:rPr>
        <w:t xml:space="preserve">perte de l'odorat. </w:t>
      </w:r>
    </w:p>
    <w:p w:rsidR="00FD4379" w:rsidRDefault="00FD4379" w:rsidP="00820FC8">
      <w:pPr>
        <w:spacing w:after="0"/>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Quant à l'</w:t>
      </w:r>
      <w:r w:rsidRPr="00FD4379">
        <w:rPr>
          <w:rFonts w:ascii="Arial" w:hAnsi="Arial" w:cs="Arial"/>
          <w:b/>
          <w:bCs/>
          <w:color w:val="000000"/>
          <w:sz w:val="24"/>
          <w:szCs w:val="24"/>
          <w:shd w:val="clear" w:color="auto" w:fill="FFFFFF"/>
        </w:rPr>
        <w:t>agueusie</w:t>
      </w:r>
      <w:r w:rsidR="0084241E">
        <w:rPr>
          <w:rFonts w:ascii="Arial" w:hAnsi="Arial" w:cs="Arial"/>
          <w:b/>
          <w:bCs/>
          <w:color w:val="000000"/>
          <w:sz w:val="24"/>
          <w:szCs w:val="24"/>
          <w:shd w:val="clear" w:color="auto" w:fill="FFFFFF"/>
        </w:rPr>
        <w:t xml:space="preserve">, </w:t>
      </w:r>
      <w:r w:rsidR="0084241E" w:rsidRPr="0084241E">
        <w:rPr>
          <w:rFonts w:ascii="Arial" w:hAnsi="Arial" w:cs="Arial"/>
          <w:bCs/>
          <w:color w:val="000000"/>
          <w:sz w:val="24"/>
          <w:szCs w:val="24"/>
          <w:shd w:val="clear" w:color="auto" w:fill="FFFFFF"/>
        </w:rPr>
        <w:t>c'est un mot composé d</w:t>
      </w:r>
      <w:r w:rsidR="00820FC8">
        <w:rPr>
          <w:rFonts w:ascii="Arial" w:hAnsi="Arial" w:cs="Arial"/>
          <w:bCs/>
          <w:color w:val="000000"/>
          <w:sz w:val="24"/>
          <w:szCs w:val="24"/>
          <w:shd w:val="clear" w:color="auto" w:fill="FFFFFF"/>
        </w:rPr>
        <w:t xml:space="preserve">e la même manière : du </w:t>
      </w:r>
      <w:r w:rsidR="00820FC8" w:rsidRPr="002A142A">
        <w:rPr>
          <w:rFonts w:ascii="Arial" w:hAnsi="Arial" w:cs="Arial"/>
          <w:bCs/>
          <w:color w:val="000000"/>
          <w:sz w:val="24"/>
          <w:szCs w:val="24"/>
          <w:highlight w:val="yellow"/>
          <w:shd w:val="clear" w:color="auto" w:fill="FFFFFF"/>
        </w:rPr>
        <w:t>α</w:t>
      </w:r>
      <w:r w:rsidR="00820FC8">
        <w:rPr>
          <w:rFonts w:ascii="Arial" w:hAnsi="Arial" w:cs="Arial"/>
          <w:bCs/>
          <w:color w:val="000000"/>
          <w:sz w:val="24"/>
          <w:szCs w:val="24"/>
          <w:shd w:val="clear" w:color="auto" w:fill="FFFFFF"/>
        </w:rPr>
        <w:t xml:space="preserve"> privatif = "sans" et du nom </w:t>
      </w:r>
      <w:proofErr w:type="spellStart"/>
      <w:r w:rsidR="00820FC8" w:rsidRPr="00820FC8">
        <w:rPr>
          <w:rFonts w:ascii="Arial" w:hAnsi="Arial" w:cs="Arial"/>
          <w:bCs/>
          <w:color w:val="000000"/>
          <w:sz w:val="24"/>
          <w:szCs w:val="24"/>
          <w:highlight w:val="yellow"/>
          <w:shd w:val="clear" w:color="auto" w:fill="FFFFFF"/>
        </w:rPr>
        <w:t>gueusis</w:t>
      </w:r>
      <w:proofErr w:type="spellEnd"/>
      <w:r w:rsidR="00820FC8">
        <w:rPr>
          <w:rFonts w:ascii="Arial" w:hAnsi="Arial" w:cs="Arial"/>
          <w:bCs/>
          <w:color w:val="000000"/>
          <w:sz w:val="24"/>
          <w:szCs w:val="24"/>
          <w:shd w:val="clear" w:color="auto" w:fill="FFFFFF"/>
        </w:rPr>
        <w:t xml:space="preserve"> (en grec </w:t>
      </w:r>
      <w:proofErr w:type="spellStart"/>
      <w:r w:rsidR="00820FC8" w:rsidRPr="00820FC8">
        <w:rPr>
          <w:rFonts w:ascii="Arial" w:hAnsi="Arial" w:cs="Arial"/>
          <w:bCs/>
          <w:color w:val="000000"/>
          <w:sz w:val="24"/>
          <w:szCs w:val="24"/>
          <w:highlight w:val="yellow"/>
          <w:shd w:val="clear" w:color="auto" w:fill="FFFFFF"/>
        </w:rPr>
        <w:t>γεῦσις</w:t>
      </w:r>
      <w:proofErr w:type="spellEnd"/>
      <w:r w:rsidR="00820FC8">
        <w:rPr>
          <w:rFonts w:ascii="Arial" w:hAnsi="Arial" w:cs="Arial"/>
          <w:bCs/>
          <w:color w:val="000000"/>
          <w:sz w:val="24"/>
          <w:szCs w:val="24"/>
          <w:shd w:val="clear" w:color="auto" w:fill="FFFFFF"/>
        </w:rPr>
        <w:t>) : le goût.</w:t>
      </w:r>
    </w:p>
    <w:p w:rsidR="00820FC8" w:rsidRDefault="00820FC8" w:rsidP="00820FC8">
      <w:pPr>
        <w:spacing w:after="0"/>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L</w:t>
      </w:r>
      <w:r w:rsidRPr="00820FC8">
        <w:rPr>
          <w:rFonts w:ascii="Arial" w:hAnsi="Arial" w:cs="Arial"/>
          <w:b/>
          <w:bCs/>
          <w:color w:val="000000"/>
          <w:sz w:val="24"/>
          <w:szCs w:val="24"/>
          <w:shd w:val="clear" w:color="auto" w:fill="FFFFFF"/>
        </w:rPr>
        <w:t>'agueusie</w:t>
      </w:r>
      <w:r>
        <w:rPr>
          <w:rFonts w:ascii="Arial" w:hAnsi="Arial" w:cs="Arial"/>
          <w:bCs/>
          <w:color w:val="000000"/>
          <w:sz w:val="24"/>
          <w:szCs w:val="24"/>
          <w:shd w:val="clear" w:color="auto" w:fill="FFFFFF"/>
        </w:rPr>
        <w:t xml:space="preserve"> est donc la </w:t>
      </w:r>
      <w:r w:rsidRPr="00820FC8">
        <w:rPr>
          <w:rFonts w:ascii="Arial" w:hAnsi="Arial" w:cs="Arial"/>
          <w:bCs/>
          <w:color w:val="000000"/>
          <w:sz w:val="24"/>
          <w:szCs w:val="24"/>
          <w:u w:val="single"/>
          <w:shd w:val="clear" w:color="auto" w:fill="FFFFFF"/>
        </w:rPr>
        <w:t>perte du goût</w:t>
      </w:r>
      <w:r>
        <w:rPr>
          <w:rFonts w:ascii="Arial" w:hAnsi="Arial" w:cs="Arial"/>
          <w:bCs/>
          <w:color w:val="000000"/>
          <w:sz w:val="24"/>
          <w:szCs w:val="24"/>
          <w:shd w:val="clear" w:color="auto" w:fill="FFFFFF"/>
        </w:rPr>
        <w:t xml:space="preserve">. </w:t>
      </w:r>
    </w:p>
    <w:p w:rsidR="00820FC8" w:rsidRDefault="00820FC8" w:rsidP="00820FC8">
      <w:pPr>
        <w:spacing w:after="0"/>
        <w:jc w:val="both"/>
        <w:rPr>
          <w:rFonts w:ascii="Arial" w:hAnsi="Arial" w:cs="Arial"/>
          <w:bCs/>
          <w:color w:val="000000"/>
          <w:sz w:val="24"/>
          <w:szCs w:val="24"/>
          <w:shd w:val="clear" w:color="auto" w:fill="FFFFFF"/>
        </w:rPr>
      </w:pPr>
    </w:p>
    <w:p w:rsidR="0054503F" w:rsidRDefault="00820FC8" w:rsidP="00820FC8">
      <w:pPr>
        <w:spacing w:after="0"/>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 xml:space="preserve">Pour finir avec une petite distraction, un court extrait du film </w:t>
      </w:r>
      <w:r w:rsidRPr="00820FC8">
        <w:rPr>
          <w:rFonts w:ascii="Arial" w:hAnsi="Arial" w:cs="Arial"/>
          <w:bCs/>
          <w:i/>
          <w:color w:val="000000"/>
          <w:sz w:val="24"/>
          <w:szCs w:val="24"/>
          <w:shd w:val="clear" w:color="auto" w:fill="FFFFFF"/>
        </w:rPr>
        <w:t>L'aile ou la Cuisse</w:t>
      </w:r>
      <w:r w:rsidR="0054503F">
        <w:rPr>
          <w:rFonts w:ascii="Arial" w:hAnsi="Arial" w:cs="Arial"/>
          <w:bCs/>
          <w:color w:val="000000"/>
          <w:sz w:val="24"/>
          <w:szCs w:val="24"/>
          <w:shd w:val="clear" w:color="auto" w:fill="FFFFFF"/>
        </w:rPr>
        <w:t xml:space="preserve"> de Claude Zidi avec Louis de Funès et Coluche. </w:t>
      </w:r>
    </w:p>
    <w:p w:rsidR="0081191E" w:rsidRDefault="00F22DA1">
      <w:hyperlink r:id="rId4" w:history="1">
        <w:r w:rsidR="00810B86">
          <w:rPr>
            <w:rStyle w:val="Lienhypertexte"/>
          </w:rPr>
          <w:t>https://www.youtube.com</w:t>
        </w:r>
        <w:r w:rsidR="00810B86">
          <w:rPr>
            <w:rStyle w:val="Lienhypertexte"/>
          </w:rPr>
          <w:t>/watch?v=dXIda-9Jdb0</w:t>
        </w:r>
      </w:hyperlink>
    </w:p>
    <w:p w:rsidR="001F004E" w:rsidRDefault="001F004E">
      <w:hyperlink r:id="rId5" w:history="1">
        <w:r>
          <w:rPr>
            <w:rStyle w:val="Lienhypertexte"/>
          </w:rPr>
          <w:t>https://www.youtube.com/watch?v=uCwZERK2YvY</w:t>
        </w:r>
      </w:hyperlink>
    </w:p>
    <w:p w:rsidR="001F004E" w:rsidRDefault="001F004E"/>
    <w:p w:rsidR="00AE4B9D" w:rsidRDefault="00AE4B9D">
      <w:pPr>
        <w:rPr>
          <w:rFonts w:ascii="Arial" w:hAnsi="Arial" w:cs="Arial"/>
          <w:sz w:val="24"/>
          <w:szCs w:val="24"/>
        </w:rPr>
      </w:pPr>
      <w:r>
        <w:rPr>
          <w:rFonts w:ascii="Arial" w:hAnsi="Arial" w:cs="Arial"/>
          <w:sz w:val="24"/>
          <w:szCs w:val="24"/>
        </w:rPr>
        <w:br w:type="page"/>
      </w:r>
      <w:r w:rsidR="0081191E">
        <w:rPr>
          <w:rFonts w:ascii="Arial" w:hAnsi="Arial" w:cs="Arial"/>
          <w:sz w:val="24"/>
          <w:szCs w:val="24"/>
        </w:rPr>
        <w:lastRenderedPageBreak/>
        <w:t xml:space="preserve"> </w:t>
      </w:r>
    </w:p>
    <w:p w:rsidR="002A142A" w:rsidRPr="00C55EBA" w:rsidRDefault="002A142A" w:rsidP="00C55EBA">
      <w:pPr>
        <w:jc w:val="both"/>
        <w:rPr>
          <w:rFonts w:ascii="Arial" w:hAnsi="Arial" w:cs="Arial"/>
          <w:sz w:val="24"/>
          <w:szCs w:val="24"/>
        </w:rPr>
      </w:pPr>
    </w:p>
    <w:sectPr w:rsidR="002A142A" w:rsidRPr="00C55EBA" w:rsidSect="003573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defaultTabStop w:val="708"/>
  <w:hyphenationZone w:val="425"/>
  <w:characterSpacingControl w:val="doNotCompress"/>
  <w:compat/>
  <w:rsids>
    <w:rsidRoot w:val="002219AC"/>
    <w:rsid w:val="00187078"/>
    <w:rsid w:val="001F004E"/>
    <w:rsid w:val="002219AC"/>
    <w:rsid w:val="002A142A"/>
    <w:rsid w:val="003573E1"/>
    <w:rsid w:val="004930F1"/>
    <w:rsid w:val="0054503F"/>
    <w:rsid w:val="00810B86"/>
    <w:rsid w:val="0081191E"/>
    <w:rsid w:val="00820FC8"/>
    <w:rsid w:val="0084241E"/>
    <w:rsid w:val="00AE4B9D"/>
    <w:rsid w:val="00B80E5D"/>
    <w:rsid w:val="00C55EBA"/>
    <w:rsid w:val="00DA47B2"/>
    <w:rsid w:val="00F22DA1"/>
    <w:rsid w:val="00FD43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3E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A142A"/>
    <w:rPr>
      <w:color w:val="0000FF"/>
      <w:u w:val="single"/>
    </w:rPr>
  </w:style>
  <w:style w:type="character" w:customStyle="1" w:styleId="lang-grc">
    <w:name w:val="lang-grc"/>
    <w:basedOn w:val="Policepardfaut"/>
    <w:rsid w:val="002A142A"/>
  </w:style>
  <w:style w:type="character" w:customStyle="1" w:styleId="lang-grc-latn">
    <w:name w:val="lang-grc-latn"/>
    <w:basedOn w:val="Policepardfaut"/>
    <w:rsid w:val="002A142A"/>
  </w:style>
  <w:style w:type="character" w:styleId="Lienhypertextesuivivisit">
    <w:name w:val="FollowedHyperlink"/>
    <w:basedOn w:val="Policepardfaut"/>
    <w:uiPriority w:val="99"/>
    <w:semiHidden/>
    <w:unhideWhenUsed/>
    <w:rsid w:val="00810B8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uCwZERK2YvY" TargetMode="External"/><Relationship Id="rId4" Type="http://schemas.openxmlformats.org/officeDocument/2006/relationships/hyperlink" Target="https://www.youtube.com/watch?v=dXIda-9Jdb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2</Pages>
  <Words>317</Words>
  <Characters>1748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Judith</cp:lastModifiedBy>
  <cp:revision>11</cp:revision>
  <dcterms:created xsi:type="dcterms:W3CDTF">2020-04-14T06:25:00Z</dcterms:created>
  <dcterms:modified xsi:type="dcterms:W3CDTF">2020-04-15T05:58:00Z</dcterms:modified>
</cp:coreProperties>
</file>