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77" w:rsidRPr="004378AF" w:rsidRDefault="00D279D6" w:rsidP="00B00B67">
      <w:pPr>
        <w:pStyle w:val="Standard"/>
        <w:ind w:left="-142" w:right="26"/>
        <w:jc w:val="center"/>
        <w:rPr>
          <w:rFonts w:ascii="Arial" w:hAnsi="Arial" w:cs="Arial"/>
          <w:b/>
        </w:rPr>
      </w:pPr>
      <w:r w:rsidRPr="004378AF">
        <w:rPr>
          <w:rFonts w:ascii="Arial" w:hAnsi="Arial" w:cs="Arial"/>
          <w:b/>
        </w:rPr>
        <w:t>Sessions</w:t>
      </w:r>
      <w:r w:rsidR="004378AF" w:rsidRPr="004378AF">
        <w:rPr>
          <w:rFonts w:ascii="Arial" w:hAnsi="Arial" w:cs="Arial"/>
          <w:b/>
        </w:rPr>
        <w:t xml:space="preserve"> de formation BORDEAUX - AGEN </w:t>
      </w:r>
      <w:r w:rsidRPr="004378AF">
        <w:rPr>
          <w:rFonts w:ascii="Arial" w:hAnsi="Arial" w:cs="Arial"/>
          <w:b/>
        </w:rPr>
        <w:t>- année scolaire 2018-2019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B00B67" w:rsidP="00B00B67">
      <w:pPr>
        <w:pStyle w:val="Standard"/>
        <w:shd w:val="clear" w:color="auto" w:fill="F2F2F2" w:themeFill="background1" w:themeFillShade="F2"/>
        <w:ind w:left="-142" w:right="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Boîte à outils</w:t>
      </w:r>
      <w:r w:rsidR="00D279D6" w:rsidRPr="004378AF">
        <w:rPr>
          <w:rFonts w:ascii="Arial" w:hAnsi="Arial" w:cs="Arial"/>
          <w:b/>
          <w:bCs/>
          <w:sz w:val="28"/>
          <w:szCs w:val="28"/>
        </w:rPr>
        <w:t xml:space="preserve"> pour l’aide à la maîtrise de la phonologie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  <w:r w:rsidRPr="004378AF">
        <w:rPr>
          <w:rFonts w:ascii="Arial" w:hAnsi="Arial" w:cs="Arial"/>
          <w:b/>
          <w:bCs/>
        </w:rPr>
        <w:t>Quels outils de reconnaissance en classe ?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4378AF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D279D6" w:rsidRPr="004378AF">
        <w:rPr>
          <w:rFonts w:ascii="Arial" w:hAnsi="Arial" w:cs="Arial"/>
        </w:rPr>
        <w:t>iscrimination auditive ciblée</w:t>
      </w:r>
    </w:p>
    <w:p w:rsidR="00CE3F77" w:rsidRPr="004378AF" w:rsidRDefault="004378AF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D279D6" w:rsidRPr="004378AF">
        <w:rPr>
          <w:rFonts w:ascii="Arial" w:hAnsi="Arial" w:cs="Arial"/>
        </w:rPr>
        <w:t xml:space="preserve">iscrimination en dictée lacunaire : compléter des mots avec un </w:t>
      </w:r>
      <w:r w:rsidRPr="004378AF">
        <w:rPr>
          <w:rFonts w:ascii="Arial" w:hAnsi="Arial" w:cs="Arial"/>
        </w:rPr>
        <w:t>graphème</w:t>
      </w:r>
      <w:r w:rsidR="00D279D6" w:rsidRPr="004378AF">
        <w:rPr>
          <w:rFonts w:ascii="Arial" w:hAnsi="Arial" w:cs="Arial"/>
        </w:rPr>
        <w:t xml:space="preserve"> (une image peut aider l’accès au sens du mot).</w:t>
      </w:r>
    </w:p>
    <w:p w:rsidR="00CE3F77" w:rsidRPr="004378AF" w:rsidRDefault="004378AF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Sensibilisation d</w:t>
      </w:r>
      <w:r w:rsidR="00D279D6" w:rsidRPr="004378AF">
        <w:rPr>
          <w:rFonts w:ascii="Arial" w:hAnsi="Arial" w:cs="Arial"/>
        </w:rPr>
        <w:t>es élèves à la diversité des voix et des tonalités de la langue italienne en multipliant les supports.</w:t>
      </w:r>
    </w:p>
    <w:p w:rsidR="00CE3F77" w:rsidRPr="004378AF" w:rsidRDefault="004378AF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Lien</w:t>
      </w:r>
      <w:r w:rsidR="00D279D6" w:rsidRPr="00437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graphie - </w:t>
      </w:r>
      <w:r w:rsidR="00D279D6" w:rsidRPr="004378AF">
        <w:rPr>
          <w:rFonts w:ascii="Arial" w:hAnsi="Arial" w:cs="Arial"/>
        </w:rPr>
        <w:t>phonie dans les exercices de lecture : donner des repères visuels dans le texte, découper les phrases pour faciliter l’approche du texte.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  <w:r w:rsidRPr="004378AF">
        <w:rPr>
          <w:rFonts w:ascii="Arial" w:hAnsi="Arial" w:cs="Arial"/>
          <w:b/>
          <w:bCs/>
        </w:rPr>
        <w:t>Quels outils d’apprentissage ?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D279D6" w:rsidRPr="004378AF">
        <w:rPr>
          <w:rFonts w:ascii="Arial" w:hAnsi="Arial" w:cs="Arial"/>
        </w:rPr>
        <w:t xml:space="preserve">roverbes, </w:t>
      </w:r>
      <w:r w:rsidR="00D279D6" w:rsidRPr="004378AF">
        <w:rPr>
          <w:rFonts w:ascii="Arial" w:hAnsi="Arial" w:cs="Arial"/>
          <w:i/>
        </w:rPr>
        <w:t>gli scioglilingua</w:t>
      </w:r>
      <w:r w:rsidR="00D279D6" w:rsidRPr="004378AF">
        <w:rPr>
          <w:rFonts w:ascii="Arial" w:hAnsi="Arial" w:cs="Arial"/>
        </w:rPr>
        <w:t xml:space="preserve">, </w:t>
      </w:r>
      <w:r w:rsidR="00D279D6" w:rsidRPr="004378AF">
        <w:rPr>
          <w:rFonts w:ascii="Arial" w:hAnsi="Arial" w:cs="Arial"/>
          <w:i/>
        </w:rPr>
        <w:t>le filastrocche</w:t>
      </w:r>
      <w:r w:rsidR="00D279D6" w:rsidRPr="004378AF">
        <w:rPr>
          <w:rFonts w:ascii="Arial" w:hAnsi="Arial" w:cs="Arial"/>
        </w:rPr>
        <w:t>.</w:t>
      </w: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D279D6" w:rsidRPr="004378AF">
        <w:rPr>
          <w:rFonts w:ascii="Arial" w:hAnsi="Arial" w:cs="Arial"/>
        </w:rPr>
        <w:t>hansons.</w:t>
      </w: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G</w:t>
      </w:r>
      <w:r w:rsidR="00D279D6" w:rsidRPr="004378AF">
        <w:rPr>
          <w:rFonts w:ascii="Arial" w:hAnsi="Arial" w:cs="Arial"/>
        </w:rPr>
        <w:t>estualité : créer des codes visuels et physiques.</w:t>
      </w: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D279D6" w:rsidRPr="004378AF">
        <w:rPr>
          <w:rFonts w:ascii="Arial" w:hAnsi="Arial" w:cs="Arial"/>
        </w:rPr>
        <w:t>é</w:t>
      </w:r>
      <w:r>
        <w:rPr>
          <w:rFonts w:ascii="Arial" w:hAnsi="Arial" w:cs="Arial"/>
        </w:rPr>
        <w:t>pétition chorale (en augmentant</w:t>
      </w:r>
      <w:r w:rsidR="004378AF" w:rsidRPr="004378AF">
        <w:rPr>
          <w:rFonts w:ascii="Arial" w:hAnsi="Arial" w:cs="Arial"/>
        </w:rPr>
        <w:t xml:space="preserve"> progressivement </w:t>
      </w:r>
      <w:r w:rsidR="00D279D6" w:rsidRPr="004378AF">
        <w:rPr>
          <w:rFonts w:ascii="Arial" w:hAnsi="Arial" w:cs="Arial"/>
        </w:rPr>
        <w:t>le volume sonore par exemple pour décomplexer les élèves).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  <w:r w:rsidRPr="004378AF">
        <w:rPr>
          <w:rFonts w:ascii="Arial" w:hAnsi="Arial" w:cs="Arial"/>
          <w:b/>
          <w:bCs/>
        </w:rPr>
        <w:t>Quelles stratégies de réemploi ?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</w:rPr>
      </w:pPr>
      <w:r w:rsidRPr="004378AF">
        <w:rPr>
          <w:rFonts w:ascii="Arial" w:hAnsi="Arial" w:cs="Arial"/>
        </w:rPr>
        <w:t>- Lecture : faire une chaîne de lecture (un élève commence la lecture celui qui la poursuit reprend ce qui a été lu auparavant de façon à fixer la prononciation).</w:t>
      </w: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D279D6" w:rsidRPr="004378AF">
        <w:rPr>
          <w:rFonts w:ascii="Arial" w:hAnsi="Arial" w:cs="Arial"/>
        </w:rPr>
        <w:t>héâtralisation : mise en situation, donner une mission de communication (l’élève a pour objectif d’être le plus intelligible possible).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  <w:r w:rsidRPr="004378AF">
        <w:rPr>
          <w:rFonts w:ascii="Arial" w:hAnsi="Arial" w:cs="Arial"/>
          <w:b/>
          <w:bCs/>
        </w:rPr>
        <w:t>Quels outils en classe inversée ?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</w:rPr>
      </w:pPr>
      <w:r w:rsidRPr="004378AF">
        <w:rPr>
          <w:rFonts w:ascii="Arial" w:hAnsi="Arial" w:cs="Arial"/>
        </w:rPr>
        <w:t>- Donner un enregistrement sonore à la maison avec un objectif de discrimination.</w:t>
      </w: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</w:rPr>
      </w:pPr>
      <w:r w:rsidRPr="004378AF">
        <w:rPr>
          <w:rFonts w:ascii="Arial" w:hAnsi="Arial" w:cs="Arial"/>
        </w:rPr>
        <w:t>- Préparer à la dictée en donnant à entendre le texte à l’avance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  <w:r w:rsidRPr="004378AF">
        <w:rPr>
          <w:rFonts w:ascii="Arial" w:hAnsi="Arial" w:cs="Arial"/>
          <w:b/>
          <w:bCs/>
        </w:rPr>
        <w:t>Quels outils de mémorisation en autonomie ?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D279D6" w:rsidRPr="004378AF">
        <w:rPr>
          <w:rFonts w:ascii="Arial" w:hAnsi="Arial" w:cs="Arial"/>
        </w:rPr>
        <w:t>réation d’outils mnémotechniques par le biais de la chanson ou du dessin.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  <w:r w:rsidRPr="004378AF">
        <w:rPr>
          <w:rFonts w:ascii="Arial" w:hAnsi="Arial" w:cs="Arial"/>
          <w:b/>
          <w:bCs/>
        </w:rPr>
        <w:t>Quelles stratégie</w:t>
      </w:r>
      <w:r w:rsidR="004378AF" w:rsidRPr="004378AF">
        <w:rPr>
          <w:rFonts w:ascii="Arial" w:hAnsi="Arial" w:cs="Arial"/>
          <w:b/>
          <w:bCs/>
        </w:rPr>
        <w:t>s</w:t>
      </w:r>
      <w:r w:rsidRPr="004378AF">
        <w:rPr>
          <w:rFonts w:ascii="Arial" w:hAnsi="Arial" w:cs="Arial"/>
          <w:b/>
          <w:bCs/>
        </w:rPr>
        <w:t xml:space="preserve"> de remédiation ?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D279D6" w:rsidRPr="004378AF">
        <w:rPr>
          <w:rFonts w:ascii="Arial" w:hAnsi="Arial" w:cs="Arial"/>
        </w:rPr>
        <w:t>emédiation par les pairs : nommer des élèves tuteurs (élèves italophones par exemple) qui ne relèvent par l’erreur mais la corrige.</w:t>
      </w: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G</w:t>
      </w:r>
      <w:r w:rsidR="00D279D6" w:rsidRPr="004378AF">
        <w:rPr>
          <w:rFonts w:ascii="Arial" w:hAnsi="Arial" w:cs="Arial"/>
        </w:rPr>
        <w:t>estualité : créer un code visuel ou gestuel permettant de corriger l’élève sans formuler l’erreur de l’élève.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  <w:r w:rsidRPr="004378AF">
        <w:rPr>
          <w:rFonts w:ascii="Arial" w:hAnsi="Arial" w:cs="Arial"/>
          <w:b/>
          <w:bCs/>
        </w:rPr>
        <w:t>Bilan J2 – outils pédagogiques pour la maîtrise du lexique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  <w:r w:rsidRPr="004378AF">
        <w:rPr>
          <w:rFonts w:ascii="Arial" w:hAnsi="Arial" w:cs="Arial"/>
          <w:b/>
          <w:bCs/>
        </w:rPr>
        <w:t>La variété des supports :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</w:rPr>
      </w:pPr>
      <w:r w:rsidRPr="004378AF">
        <w:rPr>
          <w:rFonts w:ascii="Arial" w:hAnsi="Arial" w:cs="Arial"/>
        </w:rPr>
        <w:t xml:space="preserve">- support audio et écrit avec </w:t>
      </w:r>
      <w:r w:rsidR="00417C6D">
        <w:rPr>
          <w:rFonts w:ascii="Arial" w:hAnsi="Arial" w:cs="Arial"/>
        </w:rPr>
        <w:t>focale</w:t>
      </w:r>
      <w:r w:rsidRPr="004378AF">
        <w:rPr>
          <w:rFonts w:ascii="Arial" w:hAnsi="Arial" w:cs="Arial"/>
        </w:rPr>
        <w:t xml:space="preserve"> sur le texte maître.</w:t>
      </w: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</w:rPr>
      </w:pPr>
      <w:r w:rsidRPr="004378AF">
        <w:rPr>
          <w:rFonts w:ascii="Arial" w:hAnsi="Arial" w:cs="Arial"/>
        </w:rPr>
        <w:t>- aide à la compréhension de l’écrit</w:t>
      </w:r>
      <w:r w:rsidR="004378AF" w:rsidRPr="004378AF">
        <w:rPr>
          <w:rFonts w:ascii="Arial" w:hAnsi="Arial" w:cs="Arial"/>
        </w:rPr>
        <w:t xml:space="preserve"> : mettre en évidence</w:t>
      </w:r>
      <w:r w:rsidRPr="004378AF">
        <w:rPr>
          <w:rFonts w:ascii="Arial" w:hAnsi="Arial" w:cs="Arial"/>
        </w:rPr>
        <w:t>, en surlignant par exemple, ce que l’on comprend afin d’éliminer les éléments que l’on ne comprend pas.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</w:p>
    <w:p w:rsidR="00CE3F77" w:rsidRPr="004378AF" w:rsidRDefault="00D279D6" w:rsidP="00B00B67">
      <w:pPr>
        <w:pStyle w:val="Standard"/>
        <w:ind w:left="-142" w:right="26"/>
        <w:jc w:val="both"/>
        <w:rPr>
          <w:rFonts w:ascii="Arial" w:hAnsi="Arial" w:cs="Arial"/>
          <w:b/>
          <w:bCs/>
        </w:rPr>
      </w:pPr>
      <w:r w:rsidRPr="004378AF">
        <w:rPr>
          <w:rFonts w:ascii="Arial" w:hAnsi="Arial" w:cs="Arial"/>
          <w:b/>
          <w:bCs/>
        </w:rPr>
        <w:t>Quels outils en classe pour travailler le lexique en classe et hors classe ?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4378AF" w:rsidRPr="004378AF">
        <w:rPr>
          <w:rFonts w:ascii="Arial" w:hAnsi="Arial" w:cs="Arial"/>
        </w:rPr>
        <w:t>odes couleurs</w:t>
      </w:r>
      <w:r w:rsidR="00D279D6" w:rsidRPr="004378AF">
        <w:rPr>
          <w:rFonts w:ascii="Arial" w:hAnsi="Arial" w:cs="Arial"/>
        </w:rPr>
        <w:t xml:space="preserve"> (</w:t>
      </w:r>
      <w:r w:rsidR="00D279D6" w:rsidRPr="004378AF">
        <w:rPr>
          <w:rFonts w:ascii="Arial" w:hAnsi="Arial" w:cs="Arial"/>
          <w:color w:val="FF4000"/>
        </w:rPr>
        <w:t>VERBES IRREGULIERS</w:t>
      </w:r>
      <w:r w:rsidR="00D279D6" w:rsidRPr="004378AF">
        <w:rPr>
          <w:rFonts w:ascii="Arial" w:hAnsi="Arial" w:cs="Arial"/>
        </w:rPr>
        <w:t xml:space="preserve">, </w:t>
      </w:r>
      <w:r w:rsidR="00D279D6" w:rsidRPr="004378AF">
        <w:rPr>
          <w:rFonts w:ascii="Arial" w:hAnsi="Arial" w:cs="Arial"/>
          <w:color w:val="FF4000"/>
        </w:rPr>
        <w:t>verbes réguliers</w:t>
      </w:r>
      <w:r w:rsidR="00D279D6" w:rsidRPr="004378AF">
        <w:rPr>
          <w:rFonts w:ascii="Arial" w:hAnsi="Arial" w:cs="Arial"/>
        </w:rPr>
        <w:t xml:space="preserve">, </w:t>
      </w:r>
      <w:r w:rsidR="00D279D6" w:rsidRPr="004378AF">
        <w:rPr>
          <w:rFonts w:ascii="Arial" w:hAnsi="Arial" w:cs="Arial"/>
          <w:color w:val="2A6099"/>
        </w:rPr>
        <w:t>noms communs</w:t>
      </w:r>
      <w:r w:rsidR="00D279D6" w:rsidRPr="004378AF">
        <w:rPr>
          <w:rFonts w:ascii="Arial" w:hAnsi="Arial" w:cs="Arial"/>
        </w:rPr>
        <w:t xml:space="preserve">, mots de liaisons, </w:t>
      </w:r>
      <w:r w:rsidR="00D279D6" w:rsidRPr="004378AF">
        <w:rPr>
          <w:rFonts w:ascii="Arial" w:hAnsi="Arial" w:cs="Arial"/>
          <w:color w:val="158466"/>
        </w:rPr>
        <w:t>champ lexical du jour</w:t>
      </w:r>
      <w:r w:rsidR="00D279D6" w:rsidRPr="004378AF">
        <w:rPr>
          <w:rFonts w:ascii="Arial" w:hAnsi="Arial" w:cs="Arial"/>
        </w:rPr>
        <w:t>).</w:t>
      </w: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B</w:t>
      </w:r>
      <w:r w:rsidR="00D279D6" w:rsidRPr="004378AF">
        <w:rPr>
          <w:rFonts w:ascii="Arial" w:hAnsi="Arial" w:cs="Arial"/>
        </w:rPr>
        <w:t>oîte à mots : mettre à disposition des élèves une boîte dans laquelle ils piochent des mots de vocabulaire vus pendant la séance ou la séquence avec une mission de réemploi spécifique.</w:t>
      </w: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J</w:t>
      </w:r>
      <w:r w:rsidR="00D279D6" w:rsidRPr="004378AF">
        <w:rPr>
          <w:rFonts w:ascii="Arial" w:hAnsi="Arial" w:cs="Arial"/>
        </w:rPr>
        <w:t xml:space="preserve">eux : </w:t>
      </w:r>
      <w:r w:rsidR="00D279D6" w:rsidRPr="004378AF">
        <w:rPr>
          <w:rFonts w:ascii="Arial" w:hAnsi="Arial" w:cs="Arial"/>
          <w:i/>
        </w:rPr>
        <w:t>cruciverba</w:t>
      </w:r>
      <w:r w:rsidR="00D279D6" w:rsidRPr="004378AF">
        <w:rPr>
          <w:rFonts w:ascii="Arial" w:hAnsi="Arial" w:cs="Arial"/>
        </w:rPr>
        <w:t>, « </w:t>
      </w:r>
      <w:r w:rsidR="00D279D6" w:rsidRPr="004378AF">
        <w:rPr>
          <w:rFonts w:ascii="Arial" w:hAnsi="Arial" w:cs="Arial"/>
          <w:i/>
        </w:rPr>
        <w:t>indovina chi</w:t>
      </w:r>
      <w:r w:rsidR="00D279D6" w:rsidRPr="004378AF">
        <w:rPr>
          <w:rFonts w:ascii="Arial" w:hAnsi="Arial" w:cs="Arial"/>
        </w:rPr>
        <w:t> », le jeu du post-it, etc.</w:t>
      </w: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Su</w:t>
      </w:r>
      <w:r w:rsidR="00D279D6" w:rsidRPr="004378AF">
        <w:rPr>
          <w:rFonts w:ascii="Arial" w:hAnsi="Arial" w:cs="Arial"/>
        </w:rPr>
        <w:t>pports visuels pour accéde</w:t>
      </w:r>
      <w:r w:rsidR="004378AF" w:rsidRPr="004378AF">
        <w:rPr>
          <w:rFonts w:ascii="Arial" w:hAnsi="Arial" w:cs="Arial"/>
        </w:rPr>
        <w:t xml:space="preserve">r au sens : l’imagier (qui peut </w:t>
      </w:r>
      <w:r w:rsidR="00D279D6" w:rsidRPr="004378AF">
        <w:rPr>
          <w:rFonts w:ascii="Arial" w:hAnsi="Arial" w:cs="Arial"/>
        </w:rPr>
        <w:t>être colorié pour les petites classes).</w:t>
      </w:r>
    </w:p>
    <w:p w:rsidR="00CE3F77" w:rsidRPr="004378AF" w:rsidRDefault="00417C6D" w:rsidP="00B00B67">
      <w:pPr>
        <w:pStyle w:val="Standard"/>
        <w:ind w:left="-142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- A</w:t>
      </w:r>
      <w:r w:rsidR="00D279D6" w:rsidRPr="004378AF">
        <w:rPr>
          <w:rFonts w:ascii="Arial" w:hAnsi="Arial" w:cs="Arial"/>
        </w:rPr>
        <w:t>pplications et sites éducatifs : quizlet, educol, jeuxpédagogiques.com, kahoot, genialy, etc.</w:t>
      </w: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p w:rsidR="00CE3F77" w:rsidRPr="004378AF" w:rsidRDefault="00CE3F77" w:rsidP="00B00B67">
      <w:pPr>
        <w:pStyle w:val="Standard"/>
        <w:ind w:left="-142" w:right="26"/>
        <w:jc w:val="both"/>
        <w:rPr>
          <w:rFonts w:ascii="Arial" w:hAnsi="Arial" w:cs="Arial"/>
        </w:rPr>
      </w:pPr>
    </w:p>
    <w:sectPr w:rsidR="00CE3F77" w:rsidRPr="004378AF" w:rsidSect="00B00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BC" w:rsidRDefault="001E6FBC">
      <w:r>
        <w:separator/>
      </w:r>
    </w:p>
  </w:endnote>
  <w:endnote w:type="continuationSeparator" w:id="0">
    <w:p w:rsidR="001E6FBC" w:rsidRDefault="001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52" w:rsidRDefault="00802D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79"/>
      <w:gridCol w:w="4766"/>
    </w:tblGrid>
    <w:tr w:rsidR="005C2558" w:rsidTr="00802D52">
      <w:trPr>
        <w:trHeight w:hRule="exact" w:val="123"/>
        <w:jc w:val="center"/>
      </w:trPr>
      <w:tc>
        <w:tcPr>
          <w:tcW w:w="4779" w:type="dxa"/>
          <w:shd w:val="clear" w:color="auto" w:fill="5B9BD5" w:themeFill="accent1"/>
          <w:tcMar>
            <w:top w:w="0" w:type="dxa"/>
            <w:bottom w:w="0" w:type="dxa"/>
          </w:tcMar>
        </w:tcPr>
        <w:p w:rsidR="005C2558" w:rsidRDefault="005C2558">
          <w:pPr>
            <w:pStyle w:val="En-tte"/>
            <w:rPr>
              <w:caps/>
              <w:sz w:val="18"/>
            </w:rPr>
          </w:pPr>
        </w:p>
      </w:tc>
      <w:tc>
        <w:tcPr>
          <w:tcW w:w="4767" w:type="dxa"/>
          <w:shd w:val="clear" w:color="auto" w:fill="5B9BD5" w:themeFill="accent1"/>
          <w:tcMar>
            <w:top w:w="0" w:type="dxa"/>
            <w:bottom w:w="0" w:type="dxa"/>
          </w:tcMar>
        </w:tcPr>
        <w:p w:rsidR="005C2558" w:rsidRDefault="005C2558">
          <w:pPr>
            <w:pStyle w:val="En-tte"/>
            <w:jc w:val="right"/>
            <w:rPr>
              <w:caps/>
              <w:sz w:val="18"/>
            </w:rPr>
          </w:pPr>
        </w:p>
      </w:tc>
    </w:tr>
    <w:tr w:rsidR="005C2558" w:rsidTr="00802D52">
      <w:trPr>
        <w:trHeight w:val="644"/>
        <w:jc w:val="center"/>
      </w:trPr>
      <w:tc>
        <w:tcPr>
          <w:tcW w:w="4779" w:type="dxa"/>
          <w:shd w:val="clear" w:color="auto" w:fill="auto"/>
          <w:vAlign w:val="center"/>
        </w:tcPr>
        <w:p w:rsidR="005C2558" w:rsidRDefault="005C2558" w:rsidP="00802D52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MAITRISE PHONOLOGIQUE BORDEAUX</w:t>
          </w:r>
          <w:r w:rsidR="00802D52">
            <w:rPr>
              <w:caps/>
              <w:color w:val="808080" w:themeColor="background1" w:themeShade="80"/>
              <w:sz w:val="18"/>
              <w:szCs w:val="18"/>
            </w:rPr>
            <w:t xml:space="preserve"> PAF 2018 2019 REFORME LYCEE </w:t>
          </w:r>
          <w:bookmarkStart w:id="0" w:name="_GoBack"/>
          <w:bookmarkEnd w:id="0"/>
          <w:r w:rsidR="00802D52">
            <w:rPr>
              <w:caps/>
              <w:color w:val="808080" w:themeColor="background1" w:themeShade="80"/>
              <w:sz w:val="18"/>
              <w:szCs w:val="18"/>
            </w:rPr>
            <w:t xml:space="preserve">M. </w:t>
          </w:r>
          <w:r>
            <w:rPr>
              <w:caps/>
              <w:color w:val="808080" w:themeColor="background1" w:themeShade="80"/>
              <w:sz w:val="18"/>
              <w:szCs w:val="18"/>
            </w:rPr>
            <w:t>DARGENT</w:t>
          </w:r>
        </w:p>
      </w:tc>
      <w:tc>
        <w:tcPr>
          <w:tcW w:w="4767" w:type="dxa"/>
          <w:shd w:val="clear" w:color="auto" w:fill="auto"/>
          <w:vAlign w:val="center"/>
        </w:tcPr>
        <w:p w:rsidR="005C2558" w:rsidRDefault="005C2558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02D5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C2558" w:rsidRDefault="005C25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52" w:rsidRDefault="00802D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BC" w:rsidRDefault="001E6FBC">
      <w:r>
        <w:rPr>
          <w:color w:val="000000"/>
        </w:rPr>
        <w:separator/>
      </w:r>
    </w:p>
  </w:footnote>
  <w:footnote w:type="continuationSeparator" w:id="0">
    <w:p w:rsidR="001E6FBC" w:rsidRDefault="001E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52" w:rsidRDefault="00802D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52" w:rsidRDefault="00802D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52" w:rsidRDefault="00802D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77"/>
    <w:rsid w:val="001E6FBC"/>
    <w:rsid w:val="00417C6D"/>
    <w:rsid w:val="004378AF"/>
    <w:rsid w:val="005C2558"/>
    <w:rsid w:val="00802D52"/>
    <w:rsid w:val="00B00B67"/>
    <w:rsid w:val="00CE3F77"/>
    <w:rsid w:val="00D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BFD21"/>
  <w15:docId w15:val="{DA3E1681-4058-41D2-8808-7095A79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Lgende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En-tte">
    <w:name w:val="header"/>
    <w:basedOn w:val="Standard"/>
    <w:link w:val="En-tteCar"/>
    <w:uiPriority w:val="99"/>
  </w:style>
  <w:style w:type="paragraph" w:styleId="Pieddepage">
    <w:name w:val="footer"/>
    <w:basedOn w:val="Standard"/>
    <w:link w:val="PieddepageCar"/>
    <w:uiPriority w:val="99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Endnoteanchor0">
    <w:name w:val="Endnote anchor"/>
    <w:rPr>
      <w:position w:val="0"/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5C2558"/>
  </w:style>
  <w:style w:type="character" w:customStyle="1" w:styleId="En-tteCar">
    <w:name w:val="En-tête Car"/>
    <w:basedOn w:val="Policepardfaut"/>
    <w:link w:val="En-tte"/>
    <w:uiPriority w:val="99"/>
    <w:rsid w:val="005C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carayon</dc:creator>
  <cp:lastModifiedBy>veronique carayon</cp:lastModifiedBy>
  <cp:revision>5</cp:revision>
  <cp:lastPrinted>2019-08-26T09:01:00Z</cp:lastPrinted>
  <dcterms:created xsi:type="dcterms:W3CDTF">2019-08-26T08:54:00Z</dcterms:created>
  <dcterms:modified xsi:type="dcterms:W3CDTF">2019-08-26T09:03:00Z</dcterms:modified>
</cp:coreProperties>
</file>