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25" w:rsidRDefault="00F03C2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496E7E8" wp14:editId="2C4B744B">
            <wp:extent cx="1476375" cy="609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op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03C25" w:rsidRPr="00F03C25" w:rsidTr="00F03C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C25" w:rsidRPr="00F03C25" w:rsidRDefault="00F03C25" w:rsidP="00F03C25">
            <w:pPr>
              <w:spacing w:after="0" w:line="240" w:lineRule="auto"/>
              <w:rPr>
                <w:rFonts w:ascii="Arial" w:eastAsia="Times New Roman" w:hAnsi="Arial" w:cs="Arial"/>
                <w:color w:val="006978"/>
                <w:sz w:val="30"/>
                <w:szCs w:val="30"/>
                <w:lang w:eastAsia="fr-FR"/>
              </w:rPr>
            </w:pPr>
            <w:r w:rsidRPr="00F03C25">
              <w:rPr>
                <w:rFonts w:ascii="Arial" w:eastAsia="Times New Roman" w:hAnsi="Arial" w:cs="Arial"/>
                <w:b/>
                <w:bCs/>
                <w:color w:val="006978"/>
                <w:sz w:val="30"/>
                <w:szCs w:val="30"/>
                <w:lang w:eastAsia="fr-FR"/>
              </w:rPr>
              <w:t>Armistice du 11 novembre 1918</w:t>
            </w:r>
            <w:r w:rsidRPr="00F03C25">
              <w:rPr>
                <w:rFonts w:ascii="Arial" w:eastAsia="Times New Roman" w:hAnsi="Arial" w:cs="Arial"/>
                <w:color w:val="006978"/>
                <w:sz w:val="30"/>
                <w:szCs w:val="30"/>
                <w:lang w:eastAsia="fr-FR"/>
              </w:rPr>
              <w:br/>
            </w:r>
            <w:r w:rsidRPr="00F03C25">
              <w:rPr>
                <w:rFonts w:ascii="Arial" w:eastAsia="Times New Roman" w:hAnsi="Arial" w:cs="Arial"/>
                <w:color w:val="006978"/>
                <w:sz w:val="24"/>
                <w:szCs w:val="24"/>
                <w:lang w:eastAsia="fr-FR"/>
              </w:rPr>
              <w:t>Découvrez la nouvelle application du centenaire de l'armistice de la Grande Guerre</w:t>
            </w:r>
          </w:p>
        </w:tc>
      </w:tr>
      <w:tr w:rsidR="00F03C25" w:rsidRPr="00F03C25" w:rsidTr="00F03C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C25" w:rsidRPr="00F03C25" w:rsidRDefault="00F03C25" w:rsidP="00F0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F03C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  <w:tr w:rsidR="00F03C25" w:rsidRPr="00F03C25" w:rsidTr="00F03C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3C25" w:rsidRDefault="00F03C25" w:rsidP="00F03C25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</w:pPr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t>Téléchargez l’application </w:t>
            </w:r>
            <w:hyperlink r:id="rId5" w:tgtFrame="_blank" w:history="1">
              <w:r w:rsidRPr="00F03C25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fr-FR"/>
                </w:rPr>
                <w:t>Armistice 1918</w:t>
              </w:r>
            </w:hyperlink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t> réalisée par l’Atelier Canopé 40 pour le centenaire de l’armistice du 11 novembre. Cet événement est présenté à travers des unes de journaux de province, nationaux et des unes étrangères.</w:t>
            </w:r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br/>
              <w:t xml:space="preserve">Vous pourrez aussi découvrir le rôle joué par deux soldats landais pendant la Grande Guerre : Maurice Boyau, rugbyman, aviateur et </w:t>
            </w:r>
            <w:proofErr w:type="spellStart"/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t>Cel</w:t>
            </w:r>
            <w:proofErr w:type="spellEnd"/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t xml:space="preserve"> le Gaucher, artiste.</w:t>
            </w:r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br/>
            </w:r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br/>
              <w:t>Retrouvez aussi la précédente application </w:t>
            </w:r>
            <w:hyperlink r:id="rId6" w:tgtFrame="_blank" w:history="1">
              <w:r w:rsidRPr="00F03C25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fr-FR"/>
                </w:rPr>
                <w:t>J’ai vu la Grande guerre</w:t>
              </w:r>
            </w:hyperlink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t>.</w:t>
            </w:r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br/>
              <w:t>Contactez-nous pour réserver l’exposition qui accompagne cette application ou pour bénéficier d’une présentation et d’un accompagnement  de ces ressources.</w:t>
            </w:r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br/>
            </w:r>
            <w:r w:rsidRPr="00F03C25"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  <w:br/>
            </w:r>
            <w:r w:rsidRPr="00F03C25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fr-FR"/>
              </w:rPr>
              <w:drawing>
                <wp:inline distT="0" distB="0" distL="0" distR="0" wp14:anchorId="3536DE72" wp14:editId="150082F9">
                  <wp:extent cx="1343025" cy="381000"/>
                  <wp:effectExtent l="0" t="0" r="9525" b="0"/>
                  <wp:docPr id="1" name="Image 1" descr="En savoir plu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savoir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C25" w:rsidRDefault="00F03C25" w:rsidP="00F03C25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</w:pPr>
          </w:p>
          <w:p w:rsidR="00F03C25" w:rsidRDefault="00F03C25" w:rsidP="00F03C25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D0D0D"/>
                <w:sz w:val="23"/>
                <w:szCs w:val="23"/>
                <w:lang w:eastAsia="fr-FR"/>
              </w:rPr>
              <w:drawing>
                <wp:inline distT="0" distB="0" distL="0" distR="0" wp14:anchorId="61B40DA1" wp14:editId="537BD425">
                  <wp:extent cx="3805685" cy="2443784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istice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724" cy="244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C25" w:rsidRPr="00F03C25" w:rsidRDefault="00F03C25" w:rsidP="00F03C25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3"/>
                <w:szCs w:val="23"/>
                <w:lang w:eastAsia="fr-FR"/>
              </w:rPr>
            </w:pPr>
          </w:p>
        </w:tc>
      </w:tr>
    </w:tbl>
    <w:p w:rsidR="00A1112D" w:rsidRPr="00A1112D" w:rsidRDefault="00A1112D" w:rsidP="00A1112D">
      <w:pPr>
        <w:spacing w:after="0" w:line="240" w:lineRule="auto"/>
        <w:rPr>
          <w:rFonts w:ascii="Arial" w:hAnsi="Arial" w:cs="Arial"/>
          <w:b/>
        </w:rPr>
      </w:pPr>
      <w:r w:rsidRPr="00A1112D">
        <w:rPr>
          <w:rFonts w:ascii="Arial" w:hAnsi="Arial" w:cs="Arial"/>
          <w:b/>
        </w:rPr>
        <w:t>QR Code Application J’ai vu</w:t>
      </w:r>
      <w:r w:rsidRPr="00A1112D">
        <w:rPr>
          <w:rFonts w:ascii="Arial" w:hAnsi="Arial" w:cs="Arial"/>
          <w:b/>
        </w:rPr>
        <w:tab/>
      </w:r>
      <w:r w:rsidRPr="00A1112D">
        <w:rPr>
          <w:rFonts w:ascii="Arial" w:hAnsi="Arial" w:cs="Arial"/>
          <w:b/>
        </w:rPr>
        <w:tab/>
        <w:t>QR code Application 11 novembre</w:t>
      </w:r>
    </w:p>
    <w:p w:rsidR="00A1112D" w:rsidRPr="00A1112D" w:rsidRDefault="00A1112D" w:rsidP="00A111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1112D" w:rsidRPr="00A1112D" w:rsidRDefault="00A1112D" w:rsidP="00A1112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12D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0E314DC0" wp14:editId="14808A81">
            <wp:extent cx="1905000" cy="1905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j'ai v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 w:rsidRPr="00A1112D">
        <w:rPr>
          <w:rFonts w:ascii="Arial" w:hAnsi="Arial" w:cs="Arial"/>
          <w:b/>
          <w:sz w:val="28"/>
          <w:szCs w:val="28"/>
        </w:rPr>
        <w:tab/>
      </w:r>
      <w:r w:rsidRPr="00A1112D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224E42D8" wp14:editId="2F6712FD">
            <wp:extent cx="1847850" cy="1847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11 novemb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CE" w:rsidRDefault="00E801CE" w:rsidP="00A66385"/>
    <w:sectPr w:rsidR="00E8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85"/>
    <w:rsid w:val="00A1112D"/>
    <w:rsid w:val="00A66385"/>
    <w:rsid w:val="00A733BE"/>
    <w:rsid w:val="00E801CE"/>
    <w:rsid w:val="00F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5B2C1-F33F-427D-B2DD-8AEB75DC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e-christine.rizzetto@reseau-canope.fr?subject=EXPOSITION%20-%20APPLICATION%20ARMISTICE%2019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idcontact.com/go.php?@a33b62228c0d0e2304644f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t.idcontact.com/go.php?@a33b62228c0d0e2304643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Crdp Aquitaine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Vincent</dc:creator>
  <cp:lastModifiedBy>aurelie dongeux</cp:lastModifiedBy>
  <cp:revision>2</cp:revision>
  <dcterms:created xsi:type="dcterms:W3CDTF">2018-11-12T08:35:00Z</dcterms:created>
  <dcterms:modified xsi:type="dcterms:W3CDTF">2018-11-12T08:35:00Z</dcterms:modified>
</cp:coreProperties>
</file>