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6C0" w:rsidRDefault="004346C0" w:rsidP="004346C0">
      <w:pPr>
        <w:pStyle w:val="Titre"/>
        <w:jc w:val="center"/>
      </w:pPr>
      <w:bookmarkStart w:id="0" w:name="_GoBack"/>
      <w:bookmarkEnd w:id="0"/>
      <w:r>
        <w:t>ORGANISATION d</w:t>
      </w:r>
      <w:r w:rsidR="001A4805">
        <w:t>’UN ÉVÈ</w:t>
      </w:r>
      <w:r>
        <w:t>NEMENT AU PROFIT DE SIDACTION</w:t>
      </w:r>
    </w:p>
    <w:p w:rsidR="001A4805" w:rsidRPr="001A4805" w:rsidRDefault="001A4805" w:rsidP="001A4805"/>
    <w:p w:rsidR="004346C0" w:rsidRPr="001A4805" w:rsidRDefault="004346C0" w:rsidP="001A4805">
      <w:pPr>
        <w:shd w:val="clear" w:color="auto" w:fill="E7E6E6" w:themeFill="background2"/>
        <w:rPr>
          <w:i/>
          <w:sz w:val="18"/>
        </w:rPr>
      </w:pPr>
      <w:r w:rsidRPr="001A4805">
        <w:rPr>
          <w:i/>
          <w:sz w:val="18"/>
        </w:rPr>
        <w:t>CONTEXTE PROFESSIONNEL</w:t>
      </w:r>
    </w:p>
    <w:p w:rsidR="004346C0" w:rsidRPr="004346C0" w:rsidRDefault="004346C0" w:rsidP="001A4805">
      <w:pPr>
        <w:shd w:val="clear" w:color="auto" w:fill="E7E6E6" w:themeFill="background2"/>
        <w:jc w:val="both"/>
        <w:rPr>
          <w:sz w:val="24"/>
          <w:szCs w:val="24"/>
        </w:rPr>
      </w:pPr>
      <w:r w:rsidRPr="004346C0">
        <w:rPr>
          <w:sz w:val="24"/>
          <w:szCs w:val="24"/>
        </w:rPr>
        <w:t>A l’occasion de l</w:t>
      </w:r>
      <w:r>
        <w:rPr>
          <w:sz w:val="24"/>
          <w:szCs w:val="24"/>
        </w:rPr>
        <w:t>a</w:t>
      </w:r>
      <w:r w:rsidRPr="004346C0">
        <w:rPr>
          <w:sz w:val="24"/>
          <w:szCs w:val="24"/>
        </w:rPr>
        <w:t xml:space="preserve"> journée internationale de lutte contre le sida le 1 décembre de chaque année, des manifestations sont organisées dans toute la France par des associations.</w:t>
      </w:r>
    </w:p>
    <w:p w:rsidR="004346C0" w:rsidRDefault="004346C0" w:rsidP="001A4805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346C0">
        <w:rPr>
          <w:rFonts w:ascii="Calibri,BoldItalic" w:hAnsi="Calibri,BoldItalic" w:cs="Calibri,BoldItalic"/>
          <w:b/>
          <w:bCs/>
          <w:i/>
          <w:iCs/>
          <w:sz w:val="24"/>
          <w:szCs w:val="24"/>
        </w:rPr>
        <w:t xml:space="preserve">Sidaction </w:t>
      </w:r>
      <w:r w:rsidRPr="004346C0">
        <w:rPr>
          <w:rFonts w:ascii="Calibri" w:hAnsi="Calibri" w:cs="Calibri"/>
          <w:sz w:val="24"/>
          <w:szCs w:val="24"/>
        </w:rPr>
        <w:t>organise des campagnes d'appel à la générosité publique destinées notamment au développement de projets de recherche scientifique, d’information, de prévention, d’accompagnement, d’amélioration de la qualité de vie des personnes touchées par l’infection à VIH ainsi que des formations réservées aux pays en développement.</w:t>
      </w:r>
    </w:p>
    <w:p w:rsidR="001A4805" w:rsidRDefault="001A4805" w:rsidP="001A4805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346C0" w:rsidRDefault="004346C0" w:rsidP="001A4805">
      <w:pPr>
        <w:shd w:val="clear" w:color="auto" w:fill="E7E6E6" w:themeFill="background2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Le lycée a été sollicité par l’organisation et nous vous proposons d’y participer</w:t>
      </w:r>
      <w:r w:rsidR="001A4805">
        <w:rPr>
          <w:rFonts w:ascii="Calibri" w:hAnsi="Calibri" w:cs="Calibri"/>
          <w:sz w:val="24"/>
          <w:szCs w:val="24"/>
        </w:rPr>
        <w:t xml:space="preserve"> en allant dans Bordeaux par binôme pour vendre des articles aux passants (1€ l’article, prix minimum, fixé par l’association. Sachant que chacun peut donner ce qu’il veut).</w:t>
      </w:r>
    </w:p>
    <w:p w:rsidR="004346C0" w:rsidRDefault="004346C0" w:rsidP="004346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346C0" w:rsidRDefault="004346C0" w:rsidP="004346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Pour cela, vous devez effectuer plusieurs missions :</w:t>
      </w:r>
    </w:p>
    <w:p w:rsidR="004346C0" w:rsidRDefault="004346C0" w:rsidP="004346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346C0" w:rsidRDefault="004346C0" w:rsidP="004346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547"/>
        <w:gridCol w:w="3685"/>
        <w:gridCol w:w="3402"/>
        <w:gridCol w:w="3685"/>
      </w:tblGrid>
      <w:tr w:rsidR="004346C0" w:rsidTr="001A4805">
        <w:tc>
          <w:tcPr>
            <w:tcW w:w="2547" w:type="dxa"/>
          </w:tcPr>
          <w:p w:rsidR="004346C0" w:rsidRDefault="004346C0" w:rsidP="00F25ADE">
            <w:pPr>
              <w:pStyle w:val="Titre1"/>
              <w:jc w:val="center"/>
              <w:outlineLvl w:val="0"/>
            </w:pPr>
            <w:r>
              <w:t>Missions</w:t>
            </w:r>
          </w:p>
        </w:tc>
        <w:tc>
          <w:tcPr>
            <w:tcW w:w="3685" w:type="dxa"/>
          </w:tcPr>
          <w:p w:rsidR="004346C0" w:rsidRDefault="004346C0" w:rsidP="00F25ADE">
            <w:pPr>
              <w:pStyle w:val="Titre1"/>
              <w:jc w:val="center"/>
              <w:outlineLvl w:val="0"/>
            </w:pPr>
            <w:r>
              <w:t xml:space="preserve">Compétences </w:t>
            </w:r>
            <w:r w:rsidR="009337EE">
              <w:t>GA</w:t>
            </w:r>
          </w:p>
        </w:tc>
        <w:tc>
          <w:tcPr>
            <w:tcW w:w="3402" w:type="dxa"/>
          </w:tcPr>
          <w:p w:rsidR="004346C0" w:rsidRDefault="004346C0" w:rsidP="00F25ADE">
            <w:pPr>
              <w:pStyle w:val="Titre1"/>
              <w:jc w:val="center"/>
              <w:outlineLvl w:val="0"/>
            </w:pPr>
            <w:r>
              <w:t xml:space="preserve">Compétences </w:t>
            </w:r>
            <w:r w:rsidR="009337EE">
              <w:t>LOGISTIQUE</w:t>
            </w:r>
          </w:p>
        </w:tc>
        <w:tc>
          <w:tcPr>
            <w:tcW w:w="3685" w:type="dxa"/>
          </w:tcPr>
          <w:p w:rsidR="004346C0" w:rsidRDefault="004346C0" w:rsidP="00F25ADE">
            <w:pPr>
              <w:pStyle w:val="Titre1"/>
              <w:jc w:val="center"/>
              <w:outlineLvl w:val="0"/>
            </w:pPr>
            <w:r>
              <w:t xml:space="preserve">Compétences </w:t>
            </w:r>
            <w:r w:rsidR="009337EE">
              <w:t>TRANSPORT</w:t>
            </w:r>
          </w:p>
        </w:tc>
      </w:tr>
      <w:tr w:rsidR="004346C0" w:rsidTr="001A4805">
        <w:tc>
          <w:tcPr>
            <w:tcW w:w="2547" w:type="dxa"/>
          </w:tcPr>
          <w:p w:rsidR="004346C0" w:rsidRDefault="004346C0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Réception et Signature de la convention</w:t>
            </w:r>
          </w:p>
        </w:tc>
        <w:tc>
          <w:tcPr>
            <w:tcW w:w="3685" w:type="dxa"/>
          </w:tcPr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5-2 </w:t>
            </w:r>
          </w:p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Le cadre juridique des </w:t>
            </w:r>
          </w:p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échanges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 : </w:t>
            </w:r>
            <w:r>
              <w:t>Les obligations et le contrat</w:t>
            </w:r>
          </w:p>
          <w:p w:rsidR="004346C0" w:rsidRDefault="006A53BB" w:rsidP="006A53B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5-2 </w:t>
            </w:r>
          </w:p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Le cadre juridique des </w:t>
            </w:r>
          </w:p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échanges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 : </w:t>
            </w:r>
            <w:r>
              <w:t>Les obligations et le contrat</w:t>
            </w:r>
          </w:p>
          <w:p w:rsidR="004346C0" w:rsidRDefault="004346C0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5-2 </w:t>
            </w:r>
          </w:p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Le cadre juridique des </w:t>
            </w:r>
          </w:p>
          <w:p w:rsidR="006A53BB" w:rsidRPr="006A53BB" w:rsidRDefault="006A53BB" w:rsidP="006A53BB">
            <w:pP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</w:pPr>
            <w:r w:rsidRPr="006A53BB"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>échanges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eastAsia="fr-FR"/>
              </w:rPr>
              <w:t xml:space="preserve"> : </w:t>
            </w:r>
            <w:r>
              <w:t>Les obligations et le contrat</w:t>
            </w:r>
          </w:p>
          <w:p w:rsidR="004346C0" w:rsidRDefault="004346C0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337EE" w:rsidTr="001A4805">
        <w:tc>
          <w:tcPr>
            <w:tcW w:w="2547" w:type="dxa"/>
          </w:tcPr>
          <w:p w:rsidR="009337EE" w:rsidRDefault="009337EE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Demande autorisation de sortie</w:t>
            </w:r>
          </w:p>
        </w:tc>
        <w:tc>
          <w:tcPr>
            <w:tcW w:w="3685" w:type="dxa"/>
          </w:tcPr>
          <w:p w:rsidR="009337EE" w:rsidRDefault="00F25ADE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3.1.1 Collecte et recherche d’information</w:t>
            </w:r>
          </w:p>
        </w:tc>
        <w:tc>
          <w:tcPr>
            <w:tcW w:w="3402" w:type="dxa"/>
          </w:tcPr>
          <w:p w:rsidR="009337EE" w:rsidRDefault="006A53BB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G6C3 Collecter des informations</w:t>
            </w:r>
          </w:p>
        </w:tc>
        <w:tc>
          <w:tcPr>
            <w:tcW w:w="3685" w:type="dxa"/>
          </w:tcPr>
          <w:p w:rsidR="009337EE" w:rsidRDefault="006A53BB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G6C3 Collecter des informations</w:t>
            </w:r>
          </w:p>
        </w:tc>
      </w:tr>
      <w:tr w:rsidR="009337EE" w:rsidTr="001A4805">
        <w:tc>
          <w:tcPr>
            <w:tcW w:w="2547" w:type="dxa"/>
          </w:tcPr>
          <w:p w:rsidR="009337EE" w:rsidRDefault="009337EE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Création d’une lettre explicative de la sortie aux parents</w:t>
            </w:r>
          </w:p>
        </w:tc>
        <w:tc>
          <w:tcPr>
            <w:tcW w:w="3685" w:type="dxa"/>
          </w:tcPr>
          <w:p w:rsidR="009337EE" w:rsidRDefault="00F25ADE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3.1.2 production d’informations structurées</w:t>
            </w:r>
          </w:p>
        </w:tc>
        <w:tc>
          <w:tcPr>
            <w:tcW w:w="3402" w:type="dxa"/>
          </w:tcPr>
          <w:p w:rsidR="009337EE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684B79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</w:tc>
        <w:tc>
          <w:tcPr>
            <w:tcW w:w="3685" w:type="dxa"/>
          </w:tcPr>
          <w:p w:rsidR="009337EE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684B79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</w:tc>
      </w:tr>
      <w:tr w:rsidR="004346C0" w:rsidTr="001A4805">
        <w:tc>
          <w:tcPr>
            <w:tcW w:w="2547" w:type="dxa"/>
          </w:tcPr>
          <w:p w:rsidR="004346C0" w:rsidRDefault="004346C0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Contacter la responsable comm</w:t>
            </w:r>
            <w:r w:rsidR="009337EE">
              <w:rPr>
                <w:rFonts w:ascii="Calibri" w:hAnsi="Calibri" w:cs="Calibri"/>
                <w:sz w:val="24"/>
                <w:szCs w:val="24"/>
              </w:rPr>
              <w:t>erciale par mail (pour commander le nombre d’articles à vendre par personne)</w:t>
            </w:r>
          </w:p>
        </w:tc>
        <w:tc>
          <w:tcPr>
            <w:tcW w:w="3685" w:type="dxa"/>
          </w:tcPr>
          <w:p w:rsidR="004346C0" w:rsidRDefault="00F25ADE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3.1.2 production d’informations structurées</w:t>
            </w:r>
          </w:p>
        </w:tc>
        <w:tc>
          <w:tcPr>
            <w:tcW w:w="3402" w:type="dxa"/>
          </w:tcPr>
          <w:p w:rsidR="004346C0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684B79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  <w:p w:rsidR="003E5AD9" w:rsidRDefault="003E5AD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G6C4 Transmettre des informations</w:t>
            </w:r>
          </w:p>
          <w:p w:rsidR="001A4805" w:rsidRDefault="001A4805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4346C0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684B79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  <w:p w:rsidR="001A4805" w:rsidRDefault="001A4805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G1C1.1 Identifier le besoin du donneur d’ordre</w:t>
            </w:r>
          </w:p>
        </w:tc>
      </w:tr>
      <w:tr w:rsidR="004346C0" w:rsidTr="001A4805">
        <w:tc>
          <w:tcPr>
            <w:tcW w:w="2547" w:type="dxa"/>
          </w:tcPr>
          <w:p w:rsidR="004346C0" w:rsidRDefault="009337EE" w:rsidP="009337E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Réception des colis (déballage, contrôle quantitatif à partir de la commande)</w:t>
            </w:r>
            <w:r w:rsidR="00241775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4346C0" w:rsidRDefault="00F25ADE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1.1.3 Traitement des livraisons, des factures et suivi des anomalies</w:t>
            </w:r>
          </w:p>
          <w:p w:rsidR="008736B3" w:rsidRDefault="008736B3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4.1.8 Suivi logistique du projet</w:t>
            </w:r>
          </w:p>
        </w:tc>
        <w:tc>
          <w:tcPr>
            <w:tcW w:w="3402" w:type="dxa"/>
          </w:tcPr>
          <w:p w:rsidR="004346C0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G1C1.2 Vérifier la conformité de la livraison</w:t>
            </w:r>
          </w:p>
          <w:p w:rsidR="006451A7" w:rsidRDefault="006451A7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G3C1 Préparer la réception des marchandises</w:t>
            </w:r>
          </w:p>
        </w:tc>
        <w:tc>
          <w:tcPr>
            <w:tcW w:w="3685" w:type="dxa"/>
          </w:tcPr>
          <w:p w:rsidR="004346C0" w:rsidRDefault="00684B79" w:rsidP="004346C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G2C2.1 Traiter les flux entrants</w:t>
            </w: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Traitement des anomalies (colis manquant)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1.1.3 Traitement des livraisons, des factures et suivi des anomalies</w:t>
            </w:r>
          </w:p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3.1.2 production d’informations structurées</w:t>
            </w:r>
          </w:p>
          <w:p w:rsidR="008736B3" w:rsidRDefault="008736B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ADE" w:rsidRDefault="00684B79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G1C1.2 Vérifier la conformité de la livraison</w:t>
            </w:r>
          </w:p>
          <w:p w:rsid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  <w:p w:rsidR="006451A7" w:rsidRDefault="006451A7" w:rsidP="00684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G3C2.1 Relever les anomalies et avaries</w:t>
            </w:r>
          </w:p>
          <w:p w:rsidR="00684B79" w:rsidRDefault="00684B79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G1C1.2 Vérifier la conformité de la livraison</w:t>
            </w:r>
          </w:p>
          <w:p w:rsid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684B79" w:rsidRDefault="00684B79" w:rsidP="00684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  <w:p w:rsidR="003E5AD9" w:rsidRDefault="003E5AD9" w:rsidP="00684B79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G3C2</w:t>
            </w:r>
            <w:r w:rsidR="00227D25">
              <w:rPr>
                <w:rFonts w:ascii="Calibri" w:hAnsi="Calibri" w:cs="Calibri"/>
                <w:sz w:val="24"/>
                <w:szCs w:val="24"/>
              </w:rPr>
              <w:t>.</w:t>
            </w:r>
            <w:r>
              <w:rPr>
                <w:rFonts w:ascii="Calibri" w:hAnsi="Calibri" w:cs="Calibri"/>
                <w:sz w:val="24"/>
                <w:szCs w:val="24"/>
              </w:rPr>
              <w:t>2 Traiter les dysfonctionnements</w:t>
            </w:r>
          </w:p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Répartition des articles par élève (1 poche par élève)</w:t>
            </w:r>
          </w:p>
          <w:p w:rsidR="00227D25" w:rsidRDefault="00227D25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227D25" w:rsidRDefault="00227D25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1.1.4 Evaluation et suivi des stocks</w:t>
            </w:r>
          </w:p>
        </w:tc>
        <w:tc>
          <w:tcPr>
            <w:tcW w:w="3402" w:type="dxa"/>
          </w:tcPr>
          <w:p w:rsidR="006451A7" w:rsidRDefault="006451A7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G3C1.1 Ordonner les réceptions</w:t>
            </w:r>
          </w:p>
          <w:p w:rsidR="00684B79" w:rsidRDefault="006451A7" w:rsidP="006451A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G4C1. Gérer des emplacements</w:t>
            </w:r>
          </w:p>
        </w:tc>
        <w:tc>
          <w:tcPr>
            <w:tcW w:w="3685" w:type="dxa"/>
          </w:tcPr>
          <w:p w:rsidR="00F25ADE" w:rsidRDefault="006451A7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G2C2.1 Traiter les flux entrants</w:t>
            </w: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Répartition géographique des lieux de vente mentionnés dans la convention des binômes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3.1.3 Organisation et mise à disposition des informations</w:t>
            </w:r>
          </w:p>
          <w:p w:rsidR="008736B3" w:rsidRDefault="008736B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2.1.3 Préparation et suivi des déplacements du personnel</w:t>
            </w:r>
          </w:p>
        </w:tc>
        <w:tc>
          <w:tcPr>
            <w:tcW w:w="3402" w:type="dxa"/>
          </w:tcPr>
          <w:p w:rsidR="00F25ADE" w:rsidRDefault="006451A7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G3C1.4 Participer à la prévision des moyens humains</w:t>
            </w:r>
          </w:p>
        </w:tc>
        <w:tc>
          <w:tcPr>
            <w:tcW w:w="3685" w:type="dxa"/>
          </w:tcPr>
          <w:p w:rsidR="00F25ADE" w:rsidRDefault="006451A7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 Préparer l’opération de transport</w:t>
            </w:r>
          </w:p>
          <w:p w:rsidR="006451A7" w:rsidRDefault="006451A7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G1C1.2 Sélectionner le moyen de transport</w:t>
            </w:r>
          </w:p>
          <w:p w:rsidR="006451A7" w:rsidRDefault="006451A7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G1C1.4 Elaborer le plan de transport</w:t>
            </w:r>
          </w:p>
          <w:p w:rsidR="006451A7" w:rsidRDefault="006451A7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Désignation des binômes par affinités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3.1.3 Organisation et mise à disposition des informations</w:t>
            </w:r>
          </w:p>
        </w:tc>
        <w:tc>
          <w:tcPr>
            <w:tcW w:w="3402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G3C1.4 Participer à la prévision des moyens humains</w:t>
            </w:r>
          </w:p>
        </w:tc>
        <w:tc>
          <w:tcPr>
            <w:tcW w:w="3685" w:type="dxa"/>
          </w:tcPr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 Préparer l’opération de transport</w:t>
            </w:r>
          </w:p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G1C1.2 Sélectionner le moyen de transport</w:t>
            </w:r>
          </w:p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G1C1.4 Elaborer le plan de transport</w:t>
            </w:r>
          </w:p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Liste des numéros de  téléphone à créer et communiquer aux professeurs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3.1.1 Collecte et recherche d’information</w:t>
            </w:r>
          </w:p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3.1.2 production d’informations structurées</w:t>
            </w:r>
          </w:p>
        </w:tc>
        <w:tc>
          <w:tcPr>
            <w:tcW w:w="3402" w:type="dxa"/>
          </w:tcPr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F25ADE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</w:tc>
        <w:tc>
          <w:tcPr>
            <w:tcW w:w="3685" w:type="dxa"/>
          </w:tcPr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F25ADE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G6C8 Utiliser les technologies d’information et de communication</w:t>
            </w: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Organisation du repas en fonction du choix des élèves 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3.1.1 Collecte et recherche d’information</w:t>
            </w:r>
          </w:p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G6C3 Collecter des informations</w:t>
            </w:r>
          </w:p>
        </w:tc>
        <w:tc>
          <w:tcPr>
            <w:tcW w:w="3685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G6C3 Collecter des informations</w:t>
            </w: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Vente sur place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F25ADE" w:rsidRDefault="00227D25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G6C1 Accueillir et contacter l’interlocuteur</w:t>
            </w:r>
          </w:p>
        </w:tc>
        <w:tc>
          <w:tcPr>
            <w:tcW w:w="3685" w:type="dxa"/>
          </w:tcPr>
          <w:p w:rsidR="00F25ADE" w:rsidRDefault="00227D25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G6C1 Accueillir et contacter l’interlocuteur</w:t>
            </w: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Bilan intermédiaire lors du repas (actions rectificatives éventuelles pour </w:t>
            </w:r>
            <w:r>
              <w:rPr>
                <w:rFonts w:ascii="Calibri" w:hAnsi="Calibri" w:cs="Calibri"/>
                <w:sz w:val="24"/>
                <w:szCs w:val="24"/>
              </w:rPr>
              <w:lastRenderedPageBreak/>
              <w:t>l’après midi)</w:t>
            </w:r>
          </w:p>
          <w:p w:rsidR="00227D25" w:rsidRDefault="00227D25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F25ADE" w:rsidRDefault="008736B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3.2.1 Organisation et suivi de réunions</w:t>
            </w:r>
          </w:p>
        </w:tc>
        <w:tc>
          <w:tcPr>
            <w:tcW w:w="3402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G6C5 formuler des réponses orales</w:t>
            </w:r>
          </w:p>
          <w:p w:rsidR="00EE2D93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G6C6 Formuler oralement un besoin</w:t>
            </w:r>
          </w:p>
        </w:tc>
        <w:tc>
          <w:tcPr>
            <w:tcW w:w="3685" w:type="dxa"/>
          </w:tcPr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G6C5 formuler des réponses orales</w:t>
            </w:r>
          </w:p>
          <w:p w:rsidR="00F25ADE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G6C6 Formuler oralement un besoin</w:t>
            </w: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lastRenderedPageBreak/>
              <w:t>Récupération des tirelires et des articles invendus</w:t>
            </w:r>
          </w:p>
        </w:tc>
        <w:tc>
          <w:tcPr>
            <w:tcW w:w="3685" w:type="dxa"/>
          </w:tcPr>
          <w:p w:rsidR="00F25ADE" w:rsidRDefault="008736B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1.1.4 Evaluation et suivi des stocks</w:t>
            </w:r>
          </w:p>
        </w:tc>
        <w:tc>
          <w:tcPr>
            <w:tcW w:w="3402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G4C3.3 Suivre les retours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Comptabilisation des tirelires </w:t>
            </w:r>
            <w:r w:rsidR="00643AE9">
              <w:rPr>
                <w:rFonts w:ascii="Calibri" w:hAnsi="Calibri" w:cs="Calibri"/>
                <w:sz w:val="24"/>
                <w:szCs w:val="24"/>
              </w:rPr>
              <w:t xml:space="preserve">et le reste des invendus </w:t>
            </w:r>
            <w:r>
              <w:rPr>
                <w:rFonts w:ascii="Calibri" w:hAnsi="Calibri" w:cs="Calibri"/>
                <w:sz w:val="24"/>
                <w:szCs w:val="24"/>
              </w:rPr>
              <w:t>(résultat des ventes par binôme)</w:t>
            </w:r>
          </w:p>
        </w:tc>
        <w:tc>
          <w:tcPr>
            <w:tcW w:w="3685" w:type="dxa"/>
          </w:tcPr>
          <w:p w:rsidR="00F25ADE" w:rsidRDefault="008736B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1.2.5 Traitement des règlements et suivi des litiges</w:t>
            </w:r>
          </w:p>
        </w:tc>
        <w:tc>
          <w:tcPr>
            <w:tcW w:w="3402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G4C3.2 Enregistrer les mouvements </w:t>
            </w:r>
            <w:r w:rsidR="00643AE9">
              <w:rPr>
                <w:rFonts w:ascii="Calibri" w:hAnsi="Calibri" w:cs="Calibri"/>
                <w:sz w:val="24"/>
                <w:szCs w:val="24"/>
              </w:rPr>
              <w:t>(stock physique)</w:t>
            </w:r>
          </w:p>
        </w:tc>
        <w:tc>
          <w:tcPr>
            <w:tcW w:w="3685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Bilan général avec rédaction d’un compte rendu individuel</w:t>
            </w:r>
          </w:p>
        </w:tc>
        <w:tc>
          <w:tcPr>
            <w:tcW w:w="3685" w:type="dxa"/>
          </w:tcPr>
          <w:p w:rsidR="00F25ADE" w:rsidRDefault="008736B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3.2.1 Organisation et suivi de réunions</w:t>
            </w:r>
          </w:p>
          <w:p w:rsidR="008736B3" w:rsidRDefault="008736B3" w:rsidP="008736B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3.1.2 production d’informations structurées</w:t>
            </w:r>
          </w:p>
          <w:p w:rsidR="008736B3" w:rsidRDefault="008736B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G6C5 formuler des réponses orales</w:t>
            </w:r>
          </w:p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685" w:type="dxa"/>
          </w:tcPr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G6C5 formuler des réponses orales</w:t>
            </w:r>
          </w:p>
          <w:p w:rsidR="00EE2D93" w:rsidRDefault="00EE2D93" w:rsidP="00EE2D93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G6C7 Rédiger des messages courants</w:t>
            </w:r>
          </w:p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5ADE" w:rsidTr="001A4805">
        <w:tc>
          <w:tcPr>
            <w:tcW w:w="2547" w:type="dxa"/>
          </w:tcPr>
          <w:p w:rsidR="00F25ADE" w:rsidRDefault="00F25ADE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Envoi des articles invendus et du chèque (MDL) à SIDACTION</w:t>
            </w:r>
          </w:p>
        </w:tc>
        <w:tc>
          <w:tcPr>
            <w:tcW w:w="3685" w:type="dxa"/>
          </w:tcPr>
          <w:p w:rsidR="00F25ADE" w:rsidRDefault="008736B3" w:rsidP="008736B3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1.1.3 Traitement des livraisons</w:t>
            </w:r>
          </w:p>
          <w:p w:rsidR="008736B3" w:rsidRPr="008736B3" w:rsidRDefault="008736B3" w:rsidP="008736B3">
            <w:pPr>
              <w:pStyle w:val="Paragraphedeliste"/>
              <w:autoSpaceDE w:val="0"/>
              <w:autoSpaceDN w:val="0"/>
              <w:adjustRightInd w:val="0"/>
              <w:ind w:left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1.1.5 Gestion des règlements</w:t>
            </w:r>
          </w:p>
        </w:tc>
        <w:tc>
          <w:tcPr>
            <w:tcW w:w="3402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G4C3.3 Suivre les retours</w:t>
            </w:r>
            <w:r w:rsidR="00643AE9">
              <w:rPr>
                <w:rFonts w:ascii="Calibri" w:hAnsi="Calibri" w:cs="Calibri"/>
                <w:sz w:val="24"/>
                <w:szCs w:val="24"/>
              </w:rPr>
              <w:t xml:space="preserve"> (stock physique)</w:t>
            </w:r>
          </w:p>
        </w:tc>
        <w:tc>
          <w:tcPr>
            <w:tcW w:w="3685" w:type="dxa"/>
          </w:tcPr>
          <w:p w:rsidR="00F25ADE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G3C1 Contrôler la réalisation de l’opération de transport</w:t>
            </w:r>
          </w:p>
          <w:p w:rsidR="00EE2D93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G3C1.1 S’assurer de la réalisation de l’opération de transport</w:t>
            </w:r>
          </w:p>
          <w:p w:rsidR="00EE2D93" w:rsidRDefault="00EE2D93" w:rsidP="00F25AD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G3C3.2Collecter et contrôler les documents de retours</w:t>
            </w:r>
          </w:p>
        </w:tc>
      </w:tr>
    </w:tbl>
    <w:p w:rsidR="004346C0" w:rsidRPr="004346C0" w:rsidRDefault="004346C0" w:rsidP="004346C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4346C0" w:rsidRDefault="004346C0"/>
    <w:sectPr w:rsidR="004346C0" w:rsidSect="002417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,BoldItalic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12C"/>
    <w:multiLevelType w:val="hybridMultilevel"/>
    <w:tmpl w:val="9E3E37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0E21E2"/>
    <w:multiLevelType w:val="hybridMultilevel"/>
    <w:tmpl w:val="2A7C2C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6C0"/>
    <w:rsid w:val="001A4805"/>
    <w:rsid w:val="00227D25"/>
    <w:rsid w:val="00241775"/>
    <w:rsid w:val="003E5AD9"/>
    <w:rsid w:val="00432319"/>
    <w:rsid w:val="004346C0"/>
    <w:rsid w:val="00643AE9"/>
    <w:rsid w:val="006451A7"/>
    <w:rsid w:val="00684B79"/>
    <w:rsid w:val="006A53BB"/>
    <w:rsid w:val="006C0A83"/>
    <w:rsid w:val="00750EED"/>
    <w:rsid w:val="008736B3"/>
    <w:rsid w:val="009337EE"/>
    <w:rsid w:val="00B45054"/>
    <w:rsid w:val="00EE2D93"/>
    <w:rsid w:val="00F2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34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346C0"/>
    <w:pPr>
      <w:ind w:left="720"/>
      <w:contextualSpacing/>
    </w:pPr>
  </w:style>
  <w:style w:type="table" w:styleId="Grille">
    <w:name w:val="Table Grid"/>
    <w:basedOn w:val="TableauNormal"/>
    <w:uiPriority w:val="39"/>
    <w:rsid w:val="0043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41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4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4346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3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4346C0"/>
    <w:pPr>
      <w:ind w:left="720"/>
      <w:contextualSpacing/>
    </w:pPr>
  </w:style>
  <w:style w:type="table" w:styleId="Grille">
    <w:name w:val="Table Grid"/>
    <w:basedOn w:val="TableauNormal"/>
    <w:uiPriority w:val="39"/>
    <w:rsid w:val="004346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417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2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0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860</Words>
  <Characters>4731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maintenance</dc:creator>
  <cp:lastModifiedBy>Emmanuelle DURAND</cp:lastModifiedBy>
  <cp:revision>2</cp:revision>
  <dcterms:created xsi:type="dcterms:W3CDTF">2020-04-08T14:05:00Z</dcterms:created>
  <dcterms:modified xsi:type="dcterms:W3CDTF">2020-04-08T14:05:00Z</dcterms:modified>
</cp:coreProperties>
</file>