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C2B7C" w14:textId="6DF88353" w:rsidR="00F668B1" w:rsidRDefault="00355F03" w:rsidP="001E636C">
      <w:pPr>
        <w:spacing w:before="100" w:beforeAutospacing="1" w:after="0"/>
        <w:outlineLvl w:val="0"/>
      </w:pPr>
      <w:r w:rsidRPr="00190A9F">
        <w:rPr>
          <w:rFonts w:ascii="Arial Unicode MS" w:eastAsia="Arial Unicode MS" w:hAnsi="Arial Unicode MS" w:cs="Arial Unicode MS"/>
          <w:noProof/>
          <w:sz w:val="18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D65AB0A" wp14:editId="7CEBB5B1">
                <wp:simplePos x="0" y="0"/>
                <wp:positionH relativeFrom="margin">
                  <wp:posOffset>4102100</wp:posOffset>
                </wp:positionH>
                <wp:positionV relativeFrom="paragraph">
                  <wp:posOffset>3876675</wp:posOffset>
                </wp:positionV>
                <wp:extent cx="2631440" cy="1367790"/>
                <wp:effectExtent l="0" t="0" r="16510" b="22860"/>
                <wp:wrapSquare wrapText="bothSides"/>
                <wp:docPr id="8157557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54E28" w14:textId="55C881F4" w:rsidR="00355F03" w:rsidRPr="009924E0" w:rsidRDefault="009924E0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 w:rsidRPr="00355F03">
                              <w:rPr>
                                <w:sz w:val="16"/>
                                <w:szCs w:val="18"/>
                                <w:u w:val="single"/>
                              </w:rPr>
                              <w:t>Léxico útil :</w:t>
                            </w:r>
                          </w:p>
                          <w:p w14:paraId="7748A350" w14:textId="4E1019F4" w:rsidR="009924E0" w:rsidRDefault="009924E0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 w:rsidRPr="009924E0">
                              <w:rPr>
                                <w:sz w:val="16"/>
                                <w:szCs w:val="18"/>
                              </w:rPr>
                              <w:t>La vestimenta : la tenue/le vêtement</w:t>
                            </w:r>
                          </w:p>
                          <w:p w14:paraId="22FE3E03" w14:textId="382A95DE" w:rsidR="009924E0" w:rsidRDefault="009924E0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La falda de lunares negros</w:t>
                            </w:r>
                            <w:r w:rsidR="00355F03">
                              <w:rPr>
                                <w:sz w:val="16"/>
                                <w:szCs w:val="18"/>
                              </w:rPr>
                              <w:t> : la jupe à pois noirs</w:t>
                            </w:r>
                          </w:p>
                          <w:p w14:paraId="43D18C31" w14:textId="0F3F7B87" w:rsidR="009924E0" w:rsidRDefault="009924E0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La camisa de estampado rojizo :</w:t>
                            </w:r>
                            <w:r w:rsidR="00355F03">
                              <w:rPr>
                                <w:sz w:val="16"/>
                                <w:szCs w:val="18"/>
                              </w:rPr>
                              <w:t xml:space="preserve"> la chemise à imprimé rougeâtre</w:t>
                            </w:r>
                          </w:p>
                          <w:p w14:paraId="6E433157" w14:textId="26746A3E" w:rsidR="009924E0" w:rsidRDefault="00355F03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Una peineta, una horquilla : </w:t>
                            </w:r>
                            <w:r w:rsidR="00A33F84">
                              <w:rPr>
                                <w:sz w:val="16"/>
                                <w:szCs w:val="18"/>
                              </w:rPr>
                              <w:t xml:space="preserve">un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peigne (para sujetar el pelo)</w:t>
                            </w:r>
                          </w:p>
                          <w:p w14:paraId="33E78E40" w14:textId="4200DDD3" w:rsidR="00355F03" w:rsidRDefault="00355F03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El caracolillo : l’accroche-cœur</w:t>
                            </w:r>
                          </w:p>
                          <w:p w14:paraId="3328F62B" w14:textId="5F8C4F53" w:rsidR="00355F03" w:rsidRPr="009924E0" w:rsidRDefault="00355F03" w:rsidP="009924E0">
                            <w:pPr>
                              <w:spacing w:after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En una situación ventajosa : à leur avantage</w:t>
                            </w:r>
                          </w:p>
                          <w:p w14:paraId="682BE8EA" w14:textId="77777777" w:rsidR="009924E0" w:rsidRPr="009924E0" w:rsidRDefault="009924E0" w:rsidP="00992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5D38131" w14:textId="77777777" w:rsidR="009924E0" w:rsidRDefault="00992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CF417BE" w14:textId="77777777" w:rsidR="009924E0" w:rsidRDefault="00992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6E9918" w14:textId="77777777" w:rsidR="009924E0" w:rsidRPr="009924E0" w:rsidRDefault="00992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F95AC83" w14:textId="77777777" w:rsidR="009924E0" w:rsidRPr="009924E0" w:rsidRDefault="009924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3pt;margin-top:305.25pt;width:207.2pt;height:107.7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">
                <v:textbox>
                  <w:txbxContent>
                    <w:p w14:paraId="42254E28" w14:textId="55C881F4" w:rsidR="00355F03" w:rsidRPr="009924E0" w:rsidRDefault="009924E0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proofErr w:type="spellStart"/>
                      <w:r w:rsidRPr="00355F03">
                        <w:rPr>
                          <w:sz w:val="16"/>
                          <w:szCs w:val="18"/>
                          <w:u w:val="single"/>
                        </w:rPr>
                        <w:t>Léxico</w:t>
                      </w:r>
                      <w:proofErr w:type="spellEnd"/>
                      <w:r w:rsidRPr="00355F03">
                        <w:rPr>
                          <w:sz w:val="16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355F03">
                        <w:rPr>
                          <w:sz w:val="16"/>
                          <w:szCs w:val="18"/>
                          <w:u w:val="single"/>
                        </w:rPr>
                        <w:t>útil</w:t>
                      </w:r>
                      <w:proofErr w:type="spellEnd"/>
                      <w:r w:rsidRPr="00355F03">
                        <w:rPr>
                          <w:sz w:val="16"/>
                          <w:szCs w:val="18"/>
                          <w:u w:val="single"/>
                        </w:rPr>
                        <w:t> :</w:t>
                      </w:r>
                    </w:p>
                    <w:p w14:paraId="7748A350" w14:textId="4E1019F4" w:rsidR="009924E0" w:rsidRDefault="009924E0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 w:rsidRPr="009924E0">
                        <w:rPr>
                          <w:sz w:val="16"/>
                          <w:szCs w:val="18"/>
                        </w:rPr>
                        <w:t xml:space="preserve">La </w:t>
                      </w:r>
                      <w:proofErr w:type="spellStart"/>
                      <w:r w:rsidRPr="009924E0">
                        <w:rPr>
                          <w:sz w:val="16"/>
                          <w:szCs w:val="18"/>
                        </w:rPr>
                        <w:t>vestimenta</w:t>
                      </w:r>
                      <w:proofErr w:type="spellEnd"/>
                      <w:r w:rsidRPr="009924E0">
                        <w:rPr>
                          <w:sz w:val="16"/>
                          <w:szCs w:val="18"/>
                        </w:rPr>
                        <w:t> : la tenue/le vêtement</w:t>
                      </w:r>
                    </w:p>
                    <w:p w14:paraId="22FE3E03" w14:textId="382A95DE" w:rsidR="009924E0" w:rsidRDefault="009924E0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falda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lunares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negros</w:t>
                      </w:r>
                      <w:proofErr w:type="spellEnd"/>
                      <w:r w:rsidR="00355F03">
                        <w:rPr>
                          <w:sz w:val="16"/>
                          <w:szCs w:val="18"/>
                        </w:rPr>
                        <w:t> : la jupe à pois noirs</w:t>
                      </w:r>
                    </w:p>
                    <w:p w14:paraId="43D18C31" w14:textId="0F3F7B87" w:rsidR="009924E0" w:rsidRDefault="009924E0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La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camisa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8"/>
                        </w:rPr>
                        <w:t xml:space="preserve">de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estampado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rojizo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> :</w:t>
                      </w:r>
                      <w:r w:rsidR="00355F03">
                        <w:rPr>
                          <w:sz w:val="16"/>
                          <w:szCs w:val="18"/>
                        </w:rPr>
                        <w:t xml:space="preserve"> la chemise à imprimé rougeâtre</w:t>
                      </w:r>
                    </w:p>
                    <w:p w14:paraId="6E433157" w14:textId="26746A3E" w:rsidR="009924E0" w:rsidRDefault="00355F03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Una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peineta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una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horquilla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 : </w:t>
                      </w:r>
                      <w:r w:rsidR="00A33F84">
                        <w:rPr>
                          <w:sz w:val="16"/>
                          <w:szCs w:val="18"/>
                        </w:rPr>
                        <w:t xml:space="preserve">un </w:t>
                      </w:r>
                      <w:r>
                        <w:rPr>
                          <w:sz w:val="16"/>
                          <w:szCs w:val="18"/>
                        </w:rPr>
                        <w:t xml:space="preserve">peigne (para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sujetar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el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pelo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>)</w:t>
                      </w:r>
                    </w:p>
                    <w:p w14:paraId="33E78E40" w14:textId="4200DDD3" w:rsidR="00355F03" w:rsidRDefault="00355F03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El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caracolillo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> : l’accroche-cœur</w:t>
                      </w:r>
                    </w:p>
                    <w:p w14:paraId="3328F62B" w14:textId="5F8C4F53" w:rsidR="00355F03" w:rsidRPr="009924E0" w:rsidRDefault="00355F03" w:rsidP="009924E0">
                      <w:pPr>
                        <w:spacing w:after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En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una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situación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8"/>
                        </w:rPr>
                        <w:t>ventajosa</w:t>
                      </w:r>
                      <w:proofErr w:type="spellEnd"/>
                      <w:r>
                        <w:rPr>
                          <w:sz w:val="16"/>
                          <w:szCs w:val="18"/>
                        </w:rPr>
                        <w:t> : à leur avantage</w:t>
                      </w:r>
                    </w:p>
                    <w:p w14:paraId="682BE8EA" w14:textId="77777777" w:rsidR="009924E0" w:rsidRPr="009924E0" w:rsidRDefault="009924E0" w:rsidP="009924E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5D38131" w14:textId="77777777" w:rsidR="009924E0" w:rsidRDefault="009924E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CF417BE" w14:textId="77777777" w:rsidR="009924E0" w:rsidRDefault="009924E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B6E9918" w14:textId="77777777" w:rsidR="009924E0" w:rsidRPr="009924E0" w:rsidRDefault="009924E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F95AC83" w14:textId="77777777" w:rsidR="009924E0" w:rsidRPr="009924E0" w:rsidRDefault="009924E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24E0">
        <w:rPr>
          <w:rFonts w:ascii="Arial Unicode MS" w:eastAsia="Arial Unicode MS" w:hAnsi="Arial Unicode MS" w:cs="Arial Unicode MS"/>
          <w:noProof/>
          <w:sz w:val="18"/>
          <w:szCs w:val="18"/>
          <w:lang w:eastAsia="fr-FR"/>
          <w14:ligatures w14:val="standardContextua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6F69129C" wp14:editId="71D308C7">
                <wp:simplePos x="0" y="0"/>
                <wp:positionH relativeFrom="margin">
                  <wp:posOffset>4087597</wp:posOffset>
                </wp:positionH>
                <wp:positionV relativeFrom="paragraph">
                  <wp:posOffset>51181</wp:posOffset>
                </wp:positionV>
                <wp:extent cx="2646070" cy="3540557"/>
                <wp:effectExtent l="0" t="0" r="20955" b="22225"/>
                <wp:wrapNone/>
                <wp:docPr id="1917475279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70" cy="3540557"/>
                          <a:chOff x="0" y="0"/>
                          <a:chExt cx="2637155" cy="3716020"/>
                        </a:xfrm>
                      </wpg:grpSpPr>
                      <wps:wsp>
                        <wps:cNvPr id="19521368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37155" cy="3716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E0523" w14:textId="77777777" w:rsidR="0008666D" w:rsidRDefault="00BC6AFD" w:rsidP="0008666D">
                              <w:pPr>
                                <w:spacing w:after="0"/>
                                <w:outlineLvl w:val="0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9B728BA" wp14:editId="72A226BB">
                                    <wp:extent cx="903600" cy="817200"/>
                                    <wp:effectExtent l="0" t="0" r="0" b="2540"/>
                                    <wp:docPr id="1914805060" name="Image 1914805060" descr="Fichier:Joaquín Sorolla 00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Fichier:Joaquín Sorolla 00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3600" cy="81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51F470" w14:textId="77777777" w:rsidR="009924E0" w:rsidRDefault="00190A9F" w:rsidP="009924E0">
                              <w:pPr>
                                <w:spacing w:after="0"/>
                                <w:outlineLvl w:val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0BDA"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El impresionismo</w:t>
                              </w:r>
                              <w:r w:rsidRPr="00C40BDA">
                                <w:rPr>
                                  <w:sz w:val="18"/>
                                  <w:szCs w:val="18"/>
                                </w:rPr>
                                <w:t> : corriente pictórica que surgió a finales del siglo XIX principalmente en Francia y que busca representar los objetos según la impresión, condicionada por la luz, que en un momento dado producen a la vista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(Diccionario de la Real Academia Española).</w:t>
                              </w:r>
                            </w:p>
                            <w:p w14:paraId="5E76C133" w14:textId="691B3644" w:rsidR="00190A9F" w:rsidRDefault="00190A9F" w:rsidP="009924E0">
                              <w:pPr>
                                <w:spacing w:after="0"/>
                                <w:outlineLvl w:val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0BDA">
                                <w:rPr>
                                  <w:sz w:val="18"/>
                                  <w:szCs w:val="18"/>
                                </w:rPr>
                                <w:t xml:space="preserve">El término nació a partir del cuadro </w:t>
                              </w:r>
                              <w:r w:rsidRPr="00C40BDA">
                                <w:rPr>
                                  <w:i/>
                                  <w:sz w:val="18"/>
                                  <w:szCs w:val="18"/>
                                </w:rPr>
                                <w:t>« Impression, soleil levant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 » de Claude Monet en 1872</w:t>
                              </w:r>
                            </w:p>
                            <w:p w14:paraId="02F56AC1" w14:textId="4BD61387" w:rsidR="00190A9F" w:rsidRDefault="00190A9F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EB7ECD2" wp14:editId="0A4B6096">
                                    <wp:extent cx="1501240" cy="990401"/>
                                    <wp:effectExtent l="0" t="0" r="3810" b="635"/>
                                    <wp:docPr id="1222728810" name="Image 1222728810" descr="L'Œuvre à la Loupe : Impression, soleil levant de Claude Monet | Rise 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L'Œuvre à la Loupe : Impression, soleil levant de Claude Monet | Rise 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10800000" flipV="1">
                                              <a:off x="0" y="0"/>
                                              <a:ext cx="1507155" cy="9943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4697805" name="Zone de texte 4"/>
                        <wps:cNvSpPr txBox="1"/>
                        <wps:spPr>
                          <a:xfrm>
                            <a:off x="1089964" y="80467"/>
                            <a:ext cx="1411834" cy="7900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7416F21" w14:textId="77777777" w:rsidR="00881E8A" w:rsidRDefault="0008666D" w:rsidP="00881E8A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8666D">
                                <w:rPr>
                                  <w:i/>
                                  <w:sz w:val="16"/>
                                  <w:szCs w:val="16"/>
                                </w:rPr>
                                <w:t>Autorretrato</w:t>
                              </w:r>
                              <w:r w:rsidRPr="0008666D">
                                <w:rPr>
                                  <w:sz w:val="16"/>
                                  <w:szCs w:val="16"/>
                                </w:rPr>
                                <w:t xml:space="preserve"> (1909), Museo Sorolla, Madrid</w:t>
                              </w:r>
                            </w:p>
                            <w:p w14:paraId="71E5E1A7" w14:textId="34B2A3D8" w:rsidR="009924E0" w:rsidRPr="0008666D" w:rsidRDefault="009924E0" w:rsidP="00881E8A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Joaquín Sorolla,</w:t>
                              </w:r>
                              <w:r w:rsidRPr="009924E0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8666D">
                                <w:rPr>
                                  <w:sz w:val="16"/>
                                  <w:szCs w:val="16"/>
                                </w:rPr>
                                <w:t>pintor español perteneciente al movimiento impresionista</w:t>
                              </w:r>
                              <w:r w:rsidR="00881E8A">
                                <w:rPr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04DABE2D" w14:textId="1CE2345A" w:rsidR="009924E0" w:rsidRPr="0008666D" w:rsidRDefault="009924E0" w:rsidP="0008666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6EE7F58" w14:textId="77777777" w:rsidR="0008666D" w:rsidRDefault="0008666D" w:rsidP="0008666D">
                              <w:pPr>
                                <w:spacing w:after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A74DD1C" w14:textId="77777777" w:rsidR="0008666D" w:rsidRDefault="0008666D" w:rsidP="000866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0F3BC2F3" w14:textId="77777777" w:rsidR="0008666D" w:rsidRDefault="000866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2A665E0" w14:textId="77777777" w:rsidR="0008666D" w:rsidRDefault="0008666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8BC4847" w14:textId="77777777" w:rsidR="0008666D" w:rsidRDefault="000866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" o:spid="_x0000_s1027" style="position:absolute;margin-left:321.85pt;margin-top:4.05pt;width:208.35pt;height:278.8pt;z-index:251675136;mso-position-horizontal-relative:margin;mso-width-relative:margin;mso-height-relative:margin" coordsize="26371,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6371;height:37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HMkA&#10;AADjAAAADwAAAGRycy9kb3ducmV2LnhtbERPX0/CMBB/N/E7NGfCi5EOkLFNCiEmGnhDIPh6WY9t&#10;cb3Oto757a2JiY/3+3/L9WBa0ZPzjWUFk3ECgri0uuFKwen48pCB8AFZY2uZFHyTh/Xq9maJhbZX&#10;fqP+ECoRQ9gXqKAOoSuk9GVNBv3YdsSRu1hnMMTTVVI7vMZw08ppkqTSYMOxocaOnmsqPw5fRkH2&#10;uO3f/W62P5fppc3D/aJ//XRKje6GzROIQEP4F/+5tzrOz+fTySzN8hx+f4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96YHMkAAADjAAAADwAAAAAAAAAAAAAAAACYAgAA&#10;ZHJzL2Rvd25yZXYueG1sUEsFBgAAAAAEAAQA9QAAAI4DAAAAAA==&#10;">
                  <v:textbox>
                    <w:txbxContent>
                      <w:p w14:paraId="690E0523" w14:textId="77777777" w:rsidR="0008666D" w:rsidRDefault="00BC6AFD" w:rsidP="0008666D">
                        <w:pPr>
                          <w:spacing w:after="0"/>
                          <w:outlineLvl w:val="0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9B728BA" wp14:editId="72A226BB">
                              <wp:extent cx="903600" cy="817200"/>
                              <wp:effectExtent l="0" t="0" r="0" b="2540"/>
                              <wp:docPr id="1914805060" name="Image 1914805060" descr="Fichier:Joaquín Sorolla 0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ichier:Joaquín Sorolla 0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3600" cy="81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51F470" w14:textId="77777777" w:rsidR="009924E0" w:rsidRDefault="00190A9F" w:rsidP="009924E0">
                        <w:pPr>
                          <w:spacing w:after="0"/>
                          <w:outlineLvl w:val="0"/>
                          <w:rPr>
                            <w:sz w:val="18"/>
                            <w:szCs w:val="18"/>
                          </w:rPr>
                        </w:pPr>
                        <w:r w:rsidRPr="00C40BDA"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 xml:space="preserve">El </w:t>
                        </w:r>
                        <w:proofErr w:type="spellStart"/>
                        <w:r w:rsidRPr="00C40BDA"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impresionismo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 :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corriente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pictórica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que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surgió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a finales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del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siglo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XIX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principalmente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en Francia y que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busca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representar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los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objetos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según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la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impresión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,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condicionada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por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la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luz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, que en un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momento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dado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producen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a la vista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Diccionario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de la Real Academia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Española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>).</w:t>
                        </w:r>
                      </w:p>
                      <w:p w14:paraId="5E76C133" w14:textId="691B3644" w:rsidR="00190A9F" w:rsidRDefault="00190A9F" w:rsidP="009924E0">
                        <w:pPr>
                          <w:spacing w:after="0"/>
                          <w:outlineLvl w:val="0"/>
                          <w:rPr>
                            <w:sz w:val="18"/>
                            <w:szCs w:val="18"/>
                          </w:rPr>
                        </w:pPr>
                        <w:r w:rsidRPr="00C40BDA">
                          <w:rPr>
                            <w:sz w:val="18"/>
                            <w:szCs w:val="18"/>
                          </w:rPr>
                          <w:t xml:space="preserve">El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término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nació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C40BDA">
                          <w:rPr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 w:rsidRPr="00C40BDA">
                          <w:rPr>
                            <w:sz w:val="18"/>
                            <w:szCs w:val="18"/>
                          </w:rPr>
                          <w:t xml:space="preserve"> partir </w:t>
                        </w:r>
                        <w:proofErr w:type="spellStart"/>
                        <w:r w:rsidRPr="00C40BDA">
                          <w:rPr>
                            <w:sz w:val="18"/>
                            <w:szCs w:val="18"/>
                          </w:rPr>
                          <w:t>del</w:t>
                        </w:r>
                        <w:proofErr w:type="spellEnd"/>
                        <w:r w:rsidRPr="00C40BDA">
                          <w:rPr>
                            <w:sz w:val="18"/>
                            <w:szCs w:val="18"/>
                          </w:rPr>
                          <w:t xml:space="preserve"> cuadro </w:t>
                        </w:r>
                        <w:r w:rsidRPr="00C40BDA">
                          <w:rPr>
                            <w:i/>
                            <w:sz w:val="18"/>
                            <w:szCs w:val="18"/>
                          </w:rPr>
                          <w:t>« Impression, soleil levant</w:t>
                        </w:r>
                        <w:r>
                          <w:rPr>
                            <w:sz w:val="18"/>
                            <w:szCs w:val="18"/>
                          </w:rPr>
                          <w:t> » de Claude Monet en 1872</w:t>
                        </w:r>
                      </w:p>
                      <w:p w14:paraId="02F56AC1" w14:textId="4BD61387" w:rsidR="00190A9F" w:rsidRDefault="00190A9F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EB7ECD2" wp14:editId="0A4B6096">
                              <wp:extent cx="1501240" cy="990401"/>
                              <wp:effectExtent l="0" t="0" r="3810" b="635"/>
                              <wp:docPr id="1222728810" name="Image 1222728810" descr="L'Œuvre à la Loupe : Impression, soleil levant de Claude Monet | Rise 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L'Œuvre à la Loupe : Impression, soleil levant de Claude Monet | Rise 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 flipV="1">
                                        <a:off x="0" y="0"/>
                                        <a:ext cx="1507155" cy="9943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4" o:spid="_x0000_s1029" type="#_x0000_t202" style="position:absolute;left:10899;top:804;width:14118;height:7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PYcoA&#10;AADjAAAADwAAAGRycy9kb3ducmV2LnhtbERPS2vCQBC+F/wPywi9lLqxNj6iq4i0tfRW0wfehuyY&#10;BLOzIbtN4r/vCoUe53vPatObSrTUuNKygvEoAkGcWV1yruAjfb6fg3AeWWNlmRRcyMFmPbhZYaJt&#10;x+/UHnwuQgi7BBUU3teJlC4ryKAb2Zo4cCfbGPThbHKpG+xCuKnkQxRNpcGSQ0OBNe0Kys6HH6Pg&#10;eJd/v7n+5bObxJP6ad+msy+dKnU77LdLEJ56/y/+c7/qMD8eP04Xs3kUw/WnAIB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H2z2HKAAAA4wAAAA8AAAAAAAAAAAAAAAAAmAIA&#10;AGRycy9kb3ducmV2LnhtbFBLBQYAAAAABAAEAPUAAACPAwAAAAA=&#10;" fillcolor="white [3201]" stroked="f" strokeweight=".5pt">
                  <v:textbox>
                    <w:txbxContent>
                      <w:p w14:paraId="17416F21" w14:textId="77777777" w:rsidR="00881E8A" w:rsidRDefault="0008666D" w:rsidP="00881E8A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 w:rsidRPr="0008666D">
                          <w:rPr>
                            <w:i/>
                            <w:sz w:val="16"/>
                            <w:szCs w:val="16"/>
                          </w:rPr>
                          <w:t>Autorretrato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(1909),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Museo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Sorolla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>, Madrid</w:t>
                        </w:r>
                      </w:p>
                      <w:p w14:paraId="71E5E1A7" w14:textId="34B2A3D8" w:rsidR="009924E0" w:rsidRPr="0008666D" w:rsidRDefault="009924E0" w:rsidP="00881E8A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Joaquín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Sorolla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,</w:t>
                        </w:r>
                        <w:r w:rsidRPr="009924E0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pintor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español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perteneciente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al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movimiento</w:t>
                        </w:r>
                        <w:proofErr w:type="spellEnd"/>
                        <w:r w:rsidRPr="0008666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08666D">
                          <w:rPr>
                            <w:sz w:val="16"/>
                            <w:szCs w:val="16"/>
                          </w:rPr>
                          <w:t>impresionista</w:t>
                        </w:r>
                        <w:proofErr w:type="spellEnd"/>
                        <w:r w:rsidR="00881E8A">
                          <w:rPr>
                            <w:sz w:val="16"/>
                            <w:szCs w:val="16"/>
                          </w:rPr>
                          <w:t>.</w:t>
                        </w:r>
                      </w:p>
                      <w:p w14:paraId="04DABE2D" w14:textId="1CE2345A" w:rsidR="009924E0" w:rsidRPr="0008666D" w:rsidRDefault="009924E0" w:rsidP="0008666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  <w:p w14:paraId="46EE7F58" w14:textId="77777777" w:rsidR="0008666D" w:rsidRDefault="0008666D" w:rsidP="0008666D">
                        <w:pPr>
                          <w:spacing w:after="0"/>
                          <w:rPr>
                            <w:sz w:val="18"/>
                            <w:szCs w:val="18"/>
                          </w:rPr>
                        </w:pPr>
                      </w:p>
                      <w:p w14:paraId="7A74DD1C" w14:textId="77777777" w:rsidR="0008666D" w:rsidRDefault="0008666D" w:rsidP="000866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0F3BC2F3" w14:textId="77777777" w:rsidR="0008666D" w:rsidRDefault="000866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2A665E0" w14:textId="77777777" w:rsidR="0008666D" w:rsidRDefault="000866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8BC4847" w14:textId="77777777" w:rsidR="0008666D" w:rsidRDefault="0008666D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90A9F" w:rsidRPr="00D25023">
        <w:rPr>
          <w:noProof/>
          <w:lang w:eastAsia="fr-FR"/>
        </w:rPr>
        <w:drawing>
          <wp:inline distT="0" distB="0" distL="0" distR="0" wp14:anchorId="631C3BF1" wp14:editId="5FF795B0">
            <wp:extent cx="3869741" cy="558881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8682" cy="561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1ADA" w14:textId="0B3918F6" w:rsidR="00881E8A" w:rsidRDefault="00A33F84" w:rsidP="00881E8A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</w:pPr>
      <w:r w:rsidRPr="00A33F84">
        <w:rPr>
          <w:rFonts w:ascii="Arial" w:eastAsia="Times New Roman" w:hAnsi="Arial" w:cs="Arial"/>
          <w:bCs/>
          <w:i/>
          <w:kern w:val="36"/>
          <w:sz w:val="20"/>
          <w:szCs w:val="20"/>
          <w:lang w:eastAsia="fr-FR"/>
        </w:rPr>
        <w:t>Pepilla la gitana y su hija</w:t>
      </w:r>
      <w:r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  <w:t xml:space="preserve"> – Joaquín Sorolla </w:t>
      </w:r>
      <w:r w:rsidR="00535C3C"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  <w:t>y Bastida –</w:t>
      </w:r>
      <w:r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  <w:t xml:space="preserve"> </w:t>
      </w:r>
      <w:r w:rsidR="00881E8A" w:rsidRPr="00881E8A"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  <w:t>1910</w:t>
      </w:r>
    </w:p>
    <w:p w14:paraId="72843EF0" w14:textId="77777777" w:rsidR="00535C3C" w:rsidRPr="00881E8A" w:rsidRDefault="00535C3C" w:rsidP="00881E8A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20"/>
          <w:szCs w:val="20"/>
          <w:lang w:eastAsia="fr-FR"/>
        </w:rPr>
      </w:pPr>
      <w:bookmarkStart w:id="0" w:name="_GoBack"/>
      <w:bookmarkEnd w:id="0"/>
    </w:p>
    <w:p w14:paraId="497805F2" w14:textId="77777777" w:rsidR="00881E8A" w:rsidRPr="00A33F84" w:rsidRDefault="00881E8A" w:rsidP="00881E8A">
      <w:pPr>
        <w:spacing w:after="0" w:line="240" w:lineRule="auto"/>
        <w:outlineLvl w:val="0"/>
        <w:rPr>
          <w:rFonts w:ascii="Arial" w:eastAsia="Times New Roman" w:hAnsi="Arial" w:cs="Arial"/>
          <w:bCs/>
          <w:kern w:val="36"/>
          <w:sz w:val="16"/>
          <w:szCs w:val="16"/>
          <w:lang w:eastAsia="fr-FR"/>
        </w:rPr>
      </w:pPr>
      <w:r w:rsidRPr="00A33F84">
        <w:rPr>
          <w:rFonts w:ascii="Arial" w:eastAsia="Times New Roman" w:hAnsi="Arial" w:cs="Arial"/>
          <w:bCs/>
          <w:kern w:val="36"/>
          <w:sz w:val="16"/>
          <w:szCs w:val="16"/>
          <w:lang w:eastAsia="fr-FR"/>
        </w:rPr>
        <w:t>Getty Center – Los Angeles (California) – Oleo sobre lienzo</w:t>
      </w:r>
    </w:p>
    <w:p w14:paraId="41E251EA" w14:textId="77777777" w:rsidR="001E636C" w:rsidRDefault="001E636C" w:rsidP="001E636C"/>
    <w:p w14:paraId="0DA1577B" w14:textId="778C615D" w:rsidR="0085256C" w:rsidRDefault="00190A9F" w:rsidP="00190A9F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A46772F" wp14:editId="2C573498">
                <wp:extent cx="307340" cy="307340"/>
                <wp:effectExtent l="0" t="0" r="0" b="0"/>
                <wp:docPr id="4" name="AutoShape 4" descr="Impression, soleil levant, de Claude Monet, 1872.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49CD4608" id="AutoShape 4" o:spid="_x0000_s1026" alt="Impression, soleil levant, de Claude Monet, 1872.&#10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 Unicode MS" w:eastAsia="Arial Unicode MS" w:hAnsi="Arial Unicode MS" w:cs="Arial Unicode MS"/>
          <w:sz w:val="18"/>
          <w:szCs w:val="18"/>
        </w:rPr>
        <w:t xml:space="preserve">     </w:t>
      </w:r>
    </w:p>
    <w:sectPr w:rsidR="0085256C" w:rsidSect="003D0FAA">
      <w:pgSz w:w="11906" w:h="16838"/>
      <w:pgMar w:top="1417" w:right="849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17D1D"/>
    <w:multiLevelType w:val="hybridMultilevel"/>
    <w:tmpl w:val="17D81B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1F3DA4"/>
    <w:multiLevelType w:val="hybridMultilevel"/>
    <w:tmpl w:val="E24069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926A72"/>
    <w:multiLevelType w:val="hybridMultilevel"/>
    <w:tmpl w:val="CF30D8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A8474B"/>
    <w:multiLevelType w:val="hybridMultilevel"/>
    <w:tmpl w:val="8C0899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B2B8C"/>
    <w:multiLevelType w:val="hybridMultilevel"/>
    <w:tmpl w:val="A1A0F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A9F"/>
    <w:rsid w:val="000305BB"/>
    <w:rsid w:val="000332D9"/>
    <w:rsid w:val="000717C1"/>
    <w:rsid w:val="00071D5C"/>
    <w:rsid w:val="0008666D"/>
    <w:rsid w:val="000F33DE"/>
    <w:rsid w:val="00190A9F"/>
    <w:rsid w:val="001E636C"/>
    <w:rsid w:val="00211449"/>
    <w:rsid w:val="002426E9"/>
    <w:rsid w:val="0031727D"/>
    <w:rsid w:val="003409C1"/>
    <w:rsid w:val="00355F03"/>
    <w:rsid w:val="003D0FAA"/>
    <w:rsid w:val="00467139"/>
    <w:rsid w:val="004838B8"/>
    <w:rsid w:val="00535C3C"/>
    <w:rsid w:val="00564220"/>
    <w:rsid w:val="005C0BD6"/>
    <w:rsid w:val="005C6BD4"/>
    <w:rsid w:val="00685134"/>
    <w:rsid w:val="007E5EFD"/>
    <w:rsid w:val="00843FFA"/>
    <w:rsid w:val="0085256C"/>
    <w:rsid w:val="00877274"/>
    <w:rsid w:val="00881E8A"/>
    <w:rsid w:val="009924E0"/>
    <w:rsid w:val="00A33F84"/>
    <w:rsid w:val="00B94A41"/>
    <w:rsid w:val="00BC6AFD"/>
    <w:rsid w:val="00C2427D"/>
    <w:rsid w:val="00C608D6"/>
    <w:rsid w:val="00CF76C4"/>
    <w:rsid w:val="00D746E6"/>
    <w:rsid w:val="00DE7202"/>
    <w:rsid w:val="00DF62FA"/>
    <w:rsid w:val="00E13FF9"/>
    <w:rsid w:val="00ED3FAF"/>
    <w:rsid w:val="00F5081F"/>
    <w:rsid w:val="00F61801"/>
    <w:rsid w:val="00F6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D83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A9F"/>
    <w:pPr>
      <w:spacing w:after="200" w:line="276" w:lineRule="auto"/>
    </w:pPr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90A9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0A9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0A9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0A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0A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0A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0A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0A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0A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0A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0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0A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0A9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0A9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0A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0A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0A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0A9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0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90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0A9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90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0A9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90A9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0A9F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mphaseintense">
    <w:name w:val="Intense Emphasis"/>
    <w:basedOn w:val="Policepardfaut"/>
    <w:uiPriority w:val="21"/>
    <w:qFormat/>
    <w:rsid w:val="00190A9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0A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0A9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0A9F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59"/>
    <w:rsid w:val="00190A9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7274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A9F"/>
    <w:pPr>
      <w:spacing w:after="200" w:line="276" w:lineRule="auto"/>
    </w:pPr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90A9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90A9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90A9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90A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90A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90A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90A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90A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90A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90A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90A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90A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90A9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90A9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90A9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90A9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90A9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90A9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90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190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90A9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190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90A9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190A9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90A9F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mphaseintense">
    <w:name w:val="Intense Emphasis"/>
    <w:basedOn w:val="Policepardfaut"/>
    <w:uiPriority w:val="21"/>
    <w:qFormat/>
    <w:rsid w:val="00190A9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90A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90A9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90A9F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59"/>
    <w:rsid w:val="00190A9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77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7274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ARCHELACO</dc:creator>
  <cp:lastModifiedBy>Isabelle</cp:lastModifiedBy>
  <cp:revision>10</cp:revision>
  <dcterms:created xsi:type="dcterms:W3CDTF">2025-02-20T18:12:00Z</dcterms:created>
  <dcterms:modified xsi:type="dcterms:W3CDTF">2025-02-21T13:24:00Z</dcterms:modified>
</cp:coreProperties>
</file>