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97"/>
        <w:gridCol w:w="10577"/>
      </w:tblGrid>
      <w:tr w:rsidR="00A50037" w:rsidRPr="00506089" w14:paraId="0466E542" w14:textId="77777777" w:rsidTr="00FA2A3A">
        <w:tc>
          <w:tcPr>
            <w:tcW w:w="1269" w:type="pct"/>
          </w:tcPr>
          <w:p w14:paraId="1A85FE13" w14:textId="77777777" w:rsidR="00FA2A3A" w:rsidRPr="00506089" w:rsidRDefault="00A50037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Séquence pédagogique proposée par</w:t>
            </w:r>
          </w:p>
        </w:tc>
        <w:tc>
          <w:tcPr>
            <w:tcW w:w="3731" w:type="pct"/>
          </w:tcPr>
          <w:p w14:paraId="2170EDFE" w14:textId="77777777" w:rsidR="00A50037" w:rsidRPr="00506089" w:rsidRDefault="00AE743D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Christophe Croizit</w:t>
            </w:r>
          </w:p>
        </w:tc>
      </w:tr>
      <w:tr w:rsidR="00FA2A3A" w:rsidRPr="00506089" w14:paraId="713B1A79" w14:textId="77777777" w:rsidTr="00FA2A3A">
        <w:tc>
          <w:tcPr>
            <w:tcW w:w="1269" w:type="pct"/>
          </w:tcPr>
          <w:p w14:paraId="7A75C4BD" w14:textId="77777777" w:rsidR="00FA2A3A" w:rsidRPr="00506089" w:rsidRDefault="00FA2A3A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 xml:space="preserve">Professeur(e) à </w:t>
            </w:r>
          </w:p>
        </w:tc>
        <w:tc>
          <w:tcPr>
            <w:tcW w:w="3731" w:type="pct"/>
          </w:tcPr>
          <w:p w14:paraId="13099238" w14:textId="77777777" w:rsidR="00FA2A3A" w:rsidRPr="00506089" w:rsidRDefault="00AE743D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Collège Pierre</w:t>
            </w:r>
            <w:r w:rsidR="003A0194" w:rsidRPr="005060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  <w:r w:rsidRPr="005060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Martin, à Rauzan (33)</w:t>
            </w:r>
          </w:p>
        </w:tc>
      </w:tr>
      <w:tr w:rsidR="00A50037" w:rsidRPr="00506089" w14:paraId="33A040D5" w14:textId="77777777" w:rsidTr="00FA2A3A">
        <w:tc>
          <w:tcPr>
            <w:tcW w:w="1269" w:type="pct"/>
          </w:tcPr>
          <w:p w14:paraId="037393A4" w14:textId="77777777" w:rsidR="00A50037" w:rsidRPr="00506089" w:rsidRDefault="00A50037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Public visé </w:t>
            </w:r>
          </w:p>
        </w:tc>
        <w:tc>
          <w:tcPr>
            <w:tcW w:w="3731" w:type="pct"/>
          </w:tcPr>
          <w:p w14:paraId="03F39B7A" w14:textId="77777777" w:rsidR="00A50037" w:rsidRPr="00506089" w:rsidRDefault="00AE743D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3</w:t>
            </w:r>
            <w:r w:rsidRPr="00506089">
              <w:rPr>
                <w:rFonts w:ascii="Arial" w:hAnsi="Arial" w:cs="Arial"/>
                <w:b/>
                <w:color w:val="4472C4" w:themeColor="accent1"/>
                <w:sz w:val="24"/>
                <w:szCs w:val="24"/>
                <w:vertAlign w:val="superscript"/>
              </w:rPr>
              <w:t>ème</w:t>
            </w:r>
            <w:r w:rsidR="003A0194" w:rsidRPr="00506089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LV2</w:t>
            </w:r>
          </w:p>
        </w:tc>
      </w:tr>
    </w:tbl>
    <w:p w14:paraId="25E3F6FC" w14:textId="77777777" w:rsidR="00A50037" w:rsidRPr="00506089" w:rsidRDefault="00A50037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43"/>
        <w:gridCol w:w="11231"/>
      </w:tblGrid>
      <w:tr w:rsidR="00A50037" w:rsidRPr="00506089" w14:paraId="6D74419F" w14:textId="77777777" w:rsidTr="00CC7850">
        <w:tc>
          <w:tcPr>
            <w:tcW w:w="1038" w:type="pct"/>
          </w:tcPr>
          <w:p w14:paraId="3586DF97" w14:textId="77777777" w:rsidR="00A50037" w:rsidRPr="00506089" w:rsidRDefault="00A50037" w:rsidP="00632EC6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 xml:space="preserve">Notions au programme </w:t>
            </w:r>
          </w:p>
        </w:tc>
        <w:tc>
          <w:tcPr>
            <w:tcW w:w="3962" w:type="pct"/>
          </w:tcPr>
          <w:p w14:paraId="123C669F" w14:textId="77777777" w:rsidR="00AE743D" w:rsidRPr="00506089" w:rsidRDefault="00AE743D" w:rsidP="00AE743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06089">
              <w:rPr>
                <w:rFonts w:ascii="Arial" w:hAnsi="Arial" w:cs="Arial"/>
                <w:sz w:val="24"/>
                <w:szCs w:val="24"/>
                <w:u w:val="single"/>
              </w:rPr>
              <w:t>Rencontre avec d’autres cultures</w:t>
            </w:r>
            <w:r w:rsidRPr="00506089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Pr="00506089">
              <w:rPr>
                <w:rFonts w:ascii="Arial" w:hAnsi="Arial" w:cs="Arial"/>
                <w:i/>
                <w:sz w:val="24"/>
                <w:szCs w:val="24"/>
              </w:rPr>
              <w:t xml:space="preserve">Modes de vie, </w:t>
            </w:r>
          </w:p>
          <w:p w14:paraId="32398F2B" w14:textId="77777777" w:rsidR="00AE743D" w:rsidRPr="00506089" w:rsidRDefault="00AE743D" w:rsidP="00AE743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  <w:u w:val="single"/>
              </w:rPr>
              <w:t>Langages </w:t>
            </w:r>
            <w:r w:rsidRPr="0050608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06089">
              <w:rPr>
                <w:rFonts w:ascii="Arial" w:hAnsi="Arial" w:cs="Arial"/>
                <w:i/>
                <w:sz w:val="24"/>
                <w:szCs w:val="24"/>
              </w:rPr>
              <w:t xml:space="preserve">art et représentations du réel, art reflet de la société  </w:t>
            </w:r>
            <w:r w:rsidRPr="00506089">
              <w:rPr>
                <w:rFonts w:ascii="Arial" w:hAnsi="Arial" w:cs="Arial"/>
                <w:sz w:val="24"/>
                <w:szCs w:val="24"/>
              </w:rPr>
              <w:t xml:space="preserve">// </w:t>
            </w:r>
            <w:r w:rsidRPr="00506089">
              <w:rPr>
                <w:rFonts w:ascii="Arial" w:hAnsi="Arial" w:cs="Arial"/>
                <w:i/>
                <w:sz w:val="24"/>
                <w:szCs w:val="24"/>
              </w:rPr>
              <w:t>Média, modes de communication</w:t>
            </w:r>
          </w:p>
          <w:p w14:paraId="6536414E" w14:textId="77777777" w:rsidR="00A50037" w:rsidRPr="00506089" w:rsidRDefault="00AE743D" w:rsidP="00AE743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06089">
              <w:rPr>
                <w:rFonts w:ascii="Arial" w:hAnsi="Arial" w:cs="Arial"/>
                <w:sz w:val="24"/>
                <w:szCs w:val="24"/>
                <w:u w:val="single"/>
              </w:rPr>
              <w:t>Ecole et société</w:t>
            </w:r>
            <w:r w:rsidRPr="00506089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Pr="00506089">
              <w:rPr>
                <w:rFonts w:ascii="Arial" w:hAnsi="Arial" w:cs="Arial"/>
                <w:i/>
                <w:sz w:val="24"/>
                <w:szCs w:val="24"/>
              </w:rPr>
              <w:t xml:space="preserve">Activités scolaires et extrascolaire. Découverte du monde du travail. </w:t>
            </w:r>
          </w:p>
        </w:tc>
      </w:tr>
      <w:tr w:rsidR="00A50037" w:rsidRPr="00506089" w14:paraId="2A619EEE" w14:textId="77777777" w:rsidTr="00CC7850">
        <w:tc>
          <w:tcPr>
            <w:tcW w:w="1038" w:type="pct"/>
          </w:tcPr>
          <w:p w14:paraId="20066D5F" w14:textId="77777777" w:rsidR="00A50037" w:rsidRPr="00506089" w:rsidRDefault="00A50037" w:rsidP="00632EC6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 xml:space="preserve">Niveau du CECRL visé </w:t>
            </w:r>
          </w:p>
        </w:tc>
        <w:tc>
          <w:tcPr>
            <w:tcW w:w="3962" w:type="pct"/>
          </w:tcPr>
          <w:p w14:paraId="319E8BB0" w14:textId="77777777" w:rsidR="00A50037" w:rsidRPr="00506089" w:rsidRDefault="00AE743D" w:rsidP="00632EC6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A2</w:t>
            </w:r>
          </w:p>
        </w:tc>
      </w:tr>
      <w:tr w:rsidR="00A50037" w:rsidRPr="00506089" w14:paraId="69EBCE64" w14:textId="77777777" w:rsidTr="00CC7850">
        <w:trPr>
          <w:trHeight w:val="567"/>
        </w:trPr>
        <w:tc>
          <w:tcPr>
            <w:tcW w:w="1038" w:type="pct"/>
            <w:vAlign w:val="center"/>
          </w:tcPr>
          <w:p w14:paraId="7E1AC894" w14:textId="77777777" w:rsidR="00A50037" w:rsidRPr="00506089" w:rsidRDefault="00A50037" w:rsidP="00FA2A3A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 xml:space="preserve">Domaines du socle commun </w:t>
            </w:r>
            <w:r w:rsidR="00F4510B" w:rsidRPr="00506089">
              <w:rPr>
                <w:rFonts w:ascii="Arial" w:hAnsi="Arial" w:cs="Arial"/>
                <w:sz w:val="24"/>
                <w:szCs w:val="24"/>
              </w:rPr>
              <w:t>(en collège)</w:t>
            </w:r>
          </w:p>
        </w:tc>
        <w:tc>
          <w:tcPr>
            <w:tcW w:w="3962" w:type="pct"/>
          </w:tcPr>
          <w:p w14:paraId="648DD7D7" w14:textId="77777777" w:rsidR="004F5405" w:rsidRDefault="00AE743D" w:rsidP="00AE743D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AE743D">
              <w:rPr>
                <w:rFonts w:ascii="Arial" w:eastAsia="Calibri" w:hAnsi="Arial" w:cs="Arial"/>
                <w:b/>
                <w:sz w:val="24"/>
                <w:szCs w:val="24"/>
              </w:rPr>
              <w:t xml:space="preserve">- Domaine 1 : </w:t>
            </w:r>
            <w:r w:rsidRPr="00AE743D">
              <w:rPr>
                <w:rFonts w:ascii="Arial" w:eastAsia="Calibri" w:hAnsi="Arial" w:cs="Arial"/>
                <w:sz w:val="24"/>
                <w:szCs w:val="24"/>
              </w:rPr>
              <w:t>Les langages pour penser et</w:t>
            </w:r>
            <w:r w:rsidR="00CC7850">
              <w:rPr>
                <w:rFonts w:ascii="Arial" w:eastAsia="Calibri" w:hAnsi="Arial" w:cs="Arial"/>
                <w:sz w:val="24"/>
                <w:szCs w:val="24"/>
              </w:rPr>
              <w:t xml:space="preserve"> communiquer</w:t>
            </w:r>
            <w:r w:rsidRPr="00AE743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09E3989" w14:textId="77777777" w:rsidR="00AE743D" w:rsidRPr="00AE743D" w:rsidRDefault="00AE743D" w:rsidP="00AE743D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AE743D">
              <w:rPr>
                <w:rFonts w:ascii="Arial" w:eastAsia="Calibri" w:hAnsi="Arial" w:cs="Arial"/>
                <w:b/>
                <w:sz w:val="24"/>
                <w:szCs w:val="24"/>
              </w:rPr>
              <w:t xml:space="preserve">- Domaine 2 : </w:t>
            </w:r>
            <w:r w:rsidRPr="00AE743D">
              <w:rPr>
                <w:rFonts w:ascii="Arial" w:eastAsia="Calibri" w:hAnsi="Arial" w:cs="Arial"/>
                <w:sz w:val="24"/>
                <w:szCs w:val="24"/>
              </w:rPr>
              <w:t>Les méthodes et outils pour apprendre </w:t>
            </w:r>
          </w:p>
          <w:p w14:paraId="4111FBDC" w14:textId="77777777" w:rsidR="00AE743D" w:rsidRPr="00AE743D" w:rsidRDefault="00AE743D" w:rsidP="00AE743D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AE743D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AE743D">
              <w:rPr>
                <w:rFonts w:ascii="Arial" w:eastAsia="Calibri" w:hAnsi="Arial" w:cs="Arial"/>
                <w:b/>
                <w:sz w:val="24"/>
                <w:szCs w:val="24"/>
              </w:rPr>
              <w:t>Domaine 3</w:t>
            </w:r>
            <w:r w:rsidRPr="00AE743D">
              <w:rPr>
                <w:rFonts w:ascii="Arial" w:eastAsia="Calibri" w:hAnsi="Arial" w:cs="Arial"/>
                <w:sz w:val="24"/>
                <w:szCs w:val="24"/>
              </w:rPr>
              <w:t> : La formation de</w:t>
            </w:r>
            <w:r w:rsidR="004F5405">
              <w:rPr>
                <w:rFonts w:ascii="Arial" w:eastAsia="Calibri" w:hAnsi="Arial" w:cs="Arial"/>
                <w:sz w:val="24"/>
                <w:szCs w:val="24"/>
              </w:rPr>
              <w:t xml:space="preserve"> la personne et du citoyen</w:t>
            </w:r>
            <w:r w:rsidRPr="00AE743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69F7FE83" w14:textId="77777777" w:rsidR="00A50037" w:rsidRPr="00506089" w:rsidRDefault="00AE743D" w:rsidP="00AE743D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AE743D">
              <w:rPr>
                <w:rFonts w:ascii="Arial" w:eastAsia="Calibri" w:hAnsi="Arial" w:cs="Arial"/>
                <w:b/>
                <w:sz w:val="24"/>
                <w:szCs w:val="24"/>
              </w:rPr>
              <w:t xml:space="preserve">- Domaine 5 : </w:t>
            </w:r>
            <w:r w:rsidRPr="00AE743D">
              <w:rPr>
                <w:rFonts w:ascii="Arial" w:eastAsia="Calibri" w:hAnsi="Arial" w:cs="Arial"/>
                <w:sz w:val="24"/>
                <w:szCs w:val="24"/>
              </w:rPr>
              <w:t>Les représentations du monde et de l’activité humaine</w:t>
            </w:r>
            <w:r w:rsidRPr="00AE743D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A50037" w:rsidRPr="00506089" w14:paraId="672225D3" w14:textId="77777777" w:rsidTr="00CC7850">
        <w:trPr>
          <w:trHeight w:val="567"/>
        </w:trPr>
        <w:tc>
          <w:tcPr>
            <w:tcW w:w="1038" w:type="pct"/>
            <w:vAlign w:val="center"/>
          </w:tcPr>
          <w:p w14:paraId="1659B443" w14:textId="77777777" w:rsidR="00A50037" w:rsidRPr="00506089" w:rsidRDefault="00583F75" w:rsidP="00FA2A3A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Thématique / Problématique</w:t>
            </w:r>
          </w:p>
        </w:tc>
        <w:tc>
          <w:tcPr>
            <w:tcW w:w="3962" w:type="pct"/>
          </w:tcPr>
          <w:p w14:paraId="0A653154" w14:textId="77777777" w:rsidR="00A50037" w:rsidRPr="00506089" w:rsidRDefault="00AE743D" w:rsidP="00632EC6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Pr="00506089">
              <w:rPr>
                <w:rFonts w:ascii="Arial" w:hAnsi="Arial" w:cs="Arial"/>
                <w:sz w:val="24"/>
                <w:szCs w:val="24"/>
              </w:rPr>
              <w:t>trabajo</w:t>
            </w:r>
            <w:proofErr w:type="spellEnd"/>
            <w:r w:rsidRPr="005060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6089">
              <w:rPr>
                <w:rFonts w:ascii="Arial" w:hAnsi="Arial" w:cs="Arial"/>
                <w:sz w:val="24"/>
                <w:szCs w:val="24"/>
              </w:rPr>
              <w:t>infantil</w:t>
            </w:r>
            <w:proofErr w:type="spellEnd"/>
          </w:p>
        </w:tc>
      </w:tr>
    </w:tbl>
    <w:p w14:paraId="24120657" w14:textId="77777777" w:rsidR="00A50037" w:rsidRDefault="00A50037">
      <w:pPr>
        <w:rPr>
          <w:rFonts w:ascii="Arial" w:hAnsi="Arial" w:cs="Arial"/>
          <w:sz w:val="24"/>
          <w:szCs w:val="24"/>
        </w:rPr>
      </w:pPr>
    </w:p>
    <w:p w14:paraId="628A06A7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642E26B5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598FD920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7E8985A0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7CD845A1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0FF43118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260C2616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3B1DCE98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018B6454" w14:textId="77777777" w:rsidR="00CC7850" w:rsidRDefault="00CC7850">
      <w:pPr>
        <w:rPr>
          <w:rFonts w:ascii="Arial" w:hAnsi="Arial" w:cs="Arial"/>
          <w:sz w:val="24"/>
          <w:szCs w:val="24"/>
        </w:rPr>
      </w:pPr>
    </w:p>
    <w:p w14:paraId="5B94AC73" w14:textId="77777777" w:rsidR="00CC7850" w:rsidRDefault="00CC785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92"/>
        <w:gridCol w:w="12082"/>
      </w:tblGrid>
      <w:tr w:rsidR="0067483D" w:rsidRPr="00A7163A" w14:paraId="58A561C8" w14:textId="77777777" w:rsidTr="00CC7850">
        <w:tc>
          <w:tcPr>
            <w:tcW w:w="738" w:type="pct"/>
            <w:vAlign w:val="center"/>
          </w:tcPr>
          <w:p w14:paraId="26550480" w14:textId="77777777" w:rsidR="0067483D" w:rsidRPr="00506089" w:rsidRDefault="0067483D" w:rsidP="00785B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Supports utilisés / sources</w:t>
            </w:r>
          </w:p>
        </w:tc>
        <w:tc>
          <w:tcPr>
            <w:tcW w:w="4262" w:type="pct"/>
          </w:tcPr>
          <w:p w14:paraId="269A6AE2" w14:textId="77777777" w:rsidR="00AE743D" w:rsidRPr="00511944" w:rsidRDefault="00AE743D" w:rsidP="00AE743D">
            <w:pPr>
              <w:numPr>
                <w:ilvl w:val="0"/>
                <w:numId w:val="3"/>
              </w:numPr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511944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La vida </w:t>
            </w:r>
            <w:proofErr w:type="spellStart"/>
            <w:r w:rsidRPr="00511944">
              <w:rPr>
                <w:rFonts w:ascii="Arial" w:eastAsia="PMingLiU" w:hAnsi="Arial" w:cs="Arial"/>
                <w:sz w:val="24"/>
                <w:szCs w:val="24"/>
                <w:lang w:eastAsia="zh-TW"/>
              </w:rPr>
              <w:t>cotidiana</w:t>
            </w:r>
            <w:proofErr w:type="spellEnd"/>
            <w:r w:rsidRPr="00511944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de Alfredo (</w:t>
            </w:r>
            <w:proofErr w:type="spellStart"/>
            <w:r w:rsidRPr="00511944">
              <w:rPr>
                <w:rFonts w:ascii="Arial" w:eastAsia="PMingLiU" w:hAnsi="Arial" w:cs="Arial"/>
                <w:sz w:val="24"/>
                <w:szCs w:val="24"/>
                <w:lang w:eastAsia="zh-TW"/>
              </w:rPr>
              <w:t>Anímate</w:t>
            </w:r>
            <w:proofErr w:type="spellEnd"/>
            <w:r w:rsidRPr="00511944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2ème édition, page 20)</w:t>
            </w:r>
            <w:r w:rsidR="00511944" w:rsidRPr="00511944">
              <w:rPr>
                <w:rFonts w:ascii="Arial" w:eastAsia="PMingLiU" w:hAnsi="Arial" w:cs="Arial"/>
                <w:sz w:val="24"/>
                <w:szCs w:val="24"/>
                <w:lang w:eastAsia="zh-TW"/>
              </w:rPr>
              <w:t>, texte en fichier joint</w:t>
            </w:r>
          </w:p>
          <w:p w14:paraId="0D03256A" w14:textId="77777777" w:rsidR="0016548A" w:rsidRPr="009A47A6" w:rsidRDefault="00AE743D" w:rsidP="0016548A">
            <w:pPr>
              <w:numPr>
                <w:ilvl w:val="0"/>
                <w:numId w:val="3"/>
              </w:numPr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9A47A6">
              <w:rPr>
                <w:rFonts w:ascii="Arial" w:eastAsia="PMingLiU" w:hAnsi="Arial" w:cs="Arial"/>
                <w:sz w:val="24"/>
                <w:szCs w:val="24"/>
                <w:lang w:eastAsia="zh-TW"/>
              </w:rPr>
              <w:t>Karen</w:t>
            </w:r>
            <w:r w:rsidR="00B47A5F" w:rsidRPr="009A47A6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, </w:t>
            </w:r>
            <w:hyperlink r:id="rId7" w:history="1">
              <w:r w:rsidR="0016548A" w:rsidRPr="009A47A6">
                <w:rPr>
                  <w:rStyle w:val="Lienhypertexte"/>
                  <w:rFonts w:ascii="Arial" w:eastAsia="PMingLiU" w:hAnsi="Arial" w:cs="Arial"/>
                  <w:sz w:val="24"/>
                  <w:szCs w:val="24"/>
                  <w:lang w:eastAsia="zh-TW"/>
                </w:rPr>
                <w:t>w</w:t>
              </w:r>
              <w:r w:rsidR="0016548A" w:rsidRPr="009A47A6">
                <w:rPr>
                  <w:rStyle w:val="Lienhypertexte"/>
                  <w:rFonts w:ascii="Arial" w:hAnsi="Arial" w:cs="Arial"/>
                  <w:sz w:val="24"/>
                  <w:szCs w:val="24"/>
                </w:rPr>
                <w:t>ww.ops.org.bo</w:t>
              </w:r>
            </w:hyperlink>
            <w:r w:rsidR="009A47A6" w:rsidRPr="009A47A6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(lien inopérant), texte en fichier joint</w:t>
            </w:r>
          </w:p>
          <w:p w14:paraId="4CBF07A8" w14:textId="77777777" w:rsidR="0016548A" w:rsidRDefault="00AE743D" w:rsidP="0016548A">
            <w:pPr>
              <w:numPr>
                <w:ilvl w:val="0"/>
                <w:numId w:val="3"/>
              </w:num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fr-FR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>Niños comiendo uvas y melones (</w:t>
            </w:r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1650) de Bartolomé Esteban Murillo</w:t>
            </w:r>
            <w:r w:rsidR="0016548A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 xml:space="preserve">; </w:t>
            </w:r>
            <w:hyperlink r:id="rId8" w:history="1">
              <w:r w:rsidR="0016548A" w:rsidRPr="00CF0390">
                <w:rPr>
                  <w:rStyle w:val="Lienhypertexte"/>
                  <w:rFonts w:ascii="Arial" w:eastAsia="PMingLiU" w:hAnsi="Arial" w:cs="Arial"/>
                  <w:sz w:val="24"/>
                  <w:szCs w:val="24"/>
                  <w:lang w:val="es-ES_tradnl" w:eastAsia="zh-TW"/>
                </w:rPr>
                <w:t>https://historia-arte.com/obras/ninos-comiendo-uvas-y-melon</w:t>
              </w:r>
            </w:hyperlink>
          </w:p>
          <w:p w14:paraId="5795A20E" w14:textId="77777777" w:rsidR="003A0194" w:rsidRPr="0071281E" w:rsidRDefault="00AE743D" w:rsidP="0046492B">
            <w:pPr>
              <w:numPr>
                <w:ilvl w:val="0"/>
                <w:numId w:val="3"/>
              </w:num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16548A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>Zamba pregunta ¿Qué son los derechos del niño?</w:t>
            </w:r>
            <w:r w:rsidR="003A0194" w:rsidRPr="0016548A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 xml:space="preserve">                                                        </w:t>
            </w:r>
            <w:r w:rsidRPr="0016548A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 xml:space="preserve"> </w:t>
            </w:r>
            <w:r w:rsidR="00CC7850" w:rsidRPr="0016548A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 xml:space="preserve">                            </w:t>
            </w:r>
            <w:r w:rsidRPr="0071281E">
              <w:rPr>
                <w:rFonts w:ascii="Arial" w:eastAsia="Calibri" w:hAnsi="Arial" w:cs="Arial"/>
                <w:sz w:val="24"/>
                <w:szCs w:val="24"/>
              </w:rPr>
              <w:t xml:space="preserve">Chaîne : </w:t>
            </w:r>
            <w:proofErr w:type="spellStart"/>
            <w:r w:rsidRPr="0071281E">
              <w:rPr>
                <w:rFonts w:ascii="Arial" w:eastAsia="Calibri" w:hAnsi="Arial" w:cs="Arial"/>
                <w:sz w:val="24"/>
                <w:szCs w:val="24"/>
              </w:rPr>
              <w:t>Pakapaka</w:t>
            </w:r>
            <w:proofErr w:type="spellEnd"/>
            <w:r w:rsidRPr="0071281E">
              <w:rPr>
                <w:rFonts w:ascii="Arial" w:eastAsia="Calibri" w:hAnsi="Arial" w:cs="Arial"/>
                <w:sz w:val="24"/>
                <w:szCs w:val="24"/>
              </w:rPr>
              <w:t xml:space="preserve"> (propriété du gouvernement </w:t>
            </w:r>
            <w:proofErr w:type="gramStart"/>
            <w:r w:rsidRPr="0071281E">
              <w:rPr>
                <w:rFonts w:ascii="Arial" w:eastAsia="Calibri" w:hAnsi="Arial" w:cs="Arial"/>
                <w:sz w:val="24"/>
                <w:szCs w:val="24"/>
              </w:rPr>
              <w:t xml:space="preserve">argentin)   </w:t>
            </w:r>
            <w:proofErr w:type="gramEnd"/>
            <w:r w:rsidR="000E04D1">
              <w:fldChar w:fldCharType="begin"/>
            </w:r>
            <w:r w:rsidR="000E04D1">
              <w:instrText xml:space="preserve"> HYPERLINK "https://www.youtube.com/watch?v=9AUVz1mcro0" </w:instrText>
            </w:r>
            <w:r w:rsidR="000E04D1">
              <w:fldChar w:fldCharType="separate"/>
            </w:r>
            <w:r w:rsidRPr="0071281E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fr-FR"/>
              </w:rPr>
              <w:t>https://www.youtube.com/watch?v=9AUVz1mcro0</w:t>
            </w:r>
            <w:r w:rsidR="000E04D1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val="es-ES_tradnl" w:eastAsia="fr-FR"/>
              </w:rPr>
              <w:fldChar w:fldCharType="end"/>
            </w:r>
          </w:p>
          <w:p w14:paraId="2276CDC0" w14:textId="77777777" w:rsidR="0016548A" w:rsidRPr="0016548A" w:rsidRDefault="003A0194" w:rsidP="0016548A">
            <w:pPr>
              <w:numPr>
                <w:ilvl w:val="0"/>
                <w:numId w:val="3"/>
              </w:num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Los </w:t>
            </w:r>
            <w:proofErr w:type="spellStart"/>
            <w:r w:rsidRPr="00506089">
              <w:rPr>
                <w:rFonts w:ascii="Arial" w:eastAsia="PMingLiU" w:hAnsi="Arial" w:cs="Arial"/>
                <w:sz w:val="24"/>
                <w:szCs w:val="24"/>
                <w:lang w:eastAsia="zh-TW"/>
              </w:rPr>
              <w:t>perros</w:t>
            </w:r>
            <w:proofErr w:type="spellEnd"/>
            <w:r w:rsidRPr="00506089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de la calle, paroles d’une chanson de </w:t>
            </w:r>
            <w:proofErr w:type="spellStart"/>
            <w:r w:rsidRPr="00506089">
              <w:rPr>
                <w:rFonts w:ascii="Arial" w:eastAsia="PMingLiU" w:hAnsi="Arial" w:cs="Arial"/>
                <w:sz w:val="24"/>
                <w:szCs w:val="24"/>
                <w:lang w:eastAsia="zh-TW"/>
              </w:rPr>
              <w:t>Kinto</w:t>
            </w:r>
            <w:proofErr w:type="spellEnd"/>
            <w:r w:rsidRPr="00506089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Sol (groupe de hip hop mexicain)</w:t>
            </w:r>
            <w:r w:rsidR="0016548A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                                    </w:t>
            </w:r>
            <w:r w:rsidR="0016548A" w:rsidRPr="0016548A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Lien vers les paroles : </w:t>
            </w:r>
            <w:hyperlink r:id="rId9" w:history="1">
              <w:r w:rsidR="0016548A" w:rsidRPr="0016548A">
                <w:rPr>
                  <w:rStyle w:val="Lienhypertexte"/>
                  <w:rFonts w:ascii="Arial" w:eastAsia="PMingLiU" w:hAnsi="Arial" w:cs="Arial"/>
                  <w:sz w:val="24"/>
                  <w:szCs w:val="24"/>
                  <w:lang w:eastAsia="zh-TW"/>
                </w:rPr>
                <w:t>https://www.musica.com/letras.asp?letra=1210234</w:t>
              </w:r>
            </w:hyperlink>
          </w:p>
          <w:p w14:paraId="42C01059" w14:textId="77777777" w:rsidR="003A0194" w:rsidRPr="00506089" w:rsidRDefault="003A0194" w:rsidP="003A0194">
            <w:pPr>
              <w:numPr>
                <w:ilvl w:val="0"/>
                <w:numId w:val="3"/>
              </w:num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fr-FR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>El trabajo no es cosa de niños</w:t>
            </w:r>
            <w:r w:rsidRPr="00506089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fr-FR"/>
              </w:rPr>
              <w:t xml:space="preserve"> </w:t>
            </w:r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de Global Humanitaria (ONG)</w:t>
            </w: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 xml:space="preserve"> </w:t>
            </w:r>
            <w:hyperlink r:id="rId10" w:history="1">
              <w:r w:rsidRPr="00506089">
                <w:rPr>
                  <w:rStyle w:val="Lienhypertexte"/>
                  <w:rFonts w:ascii="Arial" w:eastAsia="PMingLiU" w:hAnsi="Arial" w:cs="Arial"/>
                  <w:sz w:val="24"/>
                  <w:szCs w:val="24"/>
                  <w:lang w:val="es-ES_tradnl" w:eastAsia="zh-TW"/>
                </w:rPr>
                <w:t>https://www.youtube.com/watch?v=YkkPq8B9Lqc&amp;list=PL4AA3B56F137A9ABA&amp;index=5</w:t>
              </w:r>
            </w:hyperlink>
          </w:p>
          <w:p w14:paraId="5D3FF8C0" w14:textId="77777777" w:rsidR="003A0194" w:rsidRPr="00CC7850" w:rsidRDefault="003A0194" w:rsidP="00CC7850">
            <w:pPr>
              <w:numPr>
                <w:ilvl w:val="0"/>
                <w:numId w:val="3"/>
              </w:num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fr-FR"/>
              </w:rPr>
            </w:pPr>
            <w:proofErr w:type="spellStart"/>
            <w:r w:rsidRPr="00CC7850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Extraits</w:t>
            </w:r>
            <w:proofErr w:type="spellEnd"/>
            <w:r w:rsidRPr="00CC7850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 xml:space="preserve"> un </w:t>
            </w:r>
            <w:proofErr w:type="gramStart"/>
            <w:r w:rsidRPr="00CC7850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r</w:t>
            </w:r>
            <w:proofErr w:type="spellStart"/>
            <w:r w:rsidRPr="00CC7850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>eportage</w:t>
            </w:r>
            <w:proofErr w:type="spellEnd"/>
            <w:r w:rsidRPr="00CC7850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 xml:space="preserve"> :</w:t>
            </w:r>
            <w:proofErr w:type="gramEnd"/>
            <w:r w:rsidRPr="00CC7850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 xml:space="preserve"> Niños de la necesidad: testimonios de pequeños que luchan por vencer la pobreza</w:t>
            </w:r>
            <w:r w:rsidR="00806EE8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>.</w:t>
            </w:r>
          </w:p>
          <w:p w14:paraId="7A36D675" w14:textId="77777777" w:rsidR="003A0194" w:rsidRPr="00506089" w:rsidRDefault="00CC7850" w:rsidP="003A0194">
            <w:pPr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</w:pPr>
            <w:r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 xml:space="preserve">         </w:t>
            </w:r>
            <w:proofErr w:type="spellStart"/>
            <w:r w:rsidR="003A0194" w:rsidRPr="00CC7850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>Emission</w:t>
            </w:r>
            <w:proofErr w:type="spellEnd"/>
            <w:r w:rsidR="003A0194" w:rsidRPr="00CC7850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> : Panorama</w:t>
            </w:r>
            <w:r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 xml:space="preserve"> ; </w:t>
            </w:r>
            <w:proofErr w:type="spellStart"/>
            <w:r w:rsidR="003A0194" w:rsidRPr="00506089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>Chaîne</w:t>
            </w:r>
            <w:proofErr w:type="spellEnd"/>
            <w:r w:rsidR="003A0194" w:rsidRPr="00506089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 xml:space="preserve"> : Panamericana TV </w:t>
            </w:r>
          </w:p>
          <w:p w14:paraId="24CE383F" w14:textId="77777777" w:rsidR="003A0194" w:rsidRPr="0071281E" w:rsidRDefault="000E04D1" w:rsidP="003A0194">
            <w:pPr>
              <w:rPr>
                <w:lang w:val="es-ES"/>
              </w:rPr>
            </w:pPr>
            <w:hyperlink r:id="rId11" w:history="1">
              <w:r w:rsidR="003A0194" w:rsidRPr="00506089">
                <w:rPr>
                  <w:rFonts w:ascii="Arial" w:eastAsia="PMingLiU" w:hAnsi="Arial" w:cs="Arial"/>
                  <w:color w:val="0563C1" w:themeColor="hyperlink"/>
                  <w:sz w:val="24"/>
                  <w:szCs w:val="24"/>
                  <w:u w:val="single"/>
                  <w:lang w:val="es-ES" w:eastAsia="zh-TW"/>
                </w:rPr>
                <w:t>https://panamericana.pe/panorama/locales/271502-ninos-necesidad-testimonios-pequenos-luchan-vencer-pobreza</w:t>
              </w:r>
            </w:hyperlink>
          </w:p>
          <w:p w14:paraId="1650988A" w14:textId="77777777" w:rsidR="00A7163A" w:rsidRPr="00A7163A" w:rsidRDefault="00A7163A" w:rsidP="003A0194">
            <w:pPr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A7163A">
              <w:rPr>
                <w:rFonts w:ascii="Arial" w:hAnsi="Arial" w:cs="Arial"/>
                <w:sz w:val="24"/>
                <w:szCs w:val="24"/>
              </w:rPr>
              <w:t>(Extraits étudiés : du début à 00 : 50, puis de 05 : 47 à 07 : 06)</w:t>
            </w:r>
          </w:p>
          <w:p w14:paraId="2CF89CD5" w14:textId="77777777" w:rsidR="0067483D" w:rsidRPr="00A7163A" w:rsidRDefault="0067483D" w:rsidP="003A01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A51DA8" w14:textId="77777777" w:rsidR="0067483D" w:rsidRPr="00A7163A" w:rsidRDefault="0067483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FA2A3A" w:rsidRPr="00506089" w14:paraId="1B9BA7ED" w14:textId="77777777" w:rsidTr="00FA2A3A">
        <w:tc>
          <w:tcPr>
            <w:tcW w:w="5000" w:type="pct"/>
            <w:vAlign w:val="center"/>
          </w:tcPr>
          <w:p w14:paraId="686F945D" w14:textId="77777777" w:rsidR="00FA2A3A" w:rsidRPr="00506089" w:rsidRDefault="00FA2A3A" w:rsidP="00FA2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sz w:val="24"/>
                <w:szCs w:val="24"/>
              </w:rPr>
              <w:t>Tâche de fin séquence</w:t>
            </w:r>
          </w:p>
        </w:tc>
      </w:tr>
      <w:tr w:rsidR="00FA2A3A" w:rsidRPr="00506089" w14:paraId="2E8BB8BB" w14:textId="77777777" w:rsidTr="00FA2A3A">
        <w:tc>
          <w:tcPr>
            <w:tcW w:w="5000" w:type="pct"/>
          </w:tcPr>
          <w:p w14:paraId="3D85F767" w14:textId="77777777" w:rsidR="00FA2A3A" w:rsidRPr="00806EE8" w:rsidRDefault="00AE743D" w:rsidP="004F5405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Arial" w:eastAsia="Trebuchet MS" w:hAnsi="Arial" w:cs="Arial"/>
                <w:sz w:val="24"/>
                <w:szCs w:val="24"/>
                <w:u w:val="single"/>
              </w:rPr>
            </w:pPr>
            <w:r w:rsidRPr="00506089">
              <w:rPr>
                <w:rFonts w:ascii="Arial" w:eastAsia="Trebuchet MS" w:hAnsi="Arial" w:cs="Arial"/>
                <w:sz w:val="24"/>
                <w:szCs w:val="24"/>
              </w:rPr>
              <w:t>Rédiger les commentaires d’un reportage vidéo, dont le son a été coupé, sur le travail des enfants au Pérou.                                                                                                                            Dans un second temps : lire et s’enregistrer  puis faire le montage de la bande sonore pour diffuser l’émission, en cours d’espagnol.</w:t>
            </w:r>
          </w:p>
          <w:p w14:paraId="57710F1F" w14:textId="77777777" w:rsidR="00806EE8" w:rsidRPr="00806EE8" w:rsidRDefault="00806EE8" w:rsidP="00806EE8">
            <w:pPr>
              <w:rPr>
                <w:rFonts w:ascii="Arial" w:eastAsia="Trebuchet MS" w:hAnsi="Arial" w:cs="Arial"/>
                <w:b/>
                <w:sz w:val="24"/>
                <w:szCs w:val="24"/>
                <w:u w:val="single"/>
              </w:rPr>
            </w:pPr>
            <w:r w:rsidRPr="00806EE8">
              <w:rPr>
                <w:rFonts w:ascii="Arial" w:eastAsia="Trebuchet MS" w:hAnsi="Arial" w:cs="Arial"/>
                <w:b/>
                <w:sz w:val="24"/>
                <w:szCs w:val="24"/>
                <w:u w:val="single"/>
              </w:rPr>
              <w:t>Mise en œuvre :</w:t>
            </w:r>
          </w:p>
          <w:p w14:paraId="275DF6E6" w14:textId="77777777" w:rsidR="00806EE8" w:rsidRPr="00806EE8" w:rsidRDefault="00806EE8" w:rsidP="00806EE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>Il y aura deux séances pour réaliser le projet final : écrire la bande sonore d’une émission sur le travail des enfants.</w:t>
            </w:r>
          </w:p>
          <w:p w14:paraId="5AD598D7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 xml:space="preserve">Chaque élève appartiendra à un groupe de 3 mais participera lors de la première séance à un atelier dans un autre groupe de 3. </w:t>
            </w:r>
          </w:p>
          <w:p w14:paraId="4F554E4A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Il y aura donc deux séances et deux trinômes différents.</w:t>
            </w:r>
          </w:p>
          <w:p w14:paraId="16A95316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 xml:space="preserve"> Chaque élève aura donc deux groupes. Celui de la première séance sera homogène et celui de la deuxième sera hétérogène</w:t>
            </w:r>
            <w:r w:rsidRPr="00806EE8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78E54389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>Les groupes ont été créés en amont de l’activité.</w:t>
            </w:r>
          </w:p>
          <w:p w14:paraId="0E5CE917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806EE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Mise en place</w:t>
            </w: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de la première séance </w:t>
            </w:r>
          </w:p>
          <w:p w14:paraId="1D66D6D2" w14:textId="77777777" w:rsid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>La vidéo de l’émission à doubler, a été coupée en trois. Trois extraits aux difficultés différentes et adaptées aux groupes d’atelier.</w:t>
            </w:r>
          </w:p>
          <w:p w14:paraId="0D4C0A5D" w14:textId="77777777" w:rsidR="00A7163A" w:rsidRDefault="00A7163A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Extrait 1 : le journal télé (du début à 00 : 29) </w:t>
            </w:r>
          </w:p>
          <w:p w14:paraId="39363D9E" w14:textId="77777777" w:rsidR="00A7163A" w:rsidRDefault="00A7163A" w:rsidP="00806EE8">
            <w:pPr>
              <w:spacing w:after="20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Extrait 2 : le reportage, voix off (de 00 : 30 à 00 : 50 puis de </w:t>
            </w:r>
            <w:r w:rsidRPr="00A7163A">
              <w:rPr>
                <w:rFonts w:ascii="Arial" w:hAnsi="Arial" w:cs="Arial"/>
                <w:sz w:val="24"/>
                <w:szCs w:val="24"/>
              </w:rPr>
              <w:t xml:space="preserve">05 : 47 à </w:t>
            </w:r>
            <w:r>
              <w:rPr>
                <w:rFonts w:ascii="Arial" w:hAnsi="Arial" w:cs="Arial"/>
                <w:sz w:val="24"/>
                <w:szCs w:val="24"/>
              </w:rPr>
              <w:t xml:space="preserve">06 : 19 ) </w:t>
            </w:r>
          </w:p>
          <w:p w14:paraId="70E6BA33" w14:textId="77777777" w:rsidR="00A7163A" w:rsidRPr="00806EE8" w:rsidRDefault="00A7163A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Extrait 3 :</w:t>
            </w:r>
            <w:r w:rsidR="00784BE2">
              <w:rPr>
                <w:rFonts w:ascii="Arial" w:hAnsi="Arial" w:cs="Arial"/>
                <w:sz w:val="24"/>
                <w:szCs w:val="24"/>
              </w:rPr>
              <w:t xml:space="preserve"> Témoignage (</w:t>
            </w:r>
            <w:r>
              <w:rPr>
                <w:rFonts w:ascii="Arial" w:hAnsi="Arial" w:cs="Arial"/>
                <w:sz w:val="24"/>
                <w:szCs w:val="24"/>
              </w:rPr>
              <w:t xml:space="preserve">de 06 : 20 à </w:t>
            </w:r>
            <w:r w:rsidRPr="00A7163A">
              <w:rPr>
                <w:rFonts w:ascii="Arial" w:hAnsi="Arial" w:cs="Arial"/>
                <w:sz w:val="24"/>
                <w:szCs w:val="24"/>
              </w:rPr>
              <w:t>07 : 06)</w:t>
            </w:r>
          </w:p>
          <w:p w14:paraId="5E8234A1" w14:textId="77777777" w:rsidR="00A7163A" w:rsidRDefault="00A7163A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4429F94D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 xml:space="preserve">En fin d’heure, il y a une phase de mutualisation. Les trois vidéos sont réassemblées.  On propose à un élève de chaque atelier de lire la production réalisée. </w:t>
            </w:r>
            <w:r w:rsidR="00511944">
              <w:rPr>
                <w:rFonts w:ascii="Arial" w:eastAsia="Calibri" w:hAnsi="Arial" w:cs="Arial"/>
                <w:sz w:val="24"/>
                <w:szCs w:val="24"/>
              </w:rPr>
              <w:t xml:space="preserve">La vidéo sans le son est diffusée en même temps. </w:t>
            </w:r>
            <w:r w:rsidRPr="00806EE8">
              <w:rPr>
                <w:rFonts w:ascii="Arial" w:eastAsia="Calibri" w:hAnsi="Arial" w:cs="Arial"/>
                <w:sz w:val="24"/>
                <w:szCs w:val="24"/>
              </w:rPr>
              <w:t>On obt</w:t>
            </w:r>
            <w:r w:rsidR="00511944">
              <w:rPr>
                <w:rFonts w:ascii="Arial" w:eastAsia="Calibri" w:hAnsi="Arial" w:cs="Arial"/>
                <w:sz w:val="24"/>
                <w:szCs w:val="24"/>
              </w:rPr>
              <w:t>ient alors le reportage complet, « en direct ».</w:t>
            </w:r>
          </w:p>
          <w:p w14:paraId="194DDFA2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>Pour le cours suivant, chaque élève revient sur son texte en essayant de l’améliorer et de corriger ses erreurs.</w:t>
            </w:r>
          </w:p>
          <w:p w14:paraId="333CFC3D" w14:textId="77777777" w:rsidR="00806EE8" w:rsidRPr="00806EE8" w:rsidRDefault="00806EE8" w:rsidP="00A7163A">
            <w:pPr>
              <w:spacing w:after="200" w:line="276" w:lineRule="auto"/>
              <w:contextualSpacing w:val="0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806EE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Mise en place de la deuxième séance</w:t>
            </w:r>
          </w:p>
          <w:p w14:paraId="45A57A1D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 xml:space="preserve">Les groupes hétérogènes sont reconstitués. </w:t>
            </w:r>
          </w:p>
          <w:p w14:paraId="784A8F16" w14:textId="77777777" w:rsidR="00A7163A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 xml:space="preserve">Ensemble, ils </w:t>
            </w:r>
            <w:r w:rsidR="00784BE2">
              <w:rPr>
                <w:rFonts w:ascii="Arial" w:eastAsia="Calibri" w:hAnsi="Arial" w:cs="Arial"/>
                <w:sz w:val="24"/>
                <w:szCs w:val="24"/>
              </w:rPr>
              <w:t xml:space="preserve">peuvent </w:t>
            </w:r>
            <w:r w:rsidRPr="00806EE8">
              <w:rPr>
                <w:rFonts w:ascii="Arial" w:eastAsia="Calibri" w:hAnsi="Arial" w:cs="Arial"/>
                <w:sz w:val="24"/>
                <w:szCs w:val="24"/>
              </w:rPr>
              <w:t xml:space="preserve"> mettre en commun leurs travaux, veiller à des ajustements (s’il y a des redites entre les trois productions), proposer de nouvelles choses, corriger des erreurs de langues ou de vocabulaire</w:t>
            </w:r>
          </w:p>
          <w:p w14:paraId="5F60360D" w14:textId="77777777" w:rsidR="00806EE8" w:rsidRPr="00806EE8" w:rsidRDefault="00806EE8" w:rsidP="00806EE8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806EE8">
              <w:rPr>
                <w:rFonts w:ascii="Arial" w:eastAsia="Calibri" w:hAnsi="Arial" w:cs="Arial"/>
                <w:sz w:val="24"/>
                <w:szCs w:val="24"/>
              </w:rPr>
              <w:t>Le travail est ramassé à la fin de la deuxième heure, pour être évalué</w:t>
            </w:r>
            <w:r w:rsidR="00784BE2">
              <w:rPr>
                <w:rFonts w:ascii="Arial" w:eastAsia="Calibri" w:hAnsi="Arial" w:cs="Arial"/>
                <w:sz w:val="24"/>
                <w:szCs w:val="24"/>
              </w:rPr>
              <w:t xml:space="preserve"> (D1.2 expression écrite A2)</w:t>
            </w:r>
            <w:r w:rsidRPr="00806EE8">
              <w:rPr>
                <w:rFonts w:ascii="Arial" w:eastAsia="Calibri" w:hAnsi="Arial" w:cs="Arial"/>
                <w:sz w:val="24"/>
                <w:szCs w:val="24"/>
              </w:rPr>
              <w:t xml:space="preserve">. Il a bien sûr été possible de le poursuivre à la maison entre les deux cours. </w:t>
            </w:r>
          </w:p>
          <w:p w14:paraId="59D07E57" w14:textId="40704BAB" w:rsidR="00806EE8" w:rsidRPr="0071281E" w:rsidRDefault="00511944" w:rsidP="0071281E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Les textes sont ensuite</w:t>
            </w:r>
            <w:r w:rsidR="00806EE8" w:rsidRPr="00806EE8">
              <w:rPr>
                <w:rFonts w:ascii="Arial" w:eastAsia="Calibri" w:hAnsi="Arial" w:cs="Arial"/>
                <w:sz w:val="24"/>
                <w:szCs w:val="24"/>
              </w:rPr>
              <w:t xml:space="preserve"> rendus aux élèves</w:t>
            </w:r>
            <w:r>
              <w:rPr>
                <w:rFonts w:ascii="Arial" w:eastAsia="Calibri" w:hAnsi="Arial" w:cs="Arial"/>
                <w:sz w:val="24"/>
                <w:szCs w:val="24"/>
              </w:rPr>
              <w:t>. Les différentes erreurs sont signalées et les élèves essaient</w:t>
            </w:r>
            <w:r w:rsidR="00806EE8" w:rsidRPr="00806EE8">
              <w:rPr>
                <w:rFonts w:ascii="Arial" w:eastAsia="Calibri" w:hAnsi="Arial" w:cs="Arial"/>
                <w:sz w:val="24"/>
                <w:szCs w:val="24"/>
              </w:rPr>
              <w:t xml:space="preserve"> de les corriger avant </w:t>
            </w:r>
            <w:r w:rsidR="00806EE8" w:rsidRPr="00806EE8">
              <w:rPr>
                <w:rFonts w:ascii="Arial" w:eastAsia="Calibri" w:hAnsi="Arial" w:cs="Arial"/>
                <w:sz w:val="24"/>
                <w:szCs w:val="24"/>
              </w:rPr>
              <w:lastRenderedPageBreak/>
              <w:t>d’enregist</w:t>
            </w:r>
            <w:r>
              <w:rPr>
                <w:rFonts w:ascii="Arial" w:eastAsia="Calibri" w:hAnsi="Arial" w:cs="Arial"/>
                <w:sz w:val="24"/>
                <w:szCs w:val="24"/>
              </w:rPr>
              <w:t>rer les « discours ».  Il faut</w:t>
            </w:r>
            <w:r w:rsidR="00806EE8" w:rsidRPr="00806EE8">
              <w:rPr>
                <w:rFonts w:ascii="Arial" w:eastAsia="Calibri" w:hAnsi="Arial" w:cs="Arial"/>
                <w:sz w:val="24"/>
                <w:szCs w:val="24"/>
              </w:rPr>
              <w:t xml:space="preserve"> ensuite  réaliser, à la maison, le montage de la bande sonore sur la vidéo (tutori</w:t>
            </w:r>
            <w:r w:rsidR="00784BE2">
              <w:rPr>
                <w:rFonts w:ascii="Arial" w:eastAsia="Calibri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de montage donné aux élèves). Le résultat </w:t>
            </w:r>
            <w:r w:rsidR="0071281E">
              <w:rPr>
                <w:rFonts w:ascii="Arial" w:eastAsia="Calibri" w:hAnsi="Arial" w:cs="Arial"/>
                <w:sz w:val="24"/>
                <w:szCs w:val="24"/>
              </w:rPr>
              <w:t>final est</w:t>
            </w:r>
            <w:r w:rsidR="00784BE2">
              <w:rPr>
                <w:rFonts w:ascii="Arial" w:eastAsia="Calibri" w:hAnsi="Arial" w:cs="Arial"/>
                <w:sz w:val="24"/>
                <w:szCs w:val="24"/>
              </w:rPr>
              <w:t xml:space="preserve"> évalué (D2 gérer un projet)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413AB1B4" w14:textId="77777777" w:rsidR="00FA2A3A" w:rsidRDefault="00FA2A3A">
      <w:pPr>
        <w:rPr>
          <w:rFonts w:ascii="Arial" w:hAnsi="Arial" w:cs="Arial"/>
          <w:sz w:val="24"/>
          <w:szCs w:val="24"/>
        </w:rPr>
      </w:pPr>
    </w:p>
    <w:p w14:paraId="31BF6732" w14:textId="77777777" w:rsidR="007C2892" w:rsidRPr="00506089" w:rsidRDefault="007C289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24"/>
        <w:gridCol w:w="4028"/>
        <w:gridCol w:w="2835"/>
        <w:gridCol w:w="2693"/>
        <w:gridCol w:w="3294"/>
      </w:tblGrid>
      <w:tr w:rsidR="00F4510B" w:rsidRPr="00506089" w14:paraId="294A8349" w14:textId="77777777" w:rsidTr="00F4510B">
        <w:tc>
          <w:tcPr>
            <w:tcW w:w="5000" w:type="pct"/>
            <w:gridSpan w:val="5"/>
            <w:vAlign w:val="center"/>
          </w:tcPr>
          <w:p w14:paraId="16E6A4BC" w14:textId="77777777" w:rsidR="00F4510B" w:rsidRPr="00506089" w:rsidRDefault="00F4510B" w:rsidP="00FA2A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sz w:val="24"/>
                <w:szCs w:val="24"/>
              </w:rPr>
              <w:t>Eléments de mise en œuvre / déroulé</w:t>
            </w:r>
          </w:p>
        </w:tc>
      </w:tr>
      <w:tr w:rsidR="00506089" w:rsidRPr="00506089" w14:paraId="25CE968E" w14:textId="77777777" w:rsidTr="004F5405">
        <w:tc>
          <w:tcPr>
            <w:tcW w:w="467" w:type="pct"/>
            <w:vAlign w:val="center"/>
          </w:tcPr>
          <w:p w14:paraId="2A9B49D5" w14:textId="77777777" w:rsidR="00F4510B" w:rsidRPr="00506089" w:rsidRDefault="00F4510B" w:rsidP="006748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sz w:val="24"/>
                <w:szCs w:val="24"/>
              </w:rPr>
              <w:t>Etape de la séquence</w:t>
            </w:r>
          </w:p>
        </w:tc>
        <w:tc>
          <w:tcPr>
            <w:tcW w:w="1421" w:type="pct"/>
            <w:vAlign w:val="center"/>
          </w:tcPr>
          <w:p w14:paraId="226C40B4" w14:textId="77777777" w:rsidR="00F4510B" w:rsidRPr="00506089" w:rsidRDefault="00F4510B" w:rsidP="006748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sz w:val="24"/>
                <w:szCs w:val="24"/>
              </w:rPr>
              <w:t>Objectifs (culturels, pragmatiques, lexicaux, grammaticaux)</w:t>
            </w:r>
          </w:p>
        </w:tc>
        <w:tc>
          <w:tcPr>
            <w:tcW w:w="1000" w:type="pct"/>
            <w:vAlign w:val="center"/>
          </w:tcPr>
          <w:p w14:paraId="2DFB0871" w14:textId="77777777" w:rsidR="00F4510B" w:rsidRPr="00506089" w:rsidRDefault="00F4510B" w:rsidP="006748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sz w:val="24"/>
                <w:szCs w:val="24"/>
              </w:rPr>
              <w:t>Support(s)</w:t>
            </w:r>
          </w:p>
        </w:tc>
        <w:tc>
          <w:tcPr>
            <w:tcW w:w="950" w:type="pct"/>
            <w:vAlign w:val="center"/>
          </w:tcPr>
          <w:p w14:paraId="127FA2BB" w14:textId="77777777" w:rsidR="00F4510B" w:rsidRPr="00506089" w:rsidRDefault="00F4510B" w:rsidP="006748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sz w:val="24"/>
                <w:szCs w:val="24"/>
              </w:rPr>
              <w:t>Activité langagière (ACL)</w:t>
            </w:r>
          </w:p>
        </w:tc>
        <w:tc>
          <w:tcPr>
            <w:tcW w:w="1162" w:type="pct"/>
            <w:vAlign w:val="center"/>
          </w:tcPr>
          <w:p w14:paraId="4592A4F1" w14:textId="77777777" w:rsidR="00F4510B" w:rsidRPr="00506089" w:rsidRDefault="00F4510B" w:rsidP="00F451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089">
              <w:rPr>
                <w:rFonts w:ascii="Arial" w:hAnsi="Arial" w:cs="Arial"/>
                <w:b/>
                <w:sz w:val="24"/>
                <w:szCs w:val="24"/>
              </w:rPr>
              <w:t xml:space="preserve">Mise en œuvre </w:t>
            </w:r>
          </w:p>
        </w:tc>
      </w:tr>
      <w:tr w:rsidR="00506089" w:rsidRPr="00506089" w14:paraId="3FABEFCB" w14:textId="77777777" w:rsidTr="004F5405">
        <w:tc>
          <w:tcPr>
            <w:tcW w:w="467" w:type="pct"/>
            <w:vAlign w:val="center"/>
          </w:tcPr>
          <w:p w14:paraId="017299BC" w14:textId="77777777" w:rsidR="00506089" w:rsidRPr="00506089" w:rsidRDefault="00506089" w:rsidP="0067483D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Séance 1</w:t>
            </w:r>
          </w:p>
        </w:tc>
        <w:tc>
          <w:tcPr>
            <w:tcW w:w="1421" w:type="pct"/>
            <w:vAlign w:val="center"/>
          </w:tcPr>
          <w:p w14:paraId="2480741A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Le travail des enfants</w:t>
            </w:r>
          </w:p>
          <w:p w14:paraId="6EF2C2C4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Présenter une personne</w:t>
            </w:r>
          </w:p>
          <w:p w14:paraId="7226BCD1" w14:textId="77777777" w:rsidR="004F5405" w:rsidRPr="004F5405" w:rsidRDefault="004F5405" w:rsidP="004F5405">
            <w:pPr>
              <w:contextualSpacing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Le présent de l’indicatif (1</w:t>
            </w:r>
            <w:r w:rsidRPr="004F5405">
              <w:rPr>
                <w:rFonts w:ascii="Arial" w:eastAsia="Calibri" w:hAnsi="Arial" w:cs="Arial"/>
                <w:bCs/>
                <w:color w:val="000000"/>
                <w:sz w:val="24"/>
                <w:vertAlign w:val="superscript"/>
              </w:rPr>
              <w:t>ère</w:t>
            </w: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personne et 3</w:t>
            </w:r>
            <w:r w:rsidRPr="004F5405">
              <w:rPr>
                <w:rFonts w:ascii="Arial" w:eastAsia="Calibri" w:hAnsi="Arial" w:cs="Arial"/>
                <w:bCs/>
                <w:color w:val="000000"/>
                <w:sz w:val="24"/>
                <w:vertAlign w:val="superscript"/>
              </w:rPr>
              <w:t>ème</w:t>
            </w: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personne du singulier)</w:t>
            </w:r>
          </w:p>
          <w:p w14:paraId="53269DD4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Expression de la douleur</w:t>
            </w:r>
            <w:r>
              <w:rPr>
                <w:rFonts w:ascii="Arial" w:eastAsia="PMingLiU" w:hAnsi="Arial" w:cs="Arial"/>
                <w:sz w:val="24"/>
                <w:szCs w:val="24"/>
                <w:lang w:eastAsia="zh-TW"/>
              </w:rPr>
              <w:t> :</w:t>
            </w:r>
          </w:p>
          <w:p w14:paraId="0B81AA42" w14:textId="77777777" w:rsidR="004F5405" w:rsidRPr="004F5405" w:rsidRDefault="004F5405" w:rsidP="004F5405">
            <w:pPr>
              <w:contextualSpacing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Emploi de « Doler »</w:t>
            </w:r>
          </w:p>
          <w:p w14:paraId="086D4A19" w14:textId="77777777" w:rsidR="004F5405" w:rsidRPr="004F5405" w:rsidRDefault="004F5405" w:rsidP="004F5405">
            <w:pPr>
              <w:contextualSpacing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Para + verbe à l’infinitif</w:t>
            </w:r>
          </w:p>
          <w:p w14:paraId="63C04353" w14:textId="77777777" w:rsidR="004F5405" w:rsidRPr="004F5405" w:rsidRDefault="004F5405" w:rsidP="004F5405">
            <w:pPr>
              <w:contextualSpacing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Porque…</w:t>
            </w:r>
          </w:p>
          <w:p w14:paraId="61E3A15D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La cause</w:t>
            </w:r>
          </w:p>
          <w:p w14:paraId="74B2614C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Le but</w:t>
            </w:r>
          </w:p>
          <w:p w14:paraId="7A4B8BC1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Formuler des hypothèses</w:t>
            </w:r>
          </w:p>
          <w:p w14:paraId="3F3D61BA" w14:textId="77777777" w:rsidR="00506089" w:rsidRPr="00506089" w:rsidRDefault="00506089" w:rsidP="00674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0DAE4BA" w14:textId="77777777" w:rsidR="00506089" w:rsidRPr="00506089" w:rsidRDefault="00506089" w:rsidP="005060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 xml:space="preserve">La vida cotidiana de Alfredo </w:t>
            </w:r>
          </w:p>
        </w:tc>
        <w:tc>
          <w:tcPr>
            <w:tcW w:w="950" w:type="pct"/>
            <w:vAlign w:val="center"/>
          </w:tcPr>
          <w:p w14:paraId="58858A56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7C2892">
              <w:rPr>
                <w:rFonts w:ascii="Arial" w:eastAsia="PMingLiU" w:hAnsi="Arial" w:cs="Arial"/>
                <w:b/>
                <w:sz w:val="24"/>
                <w:szCs w:val="24"/>
                <w:lang w:eastAsia="zh-TW"/>
              </w:rPr>
              <w:t>CE</w:t>
            </w:r>
          </w:p>
          <w:p w14:paraId="1618EC1F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7C2892">
              <w:rPr>
                <w:rFonts w:ascii="Arial" w:eastAsia="Calibri" w:hAnsi="Arial" w:cs="Arial"/>
                <w:sz w:val="24"/>
              </w:rPr>
              <w:t>Savoir repérer des informations ciblées sur des documents informatifs</w:t>
            </w:r>
          </w:p>
          <w:p w14:paraId="552723CC" w14:textId="77777777" w:rsidR="007C2892" w:rsidRPr="007C2892" w:rsidRDefault="007C2892" w:rsidP="007C2892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</w:p>
          <w:p w14:paraId="59952E56" w14:textId="77777777" w:rsidR="007C2892" w:rsidRPr="007C2892" w:rsidRDefault="007C2892" w:rsidP="007C2892">
            <w:pPr>
              <w:contextualSpacing w:val="0"/>
              <w:rPr>
                <w:rFonts w:ascii="Arial" w:eastAsia="PMingLiU" w:hAnsi="Arial" w:cs="Arial"/>
                <w:b/>
                <w:sz w:val="24"/>
                <w:szCs w:val="24"/>
                <w:lang w:eastAsia="zh-TW"/>
              </w:rPr>
            </w:pPr>
            <w:r w:rsidRPr="007C2892">
              <w:rPr>
                <w:rFonts w:ascii="Arial" w:eastAsia="PMingLiU" w:hAnsi="Arial" w:cs="Arial"/>
                <w:b/>
                <w:sz w:val="24"/>
                <w:szCs w:val="24"/>
                <w:lang w:eastAsia="zh-TW"/>
              </w:rPr>
              <w:t xml:space="preserve">EE  </w:t>
            </w:r>
          </w:p>
          <w:p w14:paraId="4B1F824B" w14:textId="77777777" w:rsidR="007C2892" w:rsidRPr="007C2892" w:rsidRDefault="007C2892" w:rsidP="007C2892">
            <w:pPr>
              <w:contextualSpacing w:val="0"/>
              <w:rPr>
                <w:rFonts w:ascii="Arial" w:eastAsia="Calibri" w:hAnsi="Arial" w:cs="Arial"/>
                <w:sz w:val="24"/>
              </w:rPr>
            </w:pPr>
            <w:r w:rsidRPr="007C2892">
              <w:rPr>
                <w:rFonts w:ascii="Arial" w:eastAsia="Calibri" w:hAnsi="Arial" w:cs="Arial"/>
                <w:sz w:val="24"/>
              </w:rPr>
              <w:t>Résumer. Rendre compte.</w:t>
            </w:r>
          </w:p>
          <w:p w14:paraId="12D6440D" w14:textId="77777777" w:rsidR="00506089" w:rsidRPr="00506089" w:rsidRDefault="00506089" w:rsidP="00506089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2" w:type="pct"/>
          </w:tcPr>
          <w:p w14:paraId="40FD612B" w14:textId="77777777" w:rsidR="00CC7850" w:rsidRDefault="00CC7850" w:rsidP="00CC7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Compréhension écrite:</w:t>
            </w:r>
            <w:r w:rsidR="00DF03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Elucider le sens global </w:t>
            </w:r>
          </w:p>
          <w:p w14:paraId="53857C2C" w14:textId="77777777" w:rsidR="00CC7850" w:rsidRDefault="00CC7850" w:rsidP="00CC7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(Type de document, </w:t>
            </w:r>
            <w:r w:rsidR="00E61F0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résenter Alfredo, situation sociale) </w:t>
            </w:r>
          </w:p>
          <w:p w14:paraId="42F97DC0" w14:textId="77777777" w:rsidR="00CC7850" w:rsidRDefault="00CC7850" w:rsidP="00CC7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9F973" w14:textId="77777777" w:rsidR="00CC7850" w:rsidRDefault="00CC7850" w:rsidP="00CC7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 écrite :</w:t>
            </w:r>
          </w:p>
          <w:p w14:paraId="2EC3B4A7" w14:textId="77777777" w:rsidR="00CC7850" w:rsidRDefault="00CC7850" w:rsidP="00CC7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Pourquoi </w:t>
            </w:r>
            <w:r w:rsidR="00DF0392">
              <w:rPr>
                <w:rFonts w:ascii="Arial" w:hAnsi="Arial" w:cs="Arial"/>
                <w:sz w:val="24"/>
                <w:szCs w:val="24"/>
              </w:rPr>
              <w:t>et p</w:t>
            </w:r>
            <w:r>
              <w:rPr>
                <w:rFonts w:ascii="Arial" w:hAnsi="Arial" w:cs="Arial"/>
                <w:sz w:val="24"/>
                <w:szCs w:val="24"/>
              </w:rPr>
              <w:t>our quoi A</w:t>
            </w:r>
            <w:r w:rsidR="00DF0392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fredo travaille et ne va pas à l’école ?</w:t>
            </w:r>
          </w:p>
          <w:p w14:paraId="24F63885" w14:textId="77777777" w:rsidR="00CC7850" w:rsidRDefault="00CC7850" w:rsidP="00CC7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Formuler des hypothèses.</w:t>
            </w:r>
          </w:p>
          <w:p w14:paraId="14E31598" w14:textId="77777777" w:rsidR="00CC7850" w:rsidRDefault="00CC7850" w:rsidP="00CC7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02270" w14:textId="77777777" w:rsidR="00CC7850" w:rsidRDefault="00F67569" w:rsidP="00E61F0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F67569">
              <w:rPr>
                <w:rFonts w:ascii="Arial" w:hAnsi="Arial" w:cs="Arial"/>
                <w:sz w:val="24"/>
                <w:szCs w:val="24"/>
                <w:u w:val="single"/>
              </w:rPr>
              <w:t>Devoirs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E61F0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Etre capable de présenter Alfredo et de parler de sa situation sociale (causes et buts)</w:t>
            </w:r>
            <w:r w:rsidR="0051194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14:paraId="73F601B2" w14:textId="77777777" w:rsidR="00511944" w:rsidRPr="00CC7850" w:rsidRDefault="00511944" w:rsidP="00E61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Rechercher d’autres types de travail réalisé par des enfants dans le monde.</w:t>
            </w:r>
          </w:p>
        </w:tc>
      </w:tr>
      <w:tr w:rsidR="00506089" w:rsidRPr="00506089" w14:paraId="13486564" w14:textId="77777777" w:rsidTr="004F5405">
        <w:tc>
          <w:tcPr>
            <w:tcW w:w="467" w:type="pct"/>
            <w:vAlign w:val="center"/>
          </w:tcPr>
          <w:p w14:paraId="421B0867" w14:textId="77777777" w:rsidR="00506089" w:rsidRPr="00506089" w:rsidRDefault="00506089" w:rsidP="0067483D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Séance 2</w:t>
            </w:r>
          </w:p>
        </w:tc>
        <w:tc>
          <w:tcPr>
            <w:tcW w:w="1421" w:type="pct"/>
            <w:vAlign w:val="center"/>
          </w:tcPr>
          <w:p w14:paraId="221E201A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Le travail des enfants</w:t>
            </w:r>
          </w:p>
          <w:p w14:paraId="78C24043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Présenter une personne</w:t>
            </w:r>
          </w:p>
          <w:p w14:paraId="4F283ABB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Expression des émotions</w:t>
            </w:r>
          </w:p>
          <w:p w14:paraId="55620374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Expression de la douleur</w:t>
            </w:r>
          </w:p>
          <w:p w14:paraId="2C2B6C15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lastRenderedPageBreak/>
              <w:t>La cause</w:t>
            </w:r>
          </w:p>
          <w:p w14:paraId="18DE2D89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Le but</w:t>
            </w:r>
          </w:p>
          <w:p w14:paraId="1E859453" w14:textId="77777777" w:rsidR="004F5405" w:rsidRPr="004F5405" w:rsidRDefault="004F5405" w:rsidP="004F5405">
            <w:pPr>
              <w:contextualSpacing w:val="0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Quelques taches ménagères</w:t>
            </w:r>
          </w:p>
          <w:p w14:paraId="0597E66F" w14:textId="77777777" w:rsidR="00506089" w:rsidRPr="004F5405" w:rsidRDefault="004F5405" w:rsidP="004F5405">
            <w:pPr>
              <w:spacing w:after="200" w:line="276" w:lineRule="auto"/>
              <w:contextualSpacing w:val="0"/>
              <w:rPr>
                <w:rFonts w:ascii="Calibri" w:eastAsia="Calibri" w:hAnsi="Calibri" w:cs="Times New Roman"/>
              </w:rPr>
            </w:pP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Le présent de l’indicatif (1</w:t>
            </w:r>
            <w:r w:rsidRPr="004F5405">
              <w:rPr>
                <w:rFonts w:ascii="Arial" w:eastAsia="Calibri" w:hAnsi="Arial" w:cs="Arial"/>
                <w:bCs/>
                <w:color w:val="000000"/>
                <w:sz w:val="24"/>
                <w:vertAlign w:val="superscript"/>
              </w:rPr>
              <w:t>ère</w:t>
            </w: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personne et 3</w:t>
            </w:r>
            <w:r w:rsidRPr="004F5405">
              <w:rPr>
                <w:rFonts w:ascii="Arial" w:eastAsia="Calibri" w:hAnsi="Arial" w:cs="Arial"/>
                <w:bCs/>
                <w:color w:val="000000"/>
                <w:sz w:val="24"/>
                <w:vertAlign w:val="superscript"/>
              </w:rPr>
              <w:t>ème</w:t>
            </w: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personne du singulier)                             </w:t>
            </w:r>
            <w:proofErr w:type="spellStart"/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Ser</w:t>
            </w:r>
            <w:proofErr w:type="spellEnd"/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/</w:t>
            </w:r>
            <w:proofErr w:type="spellStart"/>
            <w:r w:rsidRP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Estar</w:t>
            </w:r>
            <w:proofErr w:type="spellEnd"/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                              </w:t>
            </w:r>
            <w:r w:rsidRP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Porque / Para</w:t>
            </w:r>
          </w:p>
        </w:tc>
        <w:tc>
          <w:tcPr>
            <w:tcW w:w="1000" w:type="pct"/>
            <w:vAlign w:val="center"/>
          </w:tcPr>
          <w:p w14:paraId="2F6FDF3B" w14:textId="77777777" w:rsidR="00506089" w:rsidRPr="00506089" w:rsidRDefault="00506089" w:rsidP="00506089">
            <w:pPr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lastRenderedPageBreak/>
              <w:t>Karen</w:t>
            </w:r>
          </w:p>
          <w:p w14:paraId="71D3A908" w14:textId="77777777" w:rsidR="00506089" w:rsidRPr="00506089" w:rsidRDefault="00506089" w:rsidP="005060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50" w:type="pct"/>
            <w:vAlign w:val="center"/>
          </w:tcPr>
          <w:p w14:paraId="60088680" w14:textId="77777777" w:rsidR="007C2892" w:rsidRPr="007C2892" w:rsidRDefault="007C2892" w:rsidP="007C2892">
            <w:pPr>
              <w:contextualSpacing w:val="0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CE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p w14:paraId="421CBA3C" w14:textId="77777777" w:rsidR="007C2892" w:rsidRPr="007C2892" w:rsidRDefault="007C2892" w:rsidP="007C2892">
            <w:pPr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Traiter les informations, les mettre en relation </w:t>
            </w:r>
          </w:p>
          <w:p w14:paraId="6321728D" w14:textId="77777777" w:rsidR="007C2892" w:rsidRPr="007C2892" w:rsidRDefault="007C2892" w:rsidP="007C2892">
            <w:pPr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pour poser un questionnement.</w:t>
            </w:r>
          </w:p>
          <w:p w14:paraId="15347480" w14:textId="77777777" w:rsidR="007C2892" w:rsidRPr="007C2892" w:rsidRDefault="007C2892" w:rsidP="007C2892">
            <w:pPr>
              <w:spacing w:after="200" w:line="276" w:lineRule="auto"/>
              <w:contextualSpacing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</w:p>
          <w:p w14:paraId="18660DD9" w14:textId="77777777" w:rsidR="007C2892" w:rsidRPr="007C2892" w:rsidRDefault="007C2892" w:rsidP="007C2892">
            <w:pPr>
              <w:spacing w:after="200" w:line="276" w:lineRule="auto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EOC                        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 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Présenter, décrire : évènements, activités passées, expériences personnelles. </w:t>
            </w:r>
          </w:p>
          <w:p w14:paraId="1E2DEBEA" w14:textId="77777777" w:rsidR="00506089" w:rsidRPr="00506089" w:rsidRDefault="00506089" w:rsidP="005060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pct"/>
          </w:tcPr>
          <w:p w14:paraId="62C03EAE" w14:textId="77777777" w:rsidR="00B47A5F" w:rsidRDefault="00B47A5F" w:rsidP="00B47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Compréhension écrite: Elucider le sens global </w:t>
            </w:r>
          </w:p>
          <w:p w14:paraId="04318EC7" w14:textId="77777777" w:rsidR="00B47A5F" w:rsidRDefault="00B47A5F" w:rsidP="00B47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(Type de document, </w:t>
            </w:r>
            <w:r w:rsidR="00E61F0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résenter Karen, situation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sociale) </w:t>
            </w:r>
          </w:p>
          <w:p w14:paraId="7C3F1B8A" w14:textId="77777777" w:rsidR="00B47A5F" w:rsidRDefault="00B47A5F" w:rsidP="00B47A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086A1" w14:textId="77777777" w:rsidR="00B47A5F" w:rsidRDefault="00B47A5F" w:rsidP="00B47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Expression orale : Pourquoi et pour quoi </w:t>
            </w:r>
            <w:r w:rsidR="00E61F0A">
              <w:rPr>
                <w:rFonts w:ascii="Arial" w:hAnsi="Arial" w:cs="Arial"/>
                <w:sz w:val="24"/>
                <w:szCs w:val="24"/>
              </w:rPr>
              <w:t>Karen</w:t>
            </w:r>
            <w:r>
              <w:rPr>
                <w:rFonts w:ascii="Arial" w:hAnsi="Arial" w:cs="Arial"/>
                <w:sz w:val="24"/>
                <w:szCs w:val="24"/>
              </w:rPr>
              <w:t xml:space="preserve"> travaille et ne va pas à l’école ?</w:t>
            </w:r>
          </w:p>
          <w:p w14:paraId="41098DF4" w14:textId="77777777" w:rsidR="00B47A5F" w:rsidRDefault="00B47A5F" w:rsidP="00B47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Formuler des hypothèses.</w:t>
            </w:r>
          </w:p>
          <w:p w14:paraId="26979DB6" w14:textId="77777777" w:rsidR="00506089" w:rsidRDefault="00B47A5F" w:rsidP="00674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Création d’une carte mentale</w:t>
            </w:r>
          </w:p>
          <w:p w14:paraId="218A2151" w14:textId="77777777" w:rsidR="00F67569" w:rsidRDefault="00F67569" w:rsidP="006748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CDDDE" w14:textId="77777777" w:rsidR="00F67569" w:rsidRPr="00506089" w:rsidRDefault="00F67569" w:rsidP="00E61F0A">
            <w:pPr>
              <w:rPr>
                <w:rFonts w:ascii="Arial" w:hAnsi="Arial" w:cs="Arial"/>
                <w:sz w:val="24"/>
                <w:szCs w:val="24"/>
              </w:rPr>
            </w:pPr>
            <w:r w:rsidRPr="00F67569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Devoirs </w:t>
            </w:r>
            <w:r w:rsidRPr="00F6756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</w:t>
            </w:r>
            <w:r w:rsidRPr="00C81B4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S’entraîner</w:t>
            </w:r>
            <w:r w:rsidR="00E61F0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avec la carte mentale </w:t>
            </w:r>
            <w:r w:rsidRPr="00C81B4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à expliquer les émotions et la vie de Karen</w:t>
            </w:r>
          </w:p>
        </w:tc>
      </w:tr>
      <w:tr w:rsidR="00506089" w:rsidRPr="00506089" w14:paraId="6ED49651" w14:textId="77777777" w:rsidTr="004F5405">
        <w:tc>
          <w:tcPr>
            <w:tcW w:w="467" w:type="pct"/>
          </w:tcPr>
          <w:p w14:paraId="5B667BB4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lastRenderedPageBreak/>
              <w:t>Séance 3</w:t>
            </w:r>
          </w:p>
        </w:tc>
        <w:tc>
          <w:tcPr>
            <w:tcW w:w="1421" w:type="pct"/>
            <w:vAlign w:val="center"/>
          </w:tcPr>
          <w:p w14:paraId="05A48215" w14:textId="77777777" w:rsidR="004F5405" w:rsidRPr="004F5405" w:rsidRDefault="00806EE8" w:rsidP="004F5405">
            <w:p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81B4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Aborder le thème de la séquence à travers une création artistique.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    </w:t>
            </w:r>
            <w:r w:rsidR="004F5405" w:rsidRP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« </w:t>
            </w:r>
            <w:proofErr w:type="spellStart"/>
            <w:r w:rsidR="004F5405" w:rsidRP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pícaros</w:t>
            </w:r>
            <w:proofErr w:type="spellEnd"/>
            <w:r w:rsidR="004F5405" w:rsidRP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»                 </w:t>
            </w:r>
            <w:r w:rsid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     </w:t>
            </w:r>
            <w:r w:rsidR="004F5405" w:rsidRP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Etude d’un tableau</w:t>
            </w:r>
            <w:r w:rsid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              </w:t>
            </w:r>
            <w:r w:rsidR="004F5405" w:rsidRP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Localisation                    Description/ Description physique                       Formuler des hypothèses</w:t>
            </w:r>
            <w:r w:rsidR="004F540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                  </w:t>
            </w:r>
            <w:r w:rsidR="004F5405"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Le présent de l’indicatif (3</w:t>
            </w:r>
            <w:r w:rsidR="004F5405" w:rsidRPr="004F5405">
              <w:rPr>
                <w:rFonts w:ascii="Arial" w:eastAsia="Calibri" w:hAnsi="Arial" w:cs="Arial"/>
                <w:bCs/>
                <w:color w:val="000000"/>
                <w:sz w:val="24"/>
                <w:vertAlign w:val="superscript"/>
              </w:rPr>
              <w:t>ème</w:t>
            </w:r>
            <w:r w:rsidR="004F5405"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personne du pluriel) </w:t>
            </w:r>
          </w:p>
          <w:p w14:paraId="131F235E" w14:textId="77777777" w:rsidR="004F5405" w:rsidRPr="004F5405" w:rsidRDefault="004F5405" w:rsidP="004F5405">
            <w:pPr>
              <w:contextualSpacing w:val="0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F5405">
              <w:rPr>
                <w:rFonts w:ascii="Arial" w:eastAsia="Calibri" w:hAnsi="Arial" w:cs="Arial"/>
                <w:bCs/>
                <w:color w:val="000000"/>
                <w:sz w:val="24"/>
              </w:rPr>
              <w:t>La préposition « A » (complément d’objet de personne)</w:t>
            </w:r>
            <w:r w:rsidRPr="004F5405">
              <w:rPr>
                <w:rFonts w:ascii="Arial" w:eastAsia="PMingLiU" w:hAnsi="Arial" w:cs="Arial"/>
                <w:b/>
                <w:sz w:val="24"/>
                <w:szCs w:val="24"/>
                <w:lang w:eastAsia="zh-TW"/>
              </w:rPr>
              <w:t xml:space="preserve"> </w:t>
            </w:r>
          </w:p>
          <w:p w14:paraId="2C9C886B" w14:textId="77777777" w:rsidR="00506089" w:rsidRPr="00506089" w:rsidRDefault="00506089" w:rsidP="00674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C2A3E5A" w14:textId="77777777" w:rsidR="00B47A5F" w:rsidRPr="0071281E" w:rsidRDefault="00B47A5F" w:rsidP="00506089">
            <w:pPr>
              <w:spacing w:before="100" w:beforeAutospacing="1" w:after="119"/>
              <w:contextualSpacing w:val="0"/>
              <w:rPr>
                <w:rFonts w:ascii="Arial" w:eastAsia="PMingLiU" w:hAnsi="Arial" w:cs="Arial"/>
                <w:sz w:val="24"/>
                <w:szCs w:val="24"/>
                <w:u w:val="single"/>
                <w:lang w:eastAsia="zh-TW"/>
              </w:rPr>
            </w:pPr>
          </w:p>
          <w:p w14:paraId="4BA6AF21" w14:textId="77777777" w:rsidR="00506089" w:rsidRPr="00AE743D" w:rsidRDefault="00506089" w:rsidP="00506089">
            <w:p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fr-FR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 xml:space="preserve">Niños comiendo uvas y melones </w:t>
            </w:r>
          </w:p>
          <w:p w14:paraId="549953D0" w14:textId="77777777" w:rsidR="00506089" w:rsidRPr="00506089" w:rsidRDefault="00506089" w:rsidP="0067483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50" w:type="pct"/>
            <w:vAlign w:val="center"/>
          </w:tcPr>
          <w:p w14:paraId="19312FB3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EOC</w:t>
            </w:r>
          </w:p>
          <w:p w14:paraId="0EFFB767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Calibri" w:hAnsi="Arial" w:cs="Arial"/>
                <w:sz w:val="24"/>
              </w:rPr>
            </w:pPr>
            <w:r w:rsidRPr="007C2892">
              <w:rPr>
                <w:rFonts w:ascii="Arial" w:eastAsia="Calibri" w:hAnsi="Arial" w:cs="Arial"/>
                <w:sz w:val="24"/>
              </w:rPr>
              <w:t>Faire une présentation ou une description.</w:t>
            </w:r>
          </w:p>
          <w:p w14:paraId="032BA7F0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Calibri" w:hAnsi="Arial" w:cs="Arial"/>
                <w:sz w:val="24"/>
              </w:rPr>
              <w:t>Expliquer.</w:t>
            </w:r>
          </w:p>
          <w:p w14:paraId="3CD65A89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65C0408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pct"/>
          </w:tcPr>
          <w:p w14:paraId="13134B40" w14:textId="77777777" w:rsidR="00506089" w:rsidRDefault="00B47A5F" w:rsidP="00674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 orale : Décrire le tableau, les personnages</w:t>
            </w:r>
          </w:p>
          <w:p w14:paraId="663A8D65" w14:textId="77777777" w:rsidR="00B47A5F" w:rsidRDefault="00B47A5F" w:rsidP="00674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Formuler des hypothèses sur leurs conditions de vie.</w:t>
            </w:r>
          </w:p>
          <w:p w14:paraId="6F4F4FE7" w14:textId="77777777" w:rsidR="00B47A5F" w:rsidRDefault="00B47A5F" w:rsidP="006748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9468E" w14:textId="77777777" w:rsidR="00B47A5F" w:rsidRPr="00F67569" w:rsidRDefault="00F67569" w:rsidP="00F67569">
            <w:pPr>
              <w:spacing w:after="200" w:line="276" w:lineRule="auto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F67569">
              <w:rPr>
                <w:rFonts w:ascii="Arial" w:eastAsia="Calibri" w:hAnsi="Arial" w:cs="Arial"/>
                <w:sz w:val="24"/>
                <w:szCs w:val="24"/>
                <w:u w:val="single"/>
              </w:rPr>
              <w:t>Devoirs :</w:t>
            </w:r>
            <w:r w:rsidRPr="00F67569">
              <w:rPr>
                <w:rFonts w:ascii="Arial" w:eastAsia="Calibri" w:hAnsi="Arial" w:cs="Arial"/>
                <w:sz w:val="24"/>
                <w:szCs w:val="24"/>
              </w:rPr>
              <w:t xml:space="preserve"> être capable d’expliquer la situation des deux enfants. Du vocabulaire nouveau a été introduit. </w:t>
            </w:r>
            <w:r w:rsidRPr="00F6756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Mémoriser le lexique et des structures pour les reconnaitre et les utiliser dans d’autres contextes.</w:t>
            </w:r>
          </w:p>
        </w:tc>
      </w:tr>
      <w:tr w:rsidR="00506089" w:rsidRPr="00506089" w14:paraId="536E1C00" w14:textId="77777777" w:rsidTr="004F5405">
        <w:tc>
          <w:tcPr>
            <w:tcW w:w="467" w:type="pct"/>
          </w:tcPr>
          <w:p w14:paraId="6C978E5E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Séance 4</w:t>
            </w:r>
          </w:p>
        </w:tc>
        <w:tc>
          <w:tcPr>
            <w:tcW w:w="1421" w:type="pct"/>
            <w:vAlign w:val="center"/>
          </w:tcPr>
          <w:p w14:paraId="0D3DB08D" w14:textId="77777777" w:rsidR="001649BA" w:rsidRPr="001649BA" w:rsidRDefault="001649BA" w:rsidP="001649BA">
            <w:p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droits des enfants dans le monde.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                                     </w:t>
            </w:r>
            <w:proofErr w:type="spellStart"/>
            <w:r w:rsidRPr="001649BA">
              <w:rPr>
                <w:rFonts w:ascii="Arial" w:eastAsia="Times New Roman" w:hAnsi="Arial" w:cs="Arial"/>
                <w:sz w:val="24"/>
                <w:szCs w:val="24"/>
                <w:lang w:val="es-ES" w:eastAsia="fr-FR"/>
              </w:rPr>
              <w:t>Donner</w:t>
            </w:r>
            <w:proofErr w:type="spellEnd"/>
            <w:r w:rsidRPr="001649BA">
              <w:rPr>
                <w:rFonts w:ascii="Arial" w:eastAsia="Times New Roman" w:hAnsi="Arial" w:cs="Arial"/>
                <w:sz w:val="24"/>
                <w:szCs w:val="24"/>
                <w:lang w:val="es-ES" w:eastAsia="fr-FR"/>
              </w:rPr>
              <w:t xml:space="preserve"> son opinión: No es normal que… // Es normal que…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fr-FR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L</w:t>
            </w:r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 présent du subjonctif (3ème personne du singulier et du pluriel)</w:t>
            </w:r>
          </w:p>
          <w:p w14:paraId="12AAC334" w14:textId="77777777" w:rsidR="00506089" w:rsidRPr="001649BA" w:rsidRDefault="00506089" w:rsidP="00674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C0F5B49" w14:textId="77777777" w:rsidR="00506089" w:rsidRPr="00506089" w:rsidRDefault="00506089" w:rsidP="005060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lastRenderedPageBreak/>
              <w:t xml:space="preserve">Zamba pregunta ¿Qué son los derechos del niño?                                                         </w:t>
            </w:r>
          </w:p>
        </w:tc>
        <w:tc>
          <w:tcPr>
            <w:tcW w:w="950" w:type="pct"/>
            <w:vAlign w:val="center"/>
          </w:tcPr>
          <w:p w14:paraId="342DDE9B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CO 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Comprendre des mots familiers et des expressions courantes.</w:t>
            </w:r>
          </w:p>
          <w:p w14:paraId="5EC1A70A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CO 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Utiliser des 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 xml:space="preserve">indices sonores et visuels pour déduire le sens de mots inconnus, d’un message </w:t>
            </w:r>
          </w:p>
          <w:p w14:paraId="46321674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EOC</w:t>
            </w:r>
          </w:p>
          <w:p w14:paraId="0A944898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Calibri" w:hAnsi="Arial" w:cs="Arial"/>
                <w:sz w:val="24"/>
              </w:rPr>
              <w:t>Expliquer.</w:t>
            </w:r>
          </w:p>
          <w:p w14:paraId="75B1AAA2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EE  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Ecrire un message simple</w:t>
            </w:r>
          </w:p>
          <w:p w14:paraId="3BEC0AA1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pct"/>
          </w:tcPr>
          <w:p w14:paraId="69608D0A" w14:textId="77777777" w:rsidR="00F67569" w:rsidRDefault="00F67569" w:rsidP="00F67569">
            <w:pPr>
              <w:spacing w:before="100" w:beforeAutospacing="1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F6756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 xml:space="preserve">Avant la vidéo, la question est posée: </w:t>
            </w:r>
            <w:r w:rsidRPr="00F67569">
              <w:rPr>
                <w:rFonts w:ascii="Arial" w:eastAsia="PMingLiU" w:hAnsi="Arial" w:cs="Arial"/>
                <w:sz w:val="24"/>
                <w:szCs w:val="24"/>
                <w:lang w:eastAsia="zh-TW"/>
              </w:rPr>
              <w:t>¿</w:t>
            </w:r>
            <w:proofErr w:type="spellStart"/>
            <w:r w:rsidRPr="00F67569">
              <w:rPr>
                <w:rFonts w:ascii="Arial" w:eastAsia="PMingLiU" w:hAnsi="Arial" w:cs="Arial"/>
                <w:sz w:val="24"/>
                <w:szCs w:val="24"/>
                <w:lang w:eastAsia="zh-TW"/>
              </w:rPr>
              <w:t>Qué</w:t>
            </w:r>
            <w:proofErr w:type="spellEnd"/>
            <w:r w:rsidRPr="00F67569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son los derechos </w:t>
            </w:r>
            <w:proofErr w:type="spellStart"/>
            <w:r w:rsidRPr="00F67569">
              <w:rPr>
                <w:rFonts w:ascii="Arial" w:eastAsia="PMingLiU" w:hAnsi="Arial" w:cs="Arial"/>
                <w:sz w:val="24"/>
                <w:szCs w:val="24"/>
                <w:lang w:eastAsia="zh-TW"/>
              </w:rPr>
              <w:t>del</w:t>
            </w:r>
            <w:proofErr w:type="spellEnd"/>
            <w:r w:rsidRPr="00F67569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 niño?                                On définit les mots </w:t>
            </w:r>
            <w:r w:rsidRPr="00F67569">
              <w:rPr>
                <w:rFonts w:ascii="Arial" w:eastAsia="PMingLiU" w:hAnsi="Arial" w:cs="Arial"/>
                <w:sz w:val="24"/>
                <w:szCs w:val="24"/>
                <w:lang w:eastAsia="zh-TW"/>
              </w:rPr>
              <w:lastRenderedPageBreak/>
              <w:t>ensemble “derecho » et « niño »</w:t>
            </w:r>
            <w:r w:rsidRPr="00F6756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</w:t>
            </w:r>
          </w:p>
          <w:p w14:paraId="380FAE92" w14:textId="77777777" w:rsidR="00F67569" w:rsidRDefault="00F67569" w:rsidP="00F67569">
            <w:pPr>
              <w:spacing w:before="100" w:beforeAutospacing="1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PMingLiU" w:hAnsi="Arial" w:cs="Arial"/>
                <w:sz w:val="24"/>
                <w:szCs w:val="24"/>
                <w:lang w:eastAsia="zh-TW"/>
              </w:rPr>
              <w:t>Création d’une carte mentale pour énumérer les droits.</w:t>
            </w:r>
            <w:r w:rsidRPr="00F6756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</w:t>
            </w:r>
          </w:p>
          <w:p w14:paraId="4CA8ED22" w14:textId="77777777" w:rsidR="00F67569" w:rsidRDefault="00F67569" w:rsidP="00F6756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Expression écrite : e</w:t>
            </w:r>
            <w:r w:rsidRPr="00B47A5F">
              <w:rPr>
                <w:rFonts w:ascii="Arial" w:hAnsi="Arial" w:cs="Arial"/>
              </w:rPr>
              <w:t xml:space="preserve">xpliquer </w:t>
            </w:r>
            <w:r>
              <w:rPr>
                <w:rFonts w:ascii="Arial" w:hAnsi="Arial" w:cs="Arial"/>
              </w:rPr>
              <w:t>en quoi consiste chaque droit avec les structures (no) es normal que…                     Travail réalisé en 4 groupes = des droits différents. A l’intérieur des groupes, travail en binômes.                                Restitution en classe entière</w:t>
            </w:r>
          </w:p>
          <w:p w14:paraId="079DFFE1" w14:textId="77777777" w:rsidR="00506089" w:rsidRPr="00801A99" w:rsidRDefault="00F67569" w:rsidP="00F67569">
            <w:pPr>
              <w:pStyle w:val="NormalWeb"/>
              <w:rPr>
                <w:rFonts w:ascii="Arial" w:hAnsi="Arial" w:cs="Arial"/>
              </w:rPr>
            </w:pPr>
            <w:r w:rsidRPr="00F67569">
              <w:rPr>
                <w:rFonts w:ascii="Arial" w:hAnsi="Arial" w:cs="Arial"/>
                <w:u w:val="single"/>
              </w:rPr>
              <w:t xml:space="preserve">Devoirs </w:t>
            </w:r>
            <w:r w:rsidRPr="00F67569">
              <w:rPr>
                <w:rFonts w:ascii="Arial" w:hAnsi="Arial" w:cs="Arial"/>
              </w:rPr>
              <w:t xml:space="preserve">:                                Etre capable d’expliquer les droits des enfants en réutilisant les structures employées </w:t>
            </w:r>
          </w:p>
        </w:tc>
      </w:tr>
      <w:tr w:rsidR="00506089" w:rsidRPr="00801A99" w14:paraId="3A4FED60" w14:textId="77777777" w:rsidTr="004F5405">
        <w:tc>
          <w:tcPr>
            <w:tcW w:w="467" w:type="pct"/>
          </w:tcPr>
          <w:p w14:paraId="42350DDB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lastRenderedPageBreak/>
              <w:t>Séance 5</w:t>
            </w:r>
          </w:p>
        </w:tc>
        <w:tc>
          <w:tcPr>
            <w:tcW w:w="1421" w:type="pct"/>
            <w:vAlign w:val="center"/>
          </w:tcPr>
          <w:p w14:paraId="08616CF1" w14:textId="77777777" w:rsidR="001649BA" w:rsidRPr="001649BA" w:rsidRDefault="001649BA" w:rsidP="001649BA">
            <w:p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travail des enfants (vidéo qui permet de mettre des visages sur ces enfants)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                          </w:t>
            </w:r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Relation avec l’école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            D</w:t>
            </w:r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escription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                               </w:t>
            </w:r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Donner son avis : es importante que // no es normal que // es </w:t>
            </w:r>
            <w:proofErr w:type="spellStart"/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injusto</w:t>
            </w:r>
            <w:proofErr w:type="spellEnd"/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que</w:t>
            </w:r>
          </w:p>
          <w:p w14:paraId="1C9D1FFC" w14:textId="77777777" w:rsidR="00506089" w:rsidRPr="00506089" w:rsidRDefault="001649BA" w:rsidP="00674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</w:t>
            </w:r>
            <w:r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 présent du subjonctif (3ème personne du singulier et du pluriel)</w:t>
            </w:r>
          </w:p>
        </w:tc>
        <w:tc>
          <w:tcPr>
            <w:tcW w:w="1000" w:type="pct"/>
            <w:vAlign w:val="center"/>
          </w:tcPr>
          <w:p w14:paraId="52E0D67F" w14:textId="77777777" w:rsidR="00506089" w:rsidRPr="00506089" w:rsidRDefault="00506089" w:rsidP="00506089">
            <w:p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fr-FR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>El trabajo no es cosa de niños</w:t>
            </w:r>
            <w:r w:rsidRPr="00506089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fr-FR"/>
              </w:rPr>
              <w:t xml:space="preserve"> </w:t>
            </w:r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de Global Humanitaria (ONG)</w:t>
            </w: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_tradnl" w:eastAsia="zh-TW"/>
              </w:rPr>
              <w:t xml:space="preserve"> </w:t>
            </w:r>
          </w:p>
          <w:p w14:paraId="169198B6" w14:textId="77777777" w:rsidR="00506089" w:rsidRPr="00506089" w:rsidRDefault="00506089" w:rsidP="0067483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50" w:type="pct"/>
            <w:vAlign w:val="center"/>
          </w:tcPr>
          <w:p w14:paraId="6A9C3809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CO 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 Comprendre des mots familiers et des expressions courantes.</w:t>
            </w: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</w:p>
          <w:p w14:paraId="061E9AC6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CO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Utiliser des indices sonores et visuels pour déduire le sens de mots inconnus, d’un message </w:t>
            </w:r>
          </w:p>
          <w:p w14:paraId="5F2447D0" w14:textId="77777777" w:rsidR="00506089" w:rsidRPr="00506089" w:rsidRDefault="007C2892" w:rsidP="007C2892">
            <w:pPr>
              <w:rPr>
                <w:rFonts w:ascii="Arial" w:hAnsi="Arial" w:cs="Arial"/>
                <w:sz w:val="24"/>
                <w:szCs w:val="24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EOC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Décrire, Raconter, Expliquer</w:t>
            </w:r>
          </w:p>
        </w:tc>
        <w:tc>
          <w:tcPr>
            <w:tcW w:w="1162" w:type="pct"/>
          </w:tcPr>
          <w:p w14:paraId="0DE3E503" w14:textId="77777777" w:rsidR="00F67569" w:rsidRDefault="00801A99" w:rsidP="00801A99">
            <w:pPr>
              <w:pStyle w:val="NormalWeb"/>
              <w:rPr>
                <w:rFonts w:ascii="Arial" w:hAnsi="Arial" w:cs="Arial"/>
                <w:color w:val="000000"/>
              </w:rPr>
            </w:pPr>
            <w:r w:rsidRPr="00801A99">
              <w:rPr>
                <w:rFonts w:ascii="Arial" w:hAnsi="Arial" w:cs="Arial"/>
                <w:color w:val="000000"/>
              </w:rPr>
              <w:t>Réception audiovisuelle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t>:</w:t>
            </w:r>
            <w:r w:rsidR="00433358">
              <w:t xml:space="preserve"> </w:t>
            </w:r>
            <w:r w:rsidR="00433358">
              <w:rPr>
                <w:rFonts w:ascii="Arial" w:hAnsi="Arial" w:cs="Arial"/>
                <w:color w:val="000000"/>
              </w:rPr>
              <w:t>co</w:t>
            </w:r>
            <w:r w:rsidRPr="00801A99">
              <w:rPr>
                <w:rFonts w:ascii="Arial" w:hAnsi="Arial" w:cs="Arial"/>
                <w:color w:val="000000"/>
              </w:rPr>
              <w:t>mprendre le sens global des interventions des enfants.</w:t>
            </w:r>
            <w:r>
              <w:t xml:space="preserve"> </w:t>
            </w:r>
          </w:p>
          <w:p w14:paraId="7AD54D86" w14:textId="77777777" w:rsidR="00801A99" w:rsidRPr="00801A99" w:rsidRDefault="00801A99" w:rsidP="00801A99">
            <w:pPr>
              <w:pStyle w:val="NormalWeb"/>
            </w:pPr>
            <w:r w:rsidRPr="00801A99">
              <w:rPr>
                <w:rFonts w:ascii="Arial" w:hAnsi="Arial" w:cs="Arial"/>
                <w:color w:val="000000"/>
              </w:rPr>
              <w:t>Expression orale</w:t>
            </w:r>
            <w:r>
              <w:t xml:space="preserve">                             </w:t>
            </w:r>
            <w:r w:rsidRPr="00801A99">
              <w:rPr>
                <w:rFonts w:ascii="Arial" w:hAnsi="Arial" w:cs="Arial"/>
                <w:color w:val="000000"/>
              </w:rPr>
              <w:t xml:space="preserve">Vie quotidienne /Conditions de vie / Rapport face à l’école                                   Donner son avis : es </w:t>
            </w:r>
            <w:proofErr w:type="spellStart"/>
            <w:r w:rsidRPr="00801A99">
              <w:rPr>
                <w:rFonts w:ascii="Arial" w:hAnsi="Arial" w:cs="Arial"/>
                <w:color w:val="000000"/>
              </w:rPr>
              <w:t>injusto</w:t>
            </w:r>
            <w:proofErr w:type="spellEnd"/>
            <w:r w:rsidRPr="00801A99">
              <w:rPr>
                <w:rFonts w:ascii="Arial" w:hAnsi="Arial" w:cs="Arial"/>
                <w:color w:val="000000"/>
              </w:rPr>
              <w:t xml:space="preserve"> </w:t>
            </w:r>
            <w:r w:rsidRPr="00801A99">
              <w:rPr>
                <w:rFonts w:ascii="Arial" w:hAnsi="Arial" w:cs="Arial"/>
                <w:color w:val="000000"/>
              </w:rPr>
              <w:lastRenderedPageBreak/>
              <w:t>que // no es normal que</w:t>
            </w:r>
          </w:p>
          <w:p w14:paraId="640BF8AD" w14:textId="77777777" w:rsidR="00506089" w:rsidRPr="00801A99" w:rsidRDefault="00506089" w:rsidP="00801A99">
            <w:pPr>
              <w:pStyle w:val="NormalWeb"/>
            </w:pPr>
          </w:p>
        </w:tc>
      </w:tr>
      <w:tr w:rsidR="00506089" w:rsidRPr="00506089" w14:paraId="41651104" w14:textId="77777777" w:rsidTr="004F5405">
        <w:tc>
          <w:tcPr>
            <w:tcW w:w="467" w:type="pct"/>
          </w:tcPr>
          <w:p w14:paraId="27523E43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lastRenderedPageBreak/>
              <w:t>Séance 6</w:t>
            </w:r>
          </w:p>
        </w:tc>
        <w:tc>
          <w:tcPr>
            <w:tcW w:w="1421" w:type="pct"/>
          </w:tcPr>
          <w:p w14:paraId="192B67A2" w14:textId="77777777" w:rsidR="001649BA" w:rsidRPr="001649BA" w:rsidRDefault="00164181" w:rsidP="001649BA">
            <w:p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Projet final en trinôme                       </w:t>
            </w:r>
            <w:r w:rsidR="001649BA"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Retour sur les objectifs culturels, conceptuels et linguistiques.</w:t>
            </w:r>
          </w:p>
          <w:p w14:paraId="31337CC8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F46D0B6" w14:textId="77777777" w:rsidR="00506089" w:rsidRPr="00CC7850" w:rsidRDefault="00506089" w:rsidP="005060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Extraits</w:t>
            </w:r>
            <w:proofErr w:type="spellEnd"/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 xml:space="preserve"> </w:t>
            </w:r>
            <w:proofErr w:type="spellStart"/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d’un</w:t>
            </w:r>
            <w:proofErr w:type="spellEnd"/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 xml:space="preserve"> r</w:t>
            </w:r>
            <w:proofErr w:type="spellStart"/>
            <w:r w:rsidRPr="00506089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>eportage</w:t>
            </w:r>
            <w:proofErr w:type="spellEnd"/>
            <w:r w:rsidRPr="00506089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 xml:space="preserve"> : </w:t>
            </w: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" w:eastAsia="zh-TW"/>
              </w:rPr>
              <w:t>Niños de la necesidad</w:t>
            </w:r>
          </w:p>
        </w:tc>
        <w:tc>
          <w:tcPr>
            <w:tcW w:w="950" w:type="pct"/>
          </w:tcPr>
          <w:p w14:paraId="7AC1979A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Calibri" w:hAnsi="Arial" w:cs="Arial"/>
                <w:sz w:val="24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EE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28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C2892">
              <w:rPr>
                <w:rFonts w:ascii="Arial" w:eastAsia="Calibri" w:hAnsi="Arial" w:cs="Arial"/>
                <w:sz w:val="24"/>
              </w:rPr>
              <w:t>Écrire une histoire, un article, une publicité.</w:t>
            </w:r>
          </w:p>
          <w:p w14:paraId="6FE1E5B4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Calibri" w:hAnsi="Arial" w:cs="Arial"/>
                <w:sz w:val="24"/>
              </w:rPr>
            </w:pPr>
          </w:p>
          <w:p w14:paraId="483626D9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Calibri" w:hAnsi="Arial" w:cs="Arial"/>
                <w:sz w:val="24"/>
              </w:rPr>
            </w:pPr>
            <w:r w:rsidRPr="007C2892">
              <w:rPr>
                <w:rFonts w:ascii="Arial" w:eastAsia="Calibri" w:hAnsi="Arial" w:cs="Arial"/>
                <w:sz w:val="24"/>
              </w:rPr>
              <w:t>Résumer. Rendre compte</w:t>
            </w:r>
          </w:p>
          <w:p w14:paraId="607D216E" w14:textId="77777777" w:rsidR="007C2892" w:rsidRP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B78678E" w14:textId="77777777" w:rsidR="007C2892" w:rsidRPr="007C2892" w:rsidRDefault="00E61F0A" w:rsidP="007C2892">
            <w:pPr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61F0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EOC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7C2892"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Construire un dossier sur une thématique </w:t>
            </w:r>
          </w:p>
          <w:p w14:paraId="15299053" w14:textId="77777777" w:rsidR="001649BA" w:rsidRPr="00506089" w:rsidRDefault="007C2892" w:rsidP="007C2892">
            <w:pPr>
              <w:rPr>
                <w:rFonts w:ascii="Arial" w:hAnsi="Arial" w:cs="Arial"/>
                <w:sz w:val="24"/>
                <w:szCs w:val="24"/>
              </w:rPr>
            </w:pP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culturelle et la présenter devant la classe.</w:t>
            </w:r>
          </w:p>
        </w:tc>
        <w:tc>
          <w:tcPr>
            <w:tcW w:w="1162" w:type="pct"/>
          </w:tcPr>
          <w:p w14:paraId="76927C8B" w14:textId="77777777" w:rsidR="00784BE2" w:rsidRPr="00784BE2" w:rsidRDefault="00784BE2" w:rsidP="00806EE8">
            <w:pPr>
              <w:spacing w:before="100" w:beforeAutospacing="1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84B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Mise en œuvre expliquée plus haut</w:t>
            </w:r>
          </w:p>
          <w:p w14:paraId="6CC0C9C5" w14:textId="77777777" w:rsidR="00806EE8" w:rsidRPr="00806EE8" w:rsidRDefault="00806EE8" w:rsidP="00806EE8">
            <w:pPr>
              <w:spacing w:before="100" w:beforeAutospacing="1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6EE8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Devoirs :</w:t>
            </w:r>
            <w:r w:rsidRPr="00806E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Poursuivre le travail commencé en classe, s’autocorriger.</w:t>
            </w:r>
          </w:p>
          <w:p w14:paraId="3B096C59" w14:textId="77777777" w:rsidR="00806EE8" w:rsidRDefault="00806EE8" w:rsidP="00806EE8">
            <w:pPr>
              <w:spacing w:before="100" w:beforeAutospacing="1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6E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 mettre en contact avec les membres de son groupe.</w:t>
            </w:r>
          </w:p>
          <w:p w14:paraId="738E6DD1" w14:textId="77777777" w:rsidR="00806EE8" w:rsidRPr="00806EE8" w:rsidRDefault="00806EE8" w:rsidP="00806EE8">
            <w:pPr>
              <w:spacing w:before="100" w:beforeAutospacing="1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A17E2D0" w14:textId="77777777" w:rsidR="00506089" w:rsidRPr="00506089" w:rsidRDefault="00806EE8" w:rsidP="00806EE8">
            <w:pPr>
              <w:rPr>
                <w:rFonts w:ascii="Arial" w:hAnsi="Arial" w:cs="Arial"/>
                <w:sz w:val="24"/>
                <w:szCs w:val="24"/>
              </w:rPr>
            </w:pPr>
            <w:r w:rsidRPr="00806E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travail sera ramassé à la fin du prochain cours.</w:t>
            </w:r>
          </w:p>
        </w:tc>
      </w:tr>
      <w:tr w:rsidR="00506089" w:rsidRPr="00506089" w14:paraId="346D087D" w14:textId="77777777" w:rsidTr="004F5405">
        <w:tc>
          <w:tcPr>
            <w:tcW w:w="467" w:type="pct"/>
          </w:tcPr>
          <w:p w14:paraId="5D4A9CEB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Séance 7</w:t>
            </w:r>
          </w:p>
        </w:tc>
        <w:tc>
          <w:tcPr>
            <w:tcW w:w="1421" w:type="pct"/>
          </w:tcPr>
          <w:p w14:paraId="1272D4BE" w14:textId="77777777" w:rsidR="001649BA" w:rsidRPr="001649BA" w:rsidRDefault="00164181" w:rsidP="001649BA">
            <w:pPr>
              <w:spacing w:before="100" w:beforeAutospacing="1" w:after="119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Projet final en trinôme                       </w:t>
            </w:r>
            <w:r w:rsidR="001649BA" w:rsidRPr="001649B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Retour sur les objectifs culturels, conceptuels et linguistiques.</w:t>
            </w:r>
          </w:p>
          <w:p w14:paraId="5A5829AE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343DBF2" w14:textId="77777777" w:rsidR="00506089" w:rsidRPr="00506089" w:rsidRDefault="00506089" w:rsidP="005060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Extraits</w:t>
            </w:r>
            <w:proofErr w:type="spellEnd"/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 xml:space="preserve"> </w:t>
            </w:r>
            <w:proofErr w:type="spellStart"/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>d’un</w:t>
            </w:r>
            <w:proofErr w:type="spellEnd"/>
            <w:r w:rsidRPr="00506089">
              <w:rPr>
                <w:rFonts w:ascii="Arial" w:eastAsia="PMingLiU" w:hAnsi="Arial" w:cs="Arial"/>
                <w:sz w:val="24"/>
                <w:szCs w:val="24"/>
                <w:lang w:val="es-ES_tradnl" w:eastAsia="zh-TW"/>
              </w:rPr>
              <w:t xml:space="preserve"> r</w:t>
            </w:r>
            <w:proofErr w:type="spellStart"/>
            <w:r w:rsidRPr="00506089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>eportage</w:t>
            </w:r>
            <w:proofErr w:type="spellEnd"/>
            <w:r w:rsidRPr="00506089">
              <w:rPr>
                <w:rFonts w:ascii="Arial" w:eastAsia="PMingLiU" w:hAnsi="Arial" w:cs="Arial"/>
                <w:sz w:val="24"/>
                <w:szCs w:val="24"/>
                <w:lang w:val="es-ES" w:eastAsia="zh-TW"/>
              </w:rPr>
              <w:t xml:space="preserve"> : </w:t>
            </w: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" w:eastAsia="zh-TW"/>
              </w:rPr>
              <w:t>Niños de la necesidad</w:t>
            </w:r>
          </w:p>
        </w:tc>
        <w:tc>
          <w:tcPr>
            <w:tcW w:w="950" w:type="pct"/>
          </w:tcPr>
          <w:p w14:paraId="5D597D52" w14:textId="77777777" w:rsidR="00E61F0A" w:rsidRPr="007C2892" w:rsidRDefault="00E61F0A" w:rsidP="00E61F0A">
            <w:pPr>
              <w:contextualSpacing w:val="0"/>
              <w:jc w:val="both"/>
              <w:rPr>
                <w:rFonts w:ascii="Arial" w:eastAsia="Calibri" w:hAnsi="Arial" w:cs="Arial"/>
                <w:sz w:val="24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EE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28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C2892">
              <w:rPr>
                <w:rFonts w:ascii="Arial" w:eastAsia="Calibri" w:hAnsi="Arial" w:cs="Arial"/>
                <w:sz w:val="24"/>
              </w:rPr>
              <w:t>Écrire une histoire, un article, une publicité.</w:t>
            </w:r>
          </w:p>
          <w:p w14:paraId="4D29ABA6" w14:textId="77777777" w:rsidR="00E61F0A" w:rsidRPr="007C2892" w:rsidRDefault="00E61F0A" w:rsidP="00E61F0A">
            <w:pPr>
              <w:contextualSpacing w:val="0"/>
              <w:jc w:val="both"/>
              <w:rPr>
                <w:rFonts w:ascii="Arial" w:eastAsia="Calibri" w:hAnsi="Arial" w:cs="Arial"/>
                <w:sz w:val="24"/>
              </w:rPr>
            </w:pPr>
          </w:p>
          <w:p w14:paraId="52AAEF9F" w14:textId="77777777" w:rsidR="00E61F0A" w:rsidRPr="007C2892" w:rsidRDefault="00E61F0A" w:rsidP="00E61F0A">
            <w:pPr>
              <w:contextualSpacing w:val="0"/>
              <w:jc w:val="both"/>
              <w:rPr>
                <w:rFonts w:ascii="Arial" w:eastAsia="Calibri" w:hAnsi="Arial" w:cs="Arial"/>
                <w:sz w:val="24"/>
              </w:rPr>
            </w:pPr>
            <w:r w:rsidRPr="007C2892">
              <w:rPr>
                <w:rFonts w:ascii="Arial" w:eastAsia="Calibri" w:hAnsi="Arial" w:cs="Arial"/>
                <w:sz w:val="24"/>
              </w:rPr>
              <w:t>Résumer. Rendre compte</w:t>
            </w:r>
          </w:p>
          <w:p w14:paraId="02B78B52" w14:textId="77777777" w:rsidR="001649BA" w:rsidRPr="00506089" w:rsidRDefault="001649BA" w:rsidP="00E61F0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62" w:type="pct"/>
          </w:tcPr>
          <w:p w14:paraId="5668731F" w14:textId="77777777" w:rsidR="00784BE2" w:rsidRPr="00784BE2" w:rsidRDefault="00784BE2" w:rsidP="00784BE2">
            <w:pPr>
              <w:spacing w:before="100" w:beforeAutospacing="1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84B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Mise en œuvre expliquée plus haut</w:t>
            </w:r>
          </w:p>
          <w:p w14:paraId="00155E29" w14:textId="77777777" w:rsidR="00784BE2" w:rsidRDefault="00784BE2" w:rsidP="00404A5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EC9F29B" w14:textId="77777777" w:rsidR="00506089" w:rsidRPr="00806EE8" w:rsidRDefault="00806EE8" w:rsidP="00404A5B">
            <w:pPr>
              <w:rPr>
                <w:rFonts w:ascii="Arial" w:hAnsi="Arial" w:cs="Arial"/>
                <w:sz w:val="24"/>
                <w:szCs w:val="24"/>
              </w:rPr>
            </w:pPr>
            <w:r w:rsidRPr="00806EE8">
              <w:rPr>
                <w:rFonts w:ascii="Arial" w:hAnsi="Arial" w:cs="Arial"/>
                <w:sz w:val="24"/>
                <w:szCs w:val="24"/>
                <w:u w:val="single"/>
              </w:rPr>
              <w:t>Devoirs</w:t>
            </w:r>
            <w:r w:rsidRPr="00806EE8">
              <w:rPr>
                <w:rFonts w:ascii="Arial" w:hAnsi="Arial" w:cs="Arial"/>
                <w:sz w:val="24"/>
                <w:szCs w:val="24"/>
              </w:rPr>
              <w:t xml:space="preserve"> : Revoir l’ensemble de la séquence </w:t>
            </w:r>
            <w:r>
              <w:rPr>
                <w:rFonts w:ascii="Arial" w:hAnsi="Arial" w:cs="Arial"/>
                <w:sz w:val="24"/>
                <w:szCs w:val="24"/>
              </w:rPr>
              <w:t>+ le vocabulaire nouveau pour préparer l’évaluation de compréhension orale</w:t>
            </w:r>
          </w:p>
        </w:tc>
      </w:tr>
      <w:tr w:rsidR="00506089" w:rsidRPr="00506089" w14:paraId="39C3A098" w14:textId="77777777" w:rsidTr="004F5405">
        <w:tc>
          <w:tcPr>
            <w:tcW w:w="467" w:type="pct"/>
          </w:tcPr>
          <w:p w14:paraId="55EB8544" w14:textId="77777777" w:rsidR="00506089" w:rsidRPr="00506089" w:rsidRDefault="00506089" w:rsidP="00404A5B">
            <w:pPr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Séance 8</w:t>
            </w:r>
          </w:p>
        </w:tc>
        <w:tc>
          <w:tcPr>
            <w:tcW w:w="1421" w:type="pct"/>
          </w:tcPr>
          <w:p w14:paraId="47646415" w14:textId="77777777" w:rsidR="00506089" w:rsidRPr="00506089" w:rsidRDefault="001649BA" w:rsidP="00404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L’art engagé                         </w:t>
            </w:r>
            <w:r w:rsidRPr="00C81B4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Aborder le thème de la séquence à travers une création artistique.</w:t>
            </w:r>
          </w:p>
        </w:tc>
        <w:tc>
          <w:tcPr>
            <w:tcW w:w="1000" w:type="pct"/>
          </w:tcPr>
          <w:p w14:paraId="7160666C" w14:textId="77777777" w:rsidR="00506089" w:rsidRPr="00506089" w:rsidRDefault="00506089" w:rsidP="00506089">
            <w:pPr>
              <w:spacing w:before="100" w:beforeAutospacing="1" w:after="119"/>
              <w:contextualSpacing w:val="0"/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</w:pPr>
            <w:r w:rsidRPr="00506089">
              <w:rPr>
                <w:rFonts w:ascii="Arial" w:eastAsia="PMingLiU" w:hAnsi="Arial" w:cs="Arial"/>
                <w:sz w:val="24"/>
                <w:szCs w:val="24"/>
                <w:u w:val="single"/>
                <w:lang w:val="es-ES" w:eastAsia="zh-TW"/>
              </w:rPr>
              <w:t>Los perros de la calle</w:t>
            </w:r>
          </w:p>
        </w:tc>
        <w:tc>
          <w:tcPr>
            <w:tcW w:w="950" w:type="pct"/>
          </w:tcPr>
          <w:p w14:paraId="1A46338C" w14:textId="77777777" w:rsidR="007C2892" w:rsidRDefault="007C2892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289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CE</w:t>
            </w:r>
            <w:r w:rsidRPr="007C28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Peut comprendre de courts textes simples sur des sujets concrets courants avec une fréquence élevée de langue quotidienne.</w:t>
            </w:r>
          </w:p>
          <w:p w14:paraId="12345482" w14:textId="77777777" w:rsidR="00511944" w:rsidRPr="007C2892" w:rsidRDefault="00511944" w:rsidP="007C2892">
            <w:pPr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p w14:paraId="7C9AC01C" w14:textId="77777777" w:rsidR="00506089" w:rsidRPr="00511944" w:rsidRDefault="007C2892" w:rsidP="00511944">
            <w:pPr>
              <w:rPr>
                <w:rFonts w:ascii="Arial" w:hAnsi="Arial" w:cs="Arial"/>
                <w:sz w:val="24"/>
                <w:szCs w:val="24"/>
              </w:rPr>
            </w:pPr>
            <w:r w:rsidRPr="00511944">
              <w:rPr>
                <w:rFonts w:ascii="Arial" w:eastAsia="Calibri" w:hAnsi="Arial" w:cs="Arial"/>
                <w:sz w:val="24"/>
              </w:rPr>
              <w:t xml:space="preserve">Identifier l’information </w:t>
            </w:r>
            <w:r w:rsidRPr="00511944">
              <w:rPr>
                <w:rFonts w:ascii="Arial" w:eastAsia="Calibri" w:hAnsi="Arial" w:cs="Arial"/>
                <w:sz w:val="24"/>
              </w:rPr>
              <w:lastRenderedPageBreak/>
              <w:t>pertinente sur la plupart des écrits simples décrivant des faits.</w:t>
            </w:r>
          </w:p>
        </w:tc>
        <w:tc>
          <w:tcPr>
            <w:tcW w:w="1162" w:type="pct"/>
          </w:tcPr>
          <w:p w14:paraId="57C8FDE9" w14:textId="77777777" w:rsidR="00506089" w:rsidRPr="0071281E" w:rsidRDefault="00433358" w:rsidP="00404A5B">
            <w:pPr>
              <w:rPr>
                <w:rFonts w:ascii="Arial" w:hAnsi="Arial" w:cs="Arial"/>
                <w:sz w:val="24"/>
                <w:szCs w:val="24"/>
              </w:rPr>
            </w:pPr>
            <w:r w:rsidRPr="0071281E">
              <w:rPr>
                <w:rFonts w:ascii="Arial" w:hAnsi="Arial" w:cs="Arial"/>
                <w:sz w:val="24"/>
                <w:szCs w:val="24"/>
              </w:rPr>
              <w:lastRenderedPageBreak/>
              <w:t>Evaluation de compréhension écrite</w:t>
            </w:r>
          </w:p>
          <w:p w14:paraId="54C1CAB4" w14:textId="77777777" w:rsidR="0046492B" w:rsidRPr="0071281E" w:rsidRDefault="0046492B" w:rsidP="00404A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A4D49" w14:textId="77777777" w:rsidR="0046492B" w:rsidRPr="0046492B" w:rsidRDefault="0046492B" w:rsidP="00404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Sont gardés les couplets</w:t>
            </w:r>
            <w:r w:rsidRPr="0046492B">
              <w:rPr>
                <w:rFonts w:ascii="Arial" w:hAnsi="Arial" w:cs="Arial"/>
                <w:sz w:val="24"/>
                <w:szCs w:val="24"/>
              </w:rPr>
              <w:t xml:space="preserve"> sur deux des trois enfants dont il est question : </w:t>
            </w:r>
            <w:proofErr w:type="spellStart"/>
            <w:r w:rsidRPr="0046492B">
              <w:rPr>
                <w:rFonts w:ascii="Arial" w:hAnsi="Arial" w:cs="Arial"/>
                <w:sz w:val="24"/>
                <w:szCs w:val="24"/>
              </w:rPr>
              <w:t>Juanito</w:t>
            </w:r>
            <w:proofErr w:type="spellEnd"/>
            <w:r w:rsidRPr="0046492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Julia + le refrain</w:t>
            </w:r>
          </w:p>
        </w:tc>
      </w:tr>
    </w:tbl>
    <w:p w14:paraId="20F4AE1A" w14:textId="77777777" w:rsidR="00FA2A3A" w:rsidRPr="0046492B" w:rsidRDefault="00FA2A3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97"/>
        <w:gridCol w:w="10577"/>
      </w:tblGrid>
      <w:tr w:rsidR="00C35801" w:rsidRPr="00506089" w14:paraId="5070C06F" w14:textId="77777777" w:rsidTr="0067483D">
        <w:tc>
          <w:tcPr>
            <w:tcW w:w="1269" w:type="pct"/>
            <w:vAlign w:val="center"/>
          </w:tcPr>
          <w:p w14:paraId="65C7EED7" w14:textId="77777777" w:rsidR="00C35801" w:rsidRPr="00506089" w:rsidRDefault="00C35801" w:rsidP="00C358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089">
              <w:rPr>
                <w:rFonts w:ascii="Arial" w:hAnsi="Arial" w:cs="Arial"/>
                <w:sz w:val="24"/>
                <w:szCs w:val="24"/>
              </w:rPr>
              <w:t>Evaluations prévues / tâches intermédiaire</w:t>
            </w:r>
            <w:r w:rsidR="00F4510B" w:rsidRPr="00506089">
              <w:rPr>
                <w:rFonts w:ascii="Arial" w:hAnsi="Arial" w:cs="Arial"/>
                <w:sz w:val="24"/>
                <w:szCs w:val="24"/>
              </w:rPr>
              <w:t>s</w:t>
            </w:r>
            <w:r w:rsidR="004E1778" w:rsidRPr="00506089">
              <w:rPr>
                <w:rFonts w:ascii="Arial" w:hAnsi="Arial" w:cs="Arial"/>
                <w:sz w:val="24"/>
                <w:szCs w:val="24"/>
              </w:rPr>
              <w:t xml:space="preserve"> / prolongements</w:t>
            </w:r>
            <w:r w:rsidR="00311783" w:rsidRPr="00506089">
              <w:rPr>
                <w:rFonts w:ascii="Arial" w:hAnsi="Arial" w:cs="Arial"/>
                <w:sz w:val="24"/>
                <w:szCs w:val="24"/>
              </w:rPr>
              <w:t xml:space="preserve"> éventuels</w:t>
            </w:r>
          </w:p>
        </w:tc>
        <w:tc>
          <w:tcPr>
            <w:tcW w:w="3731" w:type="pct"/>
          </w:tcPr>
          <w:p w14:paraId="42228E50" w14:textId="77777777" w:rsidR="00C35801" w:rsidRPr="00506089" w:rsidRDefault="00C35801" w:rsidP="00C358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A7598" w14:textId="77777777" w:rsidR="004F5405" w:rsidRDefault="00D00085" w:rsidP="00C358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</w:t>
            </w:r>
            <w:r w:rsidR="004F5405">
              <w:rPr>
                <w:rFonts w:ascii="Arial" w:hAnsi="Arial" w:cs="Arial"/>
                <w:sz w:val="24"/>
                <w:szCs w:val="24"/>
              </w:rPr>
              <w:t xml:space="preserve">uation de compréhension écrite sur deux extraits des paroles de la chanson, Los </w:t>
            </w:r>
            <w:proofErr w:type="spellStart"/>
            <w:r w:rsidR="004F5405">
              <w:rPr>
                <w:rFonts w:ascii="Arial" w:hAnsi="Arial" w:cs="Arial"/>
                <w:sz w:val="24"/>
                <w:szCs w:val="24"/>
              </w:rPr>
              <w:t>perros</w:t>
            </w:r>
            <w:proofErr w:type="spellEnd"/>
            <w:r w:rsidR="004F5405">
              <w:rPr>
                <w:rFonts w:ascii="Arial" w:hAnsi="Arial" w:cs="Arial"/>
                <w:sz w:val="24"/>
                <w:szCs w:val="24"/>
              </w:rPr>
              <w:t xml:space="preserve"> de la calle. Niveau A2</w:t>
            </w:r>
          </w:p>
          <w:p w14:paraId="063E1C98" w14:textId="77777777" w:rsidR="00433358" w:rsidRDefault="00433358" w:rsidP="004F54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B9491" w14:textId="77777777" w:rsidR="00433358" w:rsidRDefault="00433358" w:rsidP="004F5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Projet final évalué : rédiger les commentaires d’un reportage sur le travail des enfants au Pérou (D.1.2 Expression écrite A2 + D.2 : Gérer un projet) </w:t>
            </w:r>
          </w:p>
          <w:p w14:paraId="5DDF2BA2" w14:textId="77777777" w:rsidR="004F5405" w:rsidRDefault="004F5405" w:rsidP="004F54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9BF17" w14:textId="77777777" w:rsidR="004F5405" w:rsidRDefault="004F5405" w:rsidP="004F5405">
            <w:pPr>
              <w:rPr>
                <w:rFonts w:ascii="Arial" w:hAnsi="Arial" w:cs="Arial"/>
                <w:sz w:val="24"/>
                <w:szCs w:val="24"/>
              </w:rPr>
            </w:pPr>
            <w:r w:rsidRPr="004F5405">
              <w:rPr>
                <w:rFonts w:ascii="Arial" w:hAnsi="Arial" w:cs="Arial"/>
                <w:sz w:val="24"/>
                <w:szCs w:val="24"/>
              </w:rPr>
              <w:t>Prolongements éventuels :</w:t>
            </w:r>
          </w:p>
          <w:p w14:paraId="0644BC03" w14:textId="77777777" w:rsidR="004F5405" w:rsidRPr="004F5405" w:rsidRDefault="004F5405" w:rsidP="004F5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4F5405">
              <w:rPr>
                <w:rFonts w:ascii="Arial" w:hAnsi="Arial" w:cs="Arial"/>
                <w:sz w:val="24"/>
                <w:szCs w:val="24"/>
              </w:rPr>
              <w:t xml:space="preserve">réer une chanson </w:t>
            </w:r>
            <w:r>
              <w:rPr>
                <w:rFonts w:ascii="Arial" w:hAnsi="Arial" w:cs="Arial"/>
                <w:sz w:val="24"/>
                <w:szCs w:val="24"/>
              </w:rPr>
              <w:t xml:space="preserve">sur le travail des enfants, </w:t>
            </w:r>
            <w:r w:rsidRPr="004F5405">
              <w:rPr>
                <w:rFonts w:ascii="Arial" w:hAnsi="Arial" w:cs="Arial"/>
                <w:sz w:val="24"/>
                <w:szCs w:val="24"/>
              </w:rPr>
              <w:t xml:space="preserve">sur le modèle de </w:t>
            </w:r>
            <w:proofErr w:type="spellStart"/>
            <w:r w:rsidRPr="004F5405">
              <w:rPr>
                <w:rFonts w:ascii="Arial" w:eastAsia="PMingLiU" w:hAnsi="Arial" w:cs="Arial"/>
                <w:sz w:val="24"/>
                <w:szCs w:val="24"/>
                <w:u w:val="single"/>
                <w:lang w:eastAsia="zh-TW"/>
              </w:rPr>
              <w:t>Qué</w:t>
            </w:r>
            <w:proofErr w:type="spellEnd"/>
            <w:r w:rsidRPr="004F5405">
              <w:rPr>
                <w:rFonts w:ascii="Arial" w:eastAsia="PMingLiU" w:hAnsi="Arial" w:cs="Arial"/>
                <w:sz w:val="24"/>
                <w:szCs w:val="24"/>
                <w:u w:val="single"/>
                <w:lang w:eastAsia="zh-TW"/>
              </w:rPr>
              <w:t xml:space="preserve"> </w:t>
            </w:r>
            <w:proofErr w:type="spellStart"/>
            <w:r w:rsidRPr="004F5405">
              <w:rPr>
                <w:rFonts w:ascii="Arial" w:eastAsia="PMingLiU" w:hAnsi="Arial" w:cs="Arial"/>
                <w:sz w:val="24"/>
                <w:szCs w:val="24"/>
                <w:u w:val="single"/>
                <w:lang w:eastAsia="zh-TW"/>
              </w:rPr>
              <w:t>canten</w:t>
            </w:r>
            <w:proofErr w:type="spellEnd"/>
            <w:r w:rsidRPr="004F5405">
              <w:rPr>
                <w:rFonts w:ascii="Arial" w:eastAsia="PMingLiU" w:hAnsi="Arial" w:cs="Arial"/>
                <w:sz w:val="24"/>
                <w:szCs w:val="24"/>
                <w:u w:val="single"/>
                <w:lang w:eastAsia="zh-TW"/>
              </w:rPr>
              <w:t xml:space="preserve"> los </w:t>
            </w:r>
            <w:proofErr w:type="spellStart"/>
            <w:r w:rsidRPr="004F5405">
              <w:rPr>
                <w:rFonts w:ascii="Arial" w:eastAsia="PMingLiU" w:hAnsi="Arial" w:cs="Arial"/>
                <w:sz w:val="24"/>
                <w:szCs w:val="24"/>
                <w:u w:val="single"/>
                <w:lang w:eastAsia="zh-TW"/>
              </w:rPr>
              <w:t>niños</w:t>
            </w:r>
            <w:proofErr w:type="spellEnd"/>
            <w:r w:rsidRPr="004F5405">
              <w:rPr>
                <w:rFonts w:ascii="Arial" w:eastAsia="PMingLiU" w:hAnsi="Arial" w:cs="Arial"/>
                <w:sz w:val="24"/>
                <w:szCs w:val="24"/>
                <w:u w:val="single"/>
                <w:lang w:eastAsia="zh-TW"/>
              </w:rPr>
              <w:t xml:space="preserve"> (</w:t>
            </w:r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 xml:space="preserve">1986) de José Luis </w:t>
            </w:r>
            <w:proofErr w:type="spellStart"/>
            <w:r w:rsidRPr="004F5405">
              <w:rPr>
                <w:rFonts w:ascii="Arial" w:eastAsia="PMingLiU" w:hAnsi="Arial" w:cs="Arial"/>
                <w:sz w:val="24"/>
                <w:szCs w:val="24"/>
                <w:lang w:eastAsia="zh-TW"/>
              </w:rPr>
              <w:t>Perales</w:t>
            </w:r>
            <w:proofErr w:type="spellEnd"/>
            <w:r>
              <w:rPr>
                <w:rFonts w:ascii="Arial" w:eastAsia="PMingLiU" w:hAnsi="Arial" w:cs="Arial"/>
                <w:sz w:val="24"/>
                <w:szCs w:val="24"/>
                <w:lang w:eastAsia="zh-TW"/>
              </w:rPr>
              <w:t>.</w:t>
            </w:r>
          </w:p>
          <w:p w14:paraId="15ED6CB9" w14:textId="77777777" w:rsidR="00C35801" w:rsidRPr="00506089" w:rsidRDefault="00C35801" w:rsidP="00C358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934A41" w14:textId="77777777" w:rsidR="00C35801" w:rsidRPr="00506089" w:rsidRDefault="00C35801" w:rsidP="004E1778">
      <w:pPr>
        <w:rPr>
          <w:rFonts w:ascii="Arial" w:hAnsi="Arial" w:cs="Arial"/>
          <w:sz w:val="24"/>
          <w:szCs w:val="24"/>
        </w:rPr>
      </w:pPr>
    </w:p>
    <w:sectPr w:rsidR="00C35801" w:rsidRPr="00506089" w:rsidSect="004E1778">
      <w:headerReference w:type="default" r:id="rId12"/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EB28" w14:textId="77777777" w:rsidR="000E04D1" w:rsidRDefault="000E04D1" w:rsidP="00FA2A3A">
      <w:pPr>
        <w:spacing w:after="0" w:line="240" w:lineRule="auto"/>
      </w:pPr>
      <w:r>
        <w:separator/>
      </w:r>
    </w:p>
  </w:endnote>
  <w:endnote w:type="continuationSeparator" w:id="0">
    <w:p w14:paraId="72599544" w14:textId="77777777" w:rsidR="000E04D1" w:rsidRDefault="000E04D1" w:rsidP="00FA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2A0E" w14:textId="77777777" w:rsidR="000E04D1" w:rsidRDefault="000E04D1" w:rsidP="00FA2A3A">
      <w:pPr>
        <w:spacing w:after="0" w:line="240" w:lineRule="auto"/>
      </w:pPr>
      <w:r>
        <w:separator/>
      </w:r>
    </w:p>
  </w:footnote>
  <w:footnote w:type="continuationSeparator" w:id="0">
    <w:p w14:paraId="3778BA4A" w14:textId="77777777" w:rsidR="000E04D1" w:rsidRDefault="000E04D1" w:rsidP="00FA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27E" w14:textId="3B0ED3E9" w:rsidR="00FA2A3A" w:rsidRDefault="0071281E">
    <w:pPr>
      <w:pStyle w:val="En-tte"/>
    </w:pPr>
    <w:r>
      <w:rPr>
        <w:noProof/>
      </w:rPr>
      <w:drawing>
        <wp:inline distT="0" distB="0" distL="0" distR="0" wp14:anchorId="6ABBBBFB" wp14:editId="579D49F7">
          <wp:extent cx="1208405" cy="89789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3A">
      <w:t xml:space="preserve"> </w:t>
    </w:r>
  </w:p>
  <w:p w14:paraId="42E45574" w14:textId="77777777" w:rsidR="0071281E" w:rsidRDefault="007128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F6C"/>
    <w:multiLevelType w:val="hybridMultilevel"/>
    <w:tmpl w:val="F312A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A5D00"/>
    <w:multiLevelType w:val="hybridMultilevel"/>
    <w:tmpl w:val="D234C330"/>
    <w:lvl w:ilvl="0" w:tplc="A8960D7C">
      <w:start w:val="7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93F"/>
    <w:multiLevelType w:val="hybridMultilevel"/>
    <w:tmpl w:val="F312A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57178"/>
    <w:multiLevelType w:val="hybridMultilevel"/>
    <w:tmpl w:val="7A56D9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55A7"/>
    <w:multiLevelType w:val="hybridMultilevel"/>
    <w:tmpl w:val="CFFEEABA"/>
    <w:lvl w:ilvl="0" w:tplc="EF10FDB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0860"/>
    <w:multiLevelType w:val="hybridMultilevel"/>
    <w:tmpl w:val="F312A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F6F51"/>
    <w:multiLevelType w:val="hybridMultilevel"/>
    <w:tmpl w:val="87DC75C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2673E"/>
    <w:multiLevelType w:val="hybridMultilevel"/>
    <w:tmpl w:val="F312A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E3635"/>
    <w:multiLevelType w:val="hybridMultilevel"/>
    <w:tmpl w:val="F312A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5472B2"/>
    <w:multiLevelType w:val="hybridMultilevel"/>
    <w:tmpl w:val="E70A0806"/>
    <w:lvl w:ilvl="0" w:tplc="38C43DBA">
      <w:start w:val="1"/>
      <w:numFmt w:val="decimal"/>
      <w:lvlText w:val="%1."/>
      <w:lvlJc w:val="left"/>
      <w:pPr>
        <w:ind w:left="720" w:hanging="360"/>
      </w:pPr>
      <w:rPr>
        <w:lang w:val="es-ES_tradnl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B000A"/>
    <w:multiLevelType w:val="hybridMultilevel"/>
    <w:tmpl w:val="F312A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185589"/>
    <w:multiLevelType w:val="hybridMultilevel"/>
    <w:tmpl w:val="7CDC9098"/>
    <w:lvl w:ilvl="0" w:tplc="C058868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037"/>
    <w:rsid w:val="00026DCC"/>
    <w:rsid w:val="000277C3"/>
    <w:rsid w:val="000E04D1"/>
    <w:rsid w:val="00121A4A"/>
    <w:rsid w:val="00164181"/>
    <w:rsid w:val="001649BA"/>
    <w:rsid w:val="0016548A"/>
    <w:rsid w:val="002006C6"/>
    <w:rsid w:val="002B37F1"/>
    <w:rsid w:val="002D513D"/>
    <w:rsid w:val="002E2B7A"/>
    <w:rsid w:val="00311783"/>
    <w:rsid w:val="00332BCB"/>
    <w:rsid w:val="003A0194"/>
    <w:rsid w:val="003D68D4"/>
    <w:rsid w:val="00433358"/>
    <w:rsid w:val="0046492B"/>
    <w:rsid w:val="004E1778"/>
    <w:rsid w:val="004F5405"/>
    <w:rsid w:val="00506089"/>
    <w:rsid w:val="00511944"/>
    <w:rsid w:val="00583F75"/>
    <w:rsid w:val="005F718B"/>
    <w:rsid w:val="0067483D"/>
    <w:rsid w:val="006D2079"/>
    <w:rsid w:val="0071281E"/>
    <w:rsid w:val="0075371F"/>
    <w:rsid w:val="00775694"/>
    <w:rsid w:val="00784BE2"/>
    <w:rsid w:val="007C2892"/>
    <w:rsid w:val="00801A99"/>
    <w:rsid w:val="00806EE8"/>
    <w:rsid w:val="0099056D"/>
    <w:rsid w:val="009A47A6"/>
    <w:rsid w:val="00A50037"/>
    <w:rsid w:val="00A7163A"/>
    <w:rsid w:val="00A91CE5"/>
    <w:rsid w:val="00AE743D"/>
    <w:rsid w:val="00B47A5F"/>
    <w:rsid w:val="00B663D4"/>
    <w:rsid w:val="00BD758F"/>
    <w:rsid w:val="00C35801"/>
    <w:rsid w:val="00C90132"/>
    <w:rsid w:val="00CC7850"/>
    <w:rsid w:val="00D00085"/>
    <w:rsid w:val="00DF0392"/>
    <w:rsid w:val="00E61F0A"/>
    <w:rsid w:val="00F4510B"/>
    <w:rsid w:val="00F67569"/>
    <w:rsid w:val="00F90E77"/>
    <w:rsid w:val="00F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444BE"/>
  <w15:docId w15:val="{5C451FB5-111A-494F-A85E-82390F05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8B"/>
    <w:pPr>
      <w:contextualSpacing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A3A"/>
  </w:style>
  <w:style w:type="paragraph" w:styleId="Pieddepage">
    <w:name w:val="footer"/>
    <w:basedOn w:val="Normal"/>
    <w:link w:val="Pieddepag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A3A"/>
  </w:style>
  <w:style w:type="paragraph" w:styleId="Paragraphedeliste">
    <w:name w:val="List Paragraph"/>
    <w:basedOn w:val="Normal"/>
    <w:uiPriority w:val="34"/>
    <w:qFormat/>
    <w:rsid w:val="00AE743D"/>
    <w:pPr>
      <w:spacing w:after="200" w:line="276" w:lineRule="auto"/>
      <w:ind w:left="720"/>
    </w:pPr>
  </w:style>
  <w:style w:type="character" w:styleId="Lienhypertexte">
    <w:name w:val="Hyperlink"/>
    <w:basedOn w:val="Policepardfaut"/>
    <w:uiPriority w:val="99"/>
    <w:unhideWhenUsed/>
    <w:rsid w:val="003A01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A5F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-arte.com/obras/ninos-comiendo-uvas-y-mel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s.org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americana.pe/panorama/locales/271502-ninos-necesidad-testimonios-pequenos-luchan-vencer-pobrez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kkPq8B9Lqc&amp;list=PL4AA3B56F137A9ABA&amp;index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ica.com/letras.asp?letra=121023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1798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GODBERT</dc:creator>
  <cp:keywords/>
  <dc:description/>
  <cp:lastModifiedBy>Nicolas GODBERT</cp:lastModifiedBy>
  <cp:revision>3</cp:revision>
  <dcterms:created xsi:type="dcterms:W3CDTF">2022-01-06T15:45:00Z</dcterms:created>
  <dcterms:modified xsi:type="dcterms:W3CDTF">2022-01-06T15:46:00Z</dcterms:modified>
</cp:coreProperties>
</file>