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BD" w:rsidRDefault="00D84CBD" w:rsidP="00D84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SEMAINE DES LANGUES VIVANTES</w:t>
      </w:r>
    </w:p>
    <w:p w:rsidR="002371ED" w:rsidRPr="00CC49E0" w:rsidRDefault="00CC49E0" w:rsidP="00D84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FICHE </w:t>
      </w:r>
      <w:r w:rsidRPr="00CC49E0">
        <w:rPr>
          <w:b/>
          <w:sz w:val="24"/>
          <w:szCs w:val="24"/>
        </w:rPr>
        <w:t>ACTION</w:t>
      </w:r>
    </w:p>
    <w:p w:rsidR="00CC49E0" w:rsidRPr="00D84CBD" w:rsidRDefault="00CC49E0">
      <w:pPr>
        <w:rPr>
          <w:b/>
        </w:rPr>
      </w:pPr>
      <w:r w:rsidRPr="00D84CBD">
        <w:rPr>
          <w:b/>
        </w:rPr>
        <w:t>LANGUE :</w:t>
      </w:r>
      <w:r w:rsidR="007C57D9">
        <w:rPr>
          <w:b/>
        </w:rPr>
        <w:t xml:space="preserve"> </w:t>
      </w:r>
      <w:r w:rsidR="00030090">
        <w:rPr>
          <w:b/>
        </w:rPr>
        <w:t>espagnol</w:t>
      </w:r>
    </w:p>
    <w:p w:rsidR="00030090" w:rsidRDefault="00CC49E0" w:rsidP="00030090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 w:rsidRPr="00D84CBD">
        <w:rPr>
          <w:b/>
        </w:rPr>
        <w:t>INTITULE DU PROJET / DE L’ACTION :</w:t>
      </w:r>
      <w:r w:rsidR="00030090" w:rsidRPr="0003009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30090">
        <w:rPr>
          <w:rFonts w:ascii="Times New Roman" w:hAnsi="Times New Roman"/>
          <w:b/>
          <w:bCs/>
          <w:sz w:val="32"/>
          <w:szCs w:val="32"/>
        </w:rPr>
        <w:t>RESEÑAS</w:t>
      </w:r>
      <w:r w:rsidR="00030090">
        <w:rPr>
          <w:rFonts w:ascii="Times New Roman" w:hAnsi="Times New Roman"/>
          <w:b/>
          <w:bCs/>
          <w:sz w:val="32"/>
          <w:szCs w:val="32"/>
        </w:rPr>
        <w:t>, notes de lecture</w:t>
      </w:r>
    </w:p>
    <w:p w:rsidR="00CC49E0" w:rsidRPr="00D84CBD" w:rsidRDefault="00CC49E0">
      <w:pPr>
        <w:rPr>
          <w:b/>
        </w:rPr>
      </w:pPr>
    </w:p>
    <w:p w:rsidR="00030090" w:rsidRDefault="00030090" w:rsidP="0003009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section BACHIBAC du Lycée Victor Louis existe depuis la rentrée 2011. </w:t>
      </w:r>
      <w:proofErr w:type="gramStart"/>
      <w:r>
        <w:rPr>
          <w:rFonts w:ascii="Times New Roman" w:hAnsi="Times New Roman"/>
        </w:rPr>
        <w:t>il</w:t>
      </w:r>
      <w:proofErr w:type="gramEnd"/>
      <w:r>
        <w:rPr>
          <w:rFonts w:ascii="Times New Roman" w:hAnsi="Times New Roman"/>
        </w:rPr>
        <w:t xml:space="preserve"> s'agit d'une section binationale franco-espagnole.</w:t>
      </w:r>
    </w:p>
    <w:p w:rsidR="00030090" w:rsidRDefault="00030090" w:rsidP="0003009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Le projet RESEÑAS, initié en 2015, fonctionne sur la base d'un partenariat entre le Lycée Victor Louis et la Librairie </w:t>
      </w:r>
      <w:proofErr w:type="spellStart"/>
      <w:r>
        <w:rPr>
          <w:rFonts w:ascii="Times New Roman" w:hAnsi="Times New Roman"/>
        </w:rPr>
        <w:t>Mollat</w:t>
      </w:r>
      <w:proofErr w:type="spellEnd"/>
      <w:r>
        <w:rPr>
          <w:rFonts w:ascii="Times New Roman" w:hAnsi="Times New Roman"/>
        </w:rPr>
        <w:t xml:space="preserve">. La librairie fournit aux élèves des ouvrages </w:t>
      </w:r>
      <w:r>
        <w:rPr>
          <w:rFonts w:ascii="Times New Roman" w:hAnsi="Times New Roman"/>
          <w:u w:val="single"/>
        </w:rPr>
        <w:t>en espagnol</w:t>
      </w:r>
      <w:r>
        <w:rPr>
          <w:rFonts w:ascii="Times New Roman" w:hAnsi="Times New Roman"/>
        </w:rPr>
        <w:t xml:space="preserve"> en lien avec le programme de littérature afin qu'ils en fassent la lecture ainsi qu'un compte-rendu mis en ligne sur le Blog de la librairie </w:t>
      </w:r>
      <w:proofErr w:type="spellStart"/>
      <w:r>
        <w:rPr>
          <w:rFonts w:ascii="Times New Roman" w:hAnsi="Times New Roman"/>
        </w:rPr>
        <w:t>Mollat</w:t>
      </w:r>
      <w:proofErr w:type="spellEnd"/>
      <w:r>
        <w:rPr>
          <w:rFonts w:ascii="Times New Roman" w:hAnsi="Times New Roman"/>
        </w:rPr>
        <w:t>. Qui plus est, les élèves rédigent également une fiche de libraire qui sera affichée en couverture des ouvrages en question à l'attention des lecteurs potentiels.</w:t>
      </w:r>
    </w:p>
    <w:p w:rsidR="00030090" w:rsidRDefault="00030090" w:rsidP="00030090">
      <w:pPr>
        <w:pStyle w:val="Standard"/>
        <w:jc w:val="both"/>
        <w:rPr>
          <w:rFonts w:ascii="Times New Roman" w:hAnsi="Times New Roman"/>
        </w:rPr>
      </w:pPr>
    </w:p>
    <w:p w:rsidR="00030090" w:rsidRDefault="00030090" w:rsidP="0003009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Les élèves voient leur travail mis en valeur dans un contexte réel, celui de la médiatisation entre le libraire et le lecteur</w:t>
      </w:r>
      <w:r>
        <w:rPr>
          <w:rFonts w:ascii="Times New Roman" w:hAnsi="Times New Roman"/>
          <w:strike/>
        </w:rPr>
        <w:t>.</w:t>
      </w:r>
    </w:p>
    <w:p w:rsidR="00030090" w:rsidRDefault="00030090" w:rsidP="00030090">
      <w:pPr>
        <w:pStyle w:val="Standard"/>
        <w:jc w:val="both"/>
        <w:rPr>
          <w:rFonts w:ascii="Times New Roman" w:hAnsi="Times New Roman"/>
        </w:rPr>
      </w:pPr>
    </w:p>
    <w:p w:rsidR="00030090" w:rsidRPr="00030090" w:rsidRDefault="00030090" w:rsidP="00030090">
      <w:pPr>
        <w:pStyle w:val="Standard"/>
        <w:jc w:val="both"/>
        <w:rPr>
          <w:rFonts w:ascii="Times New Roman" w:hAnsi="Times New Roman" w:hint="eastAsia"/>
        </w:rPr>
      </w:pPr>
      <w:r>
        <w:rPr>
          <w:rFonts w:ascii="Times New Roman" w:hAnsi="Times New Roman"/>
        </w:rPr>
        <w:t>Le lien 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bookmarkStart w:id="0" w:name="_GoBack"/>
      <w:bookmarkEnd w:id="0"/>
      <w:proofErr w:type="gramEnd"/>
      <w:r>
        <w:fldChar w:fldCharType="begin"/>
      </w:r>
      <w:r>
        <w:instrText xml:space="preserve"> HYPERLINK "http://blogs.mollat.com/mollatbouge/category/resenas-les-eleves-de-bachibac-du-lycee-victor-louis-lisent-et-ecrivent/" </w:instrText>
      </w:r>
      <w:r>
        <w:rPr>
          <w:rFonts w:hint="eastAsia"/>
        </w:rPr>
        <w:fldChar w:fldCharType="separate"/>
      </w:r>
      <w:r>
        <w:rPr>
          <w:rStyle w:val="Lienhypertexte"/>
          <w:rFonts w:ascii="Times New Roman" w:hAnsi="Times New Roman"/>
        </w:rPr>
        <w:t xml:space="preserve">Blog de la librairie </w:t>
      </w:r>
      <w:proofErr w:type="spellStart"/>
      <w:r>
        <w:rPr>
          <w:rStyle w:val="Lienhypertexte"/>
          <w:rFonts w:ascii="Times New Roman" w:hAnsi="Times New Roman"/>
        </w:rPr>
        <w:t>Mollat</w:t>
      </w:r>
      <w:proofErr w:type="spellEnd"/>
      <w:r>
        <w:rPr>
          <w:rStyle w:val="Lienhypertexte"/>
          <w:rFonts w:ascii="Times New Roman" w:hAnsi="Times New Roman"/>
        </w:rPr>
        <w:fldChar w:fldCharType="end"/>
      </w:r>
    </w:p>
    <w:p w:rsidR="00CC49E0" w:rsidRDefault="00CC49E0"/>
    <w:p w:rsidR="00030090" w:rsidRDefault="00030090" w:rsidP="0003009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Projet mené par les professeurs de littérature espagnole :</w:t>
      </w:r>
    </w:p>
    <w:p w:rsidR="00030090" w:rsidRDefault="00030090" w:rsidP="00030090">
      <w:pPr>
        <w:pStyle w:val="Standard"/>
        <w:jc w:val="both"/>
        <w:rPr>
          <w:rFonts w:ascii="Times New Roman" w:hAnsi="Times New Roman"/>
        </w:rPr>
      </w:pPr>
    </w:p>
    <w:p w:rsidR="00030090" w:rsidRDefault="00030090" w:rsidP="00030090">
      <w:pPr>
        <w:pStyle w:val="Standard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David Escobar</w:t>
      </w:r>
    </w:p>
    <w:p w:rsidR="00030090" w:rsidRDefault="00030090" w:rsidP="00030090">
      <w:pPr>
        <w:pStyle w:val="Standard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Patrick </w:t>
      </w:r>
      <w:proofErr w:type="spellStart"/>
      <w:r>
        <w:rPr>
          <w:rFonts w:ascii="Times New Roman" w:hAnsi="Times New Roman"/>
          <w:lang w:val="es-ES_tradnl"/>
        </w:rPr>
        <w:t>Fochesato</w:t>
      </w:r>
      <w:proofErr w:type="spellEnd"/>
    </w:p>
    <w:p w:rsidR="00030090" w:rsidRDefault="00030090" w:rsidP="00030090">
      <w:pPr>
        <w:pStyle w:val="Standard"/>
        <w:jc w:val="both"/>
        <w:rPr>
          <w:rFonts w:ascii="Times New Roman" w:hAnsi="Times New Roman"/>
          <w:lang w:val="es-ES_tradnl"/>
        </w:rPr>
      </w:pPr>
      <w:proofErr w:type="spellStart"/>
      <w:r>
        <w:rPr>
          <w:rFonts w:ascii="Times New Roman" w:hAnsi="Times New Roman"/>
          <w:lang w:val="es-ES_tradnl"/>
        </w:rPr>
        <w:t>Vincent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Jimenez</w:t>
      </w:r>
      <w:proofErr w:type="spellEnd"/>
    </w:p>
    <w:p w:rsidR="00CC49E0" w:rsidRDefault="00CC49E0"/>
    <w:p w:rsidR="00CC49E0" w:rsidRPr="00D84CBD" w:rsidRDefault="00CC49E0">
      <w:pPr>
        <w:rPr>
          <w:b/>
        </w:rPr>
      </w:pPr>
      <w:r w:rsidRPr="00D84CBD">
        <w:rPr>
          <w:b/>
        </w:rPr>
        <w:t xml:space="preserve">Descriptif plus détaillé </w:t>
      </w:r>
      <w:r w:rsidR="003C41DF">
        <w:rPr>
          <w:b/>
        </w:rPr>
        <w:t xml:space="preserve">ou programme </w:t>
      </w:r>
      <w:r w:rsidRPr="00D84CBD">
        <w:rPr>
          <w:b/>
        </w:rPr>
        <w:t>(facultatif) et documents / liens si possible.</w:t>
      </w:r>
    </w:p>
    <w:p w:rsidR="007C57D9" w:rsidRPr="004F4DF3" w:rsidRDefault="007C57D9" w:rsidP="007C57D9">
      <w:pPr>
        <w:rPr>
          <w:sz w:val="16"/>
          <w:szCs w:val="16"/>
        </w:rPr>
      </w:pPr>
      <w:r>
        <w:t xml:space="preserve">                                                                          </w:t>
      </w:r>
      <w:hyperlink r:id="rId4" w:history="1">
        <w:r w:rsidR="00030090" w:rsidRPr="00873D4D">
          <w:rPr>
            <w:rStyle w:val="Lienhypertexte"/>
          </w:rPr>
          <w:t>http://blogs.mollat.com/mollatbouge/</w:t>
        </w:r>
      </w:hyperlink>
      <w:r w:rsidR="00030090">
        <w:t xml:space="preserve"> </w:t>
      </w:r>
      <w:r>
        <w:t xml:space="preserve">                   </w:t>
      </w:r>
      <w:r w:rsidR="00030090">
        <w:rPr>
          <w:noProof/>
          <w:lang w:eastAsia="fr-FR"/>
        </w:rPr>
        <w:drawing>
          <wp:inline distT="0" distB="0" distL="0" distR="0" wp14:anchorId="42C79528" wp14:editId="1B3599B1">
            <wp:extent cx="5760720" cy="3105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7C57D9" w:rsidRDefault="007C57D9" w:rsidP="007C57D9"/>
    <w:p w:rsidR="007C57D9" w:rsidRDefault="007C57D9" w:rsidP="007C57D9"/>
    <w:p w:rsidR="00030090" w:rsidRDefault="00030090" w:rsidP="0003009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090" w:rsidRDefault="00030090" w:rsidP="0003009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090" w:rsidRDefault="00030090" w:rsidP="0003009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090" w:rsidRDefault="00030090" w:rsidP="00030090">
      <w:pPr>
        <w:pStyle w:val="Standard"/>
        <w:jc w:val="both"/>
        <w:rPr>
          <w:rFonts w:ascii="Times New Roman" w:hAnsi="Times New Roman"/>
        </w:rPr>
      </w:pPr>
    </w:p>
    <w:p w:rsidR="00030090" w:rsidRDefault="00030090" w:rsidP="00030090">
      <w:pPr>
        <w:pStyle w:val="Standard"/>
        <w:jc w:val="both"/>
        <w:rPr>
          <w:rFonts w:ascii="Times New Roman" w:hAnsi="Times New Roman"/>
        </w:rPr>
      </w:pPr>
    </w:p>
    <w:p w:rsidR="00CC49E0" w:rsidRPr="00030090" w:rsidRDefault="00CC49E0"/>
    <w:sectPr w:rsidR="00CC49E0" w:rsidRPr="0003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E0"/>
    <w:rsid w:val="00030090"/>
    <w:rsid w:val="002371ED"/>
    <w:rsid w:val="003C41DF"/>
    <w:rsid w:val="007C57D9"/>
    <w:rsid w:val="009536C5"/>
    <w:rsid w:val="00CC49E0"/>
    <w:rsid w:val="00D8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5CD83-DED9-462E-988E-FE8C7BFC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57D9"/>
    <w:rPr>
      <w:color w:val="0563C1" w:themeColor="hyperlink"/>
      <w:u w:val="single"/>
    </w:rPr>
  </w:style>
  <w:style w:type="paragraph" w:customStyle="1" w:styleId="Standard">
    <w:name w:val="Standard"/>
    <w:rsid w:val="0003009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logs.mollat.com/mollatboug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Ludger-Paul Herzig</dc:creator>
  <cp:keywords/>
  <dc:description/>
  <cp:lastModifiedBy>sbaudequin1</cp:lastModifiedBy>
  <cp:revision>2</cp:revision>
  <dcterms:created xsi:type="dcterms:W3CDTF">2016-05-04T14:18:00Z</dcterms:created>
  <dcterms:modified xsi:type="dcterms:W3CDTF">2016-05-04T14:18:00Z</dcterms:modified>
</cp:coreProperties>
</file>