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Ind w:w="-431" w:type="dxa"/>
        <w:tblLayout w:type="fixed"/>
        <w:tblLook w:val="04A0" w:firstRow="1" w:lastRow="0" w:firstColumn="1" w:lastColumn="0" w:noHBand="0" w:noVBand="1"/>
      </w:tblPr>
      <w:tblGrid>
        <w:gridCol w:w="1277"/>
        <w:gridCol w:w="1720"/>
        <w:gridCol w:w="3920"/>
        <w:gridCol w:w="3964"/>
      </w:tblGrid>
      <w:tr w:rsidR="007E24A1" w:rsidTr="00F0646F">
        <w:tc>
          <w:tcPr>
            <w:tcW w:w="1277" w:type="dxa"/>
            <w:shd w:val="clear" w:color="auto" w:fill="00B0F0"/>
          </w:tcPr>
          <w:p w:rsidR="00155DDE" w:rsidRPr="00F0646F" w:rsidRDefault="00155DDE" w:rsidP="00F0646F">
            <w:pPr>
              <w:jc w:val="center"/>
              <w:rPr>
                <w:color w:val="FFFFFF" w:themeColor="background1"/>
              </w:rPr>
            </w:pPr>
            <w:bookmarkStart w:id="0" w:name="_GoBack"/>
            <w:bookmarkEnd w:id="0"/>
            <w:r w:rsidRPr="00F0646F">
              <w:rPr>
                <w:color w:val="FFFFFF" w:themeColor="background1"/>
              </w:rPr>
              <w:t>ACTIVITE PHYSIQ</w:t>
            </w:r>
            <w:r w:rsidR="007E24A1" w:rsidRPr="00F0646F">
              <w:rPr>
                <w:color w:val="FFFFFF" w:themeColor="background1"/>
              </w:rPr>
              <w:t>U</w:t>
            </w:r>
            <w:r w:rsidRPr="00F0646F">
              <w:rPr>
                <w:color w:val="FFFFFF" w:themeColor="background1"/>
              </w:rPr>
              <w:t>E</w:t>
            </w:r>
          </w:p>
        </w:tc>
        <w:tc>
          <w:tcPr>
            <w:tcW w:w="1720" w:type="dxa"/>
            <w:shd w:val="clear" w:color="auto" w:fill="00B0F0"/>
          </w:tcPr>
          <w:p w:rsidR="00155DDE" w:rsidRPr="00F0646F" w:rsidRDefault="00155DDE" w:rsidP="00F0646F">
            <w:pPr>
              <w:jc w:val="center"/>
              <w:rPr>
                <w:color w:val="FFFFFF" w:themeColor="background1"/>
              </w:rPr>
            </w:pPr>
            <w:r w:rsidRPr="00F0646F">
              <w:rPr>
                <w:color w:val="FFFFFF" w:themeColor="background1"/>
              </w:rPr>
              <w:t>SEANCE TYPE (après échauffement)</w:t>
            </w:r>
          </w:p>
        </w:tc>
        <w:tc>
          <w:tcPr>
            <w:tcW w:w="3920" w:type="dxa"/>
            <w:shd w:val="clear" w:color="auto" w:fill="00B0F0"/>
          </w:tcPr>
          <w:p w:rsidR="00155DDE" w:rsidRPr="00F0646F" w:rsidRDefault="00155DDE" w:rsidP="00F0646F">
            <w:pPr>
              <w:jc w:val="center"/>
              <w:rPr>
                <w:color w:val="FFFFFF" w:themeColor="background1"/>
              </w:rPr>
            </w:pPr>
            <w:r w:rsidRPr="00F0646F">
              <w:rPr>
                <w:color w:val="FFFFFF" w:themeColor="background1"/>
              </w:rPr>
              <w:t>LIEN POSSIBLE</w:t>
            </w:r>
          </w:p>
        </w:tc>
        <w:tc>
          <w:tcPr>
            <w:tcW w:w="3964" w:type="dxa"/>
            <w:shd w:val="clear" w:color="auto" w:fill="00B0F0"/>
          </w:tcPr>
          <w:p w:rsidR="00155DDE" w:rsidRPr="00F0646F" w:rsidRDefault="00F0646F" w:rsidP="00F0646F">
            <w:pPr>
              <w:jc w:val="center"/>
              <w:rPr>
                <w:color w:val="FFFFFF" w:themeColor="background1"/>
              </w:rPr>
            </w:pPr>
            <w:r>
              <w:rPr>
                <w:color w:val="FFFFFF" w:themeColor="background1"/>
              </w:rPr>
              <w:t>AIDE SUPPLEMENTAIRE</w:t>
            </w:r>
          </w:p>
        </w:tc>
      </w:tr>
      <w:tr w:rsidR="007E24A1" w:rsidTr="007E24A1">
        <w:trPr>
          <w:trHeight w:val="4617"/>
        </w:trPr>
        <w:tc>
          <w:tcPr>
            <w:tcW w:w="1277" w:type="dxa"/>
          </w:tcPr>
          <w:p w:rsidR="00155DDE" w:rsidRDefault="00155DDE">
            <w:r>
              <w:t>YOGA</w:t>
            </w:r>
          </w:p>
        </w:tc>
        <w:tc>
          <w:tcPr>
            <w:tcW w:w="1720" w:type="dxa"/>
          </w:tcPr>
          <w:p w:rsidR="00155DDE" w:rsidRDefault="00155DDE" w:rsidP="00155DDE">
            <w:r>
              <w:t>-séance de détente musculaire où sont expliqués en détail les mouvements associés à la respiration.</w:t>
            </w:r>
          </w:p>
        </w:tc>
        <w:tc>
          <w:tcPr>
            <w:tcW w:w="3920" w:type="dxa"/>
          </w:tcPr>
          <w:p w:rsidR="00155DDE" w:rsidRDefault="00AC1033" w:rsidP="00155DDE">
            <w:hyperlink r:id="rId5" w:history="1">
              <w:r w:rsidR="00155DDE" w:rsidRPr="00374875">
                <w:rPr>
                  <w:rStyle w:val="Lienhypertexte"/>
                </w:rPr>
                <w:t>https://youtu.be/h-ZhURktotQ</w:t>
              </w:r>
            </w:hyperlink>
          </w:p>
          <w:p w:rsidR="00155DDE" w:rsidRDefault="00155DDE" w:rsidP="00155DDE"/>
          <w:p w:rsidR="00155DDE" w:rsidRDefault="00155DDE" w:rsidP="00155DDE">
            <w:r>
              <w:t>(débutant ou confirmé)</w:t>
            </w:r>
          </w:p>
          <w:p w:rsidR="00155DDE" w:rsidRDefault="00155DDE">
            <w:pPr>
              <w:rPr>
                <w:noProof/>
              </w:rPr>
            </w:pPr>
          </w:p>
        </w:tc>
        <w:tc>
          <w:tcPr>
            <w:tcW w:w="3964" w:type="dxa"/>
          </w:tcPr>
          <w:p w:rsidR="00155DDE" w:rsidRDefault="00155DDE">
            <w:r>
              <w:rPr>
                <w:noProof/>
              </w:rPr>
              <w:drawing>
                <wp:inline distT="0" distB="0" distL="0" distR="0" wp14:anchorId="7DB708B2" wp14:editId="71D58162">
                  <wp:extent cx="2453114" cy="322973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3-26 à 18.49.14.png"/>
                          <pic:cNvPicPr/>
                        </pic:nvPicPr>
                        <pic:blipFill>
                          <a:blip r:embed="rId6">
                            <a:extLst>
                              <a:ext uri="{28A0092B-C50C-407E-A947-70E740481C1C}">
                                <a14:useLocalDpi xmlns:a14="http://schemas.microsoft.com/office/drawing/2010/main" val="0"/>
                              </a:ext>
                            </a:extLst>
                          </a:blip>
                          <a:stretch>
                            <a:fillRect/>
                          </a:stretch>
                        </pic:blipFill>
                        <pic:spPr>
                          <a:xfrm>
                            <a:off x="0" y="0"/>
                            <a:ext cx="2473658" cy="3256778"/>
                          </a:xfrm>
                          <a:prstGeom prst="rect">
                            <a:avLst/>
                          </a:prstGeom>
                        </pic:spPr>
                      </pic:pic>
                    </a:graphicData>
                  </a:graphic>
                </wp:inline>
              </w:drawing>
            </w:r>
          </w:p>
        </w:tc>
      </w:tr>
      <w:tr w:rsidR="007E24A1" w:rsidTr="007E24A1">
        <w:tc>
          <w:tcPr>
            <w:tcW w:w="1277" w:type="dxa"/>
          </w:tcPr>
          <w:p w:rsidR="00155DDE" w:rsidRDefault="00155DDE">
            <w:r>
              <w:t>SURF</w:t>
            </w:r>
          </w:p>
        </w:tc>
        <w:tc>
          <w:tcPr>
            <w:tcW w:w="1720" w:type="dxa"/>
          </w:tcPr>
          <w:p w:rsidR="00155DDE" w:rsidRDefault="00155DDE" w:rsidP="00155DDE">
            <w:r>
              <w:t>Lien avec des exercices de renforcement musculaire complémentaire</w:t>
            </w:r>
          </w:p>
        </w:tc>
        <w:tc>
          <w:tcPr>
            <w:tcW w:w="3920" w:type="dxa"/>
          </w:tcPr>
          <w:p w:rsidR="00155DDE" w:rsidRDefault="00AC1033" w:rsidP="00155DDE">
            <w:pPr>
              <w:rPr>
                <w:noProof/>
              </w:rPr>
            </w:pPr>
            <w:hyperlink r:id="rId7" w:history="1">
              <w:r w:rsidR="00155DDE" w:rsidRPr="00374875">
                <w:rPr>
                  <w:rStyle w:val="Lienhypertexte"/>
                  <w:noProof/>
                </w:rPr>
                <w:t>https://youtu.be/eSAxVzQILyk</w:t>
              </w:r>
            </w:hyperlink>
          </w:p>
          <w:p w:rsidR="00155DDE" w:rsidRDefault="00155DDE" w:rsidP="00155DDE">
            <w:pPr>
              <w:rPr>
                <w:noProof/>
              </w:rPr>
            </w:pPr>
          </w:p>
        </w:tc>
        <w:tc>
          <w:tcPr>
            <w:tcW w:w="3964" w:type="dxa"/>
          </w:tcPr>
          <w:p w:rsidR="00155DDE" w:rsidRDefault="00155DDE" w:rsidP="00155DDE">
            <w:r>
              <w:rPr>
                <w:noProof/>
              </w:rPr>
              <w:drawing>
                <wp:inline distT="0" distB="0" distL="0" distR="0" wp14:anchorId="26D17C06" wp14:editId="4D8FA98D">
                  <wp:extent cx="2454324" cy="3222471"/>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3-26 à 18.50.08.png"/>
                          <pic:cNvPicPr/>
                        </pic:nvPicPr>
                        <pic:blipFill>
                          <a:blip r:embed="rId8">
                            <a:extLst>
                              <a:ext uri="{28A0092B-C50C-407E-A947-70E740481C1C}">
                                <a14:useLocalDpi xmlns:a14="http://schemas.microsoft.com/office/drawing/2010/main" val="0"/>
                              </a:ext>
                            </a:extLst>
                          </a:blip>
                          <a:stretch>
                            <a:fillRect/>
                          </a:stretch>
                        </pic:blipFill>
                        <pic:spPr>
                          <a:xfrm>
                            <a:off x="0" y="0"/>
                            <a:ext cx="2469298" cy="3242131"/>
                          </a:xfrm>
                          <a:prstGeom prst="rect">
                            <a:avLst/>
                          </a:prstGeom>
                        </pic:spPr>
                      </pic:pic>
                    </a:graphicData>
                  </a:graphic>
                </wp:inline>
              </w:drawing>
            </w:r>
          </w:p>
        </w:tc>
      </w:tr>
      <w:tr w:rsidR="007E24A1" w:rsidTr="007E24A1">
        <w:tc>
          <w:tcPr>
            <w:tcW w:w="1277" w:type="dxa"/>
          </w:tcPr>
          <w:p w:rsidR="00155DDE" w:rsidRDefault="00155DDE">
            <w:r>
              <w:lastRenderedPageBreak/>
              <w:t>VELO</w:t>
            </w:r>
          </w:p>
        </w:tc>
        <w:tc>
          <w:tcPr>
            <w:tcW w:w="1720" w:type="dxa"/>
          </w:tcPr>
          <w:p w:rsidR="00155DDE" w:rsidRDefault="00155DDE" w:rsidP="00155DDE">
            <w:r>
              <w:t xml:space="preserve">Renforcement musculaire </w:t>
            </w:r>
          </w:p>
        </w:tc>
        <w:tc>
          <w:tcPr>
            <w:tcW w:w="3920" w:type="dxa"/>
          </w:tcPr>
          <w:p w:rsidR="00155DDE" w:rsidRDefault="00AC1033" w:rsidP="00155DDE">
            <w:pPr>
              <w:rPr>
                <w:noProof/>
              </w:rPr>
            </w:pPr>
            <w:hyperlink r:id="rId9" w:history="1">
              <w:r w:rsidR="00155DDE" w:rsidRPr="00374875">
                <w:rPr>
                  <w:rStyle w:val="Lienhypertexte"/>
                  <w:noProof/>
                </w:rPr>
                <w:t>https://youtu.be/0jz8VLLGdIM</w:t>
              </w:r>
            </w:hyperlink>
          </w:p>
          <w:p w:rsidR="007E24A1" w:rsidRDefault="007E24A1" w:rsidP="00155DDE">
            <w:pPr>
              <w:rPr>
                <w:noProof/>
              </w:rPr>
            </w:pPr>
          </w:p>
          <w:p w:rsidR="007E24A1" w:rsidRDefault="007E24A1" w:rsidP="00155DDE">
            <w:pPr>
              <w:rPr>
                <w:noProof/>
              </w:rPr>
            </w:pPr>
            <w:r>
              <w:rPr>
                <w:noProof/>
              </w:rPr>
              <w:drawing>
                <wp:inline distT="0" distB="0" distL="0" distR="0" wp14:anchorId="7FA87DAB" wp14:editId="7DE9F4B7">
                  <wp:extent cx="2421583" cy="3094243"/>
                  <wp:effectExtent l="0" t="0" r="4445"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3-26 à 18.49.45.png"/>
                          <pic:cNvPicPr/>
                        </pic:nvPicPr>
                        <pic:blipFill>
                          <a:blip r:embed="rId10">
                            <a:extLst>
                              <a:ext uri="{28A0092B-C50C-407E-A947-70E740481C1C}">
                                <a14:useLocalDpi xmlns:a14="http://schemas.microsoft.com/office/drawing/2010/main" val="0"/>
                              </a:ext>
                            </a:extLst>
                          </a:blip>
                          <a:stretch>
                            <a:fillRect/>
                          </a:stretch>
                        </pic:blipFill>
                        <pic:spPr>
                          <a:xfrm>
                            <a:off x="0" y="0"/>
                            <a:ext cx="2439736" cy="3117439"/>
                          </a:xfrm>
                          <a:prstGeom prst="rect">
                            <a:avLst/>
                          </a:prstGeom>
                        </pic:spPr>
                      </pic:pic>
                    </a:graphicData>
                  </a:graphic>
                </wp:inline>
              </w:drawing>
            </w:r>
          </w:p>
          <w:p w:rsidR="00155DDE" w:rsidRDefault="00155DDE" w:rsidP="00155DDE">
            <w:pPr>
              <w:rPr>
                <w:noProof/>
              </w:rPr>
            </w:pPr>
          </w:p>
          <w:p w:rsidR="00155DDE" w:rsidRDefault="00155DDE" w:rsidP="00155DDE">
            <w:pPr>
              <w:rPr>
                <w:noProof/>
              </w:rPr>
            </w:pPr>
          </w:p>
        </w:tc>
        <w:tc>
          <w:tcPr>
            <w:tcW w:w="3964" w:type="dxa"/>
          </w:tcPr>
          <w:p w:rsidR="00155DDE" w:rsidRDefault="00155DDE" w:rsidP="00155DDE">
            <w:pPr>
              <w:rPr>
                <w:noProof/>
              </w:rPr>
            </w:pPr>
            <w:r>
              <w:rPr>
                <w:noProof/>
              </w:rPr>
              <w:drawing>
                <wp:inline distT="0" distB="0" distL="0" distR="0" wp14:anchorId="1B6868FB" wp14:editId="0F902819">
                  <wp:extent cx="2289153" cy="2852814"/>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0-03-26 à 18.48.57.png"/>
                          <pic:cNvPicPr/>
                        </pic:nvPicPr>
                        <pic:blipFill>
                          <a:blip r:embed="rId11">
                            <a:extLst>
                              <a:ext uri="{28A0092B-C50C-407E-A947-70E740481C1C}">
                                <a14:useLocalDpi xmlns:a14="http://schemas.microsoft.com/office/drawing/2010/main" val="0"/>
                              </a:ext>
                            </a:extLst>
                          </a:blip>
                          <a:stretch>
                            <a:fillRect/>
                          </a:stretch>
                        </pic:blipFill>
                        <pic:spPr>
                          <a:xfrm>
                            <a:off x="0" y="0"/>
                            <a:ext cx="2301388" cy="2868062"/>
                          </a:xfrm>
                          <a:prstGeom prst="rect">
                            <a:avLst/>
                          </a:prstGeom>
                        </pic:spPr>
                      </pic:pic>
                    </a:graphicData>
                  </a:graphic>
                </wp:inline>
              </w:drawing>
            </w:r>
          </w:p>
        </w:tc>
      </w:tr>
      <w:tr w:rsidR="00FA0954" w:rsidTr="007E24A1">
        <w:tc>
          <w:tcPr>
            <w:tcW w:w="1277" w:type="dxa"/>
          </w:tcPr>
          <w:p w:rsidR="00F0646F" w:rsidRDefault="00F0646F">
            <w:r>
              <w:t xml:space="preserve">Activité </w:t>
            </w:r>
          </w:p>
          <w:p w:rsidR="00FA0954" w:rsidRDefault="00FA0954">
            <w:r>
              <w:t>En famille</w:t>
            </w:r>
          </w:p>
        </w:tc>
        <w:tc>
          <w:tcPr>
            <w:tcW w:w="1720" w:type="dxa"/>
          </w:tcPr>
          <w:p w:rsidR="00FA0954" w:rsidRDefault="00FA0954">
            <w:r>
              <w:t>-A tour de rôle proposer 20’’ d’un exercice de renforcement et 10’’ pour tourner</w:t>
            </w:r>
          </w:p>
          <w:p w:rsidR="00FA0954" w:rsidRDefault="00FA0954">
            <w:r>
              <w:t>-Détente à 2</w:t>
            </w:r>
          </w:p>
        </w:tc>
        <w:tc>
          <w:tcPr>
            <w:tcW w:w="3920" w:type="dxa"/>
          </w:tcPr>
          <w:p w:rsidR="00FA0954" w:rsidRPr="00FA0954" w:rsidRDefault="00AC1033" w:rsidP="00FA0954">
            <w:pPr>
              <w:rPr>
                <w:sz w:val="20"/>
                <w:szCs w:val="20"/>
              </w:rPr>
            </w:pPr>
            <w:hyperlink r:id="rId12" w:history="1">
              <w:r w:rsidR="00FA0954" w:rsidRPr="00FA0954">
                <w:rPr>
                  <w:rStyle w:val="Lienhypertexte"/>
                  <w:sz w:val="20"/>
                  <w:szCs w:val="20"/>
                </w:rPr>
                <w:t>https://youtu.be/2ZBimWh85nA</w:t>
              </w:r>
            </w:hyperlink>
          </w:p>
          <w:p w:rsidR="00FA0954" w:rsidRPr="00FA0954" w:rsidRDefault="00FA0954" w:rsidP="00FA0954">
            <w:pPr>
              <w:rPr>
                <w:sz w:val="20"/>
                <w:szCs w:val="20"/>
              </w:rPr>
            </w:pPr>
            <w:r w:rsidRPr="00FA0954">
              <w:rPr>
                <w:sz w:val="20"/>
                <w:szCs w:val="20"/>
              </w:rPr>
              <w:t>(yoga en duo)</w:t>
            </w:r>
          </w:p>
          <w:p w:rsidR="00FA0954" w:rsidRPr="00FA0954" w:rsidRDefault="00FA0954">
            <w:pPr>
              <w:rPr>
                <w:noProof/>
                <w:sz w:val="20"/>
                <w:szCs w:val="20"/>
              </w:rPr>
            </w:pPr>
          </w:p>
          <w:p w:rsidR="00F469BF" w:rsidRDefault="00AC1033" w:rsidP="00F469BF">
            <w:hyperlink r:id="rId13" w:history="1">
              <w:r w:rsidR="00F469BF">
                <w:rPr>
                  <w:rStyle w:val="Lienhypertexte"/>
                  <w:rFonts w:ascii="Helvetica" w:hAnsi="Helvetica"/>
                  <w:sz w:val="18"/>
                  <w:szCs w:val="18"/>
                </w:rPr>
                <w:t>https://youtu.be/Z4ziWoCuf5g</w:t>
              </w:r>
            </w:hyperlink>
          </w:p>
          <w:p w:rsidR="00FA0954" w:rsidRPr="00FA0954" w:rsidRDefault="000C50B4" w:rsidP="00FA0954">
            <w:pPr>
              <w:rPr>
                <w:sz w:val="20"/>
                <w:szCs w:val="20"/>
              </w:rPr>
            </w:pPr>
            <w:r w:rsidRPr="00FA0954">
              <w:rPr>
                <w:sz w:val="20"/>
                <w:szCs w:val="20"/>
              </w:rPr>
              <w:t xml:space="preserve"> </w:t>
            </w:r>
            <w:r w:rsidR="00FA0954" w:rsidRPr="00FA0954">
              <w:rPr>
                <w:sz w:val="20"/>
                <w:szCs w:val="20"/>
              </w:rPr>
              <w:t>(Renforcement musculaire)</w:t>
            </w:r>
          </w:p>
          <w:p w:rsidR="00FA0954" w:rsidRPr="00FA0954" w:rsidRDefault="00FA0954" w:rsidP="00FA0954">
            <w:pPr>
              <w:jc w:val="both"/>
              <w:rPr>
                <w:sz w:val="20"/>
                <w:szCs w:val="20"/>
              </w:rPr>
            </w:pPr>
            <w:r w:rsidRPr="00FA0954">
              <w:rPr>
                <w:sz w:val="20"/>
                <w:szCs w:val="20"/>
              </w:rPr>
              <w:t xml:space="preserve">Attention aux postures : </w:t>
            </w:r>
          </w:p>
          <w:p w:rsidR="00FA0954" w:rsidRPr="00FA0954" w:rsidRDefault="00FA0954" w:rsidP="00FA0954">
            <w:pPr>
              <w:jc w:val="both"/>
              <w:rPr>
                <w:sz w:val="20"/>
                <w:szCs w:val="20"/>
              </w:rPr>
            </w:pPr>
          </w:p>
          <w:p w:rsidR="00FA0954" w:rsidRPr="00FA0954" w:rsidRDefault="00FA0954" w:rsidP="00FA0954">
            <w:pPr>
              <w:jc w:val="both"/>
              <w:rPr>
                <w:sz w:val="20"/>
                <w:szCs w:val="20"/>
              </w:rPr>
            </w:pPr>
            <w:r w:rsidRPr="00FA0954">
              <w:rPr>
                <w:sz w:val="20"/>
                <w:szCs w:val="20"/>
                <w:u w:val="single"/>
              </w:rPr>
              <w:t>Squat </w:t>
            </w:r>
            <w:r w:rsidRPr="00FA0954">
              <w:rPr>
                <w:sz w:val="20"/>
                <w:szCs w:val="20"/>
              </w:rPr>
              <w:t>: les genoux ne doivent pas dépasser la pointe des pied (« s’asseoir : les fesses vont vers l’arrière, le dos doit rester bien droit. (Vous pouvez surélever les talons sur une petite planche si vous êtes de nature cambrer afin de préserver le dos bien droit)</w:t>
            </w:r>
          </w:p>
          <w:p w:rsidR="00FA0954" w:rsidRDefault="00FA0954" w:rsidP="00FA0954">
            <w:pPr>
              <w:jc w:val="both"/>
              <w:rPr>
                <w:sz w:val="20"/>
                <w:szCs w:val="20"/>
              </w:rPr>
            </w:pPr>
            <w:r w:rsidRPr="00FA0954">
              <w:rPr>
                <w:sz w:val="20"/>
                <w:szCs w:val="20"/>
                <w:u w:val="single"/>
              </w:rPr>
              <w:t>Préserver vos articulations</w:t>
            </w:r>
            <w:r w:rsidRPr="00FA0954">
              <w:rPr>
                <w:sz w:val="20"/>
                <w:szCs w:val="20"/>
              </w:rPr>
              <w:t> : jamais d’hyper-extension (toujours garder une légère flexion quand on a les jambes tendues)</w:t>
            </w:r>
          </w:p>
          <w:p w:rsidR="00FA0954" w:rsidRPr="00FA0954" w:rsidRDefault="00FA0954" w:rsidP="00F0646F">
            <w:pPr>
              <w:jc w:val="both"/>
              <w:rPr>
                <w:sz w:val="20"/>
                <w:szCs w:val="20"/>
              </w:rPr>
            </w:pPr>
            <w:r w:rsidRPr="00FA0954">
              <w:rPr>
                <w:sz w:val="20"/>
                <w:szCs w:val="20"/>
                <w:u w:val="single"/>
              </w:rPr>
              <w:t>Ne pas creuser le dos</w:t>
            </w:r>
            <w:r w:rsidRPr="00FA0954">
              <w:rPr>
                <w:sz w:val="20"/>
                <w:szCs w:val="20"/>
              </w:rPr>
              <w:t> en gainage : ne pas relever la tête mais regarder vos main</w:t>
            </w:r>
            <w:r w:rsidR="00F0646F">
              <w:rPr>
                <w:sz w:val="20"/>
                <w:szCs w:val="20"/>
              </w:rPr>
              <w:t>s</w:t>
            </w:r>
          </w:p>
        </w:tc>
        <w:tc>
          <w:tcPr>
            <w:tcW w:w="3964" w:type="dxa"/>
          </w:tcPr>
          <w:p w:rsidR="00FA0954" w:rsidRDefault="00FA0954">
            <w:pPr>
              <w:rPr>
                <w:noProof/>
              </w:rPr>
            </w:pPr>
            <w:r>
              <w:fldChar w:fldCharType="begin"/>
            </w:r>
            <w:r>
              <w:instrText xml:space="preserve"> INCLUDEPICTURE "/var/folders/1c/f82ggjrn03j3l46200k15hbh0000gn/T/com.microsoft.Word/WebArchiveCopyPasteTempFiles/wcWSQdGDpAbeAAAAABJRU5ErkJggg==" \* MERGEFORMATINET </w:instrText>
            </w:r>
            <w:r>
              <w:fldChar w:fldCharType="separate"/>
            </w:r>
            <w:r>
              <w:rPr>
                <w:noProof/>
              </w:rPr>
              <w:drawing>
                <wp:inline distT="0" distB="0" distL="0" distR="0" wp14:anchorId="4A3C1A32" wp14:editId="7EC5CCFF">
                  <wp:extent cx="1898169" cy="1421795"/>
                  <wp:effectExtent l="0" t="0" r="0" b="635"/>
                  <wp:docPr id="11" name="Image 11" descr="Musculation en Circuit-Training - 12 exercices sans maté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culation en Circuit-Training - 12 exercices sans matéri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155" cy="1436016"/>
                          </a:xfrm>
                          <a:prstGeom prst="rect">
                            <a:avLst/>
                          </a:prstGeom>
                          <a:noFill/>
                          <a:ln>
                            <a:noFill/>
                          </a:ln>
                        </pic:spPr>
                      </pic:pic>
                    </a:graphicData>
                  </a:graphic>
                </wp:inline>
              </w:drawing>
            </w:r>
            <w:r>
              <w:fldChar w:fldCharType="end"/>
            </w:r>
            <w:r>
              <w:rPr>
                <w:noProof/>
              </w:rPr>
              <w:drawing>
                <wp:inline distT="0" distB="0" distL="0" distR="0" wp14:anchorId="3D957170" wp14:editId="292DB885">
                  <wp:extent cx="2352040" cy="134048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0-03-27 à 12.20.51.png"/>
                          <pic:cNvPicPr/>
                        </pic:nvPicPr>
                        <pic:blipFill>
                          <a:blip r:embed="rId15">
                            <a:extLst>
                              <a:ext uri="{28A0092B-C50C-407E-A947-70E740481C1C}">
                                <a14:useLocalDpi xmlns:a14="http://schemas.microsoft.com/office/drawing/2010/main" val="0"/>
                              </a:ext>
                            </a:extLst>
                          </a:blip>
                          <a:stretch>
                            <a:fillRect/>
                          </a:stretch>
                        </pic:blipFill>
                        <pic:spPr>
                          <a:xfrm>
                            <a:off x="0" y="0"/>
                            <a:ext cx="2352040" cy="1340485"/>
                          </a:xfrm>
                          <a:prstGeom prst="rect">
                            <a:avLst/>
                          </a:prstGeom>
                        </pic:spPr>
                      </pic:pic>
                    </a:graphicData>
                  </a:graphic>
                </wp:inline>
              </w:drawing>
            </w:r>
          </w:p>
        </w:tc>
      </w:tr>
      <w:tr w:rsidR="00F0646F" w:rsidTr="007E24A1">
        <w:tc>
          <w:tcPr>
            <w:tcW w:w="1277" w:type="dxa"/>
          </w:tcPr>
          <w:p w:rsidR="00F0646F" w:rsidRDefault="00F0646F">
            <w:r>
              <w:t xml:space="preserve">DANSE seul ou à plusieurs </w:t>
            </w:r>
          </w:p>
        </w:tc>
        <w:tc>
          <w:tcPr>
            <w:tcW w:w="1720" w:type="dxa"/>
          </w:tcPr>
          <w:p w:rsidR="00F0646F" w:rsidRDefault="00F0646F">
            <w:pPr>
              <w:rPr>
                <w:lang w:val="en-US"/>
              </w:rPr>
            </w:pPr>
            <w:r w:rsidRPr="00F0646F">
              <w:rPr>
                <w:lang w:val="en-US"/>
              </w:rPr>
              <w:t xml:space="preserve">Style ZUMBA </w:t>
            </w:r>
            <w:proofErr w:type="spellStart"/>
            <w:r w:rsidRPr="00F0646F">
              <w:rPr>
                <w:lang w:val="en-US"/>
              </w:rPr>
              <w:t>ou</w:t>
            </w:r>
            <w:proofErr w:type="spellEnd"/>
            <w:r w:rsidRPr="00F0646F">
              <w:rPr>
                <w:lang w:val="en-US"/>
              </w:rPr>
              <w:t xml:space="preserve"> HIP HOP</w:t>
            </w:r>
          </w:p>
          <w:p w:rsidR="00F0646F" w:rsidRPr="00F0646F" w:rsidRDefault="00F0646F">
            <w:pPr>
              <w:rPr>
                <w:lang w:val="en-US"/>
              </w:rPr>
            </w:pPr>
          </w:p>
        </w:tc>
        <w:tc>
          <w:tcPr>
            <w:tcW w:w="3920" w:type="dxa"/>
          </w:tcPr>
          <w:p w:rsidR="00F0646F" w:rsidRDefault="00AC1033" w:rsidP="00FA0954">
            <w:pPr>
              <w:rPr>
                <w:sz w:val="20"/>
                <w:szCs w:val="20"/>
              </w:rPr>
            </w:pPr>
            <w:hyperlink r:id="rId16" w:history="1">
              <w:r w:rsidR="00F0646F" w:rsidRPr="00374875">
                <w:rPr>
                  <w:rStyle w:val="Lienhypertexte"/>
                  <w:sz w:val="20"/>
                  <w:szCs w:val="20"/>
                </w:rPr>
                <w:t>https://youtu.be/ztaNSNtm84A</w:t>
              </w:r>
            </w:hyperlink>
          </w:p>
          <w:p w:rsidR="00F0646F" w:rsidRDefault="00F0646F" w:rsidP="00FA0954">
            <w:pPr>
              <w:rPr>
                <w:sz w:val="20"/>
                <w:szCs w:val="20"/>
              </w:rPr>
            </w:pPr>
            <w:r>
              <w:rPr>
                <w:sz w:val="20"/>
                <w:szCs w:val="20"/>
              </w:rPr>
              <w:t xml:space="preserve">(chorégraphie pour tous niveaux : </w:t>
            </w:r>
            <w:proofErr w:type="spellStart"/>
            <w:r>
              <w:rPr>
                <w:sz w:val="20"/>
                <w:szCs w:val="20"/>
              </w:rPr>
              <w:t>despacito</w:t>
            </w:r>
            <w:proofErr w:type="spellEnd"/>
            <w:r>
              <w:rPr>
                <w:sz w:val="20"/>
                <w:szCs w:val="20"/>
              </w:rPr>
              <w:t>)</w:t>
            </w:r>
          </w:p>
          <w:p w:rsidR="00F0646F" w:rsidRDefault="00F0646F" w:rsidP="00FA0954">
            <w:pPr>
              <w:rPr>
                <w:sz w:val="20"/>
                <w:szCs w:val="20"/>
              </w:rPr>
            </w:pPr>
          </w:p>
          <w:p w:rsidR="00F0646F" w:rsidRPr="00F469BF" w:rsidRDefault="00AC1033" w:rsidP="00FA0954">
            <w:pPr>
              <w:rPr>
                <w:sz w:val="20"/>
                <w:szCs w:val="20"/>
                <w:lang w:val="en-US"/>
              </w:rPr>
            </w:pPr>
            <w:hyperlink r:id="rId17" w:history="1">
              <w:r w:rsidR="00F0646F" w:rsidRPr="00F469BF">
                <w:rPr>
                  <w:rStyle w:val="Lienhypertexte"/>
                  <w:sz w:val="20"/>
                  <w:szCs w:val="20"/>
                  <w:lang w:val="en-US"/>
                </w:rPr>
                <w:t>https://youtu.be/EnZZ0x-ObCs</w:t>
              </w:r>
            </w:hyperlink>
          </w:p>
          <w:p w:rsidR="00F0646F" w:rsidRPr="00F469BF" w:rsidRDefault="00F0646F" w:rsidP="00FA0954">
            <w:pPr>
              <w:rPr>
                <w:sz w:val="20"/>
                <w:szCs w:val="20"/>
                <w:lang w:val="en-US"/>
              </w:rPr>
            </w:pPr>
            <w:r w:rsidRPr="00F469BF">
              <w:rPr>
                <w:sz w:val="20"/>
                <w:szCs w:val="20"/>
                <w:lang w:val="en-US"/>
              </w:rPr>
              <w:t>(</w:t>
            </w:r>
            <w:proofErr w:type="spellStart"/>
            <w:r w:rsidRPr="00F469BF">
              <w:rPr>
                <w:sz w:val="20"/>
                <w:szCs w:val="20"/>
                <w:lang w:val="en-US"/>
              </w:rPr>
              <w:t>Chorégraphie</w:t>
            </w:r>
            <w:proofErr w:type="spellEnd"/>
            <w:r w:rsidRPr="00F469BF">
              <w:rPr>
                <w:sz w:val="20"/>
                <w:szCs w:val="20"/>
                <w:lang w:val="en-US"/>
              </w:rPr>
              <w:t xml:space="preserve"> HIP HOP facile 15 min)</w:t>
            </w:r>
          </w:p>
          <w:p w:rsidR="00F0646F" w:rsidRPr="00F469BF" w:rsidRDefault="00F0646F" w:rsidP="00FA0954">
            <w:pPr>
              <w:rPr>
                <w:sz w:val="20"/>
                <w:szCs w:val="20"/>
                <w:lang w:val="en-US"/>
              </w:rPr>
            </w:pPr>
          </w:p>
        </w:tc>
        <w:tc>
          <w:tcPr>
            <w:tcW w:w="3964" w:type="dxa"/>
          </w:tcPr>
          <w:p w:rsidR="00F0646F" w:rsidRDefault="00F0646F" w:rsidP="00F0646F">
            <w:r>
              <w:fldChar w:fldCharType="begin"/>
            </w:r>
            <w:r>
              <w:instrText xml:space="preserve"> INCLUDEPICTURE "/var/folders/1c/f82ggjrn03j3l46200k15hbh0000gn/T/com.microsoft.Word/WebArchiveCopyPasteTempFiles/2Q==" \* MERGEFORMATINET </w:instrText>
            </w:r>
            <w:r>
              <w:fldChar w:fldCharType="separate"/>
            </w:r>
            <w:r>
              <w:rPr>
                <w:noProof/>
              </w:rPr>
              <w:drawing>
                <wp:inline distT="0" distB="0" distL="0" distR="0">
                  <wp:extent cx="2379980" cy="1694815"/>
                  <wp:effectExtent l="0" t="0" r="0" b="0"/>
                  <wp:docPr id="13" name="Image 13" descr="L'ATELIER DE LA DANSE - Les disciplines - Break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TELIER DE LA DANSE - Les disciplines - Break Da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9980" cy="1694815"/>
                          </a:xfrm>
                          <a:prstGeom prst="rect">
                            <a:avLst/>
                          </a:prstGeom>
                          <a:noFill/>
                          <a:ln>
                            <a:noFill/>
                          </a:ln>
                        </pic:spPr>
                      </pic:pic>
                    </a:graphicData>
                  </a:graphic>
                </wp:inline>
              </w:drawing>
            </w:r>
            <w:r>
              <w:fldChar w:fldCharType="end"/>
            </w:r>
          </w:p>
          <w:p w:rsidR="00F0646F" w:rsidRDefault="00F0646F"/>
        </w:tc>
      </w:tr>
      <w:tr w:rsidR="007E24A1" w:rsidTr="007E24A1">
        <w:tc>
          <w:tcPr>
            <w:tcW w:w="1277" w:type="dxa"/>
          </w:tcPr>
          <w:p w:rsidR="00155DDE" w:rsidRDefault="00155DDE">
            <w:r>
              <w:lastRenderedPageBreak/>
              <w:t>VOLLEY OU BEACH VOLLEY</w:t>
            </w:r>
          </w:p>
        </w:tc>
        <w:tc>
          <w:tcPr>
            <w:tcW w:w="1720" w:type="dxa"/>
          </w:tcPr>
          <w:p w:rsidR="00155DDE" w:rsidRDefault="00F0646F">
            <w:r>
              <w:t>Manipulation de balle</w:t>
            </w:r>
          </w:p>
        </w:tc>
        <w:tc>
          <w:tcPr>
            <w:tcW w:w="3920" w:type="dxa"/>
          </w:tcPr>
          <w:p w:rsidR="00155DDE" w:rsidRDefault="00AC1033">
            <w:pPr>
              <w:rPr>
                <w:noProof/>
              </w:rPr>
            </w:pPr>
            <w:hyperlink r:id="rId19" w:history="1">
              <w:r w:rsidR="007E24A1" w:rsidRPr="00374875">
                <w:rPr>
                  <w:rStyle w:val="Lienhypertexte"/>
                  <w:noProof/>
                </w:rPr>
                <w:t>https://www.sikana.tv/fr/sport/learn-to-play-volley-ball/individual-warm-up-set_1</w:t>
              </w:r>
            </w:hyperlink>
          </w:p>
          <w:p w:rsidR="007E24A1" w:rsidRDefault="007E24A1">
            <w:pPr>
              <w:rPr>
                <w:noProof/>
              </w:rPr>
            </w:pPr>
          </w:p>
        </w:tc>
        <w:tc>
          <w:tcPr>
            <w:tcW w:w="3964" w:type="dxa"/>
          </w:tcPr>
          <w:p w:rsidR="00155DDE" w:rsidRDefault="00155DDE">
            <w:r>
              <w:rPr>
                <w:noProof/>
              </w:rPr>
              <w:drawing>
                <wp:inline distT="0" distB="0" distL="0" distR="0" wp14:anchorId="0606BC31" wp14:editId="4B6E6091">
                  <wp:extent cx="2453114" cy="3207429"/>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0-03-26 à 18.49.29.png"/>
                          <pic:cNvPicPr/>
                        </pic:nvPicPr>
                        <pic:blipFill>
                          <a:blip r:embed="rId20">
                            <a:extLst>
                              <a:ext uri="{28A0092B-C50C-407E-A947-70E740481C1C}">
                                <a14:useLocalDpi xmlns:a14="http://schemas.microsoft.com/office/drawing/2010/main" val="0"/>
                              </a:ext>
                            </a:extLst>
                          </a:blip>
                          <a:stretch>
                            <a:fillRect/>
                          </a:stretch>
                        </pic:blipFill>
                        <pic:spPr>
                          <a:xfrm>
                            <a:off x="0" y="0"/>
                            <a:ext cx="2480020" cy="3242609"/>
                          </a:xfrm>
                          <a:prstGeom prst="rect">
                            <a:avLst/>
                          </a:prstGeom>
                        </pic:spPr>
                      </pic:pic>
                    </a:graphicData>
                  </a:graphic>
                </wp:inline>
              </w:drawing>
            </w:r>
          </w:p>
        </w:tc>
      </w:tr>
      <w:tr w:rsidR="007E24A1" w:rsidTr="007E24A1">
        <w:tc>
          <w:tcPr>
            <w:tcW w:w="1277" w:type="dxa"/>
          </w:tcPr>
          <w:p w:rsidR="00155DDE" w:rsidRDefault="00155DDE">
            <w:r>
              <w:t>RUGBY</w:t>
            </w:r>
          </w:p>
        </w:tc>
        <w:tc>
          <w:tcPr>
            <w:tcW w:w="1720" w:type="dxa"/>
          </w:tcPr>
          <w:p w:rsidR="00155DDE" w:rsidRDefault="007E24A1">
            <w:r>
              <w:t>Manipulation de balle</w:t>
            </w:r>
          </w:p>
          <w:p w:rsidR="00A42027" w:rsidRDefault="00A42027">
            <w:r>
              <w:t>(inspiré par Pierre)</w:t>
            </w:r>
          </w:p>
        </w:tc>
        <w:tc>
          <w:tcPr>
            <w:tcW w:w="3920" w:type="dxa"/>
          </w:tcPr>
          <w:p w:rsidR="00155DDE" w:rsidRDefault="00AC1033" w:rsidP="00155DDE">
            <w:pPr>
              <w:rPr>
                <w:rFonts w:ascii="Helvetica" w:hAnsi="Helvetica"/>
                <w:color w:val="000000"/>
                <w:sz w:val="18"/>
                <w:szCs w:val="18"/>
              </w:rPr>
            </w:pPr>
            <w:hyperlink r:id="rId21" w:history="1">
              <w:r w:rsidR="00155DDE" w:rsidRPr="00374875">
                <w:rPr>
                  <w:rStyle w:val="Lienhypertexte"/>
                  <w:rFonts w:ascii="Helvetica" w:hAnsi="Helvetica"/>
                  <w:sz w:val="18"/>
                  <w:szCs w:val="18"/>
                </w:rPr>
                <w:t>https://youtu.be/Qn_43MNyClU</w:t>
              </w:r>
            </w:hyperlink>
          </w:p>
          <w:p w:rsidR="00155DDE" w:rsidRDefault="00155DDE" w:rsidP="00155DDE">
            <w:pPr>
              <w:rPr>
                <w:rFonts w:ascii="Helvetica" w:hAnsi="Helvetica"/>
                <w:color w:val="000000"/>
                <w:sz w:val="18"/>
                <w:szCs w:val="18"/>
              </w:rPr>
            </w:pPr>
          </w:p>
        </w:tc>
        <w:tc>
          <w:tcPr>
            <w:tcW w:w="3964" w:type="dxa"/>
          </w:tcPr>
          <w:p w:rsidR="00155DDE" w:rsidRDefault="00155DDE" w:rsidP="00155DDE">
            <w:pPr>
              <w:rPr>
                <w:rFonts w:ascii="Helvetica" w:hAnsi="Helvetica"/>
                <w:color w:val="000000"/>
                <w:sz w:val="18"/>
                <w:szCs w:val="18"/>
              </w:rPr>
            </w:pPr>
            <w:r>
              <w:rPr>
                <w:rFonts w:ascii="Helvetica" w:hAnsi="Helvetica"/>
                <w:color w:val="000000"/>
                <w:sz w:val="18"/>
                <w:szCs w:val="18"/>
              </w:rPr>
              <w:t xml:space="preserve">-Matin : </w:t>
            </w:r>
          </w:p>
          <w:p w:rsidR="00155DDE" w:rsidRDefault="00155DDE" w:rsidP="00155DDE">
            <w:pPr>
              <w:rPr>
                <w:noProof/>
              </w:rPr>
            </w:pPr>
            <w:r>
              <w:rPr>
                <w:rFonts w:ascii="Helvetica" w:hAnsi="Helvetica"/>
                <w:color w:val="000000"/>
                <w:sz w:val="18"/>
                <w:szCs w:val="18"/>
              </w:rPr>
              <w:t>30min de course + 1h de renforcement + 15min de corde à sauter.</w:t>
            </w:r>
            <w:r>
              <w:rPr>
                <w:rFonts w:ascii="Helvetica" w:hAnsi="Helvetica"/>
                <w:color w:val="000000"/>
                <w:sz w:val="18"/>
                <w:szCs w:val="18"/>
              </w:rPr>
              <w:br/>
              <w:t>-Début d’après-midi : conduite de balle avec toute sorte de balles ou ballons.</w:t>
            </w:r>
            <w:r>
              <w:rPr>
                <w:rStyle w:val="apple-converted-space"/>
                <w:rFonts w:ascii="Helvetica" w:hAnsi="Helvetica"/>
                <w:color w:val="000000"/>
                <w:sz w:val="18"/>
                <w:szCs w:val="18"/>
              </w:rPr>
              <w:t> </w:t>
            </w:r>
            <w:r>
              <w:rPr>
                <w:rFonts w:ascii="Helvetica" w:hAnsi="Helvetica"/>
                <w:color w:val="000000"/>
                <w:sz w:val="18"/>
                <w:szCs w:val="18"/>
              </w:rPr>
              <w:br/>
              <w:t>-Fin d’après-midi :  1h de renforcement + 20min de cardio.</w:t>
            </w:r>
            <w:r>
              <w:rPr>
                <w:rStyle w:val="apple-converted-space"/>
                <w:rFonts w:ascii="Helvetica" w:hAnsi="Helvetica"/>
                <w:color w:val="000000"/>
                <w:sz w:val="18"/>
                <w:szCs w:val="18"/>
              </w:rPr>
              <w:t> </w:t>
            </w:r>
            <w:r>
              <w:rPr>
                <w:rFonts w:ascii="Helvetica" w:hAnsi="Helvetica"/>
                <w:color w:val="000000"/>
                <w:sz w:val="18"/>
                <w:szCs w:val="18"/>
              </w:rPr>
              <w:br/>
              <w:t>-alimentation saine et en buvant bien.</w:t>
            </w:r>
            <w:r>
              <w:rPr>
                <w:rStyle w:val="apple-converted-space"/>
                <w:rFonts w:ascii="Helvetica" w:hAnsi="Helvetica"/>
                <w:color w:val="000000"/>
                <w:sz w:val="18"/>
                <w:szCs w:val="18"/>
              </w:rPr>
              <w:t> </w:t>
            </w:r>
          </w:p>
        </w:tc>
      </w:tr>
      <w:tr w:rsidR="00155DDE" w:rsidTr="007E24A1">
        <w:tc>
          <w:tcPr>
            <w:tcW w:w="1277" w:type="dxa"/>
            <w:vMerge w:val="restart"/>
          </w:tcPr>
          <w:p w:rsidR="00155DDE" w:rsidRDefault="00155DDE" w:rsidP="00155DDE">
            <w:pPr>
              <w:rPr>
                <w:rFonts w:ascii="Arial" w:hAnsi="Arial" w:cs="Arial"/>
              </w:rPr>
            </w:pPr>
            <w:r>
              <w:rPr>
                <w:rFonts w:ascii="Arial" w:hAnsi="Arial" w:cs="Arial"/>
              </w:rPr>
              <w:t>FITNESS</w:t>
            </w:r>
          </w:p>
          <w:p w:rsidR="00155DDE" w:rsidRDefault="00155DDE"/>
        </w:tc>
        <w:tc>
          <w:tcPr>
            <w:tcW w:w="1720" w:type="dxa"/>
          </w:tcPr>
          <w:p w:rsidR="00155DDE" w:rsidRDefault="00155DDE">
            <w:pPr>
              <w:rPr>
                <w:rFonts w:ascii="Arial" w:hAnsi="Arial" w:cs="Arial"/>
              </w:rPr>
            </w:pPr>
            <w:r>
              <w:rPr>
                <w:rFonts w:ascii="Arial" w:hAnsi="Arial" w:cs="Arial"/>
              </w:rPr>
              <w:t>Abdo cuisse fessier</w:t>
            </w:r>
          </w:p>
          <w:p w:rsidR="004519B1" w:rsidRDefault="00A42027">
            <w:r>
              <w:t xml:space="preserve">(inspiré par </w:t>
            </w:r>
            <w:proofErr w:type="spellStart"/>
            <w:r>
              <w:t>Katleen</w:t>
            </w:r>
            <w:proofErr w:type="spellEnd"/>
            <w:r>
              <w:t>)</w:t>
            </w:r>
          </w:p>
        </w:tc>
        <w:tc>
          <w:tcPr>
            <w:tcW w:w="3920" w:type="dxa"/>
          </w:tcPr>
          <w:p w:rsidR="00155DDE" w:rsidRDefault="00AC1033" w:rsidP="00155DDE">
            <w:pPr>
              <w:rPr>
                <w:rFonts w:ascii="Arial" w:hAnsi="Arial" w:cs="Arial"/>
              </w:rPr>
            </w:pPr>
            <w:hyperlink r:id="rId22" w:history="1">
              <w:r w:rsidR="00155DDE" w:rsidRPr="004E3220">
                <w:rPr>
                  <w:rStyle w:val="Lienhypertexte"/>
                  <w:rFonts w:ascii="Arial" w:hAnsi="Arial" w:cs="Arial"/>
                </w:rPr>
                <w:t>https://youtu.be/3bxihqPKF08</w:t>
              </w:r>
            </w:hyperlink>
          </w:p>
          <w:p w:rsidR="00155DDE" w:rsidRDefault="00155DDE" w:rsidP="00155DDE">
            <w:pPr>
              <w:rPr>
                <w:rFonts w:ascii="Helvetica" w:hAnsi="Helvetica"/>
                <w:color w:val="000000"/>
                <w:sz w:val="18"/>
                <w:szCs w:val="18"/>
              </w:rPr>
            </w:pPr>
          </w:p>
        </w:tc>
        <w:tc>
          <w:tcPr>
            <w:tcW w:w="3964" w:type="dxa"/>
          </w:tcPr>
          <w:p w:rsidR="00155DDE" w:rsidRDefault="007E24A1" w:rsidP="00155DDE">
            <w:pPr>
              <w:rPr>
                <w:rFonts w:ascii="Helvetica" w:hAnsi="Helvetica"/>
                <w:color w:val="000000"/>
                <w:sz w:val="18"/>
                <w:szCs w:val="18"/>
              </w:rPr>
            </w:pPr>
            <w:r>
              <w:rPr>
                <w:noProof/>
              </w:rPr>
              <w:drawing>
                <wp:inline distT="0" distB="0" distL="0" distR="0" wp14:anchorId="63C0134A" wp14:editId="5AB0DD7D">
                  <wp:extent cx="1885556" cy="2928353"/>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do fessier.jpg"/>
                          <pic:cNvPicPr/>
                        </pic:nvPicPr>
                        <pic:blipFill>
                          <a:blip r:embed="rId23">
                            <a:extLst>
                              <a:ext uri="{28A0092B-C50C-407E-A947-70E740481C1C}">
                                <a14:useLocalDpi xmlns:a14="http://schemas.microsoft.com/office/drawing/2010/main" val="0"/>
                              </a:ext>
                            </a:extLst>
                          </a:blip>
                          <a:stretch>
                            <a:fillRect/>
                          </a:stretch>
                        </pic:blipFill>
                        <pic:spPr>
                          <a:xfrm>
                            <a:off x="0" y="0"/>
                            <a:ext cx="1901914" cy="2953758"/>
                          </a:xfrm>
                          <a:prstGeom prst="rect">
                            <a:avLst/>
                          </a:prstGeom>
                        </pic:spPr>
                      </pic:pic>
                    </a:graphicData>
                  </a:graphic>
                </wp:inline>
              </w:drawing>
            </w:r>
          </w:p>
        </w:tc>
      </w:tr>
      <w:tr w:rsidR="00155DDE" w:rsidTr="007E24A1">
        <w:tc>
          <w:tcPr>
            <w:tcW w:w="1277" w:type="dxa"/>
            <w:vMerge/>
          </w:tcPr>
          <w:p w:rsidR="00155DDE" w:rsidRDefault="00155DDE" w:rsidP="00155DDE">
            <w:pPr>
              <w:rPr>
                <w:rFonts w:ascii="Arial" w:hAnsi="Arial" w:cs="Arial"/>
              </w:rPr>
            </w:pPr>
          </w:p>
        </w:tc>
        <w:tc>
          <w:tcPr>
            <w:tcW w:w="1720" w:type="dxa"/>
          </w:tcPr>
          <w:p w:rsidR="00155DDE" w:rsidRDefault="00155DDE">
            <w:pPr>
              <w:rPr>
                <w:rFonts w:ascii="Arial" w:hAnsi="Arial" w:cs="Arial"/>
              </w:rPr>
            </w:pPr>
            <w:r>
              <w:rPr>
                <w:rFonts w:ascii="Arial" w:hAnsi="Arial" w:cs="Arial"/>
              </w:rPr>
              <w:t>Affiner et muscler ses jambes</w:t>
            </w:r>
          </w:p>
        </w:tc>
        <w:tc>
          <w:tcPr>
            <w:tcW w:w="3920" w:type="dxa"/>
          </w:tcPr>
          <w:p w:rsidR="00155DDE" w:rsidRDefault="00AC1033" w:rsidP="00155DDE">
            <w:pPr>
              <w:rPr>
                <w:rFonts w:ascii="Arial" w:hAnsi="Arial" w:cs="Arial"/>
              </w:rPr>
            </w:pPr>
            <w:hyperlink r:id="rId24" w:history="1">
              <w:r w:rsidR="00155DDE" w:rsidRPr="004E3220">
                <w:rPr>
                  <w:rStyle w:val="Lienhypertexte"/>
                  <w:rFonts w:ascii="Arial" w:hAnsi="Arial" w:cs="Arial"/>
                </w:rPr>
                <w:t>https://youtu.be/iYmbwOvRMIA</w:t>
              </w:r>
            </w:hyperlink>
          </w:p>
          <w:p w:rsidR="00155DDE" w:rsidRDefault="00AC1033" w:rsidP="00155DDE">
            <w:pPr>
              <w:rPr>
                <w:rFonts w:ascii="Arial" w:hAnsi="Arial" w:cs="Arial"/>
              </w:rPr>
            </w:pPr>
            <w:hyperlink r:id="rId25" w:history="1">
              <w:r w:rsidR="00155DDE" w:rsidRPr="004E3220">
                <w:rPr>
                  <w:rStyle w:val="Lienhypertexte"/>
                  <w:rFonts w:ascii="Arial" w:hAnsi="Arial" w:cs="Arial"/>
                </w:rPr>
                <w:t>https://youtu.be/-3YEbjRqs9k</w:t>
              </w:r>
            </w:hyperlink>
          </w:p>
          <w:p w:rsidR="00155DDE" w:rsidRDefault="00155DDE" w:rsidP="00155DDE"/>
        </w:tc>
        <w:tc>
          <w:tcPr>
            <w:tcW w:w="3964" w:type="dxa"/>
          </w:tcPr>
          <w:p w:rsidR="00155DDE" w:rsidRDefault="00155DDE" w:rsidP="00155DDE">
            <w:pPr>
              <w:rPr>
                <w:rFonts w:ascii="Helvetica" w:hAnsi="Helvetica"/>
                <w:color w:val="000000"/>
                <w:sz w:val="18"/>
                <w:szCs w:val="18"/>
              </w:rPr>
            </w:pPr>
            <w:r>
              <w:fldChar w:fldCharType="begin"/>
            </w:r>
            <w:r>
              <w:instrText xml:space="preserve"> INCLUDEPICTURE "/var/folders/1c/f82ggjrn03j3l46200k15hbh0000gn/T/com.microsoft.Word/WebArchiveCopyPasteTempFiles/00013-724x1024.jpg" \* MERGEFORMATINET </w:instrText>
            </w:r>
            <w:r>
              <w:fldChar w:fldCharType="separate"/>
            </w:r>
            <w:r>
              <w:rPr>
                <w:noProof/>
              </w:rPr>
              <w:drawing>
                <wp:inline distT="0" distB="0" distL="0" distR="0" wp14:anchorId="7555633F" wp14:editId="67CD5A3A">
                  <wp:extent cx="1760304" cy="2459421"/>
                  <wp:effectExtent l="0" t="0" r="5080" b="4445"/>
                  <wp:docPr id="7" name="Image 7" descr="Méthode pour affiner ses cuisses rapidement ? - ALEGRIA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éthode pour affiner ses cuisses rapidement ? - ALEGRIA Clu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8906" cy="2667041"/>
                          </a:xfrm>
                          <a:prstGeom prst="rect">
                            <a:avLst/>
                          </a:prstGeom>
                          <a:noFill/>
                          <a:ln>
                            <a:noFill/>
                          </a:ln>
                        </pic:spPr>
                      </pic:pic>
                    </a:graphicData>
                  </a:graphic>
                </wp:inline>
              </w:drawing>
            </w:r>
            <w:r>
              <w:fldChar w:fldCharType="end"/>
            </w:r>
          </w:p>
        </w:tc>
      </w:tr>
    </w:tbl>
    <w:p w:rsidR="00155DDE" w:rsidRDefault="00155DDE" w:rsidP="00155DDE"/>
    <w:p w:rsidR="00FA0954" w:rsidRDefault="00FA0954" w:rsidP="00FA0954"/>
    <w:tbl>
      <w:tblPr>
        <w:tblStyle w:val="Grilledutableau"/>
        <w:tblW w:w="0" w:type="auto"/>
        <w:tblLook w:val="04A0" w:firstRow="1" w:lastRow="0" w:firstColumn="1" w:lastColumn="0" w:noHBand="0" w:noVBand="1"/>
      </w:tblPr>
      <w:tblGrid>
        <w:gridCol w:w="3483"/>
        <w:gridCol w:w="6967"/>
      </w:tblGrid>
      <w:tr w:rsidR="000C50B4" w:rsidTr="000272BD">
        <w:tc>
          <w:tcPr>
            <w:tcW w:w="3483" w:type="dxa"/>
          </w:tcPr>
          <w:p w:rsidR="000C50B4" w:rsidRDefault="002E6F27">
            <w:r>
              <w:t xml:space="preserve">Le circuit de </w:t>
            </w:r>
            <w:r w:rsidR="000C50B4">
              <w:t>Pauline</w:t>
            </w:r>
          </w:p>
        </w:tc>
        <w:tc>
          <w:tcPr>
            <w:tcW w:w="6967" w:type="dxa"/>
          </w:tcPr>
          <w:p w:rsidR="000C50B4" w:rsidRDefault="000C50B4" w:rsidP="000C50B4">
            <w:pPr>
              <w:pStyle w:val="Paragraphedeliste"/>
              <w:numPr>
                <w:ilvl w:val="0"/>
                <w:numId w:val="1"/>
              </w:numPr>
              <w:rPr>
                <w:b/>
                <w:bCs/>
              </w:rPr>
            </w:pPr>
            <w:r w:rsidRPr="00873FA3">
              <w:rPr>
                <w:b/>
                <w:bCs/>
              </w:rPr>
              <w:t>Course sur place 30’’</w:t>
            </w:r>
          </w:p>
          <w:p w:rsidR="000C50B4" w:rsidRDefault="000C50B4" w:rsidP="000C50B4">
            <w:pPr>
              <w:pStyle w:val="Paragraphedeliste"/>
              <w:numPr>
                <w:ilvl w:val="0"/>
                <w:numId w:val="1"/>
              </w:numPr>
              <w:rPr>
                <w:b/>
                <w:bCs/>
              </w:rPr>
            </w:pPr>
            <w:r>
              <w:rPr>
                <w:b/>
                <w:bCs/>
              </w:rPr>
              <w:t>Montée de genoux 30’’</w:t>
            </w:r>
          </w:p>
          <w:p w:rsidR="000C50B4" w:rsidRDefault="000C50B4" w:rsidP="000C50B4">
            <w:pPr>
              <w:pStyle w:val="Paragraphedeliste"/>
              <w:numPr>
                <w:ilvl w:val="0"/>
                <w:numId w:val="1"/>
              </w:numPr>
              <w:rPr>
                <w:b/>
                <w:bCs/>
              </w:rPr>
            </w:pPr>
            <w:r>
              <w:rPr>
                <w:b/>
                <w:bCs/>
              </w:rPr>
              <w:t xml:space="preserve">« Squat » avec une chaise </w:t>
            </w:r>
          </w:p>
          <w:p w:rsidR="000C50B4" w:rsidRDefault="000C50B4" w:rsidP="000C50B4">
            <w:pPr>
              <w:pStyle w:val="Paragraphedeliste"/>
              <w:numPr>
                <w:ilvl w:val="0"/>
                <w:numId w:val="1"/>
              </w:numPr>
              <w:rPr>
                <w:b/>
                <w:bCs/>
              </w:rPr>
            </w:pPr>
            <w:proofErr w:type="spellStart"/>
            <w:r>
              <w:rPr>
                <w:b/>
                <w:bCs/>
              </w:rPr>
              <w:t>Mountain</w:t>
            </w:r>
            <w:proofErr w:type="spellEnd"/>
            <w:r>
              <w:rPr>
                <w:b/>
                <w:bCs/>
              </w:rPr>
              <w:t xml:space="preserve"> </w:t>
            </w:r>
            <w:proofErr w:type="spellStart"/>
            <w:r>
              <w:rPr>
                <w:b/>
                <w:bCs/>
              </w:rPr>
              <w:t>climbers</w:t>
            </w:r>
            <w:proofErr w:type="spellEnd"/>
            <w:r>
              <w:rPr>
                <w:b/>
                <w:bCs/>
              </w:rPr>
              <w:t xml:space="preserve"> 30’’</w:t>
            </w:r>
          </w:p>
          <w:p w:rsidR="000C50B4" w:rsidRDefault="000C50B4" w:rsidP="000C50B4">
            <w:pPr>
              <w:pStyle w:val="Paragraphedeliste"/>
              <w:numPr>
                <w:ilvl w:val="0"/>
                <w:numId w:val="1"/>
              </w:numPr>
              <w:rPr>
                <w:b/>
                <w:bCs/>
              </w:rPr>
            </w:pPr>
            <w:r>
              <w:rPr>
                <w:b/>
                <w:bCs/>
              </w:rPr>
              <w:t xml:space="preserve">Gainage 30’’ </w:t>
            </w:r>
          </w:p>
          <w:p w:rsidR="000C50B4" w:rsidRDefault="000C50B4" w:rsidP="000C50B4">
            <w:pPr>
              <w:pStyle w:val="Paragraphedeliste"/>
              <w:numPr>
                <w:ilvl w:val="0"/>
                <w:numId w:val="1"/>
              </w:numPr>
              <w:rPr>
                <w:b/>
                <w:bCs/>
              </w:rPr>
            </w:pPr>
            <w:r>
              <w:rPr>
                <w:b/>
                <w:bCs/>
              </w:rPr>
              <w:t>Squat 30’’</w:t>
            </w:r>
          </w:p>
          <w:p w:rsidR="000C50B4" w:rsidRDefault="000C50B4" w:rsidP="000C50B4">
            <w:pPr>
              <w:pStyle w:val="Paragraphedeliste"/>
              <w:numPr>
                <w:ilvl w:val="0"/>
                <w:numId w:val="1"/>
              </w:numPr>
              <w:rPr>
                <w:b/>
                <w:bCs/>
              </w:rPr>
            </w:pPr>
            <w:r>
              <w:rPr>
                <w:b/>
                <w:bCs/>
              </w:rPr>
              <w:t>Gainage dorsal sur les 2 épaules 30’’</w:t>
            </w:r>
          </w:p>
          <w:p w:rsidR="000C50B4" w:rsidRDefault="000C50B4" w:rsidP="000C50B4">
            <w:pPr>
              <w:ind w:left="360"/>
              <w:rPr>
                <w:b/>
                <w:bCs/>
              </w:rPr>
            </w:pPr>
            <w:r>
              <w:rPr>
                <w:b/>
                <w:bCs/>
              </w:rPr>
              <w:t>Répéter la série 3 fois (au total) en rajoutant 15’’ secondes à chaque fois (</w:t>
            </w:r>
            <w:r w:rsidRPr="005C7F17">
              <w:rPr>
                <w:b/>
                <w:bCs/>
              </w:rPr>
              <w:sym w:font="Wingdings" w:char="F0E0"/>
            </w:r>
            <w:r>
              <w:rPr>
                <w:b/>
                <w:bCs/>
              </w:rPr>
              <w:t xml:space="preserve"> 45’’ chaque exercice pour la série 2 et 1’ chaque exercice pour la série 3) et à la dernière série finir par 40 squat en plus et 2’ de gainage.</w:t>
            </w:r>
          </w:p>
          <w:p w:rsidR="000C50B4" w:rsidRDefault="000C50B4"/>
        </w:tc>
      </w:tr>
      <w:tr w:rsidR="00942C9B" w:rsidTr="00942C9B">
        <w:tc>
          <w:tcPr>
            <w:tcW w:w="3483" w:type="dxa"/>
          </w:tcPr>
          <w:p w:rsidR="00942C9B" w:rsidRPr="001A46B0" w:rsidRDefault="00942C9B" w:rsidP="00CB66EE">
            <w:pPr>
              <w:rPr>
                <w:rFonts w:ascii="Arial" w:hAnsi="Arial" w:cs="Arial"/>
              </w:rPr>
            </w:pPr>
            <w:r w:rsidRPr="001A46B0">
              <w:rPr>
                <w:rFonts w:ascii="Arial" w:hAnsi="Arial" w:cs="Arial"/>
              </w:rPr>
              <w:t>Le circuit d’Agathe</w:t>
            </w:r>
          </w:p>
          <w:p w:rsidR="00942C9B" w:rsidRPr="001A46B0" w:rsidRDefault="00942C9B" w:rsidP="00CB66EE">
            <w:pPr>
              <w:rPr>
                <w:rFonts w:ascii="Arial" w:hAnsi="Arial" w:cs="Arial"/>
              </w:rPr>
            </w:pPr>
          </w:p>
          <w:p w:rsidR="00942C9B" w:rsidRPr="001A46B0" w:rsidRDefault="00942C9B" w:rsidP="00CB66EE">
            <w:pPr>
              <w:rPr>
                <w:rFonts w:ascii="Arial" w:hAnsi="Arial" w:cs="Arial"/>
              </w:rPr>
            </w:pPr>
            <w:r w:rsidRPr="001A46B0">
              <w:rPr>
                <w:rFonts w:ascii="Arial" w:hAnsi="Arial" w:cs="Arial"/>
              </w:rPr>
              <w:t>Séance de HIIT</w:t>
            </w:r>
          </w:p>
          <w:p w:rsidR="00942C9B" w:rsidRPr="00942C9B" w:rsidRDefault="00942C9B" w:rsidP="00CB66EE">
            <w:pPr>
              <w:rPr>
                <w:lang w:val="en-US"/>
              </w:rPr>
            </w:pPr>
            <w:r w:rsidRPr="001A46B0">
              <w:rPr>
                <w:rFonts w:ascii="Arial" w:hAnsi="Arial" w:cs="Arial"/>
                <w:lang w:val="en-US"/>
              </w:rPr>
              <w:t>(Hight Intensity of Interval Training)</w:t>
            </w:r>
          </w:p>
        </w:tc>
        <w:tc>
          <w:tcPr>
            <w:tcW w:w="6967" w:type="dxa"/>
          </w:tcPr>
          <w:p w:rsidR="00942C9B" w:rsidRPr="00942C9B" w:rsidRDefault="00942C9B" w:rsidP="00942C9B">
            <w:pPr>
              <w:pStyle w:val="Paragraphedeliste"/>
              <w:numPr>
                <w:ilvl w:val="0"/>
                <w:numId w:val="4"/>
              </w:numPr>
              <w:rPr>
                <w:rFonts w:ascii="Arial" w:hAnsi="Arial" w:cs="Arial"/>
              </w:rPr>
            </w:pPr>
            <w:r w:rsidRPr="00942C9B">
              <w:rPr>
                <w:rFonts w:ascii="Arial" w:hAnsi="Arial" w:cs="Arial"/>
              </w:rPr>
              <w:t>Course sur place</w:t>
            </w:r>
          </w:p>
          <w:p w:rsidR="00942C9B" w:rsidRPr="00942C9B" w:rsidRDefault="00942C9B" w:rsidP="00942C9B">
            <w:pPr>
              <w:pStyle w:val="Paragraphedeliste"/>
              <w:numPr>
                <w:ilvl w:val="0"/>
                <w:numId w:val="4"/>
              </w:numPr>
              <w:rPr>
                <w:rFonts w:ascii="Arial" w:hAnsi="Arial" w:cs="Arial"/>
              </w:rPr>
            </w:pPr>
            <w:r w:rsidRPr="00942C9B">
              <w:rPr>
                <w:rFonts w:ascii="Arial" w:hAnsi="Arial" w:cs="Arial"/>
              </w:rPr>
              <w:t>Jumping jacks</w:t>
            </w:r>
          </w:p>
          <w:p w:rsidR="00942C9B" w:rsidRPr="00942C9B" w:rsidRDefault="00942C9B" w:rsidP="00942C9B">
            <w:pPr>
              <w:pStyle w:val="Paragraphedeliste"/>
              <w:numPr>
                <w:ilvl w:val="0"/>
                <w:numId w:val="4"/>
              </w:numPr>
              <w:rPr>
                <w:rFonts w:ascii="Arial" w:hAnsi="Arial" w:cs="Arial"/>
              </w:rPr>
            </w:pPr>
            <w:r w:rsidRPr="00942C9B">
              <w:rPr>
                <w:rFonts w:ascii="Arial" w:hAnsi="Arial" w:cs="Arial"/>
              </w:rPr>
              <w:t>Talon fesse</w:t>
            </w:r>
          </w:p>
          <w:p w:rsidR="00942C9B" w:rsidRPr="00942C9B" w:rsidRDefault="00942C9B" w:rsidP="00942C9B">
            <w:pPr>
              <w:pStyle w:val="Paragraphedeliste"/>
              <w:numPr>
                <w:ilvl w:val="0"/>
                <w:numId w:val="4"/>
              </w:numPr>
              <w:rPr>
                <w:rFonts w:ascii="Arial" w:hAnsi="Arial" w:cs="Arial"/>
              </w:rPr>
            </w:pPr>
            <w:r w:rsidRPr="00942C9B">
              <w:rPr>
                <w:rFonts w:ascii="Arial" w:hAnsi="Arial" w:cs="Arial"/>
              </w:rPr>
              <w:t>Montée de genoux</w:t>
            </w:r>
          </w:p>
          <w:p w:rsidR="00942C9B" w:rsidRPr="00942C9B" w:rsidRDefault="00942C9B" w:rsidP="00942C9B">
            <w:pPr>
              <w:pStyle w:val="Paragraphedeliste"/>
              <w:numPr>
                <w:ilvl w:val="0"/>
                <w:numId w:val="4"/>
              </w:numPr>
              <w:rPr>
                <w:rFonts w:ascii="Arial" w:hAnsi="Arial" w:cs="Arial"/>
              </w:rPr>
            </w:pPr>
            <w:r w:rsidRPr="00942C9B">
              <w:rPr>
                <w:rFonts w:ascii="Arial" w:hAnsi="Arial" w:cs="Arial"/>
              </w:rPr>
              <w:t>Course rapide sur place</w:t>
            </w:r>
          </w:p>
          <w:p w:rsidR="00942C9B" w:rsidRPr="00942C9B" w:rsidRDefault="00942C9B" w:rsidP="00942C9B">
            <w:pPr>
              <w:pStyle w:val="Paragraphedeliste"/>
              <w:numPr>
                <w:ilvl w:val="0"/>
                <w:numId w:val="4"/>
              </w:numPr>
              <w:rPr>
                <w:rFonts w:ascii="Arial" w:hAnsi="Arial" w:cs="Arial"/>
              </w:rPr>
            </w:pPr>
            <w:r w:rsidRPr="00942C9B">
              <w:rPr>
                <w:rFonts w:ascii="Arial" w:hAnsi="Arial" w:cs="Arial"/>
              </w:rPr>
              <w:t>Squat jump</w:t>
            </w:r>
          </w:p>
          <w:p w:rsidR="00942C9B" w:rsidRPr="00942C9B" w:rsidRDefault="00942C9B" w:rsidP="00942C9B">
            <w:pPr>
              <w:pStyle w:val="Paragraphedeliste"/>
              <w:numPr>
                <w:ilvl w:val="0"/>
                <w:numId w:val="4"/>
              </w:numPr>
              <w:rPr>
                <w:rFonts w:ascii="Arial" w:hAnsi="Arial" w:cs="Arial"/>
              </w:rPr>
            </w:pPr>
            <w:proofErr w:type="spellStart"/>
            <w:r w:rsidRPr="00942C9B">
              <w:rPr>
                <w:rFonts w:ascii="Arial" w:hAnsi="Arial" w:cs="Arial"/>
              </w:rPr>
              <w:t>Burpees</w:t>
            </w:r>
            <w:proofErr w:type="spellEnd"/>
          </w:p>
          <w:p w:rsidR="00942C9B" w:rsidRPr="00942C9B" w:rsidRDefault="00942C9B" w:rsidP="00942C9B">
            <w:pPr>
              <w:pStyle w:val="Paragraphedeliste"/>
              <w:numPr>
                <w:ilvl w:val="0"/>
                <w:numId w:val="4"/>
              </w:numPr>
              <w:rPr>
                <w:rFonts w:ascii="Arial" w:hAnsi="Arial" w:cs="Arial"/>
              </w:rPr>
            </w:pPr>
            <w:r w:rsidRPr="00942C9B">
              <w:rPr>
                <w:rFonts w:ascii="Arial" w:hAnsi="Arial" w:cs="Arial"/>
              </w:rPr>
              <w:t xml:space="preserve">Gainage </w:t>
            </w:r>
          </w:p>
          <w:p w:rsidR="00942C9B" w:rsidRDefault="00942C9B" w:rsidP="00942C9B">
            <w:pPr>
              <w:rPr>
                <w:rFonts w:ascii="Arial" w:hAnsi="Arial" w:cs="Arial"/>
              </w:rPr>
            </w:pPr>
          </w:p>
          <w:p w:rsidR="00942C9B" w:rsidRDefault="00942C9B" w:rsidP="00942C9B">
            <w:pPr>
              <w:rPr>
                <w:rFonts w:ascii="Arial" w:hAnsi="Arial" w:cs="Arial"/>
              </w:rPr>
            </w:pPr>
            <w:r>
              <w:rPr>
                <w:rFonts w:ascii="Arial" w:hAnsi="Arial" w:cs="Arial"/>
              </w:rPr>
              <w:t>Durée de l’effort : 30’’</w:t>
            </w:r>
          </w:p>
          <w:p w:rsidR="00942C9B" w:rsidRDefault="00942C9B" w:rsidP="00942C9B">
            <w:pPr>
              <w:rPr>
                <w:rFonts w:ascii="Arial" w:hAnsi="Arial" w:cs="Arial"/>
              </w:rPr>
            </w:pPr>
            <w:r>
              <w:rPr>
                <w:rFonts w:ascii="Arial" w:hAnsi="Arial" w:cs="Arial"/>
              </w:rPr>
              <w:t>Récupération entre chaque atelier : entre 10 et 30’’</w:t>
            </w:r>
          </w:p>
          <w:p w:rsidR="00942C9B" w:rsidRPr="00942C9B" w:rsidRDefault="00942C9B" w:rsidP="00942C9B">
            <w:pPr>
              <w:rPr>
                <w:rFonts w:ascii="Arial" w:hAnsi="Arial" w:cs="Arial"/>
              </w:rPr>
            </w:pPr>
            <w:r>
              <w:rPr>
                <w:rFonts w:ascii="Arial" w:hAnsi="Arial" w:cs="Arial"/>
              </w:rPr>
              <w:t xml:space="preserve">Nombre de série : 2 à 3 série en fonction de votre état de forme.  </w:t>
            </w:r>
          </w:p>
        </w:tc>
      </w:tr>
      <w:tr w:rsidR="00942C9B" w:rsidRPr="001A46B0" w:rsidTr="00942C9B">
        <w:tc>
          <w:tcPr>
            <w:tcW w:w="3483" w:type="dxa"/>
          </w:tcPr>
          <w:p w:rsidR="00942C9B" w:rsidRPr="001A46B0" w:rsidRDefault="00942C9B" w:rsidP="00CB66EE">
            <w:pPr>
              <w:rPr>
                <w:rFonts w:ascii="Arial" w:hAnsi="Arial" w:cs="Arial"/>
              </w:rPr>
            </w:pPr>
            <w:r w:rsidRPr="001A46B0">
              <w:rPr>
                <w:rFonts w:ascii="Arial" w:hAnsi="Arial" w:cs="Arial"/>
              </w:rPr>
              <w:t xml:space="preserve">Le circuit </w:t>
            </w:r>
            <w:proofErr w:type="spellStart"/>
            <w:r w:rsidRPr="001A46B0">
              <w:rPr>
                <w:rFonts w:ascii="Arial" w:hAnsi="Arial" w:cs="Arial"/>
              </w:rPr>
              <w:t>d’Esteban</w:t>
            </w:r>
            <w:proofErr w:type="spellEnd"/>
          </w:p>
          <w:p w:rsidR="00942C9B" w:rsidRPr="001A46B0" w:rsidRDefault="00942C9B" w:rsidP="00CB66EE">
            <w:pPr>
              <w:rPr>
                <w:rFonts w:ascii="Arial" w:hAnsi="Arial" w:cs="Arial"/>
              </w:rPr>
            </w:pPr>
          </w:p>
          <w:p w:rsidR="00942C9B" w:rsidRPr="001A46B0" w:rsidRDefault="00942C9B" w:rsidP="00CB66EE">
            <w:pPr>
              <w:rPr>
                <w:rFonts w:ascii="Arial" w:hAnsi="Arial" w:cs="Arial"/>
              </w:rPr>
            </w:pPr>
            <w:r w:rsidRPr="001A46B0">
              <w:rPr>
                <w:rFonts w:ascii="Arial" w:hAnsi="Arial" w:cs="Arial"/>
              </w:rPr>
              <w:t>Séance de renforcement musculaire</w:t>
            </w:r>
          </w:p>
        </w:tc>
        <w:tc>
          <w:tcPr>
            <w:tcW w:w="6967" w:type="dxa"/>
          </w:tcPr>
          <w:p w:rsidR="00942C9B" w:rsidRPr="001A46B0" w:rsidRDefault="00942C9B" w:rsidP="001A46B0">
            <w:pPr>
              <w:pStyle w:val="Paragraphedeliste"/>
              <w:numPr>
                <w:ilvl w:val="0"/>
                <w:numId w:val="5"/>
              </w:numPr>
              <w:rPr>
                <w:rFonts w:ascii="Arial" w:hAnsi="Arial" w:cs="Arial"/>
              </w:rPr>
            </w:pPr>
            <w:r w:rsidRPr="001A46B0">
              <w:rPr>
                <w:rFonts w:ascii="Arial" w:hAnsi="Arial" w:cs="Arial"/>
              </w:rPr>
              <w:t xml:space="preserve">4 séries de 15 pompes </w:t>
            </w:r>
          </w:p>
          <w:p w:rsidR="001A46B0" w:rsidRPr="001A46B0" w:rsidRDefault="001A46B0" w:rsidP="001A46B0">
            <w:pPr>
              <w:pStyle w:val="Paragraphedeliste"/>
              <w:numPr>
                <w:ilvl w:val="0"/>
                <w:numId w:val="5"/>
              </w:numPr>
              <w:rPr>
                <w:rFonts w:ascii="Arial" w:hAnsi="Arial" w:cs="Arial"/>
              </w:rPr>
            </w:pPr>
            <w:r w:rsidRPr="001A46B0">
              <w:rPr>
                <w:rFonts w:ascii="Arial" w:hAnsi="Arial" w:cs="Arial"/>
              </w:rPr>
              <w:t xml:space="preserve">3 séries de </w:t>
            </w:r>
            <w:r w:rsidR="00942C9B" w:rsidRPr="001A46B0">
              <w:rPr>
                <w:rFonts w:ascii="Arial" w:hAnsi="Arial" w:cs="Arial"/>
              </w:rPr>
              <w:t>15 squats</w:t>
            </w:r>
          </w:p>
          <w:p w:rsidR="001A46B0" w:rsidRPr="001A46B0" w:rsidRDefault="001A46B0" w:rsidP="001A46B0">
            <w:pPr>
              <w:pStyle w:val="Paragraphedeliste"/>
              <w:numPr>
                <w:ilvl w:val="0"/>
                <w:numId w:val="5"/>
              </w:numPr>
              <w:rPr>
                <w:rFonts w:ascii="Arial" w:hAnsi="Arial" w:cs="Arial"/>
              </w:rPr>
            </w:pPr>
            <w:r w:rsidRPr="001A46B0">
              <w:rPr>
                <w:rFonts w:ascii="Arial" w:hAnsi="Arial" w:cs="Arial"/>
              </w:rPr>
              <w:t>2 séries de</w:t>
            </w:r>
            <w:r w:rsidR="00942C9B" w:rsidRPr="001A46B0">
              <w:rPr>
                <w:rFonts w:ascii="Arial" w:hAnsi="Arial" w:cs="Arial"/>
              </w:rPr>
              <w:t xml:space="preserve"> 15 </w:t>
            </w:r>
            <w:proofErr w:type="spellStart"/>
            <w:r w:rsidR="00942C9B" w:rsidRPr="001A46B0">
              <w:rPr>
                <w:rFonts w:ascii="Arial" w:hAnsi="Arial" w:cs="Arial"/>
              </w:rPr>
              <w:t>burpees</w:t>
            </w:r>
            <w:proofErr w:type="spellEnd"/>
            <w:r w:rsidR="00942C9B" w:rsidRPr="001A46B0">
              <w:rPr>
                <w:rFonts w:ascii="Arial" w:hAnsi="Arial" w:cs="Arial"/>
              </w:rPr>
              <w:t xml:space="preserve">. </w:t>
            </w:r>
          </w:p>
          <w:p w:rsidR="00942C9B" w:rsidRPr="001A46B0" w:rsidRDefault="001A46B0" w:rsidP="001A46B0">
            <w:pPr>
              <w:pStyle w:val="Paragraphedeliste"/>
              <w:numPr>
                <w:ilvl w:val="0"/>
                <w:numId w:val="5"/>
              </w:numPr>
              <w:rPr>
                <w:rFonts w:ascii="Arial" w:hAnsi="Arial" w:cs="Arial"/>
              </w:rPr>
            </w:pPr>
            <w:r w:rsidRPr="001A46B0">
              <w:rPr>
                <w:rFonts w:ascii="Arial" w:hAnsi="Arial" w:cs="Arial"/>
              </w:rPr>
              <w:t>3 séries de</w:t>
            </w:r>
            <w:r w:rsidR="00942C9B" w:rsidRPr="001A46B0">
              <w:rPr>
                <w:rFonts w:ascii="Arial" w:hAnsi="Arial" w:cs="Arial"/>
              </w:rPr>
              <w:t xml:space="preserve"> 15</w:t>
            </w:r>
            <w:r w:rsidRPr="001A46B0">
              <w:rPr>
                <w:rFonts w:ascii="Arial" w:hAnsi="Arial" w:cs="Arial"/>
              </w:rPr>
              <w:t xml:space="preserve"> demi-</w:t>
            </w:r>
            <w:proofErr w:type="spellStart"/>
            <w:r w:rsidR="00942C9B" w:rsidRPr="001A46B0">
              <w:rPr>
                <w:rFonts w:ascii="Arial" w:hAnsi="Arial" w:cs="Arial"/>
              </w:rPr>
              <w:t>crunch</w:t>
            </w:r>
            <w:proofErr w:type="spellEnd"/>
            <w:r w:rsidR="00942C9B" w:rsidRPr="001A46B0">
              <w:rPr>
                <w:rFonts w:ascii="Arial" w:hAnsi="Arial" w:cs="Arial"/>
              </w:rPr>
              <w:t>.</w:t>
            </w:r>
          </w:p>
          <w:p w:rsidR="001A46B0" w:rsidRPr="001A46B0" w:rsidRDefault="001A46B0" w:rsidP="00942C9B">
            <w:pPr>
              <w:ind w:left="360"/>
              <w:rPr>
                <w:rFonts w:ascii="Arial" w:hAnsi="Arial" w:cs="Arial"/>
              </w:rPr>
            </w:pPr>
          </w:p>
          <w:p w:rsidR="001A46B0" w:rsidRPr="001A46B0" w:rsidRDefault="001A46B0" w:rsidP="00942C9B">
            <w:pPr>
              <w:ind w:left="360"/>
              <w:rPr>
                <w:rFonts w:ascii="Arial" w:hAnsi="Arial" w:cs="Arial"/>
              </w:rPr>
            </w:pPr>
            <w:r w:rsidRPr="001A46B0">
              <w:rPr>
                <w:rFonts w:ascii="Arial" w:hAnsi="Arial" w:cs="Arial"/>
              </w:rPr>
              <w:t>Temps de récupération entre chaque série : 2’</w:t>
            </w:r>
          </w:p>
        </w:tc>
      </w:tr>
      <w:tr w:rsidR="009D4A5D" w:rsidRPr="001A46B0" w:rsidTr="00942C9B">
        <w:tc>
          <w:tcPr>
            <w:tcW w:w="3483" w:type="dxa"/>
          </w:tcPr>
          <w:p w:rsidR="009D4A5D" w:rsidRPr="001A46B0" w:rsidRDefault="009D4A5D" w:rsidP="00CB66EE">
            <w:pPr>
              <w:rPr>
                <w:rFonts w:ascii="Arial" w:hAnsi="Arial" w:cs="Arial"/>
              </w:rPr>
            </w:pPr>
            <w:proofErr w:type="spellStart"/>
            <w:r>
              <w:rPr>
                <w:rFonts w:ascii="Arial" w:hAnsi="Arial" w:cs="Arial"/>
              </w:rPr>
              <w:t>Noa</w:t>
            </w:r>
            <w:proofErr w:type="spellEnd"/>
          </w:p>
        </w:tc>
        <w:tc>
          <w:tcPr>
            <w:tcW w:w="6967" w:type="dxa"/>
          </w:tcPr>
          <w:p w:rsidR="009D4A5D" w:rsidRPr="009D4A5D" w:rsidRDefault="009D4A5D" w:rsidP="009D4A5D">
            <w:pPr>
              <w:pStyle w:val="NormalWeb"/>
            </w:pPr>
            <w:r>
              <w:rPr>
                <w:rFonts w:ascii="MyriadPro" w:hAnsi="MyriadPro"/>
              </w:rPr>
              <w:t xml:space="preserve">Squat x 30 (2 </w:t>
            </w:r>
            <w:proofErr w:type="spellStart"/>
            <w:r>
              <w:rPr>
                <w:rFonts w:ascii="MyriadPro" w:hAnsi="MyriadPro"/>
              </w:rPr>
              <w:t>séries</w:t>
            </w:r>
            <w:proofErr w:type="spellEnd"/>
            <w:r>
              <w:rPr>
                <w:rFonts w:ascii="MyriadPro" w:hAnsi="MyriadPro"/>
              </w:rPr>
              <w:t xml:space="preserve"> / 30 sec de </w:t>
            </w:r>
            <w:proofErr w:type="spellStart"/>
            <w:r>
              <w:rPr>
                <w:rFonts w:ascii="MyriadPro" w:hAnsi="MyriadPro"/>
              </w:rPr>
              <w:t>récupération</w:t>
            </w:r>
            <w:proofErr w:type="spellEnd"/>
            <w:r>
              <w:rPr>
                <w:rFonts w:ascii="MyriadPro" w:hAnsi="MyriadPro"/>
              </w:rPr>
              <w:t>)</w:t>
            </w:r>
            <w:r>
              <w:rPr>
                <w:rFonts w:ascii="MyriadPro" w:hAnsi="MyriadPro"/>
              </w:rPr>
              <w:br/>
              <w:t xml:space="preserve">Fentes x20 (2 </w:t>
            </w:r>
            <w:proofErr w:type="spellStart"/>
            <w:r>
              <w:rPr>
                <w:rFonts w:ascii="MyriadPro" w:hAnsi="MyriadPro"/>
              </w:rPr>
              <w:t>séries</w:t>
            </w:r>
            <w:proofErr w:type="spellEnd"/>
            <w:r>
              <w:rPr>
                <w:rFonts w:ascii="MyriadPro" w:hAnsi="MyriadPro"/>
              </w:rPr>
              <w:t xml:space="preserve"> / 30 sec de </w:t>
            </w:r>
            <w:proofErr w:type="spellStart"/>
            <w:r>
              <w:rPr>
                <w:rFonts w:ascii="MyriadPro" w:hAnsi="MyriadPro"/>
              </w:rPr>
              <w:t>récupération</w:t>
            </w:r>
            <w:proofErr w:type="spellEnd"/>
            <w:r>
              <w:rPr>
                <w:rFonts w:ascii="MyriadPro" w:hAnsi="MyriadPro"/>
              </w:rPr>
              <w:t>)</w:t>
            </w:r>
            <w:r>
              <w:rPr>
                <w:rFonts w:ascii="MyriadPro" w:hAnsi="MyriadPro"/>
              </w:rPr>
              <w:br/>
              <w:t xml:space="preserve">Hip trust 30 (2 </w:t>
            </w:r>
            <w:proofErr w:type="spellStart"/>
            <w:r>
              <w:rPr>
                <w:rFonts w:ascii="MyriadPro" w:hAnsi="MyriadPro"/>
              </w:rPr>
              <w:t>séries</w:t>
            </w:r>
            <w:proofErr w:type="spellEnd"/>
            <w:r>
              <w:rPr>
                <w:rFonts w:ascii="MyriadPro" w:hAnsi="MyriadPro"/>
              </w:rPr>
              <w:t xml:space="preserve"> / 30 sec de </w:t>
            </w:r>
            <w:proofErr w:type="spellStart"/>
            <w:r>
              <w:rPr>
                <w:rFonts w:ascii="MyriadPro" w:hAnsi="MyriadPro"/>
              </w:rPr>
              <w:t>récupération</w:t>
            </w:r>
            <w:proofErr w:type="spellEnd"/>
            <w:r>
              <w:rPr>
                <w:rFonts w:ascii="MyriadPro" w:hAnsi="MyriadPro"/>
              </w:rPr>
              <w:t>)</w:t>
            </w:r>
            <w:r>
              <w:rPr>
                <w:rFonts w:ascii="MyriadPro" w:hAnsi="MyriadPro"/>
              </w:rPr>
              <w:br/>
            </w:r>
            <w:proofErr w:type="spellStart"/>
            <w:r>
              <w:rPr>
                <w:rFonts w:ascii="MyriadPro" w:hAnsi="MyriadPro"/>
              </w:rPr>
              <w:t>crunch</w:t>
            </w:r>
            <w:proofErr w:type="spellEnd"/>
            <w:r>
              <w:rPr>
                <w:rFonts w:ascii="MyriadPro" w:hAnsi="MyriadPro"/>
              </w:rPr>
              <w:t xml:space="preserve"> 20 (2 </w:t>
            </w:r>
            <w:proofErr w:type="spellStart"/>
            <w:r>
              <w:rPr>
                <w:rFonts w:ascii="MyriadPro" w:hAnsi="MyriadPro"/>
              </w:rPr>
              <w:t>séries</w:t>
            </w:r>
            <w:proofErr w:type="spellEnd"/>
            <w:r>
              <w:rPr>
                <w:rFonts w:ascii="MyriadPro" w:hAnsi="MyriadPro"/>
              </w:rPr>
              <w:t xml:space="preserve"> / 30 sec de </w:t>
            </w:r>
            <w:proofErr w:type="spellStart"/>
            <w:r>
              <w:rPr>
                <w:rFonts w:ascii="MyriadPro" w:hAnsi="MyriadPro"/>
              </w:rPr>
              <w:t>récupération</w:t>
            </w:r>
            <w:proofErr w:type="spellEnd"/>
            <w:r>
              <w:rPr>
                <w:rFonts w:ascii="MyriadPro" w:hAnsi="MyriadPro"/>
              </w:rPr>
              <w:t>)</w:t>
            </w:r>
            <w:r>
              <w:rPr>
                <w:rFonts w:ascii="MyriadPro" w:hAnsi="MyriadPro"/>
              </w:rPr>
              <w:br/>
              <w:t xml:space="preserve">Rameur x 20 (2 </w:t>
            </w:r>
            <w:proofErr w:type="spellStart"/>
            <w:r>
              <w:rPr>
                <w:rFonts w:ascii="MyriadPro" w:hAnsi="MyriadPro"/>
              </w:rPr>
              <w:t>séries</w:t>
            </w:r>
            <w:proofErr w:type="spellEnd"/>
            <w:r>
              <w:rPr>
                <w:rFonts w:ascii="MyriadPro" w:hAnsi="MyriadPro"/>
              </w:rPr>
              <w:t xml:space="preserve"> / 30 sec de </w:t>
            </w:r>
            <w:proofErr w:type="spellStart"/>
            <w:r>
              <w:rPr>
                <w:rFonts w:ascii="MyriadPro" w:hAnsi="MyriadPro"/>
              </w:rPr>
              <w:t>récupération</w:t>
            </w:r>
            <w:proofErr w:type="spellEnd"/>
            <w:r>
              <w:rPr>
                <w:rFonts w:ascii="MyriadPro" w:hAnsi="MyriadPro"/>
              </w:rPr>
              <w:t>)</w:t>
            </w:r>
            <w:r>
              <w:rPr>
                <w:rFonts w:ascii="MyriadPro" w:hAnsi="MyriadPro"/>
              </w:rPr>
              <w:br/>
              <w:t xml:space="preserve">Allongé sur le dos, toucher ses chevilles en alternance par les </w:t>
            </w:r>
            <w:proofErr w:type="spellStart"/>
            <w:r>
              <w:rPr>
                <w:rFonts w:ascii="MyriadPro" w:hAnsi="MyriadPro"/>
              </w:rPr>
              <w:t>côtés</w:t>
            </w:r>
            <w:proofErr w:type="spellEnd"/>
            <w:r>
              <w:rPr>
                <w:rFonts w:ascii="MyriadPro" w:hAnsi="MyriadPro"/>
              </w:rPr>
              <w:t xml:space="preserve"> G et D x 30 (2 </w:t>
            </w:r>
            <w:proofErr w:type="spellStart"/>
            <w:r>
              <w:rPr>
                <w:rFonts w:ascii="MyriadPro" w:hAnsi="MyriadPro"/>
              </w:rPr>
              <w:t>séries</w:t>
            </w:r>
            <w:proofErr w:type="spellEnd"/>
            <w:r>
              <w:rPr>
                <w:rFonts w:ascii="MyriadPro" w:hAnsi="MyriadPro"/>
              </w:rPr>
              <w:t xml:space="preserve"> / 30 sec de </w:t>
            </w:r>
            <w:proofErr w:type="spellStart"/>
            <w:r>
              <w:rPr>
                <w:rFonts w:ascii="MyriadPro" w:hAnsi="MyriadPro"/>
              </w:rPr>
              <w:t>récupération</w:t>
            </w:r>
            <w:proofErr w:type="spellEnd"/>
            <w:r>
              <w:rPr>
                <w:rFonts w:ascii="MyriadPro" w:hAnsi="MyriadPro"/>
              </w:rPr>
              <w:t xml:space="preserve">) Gainage </w:t>
            </w:r>
          </w:p>
        </w:tc>
      </w:tr>
      <w:tr w:rsidR="009D4A5D" w:rsidRPr="001A46B0" w:rsidTr="00942C9B">
        <w:tc>
          <w:tcPr>
            <w:tcW w:w="3483" w:type="dxa"/>
          </w:tcPr>
          <w:p w:rsidR="009D4A5D" w:rsidRPr="001A46B0" w:rsidRDefault="00BE3BEA" w:rsidP="00CB66EE">
            <w:pPr>
              <w:rPr>
                <w:rFonts w:ascii="Arial" w:hAnsi="Arial" w:cs="Arial"/>
              </w:rPr>
            </w:pPr>
            <w:r>
              <w:rPr>
                <w:rFonts w:ascii="Arial" w:hAnsi="Arial" w:cs="Arial"/>
              </w:rPr>
              <w:lastRenderedPageBreak/>
              <w:t>NOEMIE</w:t>
            </w:r>
          </w:p>
        </w:tc>
        <w:tc>
          <w:tcPr>
            <w:tcW w:w="6967" w:type="dxa"/>
          </w:tcPr>
          <w:p w:rsidR="00BE3BEA" w:rsidRPr="00754C2B" w:rsidRDefault="00BE3BEA" w:rsidP="00BE3BEA">
            <w:r>
              <w:rPr>
                <w:noProof/>
              </w:rPr>
              <w:drawing>
                <wp:anchor distT="0" distB="0" distL="114300" distR="114300" simplePos="0" relativeHeight="251660288" behindDoc="0" locked="0" layoutInCell="1" allowOverlap="1" wp14:anchorId="7DA56120" wp14:editId="4C8C0348">
                  <wp:simplePos x="0" y="0"/>
                  <wp:positionH relativeFrom="column">
                    <wp:posOffset>3103245</wp:posOffset>
                  </wp:positionH>
                  <wp:positionV relativeFrom="paragraph">
                    <wp:posOffset>436245</wp:posOffset>
                  </wp:positionV>
                  <wp:extent cx="2377440" cy="366331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7440" cy="36633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266C855" wp14:editId="2C20434A">
                  <wp:simplePos x="0" y="0"/>
                  <wp:positionH relativeFrom="column">
                    <wp:posOffset>-5715</wp:posOffset>
                  </wp:positionH>
                  <wp:positionV relativeFrom="paragraph">
                    <wp:posOffset>375285</wp:posOffset>
                  </wp:positionV>
                  <wp:extent cx="2153920" cy="3693795"/>
                  <wp:effectExtent l="0" t="0" r="5080" b="1905"/>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3598"/>
                          <a:stretch/>
                        </pic:blipFill>
                        <pic:spPr bwMode="auto">
                          <a:xfrm>
                            <a:off x="0" y="0"/>
                            <a:ext cx="2153920" cy="3693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4A5D" w:rsidRPr="001A46B0" w:rsidRDefault="009D4A5D" w:rsidP="00BE3BEA">
            <w:pPr>
              <w:pStyle w:val="Paragraphedeliste"/>
              <w:ind w:left="1080"/>
              <w:rPr>
                <w:rFonts w:ascii="Arial" w:hAnsi="Arial" w:cs="Arial"/>
              </w:rPr>
            </w:pPr>
          </w:p>
        </w:tc>
      </w:tr>
      <w:tr w:rsidR="00A42027" w:rsidRPr="001A46B0" w:rsidTr="00942C9B">
        <w:tc>
          <w:tcPr>
            <w:tcW w:w="3483" w:type="dxa"/>
          </w:tcPr>
          <w:p w:rsidR="00A42027" w:rsidRDefault="00A42027" w:rsidP="00CB66EE">
            <w:pPr>
              <w:rPr>
                <w:rFonts w:ascii="Arial" w:hAnsi="Arial" w:cs="Arial"/>
              </w:rPr>
            </w:pPr>
            <w:proofErr w:type="spellStart"/>
            <w:r>
              <w:rPr>
                <w:rFonts w:ascii="Arial" w:hAnsi="Arial" w:cs="Arial"/>
              </w:rPr>
              <w:t>Cicuit</w:t>
            </w:r>
            <w:proofErr w:type="spellEnd"/>
            <w:r>
              <w:rPr>
                <w:rFonts w:ascii="Arial" w:hAnsi="Arial" w:cs="Arial"/>
              </w:rPr>
              <w:t xml:space="preserve"> de Léana </w:t>
            </w:r>
          </w:p>
        </w:tc>
        <w:tc>
          <w:tcPr>
            <w:tcW w:w="6967" w:type="dxa"/>
          </w:tcPr>
          <w:p w:rsidR="00A42027" w:rsidRDefault="00A42027" w:rsidP="00BE3BEA">
            <w:pPr>
              <w:rPr>
                <w:noProof/>
              </w:rPr>
            </w:pPr>
            <w:r>
              <w:rPr>
                <w:noProof/>
              </w:rPr>
              <w:t>(ATR/Equerre/gainage) 3 série de 5 répetitions de chaque élément</w:t>
            </w:r>
          </w:p>
          <w:p w:rsidR="00A42027" w:rsidRDefault="00A42027" w:rsidP="00BE3BEA">
            <w:pPr>
              <w:rPr>
                <w:noProof/>
              </w:rPr>
            </w:pPr>
          </w:p>
          <w:p w:rsidR="00A42027" w:rsidRDefault="00A42027" w:rsidP="00BE3BEA">
            <w:pPr>
              <w:rPr>
                <w:noProof/>
              </w:rPr>
            </w:pPr>
            <w:r>
              <w:rPr>
                <w:noProof/>
              </w:rPr>
              <w:t>Etirement : garnd ecart/la boule</w:t>
            </w:r>
          </w:p>
        </w:tc>
      </w:tr>
    </w:tbl>
    <w:p w:rsidR="00155DDE" w:rsidRDefault="00155DDE" w:rsidP="00942C9B"/>
    <w:sectPr w:rsidR="00155DDE" w:rsidSect="00155DDE">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MyriadPro">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43E4A"/>
    <w:multiLevelType w:val="hybridMultilevel"/>
    <w:tmpl w:val="51BE5DF6"/>
    <w:lvl w:ilvl="0" w:tplc="5A5AC7E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822FC4"/>
    <w:multiLevelType w:val="hybridMultilevel"/>
    <w:tmpl w:val="4B6A896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BF66E9A"/>
    <w:multiLevelType w:val="hybridMultilevel"/>
    <w:tmpl w:val="D0A6F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CF111B"/>
    <w:multiLevelType w:val="hybridMultilevel"/>
    <w:tmpl w:val="B7A83C8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61460729"/>
    <w:multiLevelType w:val="hybridMultilevel"/>
    <w:tmpl w:val="9AECDF4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067"/>
    <w:rsid w:val="000C50B4"/>
    <w:rsid w:val="000C79D4"/>
    <w:rsid w:val="00155DDE"/>
    <w:rsid w:val="001A46B0"/>
    <w:rsid w:val="002E6F27"/>
    <w:rsid w:val="0036157C"/>
    <w:rsid w:val="004519B1"/>
    <w:rsid w:val="00481F10"/>
    <w:rsid w:val="006F1FC1"/>
    <w:rsid w:val="007E24A1"/>
    <w:rsid w:val="008D0FF5"/>
    <w:rsid w:val="00942C9B"/>
    <w:rsid w:val="009D4A5D"/>
    <w:rsid w:val="00A42027"/>
    <w:rsid w:val="00AC1033"/>
    <w:rsid w:val="00B57067"/>
    <w:rsid w:val="00BE3BEA"/>
    <w:rsid w:val="00DB2261"/>
    <w:rsid w:val="00F0646F"/>
    <w:rsid w:val="00F469BF"/>
    <w:rsid w:val="00FA09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26D5C3B7-51EC-844D-B0C5-59A80E85D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0646F"/>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55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155DDE"/>
  </w:style>
  <w:style w:type="character" w:styleId="Lienhypertexte">
    <w:name w:val="Hyperlink"/>
    <w:basedOn w:val="Policepardfaut"/>
    <w:uiPriority w:val="99"/>
    <w:unhideWhenUsed/>
    <w:rsid w:val="00155DDE"/>
    <w:rPr>
      <w:color w:val="0563C1" w:themeColor="hyperlink"/>
      <w:u w:val="single"/>
    </w:rPr>
  </w:style>
  <w:style w:type="character" w:styleId="Mentionnonrsolue">
    <w:name w:val="Unresolved Mention"/>
    <w:basedOn w:val="Policepardfaut"/>
    <w:uiPriority w:val="99"/>
    <w:rsid w:val="00155DDE"/>
    <w:rPr>
      <w:color w:val="605E5C"/>
      <w:shd w:val="clear" w:color="auto" w:fill="E1DFDD"/>
    </w:rPr>
  </w:style>
  <w:style w:type="character" w:styleId="Lienhypertextesuivivisit">
    <w:name w:val="FollowedHyperlink"/>
    <w:basedOn w:val="Policepardfaut"/>
    <w:uiPriority w:val="99"/>
    <w:semiHidden/>
    <w:unhideWhenUsed/>
    <w:rsid w:val="00155DDE"/>
    <w:rPr>
      <w:color w:val="954F72" w:themeColor="followedHyperlink"/>
      <w:u w:val="single"/>
    </w:rPr>
  </w:style>
  <w:style w:type="paragraph" w:styleId="Paragraphedeliste">
    <w:name w:val="List Paragraph"/>
    <w:basedOn w:val="Normal"/>
    <w:uiPriority w:val="34"/>
    <w:qFormat/>
    <w:rsid w:val="000C50B4"/>
    <w:pPr>
      <w:spacing w:before="100" w:beforeAutospacing="1" w:after="100" w:afterAutospacing="1"/>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9D4A5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794472">
      <w:bodyDiv w:val="1"/>
      <w:marLeft w:val="0"/>
      <w:marRight w:val="0"/>
      <w:marTop w:val="0"/>
      <w:marBottom w:val="0"/>
      <w:divBdr>
        <w:top w:val="none" w:sz="0" w:space="0" w:color="auto"/>
        <w:left w:val="none" w:sz="0" w:space="0" w:color="auto"/>
        <w:bottom w:val="none" w:sz="0" w:space="0" w:color="auto"/>
        <w:right w:val="none" w:sz="0" w:space="0" w:color="auto"/>
      </w:divBdr>
    </w:div>
    <w:div w:id="239758881">
      <w:bodyDiv w:val="1"/>
      <w:marLeft w:val="0"/>
      <w:marRight w:val="0"/>
      <w:marTop w:val="0"/>
      <w:marBottom w:val="0"/>
      <w:divBdr>
        <w:top w:val="none" w:sz="0" w:space="0" w:color="auto"/>
        <w:left w:val="none" w:sz="0" w:space="0" w:color="auto"/>
        <w:bottom w:val="none" w:sz="0" w:space="0" w:color="auto"/>
        <w:right w:val="none" w:sz="0" w:space="0" w:color="auto"/>
      </w:divBdr>
    </w:div>
    <w:div w:id="971712484">
      <w:bodyDiv w:val="1"/>
      <w:marLeft w:val="0"/>
      <w:marRight w:val="0"/>
      <w:marTop w:val="0"/>
      <w:marBottom w:val="0"/>
      <w:divBdr>
        <w:top w:val="none" w:sz="0" w:space="0" w:color="auto"/>
        <w:left w:val="none" w:sz="0" w:space="0" w:color="auto"/>
        <w:bottom w:val="none" w:sz="0" w:space="0" w:color="auto"/>
        <w:right w:val="none" w:sz="0" w:space="0" w:color="auto"/>
      </w:divBdr>
    </w:div>
    <w:div w:id="979387452">
      <w:bodyDiv w:val="1"/>
      <w:marLeft w:val="0"/>
      <w:marRight w:val="0"/>
      <w:marTop w:val="0"/>
      <w:marBottom w:val="0"/>
      <w:divBdr>
        <w:top w:val="none" w:sz="0" w:space="0" w:color="auto"/>
        <w:left w:val="none" w:sz="0" w:space="0" w:color="auto"/>
        <w:bottom w:val="none" w:sz="0" w:space="0" w:color="auto"/>
        <w:right w:val="none" w:sz="0" w:space="0" w:color="auto"/>
      </w:divBdr>
      <w:divsChild>
        <w:div w:id="2072071702">
          <w:marLeft w:val="0"/>
          <w:marRight w:val="0"/>
          <w:marTop w:val="0"/>
          <w:marBottom w:val="0"/>
          <w:divBdr>
            <w:top w:val="none" w:sz="0" w:space="0" w:color="auto"/>
            <w:left w:val="none" w:sz="0" w:space="0" w:color="auto"/>
            <w:bottom w:val="none" w:sz="0" w:space="0" w:color="auto"/>
            <w:right w:val="none" w:sz="0" w:space="0" w:color="auto"/>
          </w:divBdr>
          <w:divsChild>
            <w:div w:id="332222463">
              <w:marLeft w:val="0"/>
              <w:marRight w:val="0"/>
              <w:marTop w:val="0"/>
              <w:marBottom w:val="0"/>
              <w:divBdr>
                <w:top w:val="none" w:sz="0" w:space="0" w:color="auto"/>
                <w:left w:val="none" w:sz="0" w:space="0" w:color="auto"/>
                <w:bottom w:val="none" w:sz="0" w:space="0" w:color="auto"/>
                <w:right w:val="none" w:sz="0" w:space="0" w:color="auto"/>
              </w:divBdr>
              <w:divsChild>
                <w:div w:id="1325337">
                  <w:marLeft w:val="0"/>
                  <w:marRight w:val="0"/>
                  <w:marTop w:val="0"/>
                  <w:marBottom w:val="0"/>
                  <w:divBdr>
                    <w:top w:val="none" w:sz="0" w:space="0" w:color="auto"/>
                    <w:left w:val="none" w:sz="0" w:space="0" w:color="auto"/>
                    <w:bottom w:val="none" w:sz="0" w:space="0" w:color="auto"/>
                    <w:right w:val="none" w:sz="0" w:space="0" w:color="auto"/>
                  </w:divBdr>
                  <w:divsChild>
                    <w:div w:id="42022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15777">
      <w:bodyDiv w:val="1"/>
      <w:marLeft w:val="0"/>
      <w:marRight w:val="0"/>
      <w:marTop w:val="0"/>
      <w:marBottom w:val="0"/>
      <w:divBdr>
        <w:top w:val="none" w:sz="0" w:space="0" w:color="auto"/>
        <w:left w:val="none" w:sz="0" w:space="0" w:color="auto"/>
        <w:bottom w:val="none" w:sz="0" w:space="0" w:color="auto"/>
        <w:right w:val="none" w:sz="0" w:space="0" w:color="auto"/>
      </w:divBdr>
    </w:div>
    <w:div w:id="1831096649">
      <w:bodyDiv w:val="1"/>
      <w:marLeft w:val="0"/>
      <w:marRight w:val="0"/>
      <w:marTop w:val="0"/>
      <w:marBottom w:val="0"/>
      <w:divBdr>
        <w:top w:val="none" w:sz="0" w:space="0" w:color="auto"/>
        <w:left w:val="none" w:sz="0" w:space="0" w:color="auto"/>
        <w:bottom w:val="none" w:sz="0" w:space="0" w:color="auto"/>
        <w:right w:val="none" w:sz="0" w:space="0" w:color="auto"/>
      </w:divBdr>
    </w:div>
    <w:div w:id="188876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Z4ziWoCuf5g" TargetMode="External"/><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youtu.be/Qn_43MNyClU" TargetMode="External"/><Relationship Id="rId7" Type="http://schemas.openxmlformats.org/officeDocument/2006/relationships/hyperlink" Target="https://youtu.be/eSAxVzQILyk" TargetMode="External"/><Relationship Id="rId12" Type="http://schemas.openxmlformats.org/officeDocument/2006/relationships/hyperlink" Target="https://youtu.be/2ZBimWh85nA" TargetMode="External"/><Relationship Id="rId17" Type="http://schemas.openxmlformats.org/officeDocument/2006/relationships/hyperlink" Target="https://youtu.be/EnZZ0x-ObCs" TargetMode="External"/><Relationship Id="rId25" Type="http://schemas.openxmlformats.org/officeDocument/2006/relationships/hyperlink" Target="https://youtu.be/-3YEbjRqs9k" TargetMode="External"/><Relationship Id="rId2" Type="http://schemas.openxmlformats.org/officeDocument/2006/relationships/styles" Target="styles.xml"/><Relationship Id="rId16" Type="http://schemas.openxmlformats.org/officeDocument/2006/relationships/hyperlink" Target="https://youtu.be/ztaNSNtm84A"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youtu.be/iYmbwOvRMIA" TargetMode="External"/><Relationship Id="rId5" Type="http://schemas.openxmlformats.org/officeDocument/2006/relationships/hyperlink" Target="https://youtu.be/h-ZhURktotQ" TargetMode="External"/><Relationship Id="rId15" Type="http://schemas.openxmlformats.org/officeDocument/2006/relationships/image" Target="media/image6.png"/><Relationship Id="rId23" Type="http://schemas.openxmlformats.org/officeDocument/2006/relationships/image" Target="media/image9.jpg"/><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www.sikana.tv/fr/sport/learn-to-play-volley-ball/individual-warm-up-set_1" TargetMode="External"/><Relationship Id="rId4" Type="http://schemas.openxmlformats.org/officeDocument/2006/relationships/webSettings" Target="webSettings.xml"/><Relationship Id="rId9" Type="http://schemas.openxmlformats.org/officeDocument/2006/relationships/hyperlink" Target="https://youtu.be/0jz8VLLGdIM" TargetMode="External"/><Relationship Id="rId14" Type="http://schemas.openxmlformats.org/officeDocument/2006/relationships/image" Target="media/image5.png"/><Relationship Id="rId22" Type="http://schemas.openxmlformats.org/officeDocument/2006/relationships/hyperlink" Target="https://youtu.be/3bxihqPKF08"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691</Words>
  <Characters>3805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Cédric Dahan</cp:lastModifiedBy>
  <cp:revision>2</cp:revision>
  <dcterms:created xsi:type="dcterms:W3CDTF">2020-03-30T09:42:00Z</dcterms:created>
  <dcterms:modified xsi:type="dcterms:W3CDTF">2020-03-30T09:42:00Z</dcterms:modified>
</cp:coreProperties>
</file>