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B5" w:rsidRPr="00CB02C1" w:rsidRDefault="007443B5">
      <w:pPr>
        <w:rPr>
          <w:rFonts w:ascii="Cambria" w:hAnsi="Cambria"/>
          <w:sz w:val="22"/>
          <w:szCs w:val="22"/>
        </w:rPr>
      </w:pPr>
    </w:p>
    <w:tbl>
      <w:tblPr>
        <w:tblW w:w="10065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E1973" w:rsidRPr="006F4F7F">
        <w:trPr>
          <w:trHeight w:val="743"/>
        </w:trPr>
        <w:tc>
          <w:tcPr>
            <w:tcW w:w="1006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443B5" w:rsidRPr="00CB02C1" w:rsidRDefault="007443B5" w:rsidP="004E1973">
            <w:pPr>
              <w:pStyle w:val="Titre8"/>
              <w:spacing w:before="120" w:after="0" w:line="360" w:lineRule="auto"/>
              <w:jc w:val="center"/>
              <w:rPr>
                <w:rFonts w:ascii="Cambria" w:hAnsi="Cambria"/>
                <w:b/>
                <w:bCs/>
                <w:i w:val="0"/>
                <w:smallCaps/>
                <w:sz w:val="22"/>
                <w:szCs w:val="22"/>
                <w:lang w:eastAsia="en-US"/>
              </w:rPr>
            </w:pPr>
            <w:r w:rsidRPr="00CB02C1">
              <w:rPr>
                <w:rFonts w:ascii="Cambria" w:hAnsi="Cambria"/>
                <w:b/>
                <w:bCs/>
                <w:i w:val="0"/>
                <w:smallCaps/>
                <w:sz w:val="22"/>
                <w:szCs w:val="22"/>
                <w:lang w:eastAsia="en-US"/>
              </w:rPr>
              <w:t xml:space="preserve">master des </w:t>
            </w:r>
            <w:proofErr w:type="spellStart"/>
            <w:r w:rsidRPr="00CB02C1">
              <w:rPr>
                <w:rFonts w:ascii="Cambria" w:hAnsi="Cambria"/>
                <w:b/>
                <w:bCs/>
                <w:i w:val="0"/>
                <w:smallCaps/>
                <w:sz w:val="22"/>
                <w:szCs w:val="22"/>
                <w:lang w:eastAsia="en-US"/>
              </w:rPr>
              <w:t>metiers</w:t>
            </w:r>
            <w:proofErr w:type="spellEnd"/>
            <w:r w:rsidRPr="00CB02C1">
              <w:rPr>
                <w:rFonts w:ascii="Cambria" w:hAnsi="Cambria"/>
                <w:b/>
                <w:bCs/>
                <w:i w:val="0"/>
                <w:smallCaps/>
                <w:sz w:val="22"/>
                <w:szCs w:val="22"/>
                <w:lang w:eastAsia="en-US"/>
              </w:rPr>
              <w:t xml:space="preserve"> de l’enseignement, de l’</w:t>
            </w:r>
            <w:proofErr w:type="spellStart"/>
            <w:r w:rsidRPr="00CB02C1">
              <w:rPr>
                <w:rFonts w:ascii="Cambria" w:hAnsi="Cambria"/>
                <w:b/>
                <w:bCs/>
                <w:i w:val="0"/>
                <w:smallCaps/>
                <w:sz w:val="22"/>
                <w:szCs w:val="22"/>
                <w:lang w:eastAsia="en-US"/>
              </w:rPr>
              <w:t>education</w:t>
            </w:r>
            <w:proofErr w:type="spellEnd"/>
            <w:r w:rsidRPr="00CB02C1">
              <w:rPr>
                <w:rFonts w:ascii="Cambria" w:hAnsi="Cambria"/>
                <w:b/>
                <w:bCs/>
                <w:i w:val="0"/>
                <w:smallCaps/>
                <w:sz w:val="22"/>
                <w:szCs w:val="22"/>
                <w:lang w:eastAsia="en-US"/>
              </w:rPr>
              <w:t xml:space="preserve"> et de la formation</w:t>
            </w:r>
          </w:p>
          <w:p w:rsidR="004E1973" w:rsidRPr="00CB02C1" w:rsidRDefault="00213EC3" w:rsidP="004E1973">
            <w:pPr>
              <w:spacing w:after="120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B02C1">
              <w:rPr>
                <w:rFonts w:ascii="Cambria" w:hAnsi="Cambria"/>
                <w:sz w:val="22"/>
                <w:szCs w:val="22"/>
                <w:lang w:eastAsia="en-US"/>
              </w:rPr>
              <w:t xml:space="preserve">Mention </w:t>
            </w:r>
            <w:r w:rsidR="00C76DBC"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  <w:r w:rsidR="00C76DBC" w:rsidRPr="00C76DBC">
              <w:rPr>
                <w:rFonts w:ascii="Cambria" w:hAnsi="Cambria"/>
                <w:sz w:val="22"/>
                <w:szCs w:val="22"/>
                <w:vertAlign w:val="superscript"/>
                <w:lang w:eastAsia="en-US"/>
              </w:rPr>
              <w:t>nd</w:t>
            </w:r>
            <w:r w:rsidR="00C76DB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B02C1">
              <w:rPr>
                <w:rFonts w:ascii="Cambria" w:hAnsi="Cambria"/>
                <w:sz w:val="22"/>
                <w:szCs w:val="22"/>
                <w:lang w:eastAsia="en-US"/>
              </w:rPr>
              <w:t>degré</w:t>
            </w:r>
            <w:r w:rsidR="00C76DB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  <w:p w:rsidR="004E1973" w:rsidRPr="00C76DBC" w:rsidRDefault="00C76DBC" w:rsidP="00C76DBC">
            <w:pPr>
              <w:spacing w:after="120"/>
              <w:jc w:val="center"/>
              <w:rPr>
                <w:b/>
                <w:smallCaps/>
                <w:sz w:val="28"/>
                <w:szCs w:val="28"/>
                <w:lang w:eastAsia="en-US"/>
              </w:rPr>
            </w:pPr>
            <w:r w:rsidRPr="00C76DBC">
              <w:rPr>
                <w:b/>
                <w:smallCaps/>
                <w:sz w:val="28"/>
                <w:szCs w:val="28"/>
                <w:lang w:eastAsia="en-US"/>
              </w:rPr>
              <w:t>M2 Fonctionnaire stagiaire 9</w:t>
            </w:r>
            <w:r w:rsidR="00201DC7">
              <w:rPr>
                <w:b/>
                <w:smallCaps/>
                <w:sz w:val="28"/>
                <w:szCs w:val="28"/>
                <w:lang w:eastAsia="en-US"/>
              </w:rPr>
              <w:t xml:space="preserve"> </w:t>
            </w:r>
            <w:r w:rsidRPr="00C76DBC">
              <w:rPr>
                <w:b/>
                <w:smallCaps/>
                <w:sz w:val="28"/>
                <w:szCs w:val="28"/>
                <w:lang w:eastAsia="en-US"/>
              </w:rPr>
              <w:t>h</w:t>
            </w:r>
          </w:p>
          <w:p w:rsidR="00C76DBC" w:rsidRPr="00CB02C1" w:rsidRDefault="00C76DBC" w:rsidP="00C76DBC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E1973" w:rsidRPr="00CB02C1" w:rsidRDefault="004E1973">
      <w:pPr>
        <w:rPr>
          <w:rFonts w:ascii="Cambria" w:hAnsi="Cambria"/>
          <w:sz w:val="22"/>
          <w:szCs w:val="22"/>
        </w:rPr>
      </w:pPr>
    </w:p>
    <w:tbl>
      <w:tblPr>
        <w:tblW w:w="10065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E1973" w:rsidRPr="006F4F7F">
        <w:trPr>
          <w:trHeight w:val="1486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973" w:rsidRPr="00CB02C1" w:rsidRDefault="004E1973" w:rsidP="004E197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4E1973" w:rsidRPr="00CB02C1" w:rsidRDefault="004E1973" w:rsidP="004E1973">
            <w:pPr>
              <w:jc w:val="center"/>
              <w:rPr>
                <w:rFonts w:ascii="Cambria" w:hAnsi="Cambria"/>
                <w:b/>
                <w:caps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caps/>
                <w:sz w:val="22"/>
                <w:szCs w:val="22"/>
              </w:rPr>
              <w:t>Stage en responsabilité</w:t>
            </w:r>
          </w:p>
          <w:p w:rsidR="004E1973" w:rsidRPr="00CB02C1" w:rsidRDefault="004E1973" w:rsidP="004E197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---------------------</w:t>
            </w:r>
          </w:p>
          <w:p w:rsidR="004E1973" w:rsidRPr="00CB02C1" w:rsidRDefault="004E1973" w:rsidP="004E197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VISITE DE CLASSE</w:t>
            </w:r>
            <w:r w:rsidR="00C76DBC">
              <w:rPr>
                <w:rFonts w:ascii="Cambria" w:hAnsi="Cambria"/>
                <w:b/>
                <w:sz w:val="22"/>
                <w:szCs w:val="22"/>
              </w:rPr>
              <w:t xml:space="preserve"> EVALUATIVE</w:t>
            </w:r>
          </w:p>
          <w:p w:rsidR="004E1973" w:rsidRPr="00CB02C1" w:rsidRDefault="004E1973" w:rsidP="004E197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4E1973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NOM DE L’ETUDIANT STAGIAIRE :</w:t>
            </w:r>
            <w:r w:rsidR="008877A6" w:rsidRPr="00CB02C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C76DBC" w:rsidRPr="00CB02C1" w:rsidRDefault="00C76DBC" w:rsidP="004E1973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4E1973" w:rsidRPr="00CB02C1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4E1973" w:rsidRPr="00CB02C1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LIEU DE STAGE :</w:t>
            </w:r>
            <w:r w:rsidRPr="00CB02C1">
              <w:rPr>
                <w:rFonts w:ascii="Cambria" w:hAnsi="Cambria"/>
                <w:b/>
                <w:sz w:val="22"/>
                <w:szCs w:val="22"/>
              </w:rPr>
              <w:tab/>
            </w:r>
            <w:r w:rsidRPr="00CB02C1">
              <w:rPr>
                <w:rFonts w:ascii="Cambria" w:hAnsi="Cambria"/>
                <w:b/>
                <w:sz w:val="22"/>
                <w:szCs w:val="22"/>
              </w:rPr>
              <w:tab/>
            </w:r>
            <w:r w:rsidRPr="00CB02C1">
              <w:rPr>
                <w:rFonts w:ascii="Cambria" w:hAnsi="Cambria"/>
                <w:b/>
                <w:sz w:val="22"/>
                <w:szCs w:val="22"/>
              </w:rPr>
              <w:tab/>
            </w:r>
            <w:r w:rsidRPr="00CB02C1">
              <w:rPr>
                <w:rFonts w:ascii="Cambria" w:hAnsi="Cambria"/>
                <w:b/>
                <w:sz w:val="22"/>
                <w:szCs w:val="22"/>
              </w:rPr>
              <w:tab/>
            </w:r>
            <w:r w:rsidRPr="00CB02C1">
              <w:rPr>
                <w:rFonts w:ascii="Cambria" w:hAnsi="Cambria"/>
                <w:b/>
                <w:sz w:val="22"/>
                <w:szCs w:val="22"/>
              </w:rPr>
              <w:tab/>
            </w:r>
            <w:r w:rsidRPr="00CB02C1">
              <w:rPr>
                <w:rFonts w:ascii="Cambria" w:hAnsi="Cambria"/>
                <w:b/>
                <w:sz w:val="22"/>
                <w:szCs w:val="22"/>
              </w:rPr>
              <w:tab/>
              <w:t>Niveau :</w:t>
            </w:r>
            <w:r w:rsidR="001A6CB6" w:rsidRPr="00CB02C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4E1973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76DBC" w:rsidRPr="00CB02C1" w:rsidRDefault="00C76DBC" w:rsidP="004E1973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C76DBC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NOM ET STATUT DU VISITEUR :</w:t>
            </w:r>
          </w:p>
          <w:p w:rsidR="004E1973" w:rsidRPr="00CB02C1" w:rsidRDefault="001A6CB6" w:rsidP="004E1973">
            <w:pPr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4E1973" w:rsidRPr="00CB02C1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4E1973" w:rsidRPr="00CB02C1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DATE ET HEURE DE LA VISITE :</w:t>
            </w:r>
          </w:p>
          <w:p w:rsidR="004E1973" w:rsidRPr="00CB02C1" w:rsidRDefault="004E1973" w:rsidP="004E1973">
            <w:pPr>
              <w:ind w:right="340"/>
              <w:rPr>
                <w:rFonts w:ascii="Cambria" w:hAnsi="Cambria" w:cs="Arial"/>
                <w:bCs/>
                <w:i/>
                <w:sz w:val="22"/>
                <w:szCs w:val="22"/>
              </w:rPr>
            </w:pPr>
          </w:p>
        </w:tc>
      </w:tr>
    </w:tbl>
    <w:p w:rsidR="004E1973" w:rsidRPr="00CB02C1" w:rsidRDefault="004E1973">
      <w:pPr>
        <w:rPr>
          <w:rFonts w:ascii="Cambria" w:hAnsi="Cambria"/>
          <w:sz w:val="22"/>
          <w:szCs w:val="22"/>
        </w:rPr>
      </w:pPr>
    </w:p>
    <w:tbl>
      <w:tblPr>
        <w:tblW w:w="90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4E1973" w:rsidRPr="006F4F7F">
        <w:trPr>
          <w:cantSplit/>
          <w:trHeight w:val="454"/>
        </w:trPr>
        <w:tc>
          <w:tcPr>
            <w:tcW w:w="9070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4E1973" w:rsidRPr="00CB02C1" w:rsidRDefault="004E1973" w:rsidP="004E1973">
            <w:pPr>
              <w:ind w:left="180"/>
              <w:rPr>
                <w:rFonts w:ascii="Cambria" w:hAnsi="Cambria"/>
                <w:bCs/>
                <w:sz w:val="22"/>
                <w:szCs w:val="22"/>
              </w:rPr>
            </w:pPr>
          </w:p>
          <w:p w:rsidR="004E1973" w:rsidRPr="00CB02C1" w:rsidRDefault="004E1973" w:rsidP="004E1973">
            <w:pPr>
              <w:ind w:left="180"/>
              <w:rPr>
                <w:rFonts w:ascii="Cambria" w:hAnsi="Cambria"/>
                <w:bCs/>
                <w:sz w:val="22"/>
                <w:szCs w:val="22"/>
              </w:rPr>
            </w:pPr>
            <w:r w:rsidRPr="00CB02C1">
              <w:rPr>
                <w:rFonts w:ascii="Cambria" w:hAnsi="Cambria"/>
                <w:bCs/>
                <w:sz w:val="22"/>
                <w:szCs w:val="22"/>
              </w:rPr>
              <w:t>Le rapport de visite donne des indications précises sur le contexte de la visite.</w:t>
            </w:r>
          </w:p>
          <w:p w:rsidR="004E1973" w:rsidRPr="00CB02C1" w:rsidRDefault="004E1973" w:rsidP="004E1973">
            <w:pPr>
              <w:ind w:left="180"/>
              <w:rPr>
                <w:rFonts w:ascii="Cambria" w:hAnsi="Cambria"/>
                <w:bCs/>
                <w:sz w:val="22"/>
                <w:szCs w:val="22"/>
              </w:rPr>
            </w:pPr>
            <w:r w:rsidRPr="00CB02C1">
              <w:rPr>
                <w:rFonts w:ascii="Cambria" w:hAnsi="Cambria"/>
                <w:bCs/>
                <w:sz w:val="22"/>
                <w:szCs w:val="22"/>
              </w:rPr>
              <w:t xml:space="preserve">Le rapport de visite porte : </w:t>
            </w:r>
          </w:p>
          <w:p w:rsidR="004E1973" w:rsidRPr="00CB02C1" w:rsidRDefault="004E1973" w:rsidP="004E1973">
            <w:pPr>
              <w:ind w:left="1134"/>
              <w:rPr>
                <w:rFonts w:ascii="Cambria" w:hAnsi="Cambria"/>
                <w:bCs/>
                <w:sz w:val="22"/>
                <w:szCs w:val="22"/>
              </w:rPr>
            </w:pPr>
            <w:r w:rsidRPr="00CB02C1">
              <w:rPr>
                <w:rFonts w:ascii="Cambria" w:hAnsi="Cambria"/>
                <w:bCs/>
                <w:sz w:val="22"/>
                <w:szCs w:val="22"/>
              </w:rPr>
              <w:t>- sur la préparation de classe,</w:t>
            </w:r>
          </w:p>
          <w:p w:rsidR="004E1973" w:rsidRPr="00CB02C1" w:rsidRDefault="004E1973" w:rsidP="004E1973">
            <w:pPr>
              <w:ind w:left="1134"/>
              <w:rPr>
                <w:rFonts w:ascii="Cambria" w:hAnsi="Cambria"/>
                <w:bCs/>
                <w:sz w:val="22"/>
                <w:szCs w:val="22"/>
              </w:rPr>
            </w:pPr>
            <w:r w:rsidRPr="00CB02C1">
              <w:rPr>
                <w:rFonts w:ascii="Cambria" w:hAnsi="Cambria"/>
                <w:bCs/>
                <w:sz w:val="22"/>
                <w:szCs w:val="22"/>
              </w:rPr>
              <w:t>- la conduite de classe</w:t>
            </w:r>
          </w:p>
          <w:p w:rsidR="004E1973" w:rsidRPr="00CB02C1" w:rsidRDefault="004E1973" w:rsidP="004E1973">
            <w:pPr>
              <w:ind w:left="1134"/>
              <w:rPr>
                <w:rFonts w:ascii="Cambria" w:hAnsi="Cambria"/>
                <w:bCs/>
                <w:sz w:val="22"/>
                <w:szCs w:val="22"/>
              </w:rPr>
            </w:pPr>
            <w:r w:rsidRPr="00CB02C1">
              <w:rPr>
                <w:rFonts w:ascii="Cambria" w:hAnsi="Cambria"/>
                <w:bCs/>
                <w:sz w:val="22"/>
                <w:szCs w:val="22"/>
              </w:rPr>
              <w:t>- l’analyse de sa pratique.</w:t>
            </w:r>
          </w:p>
          <w:p w:rsidR="00C76DBC" w:rsidRDefault="004E1973" w:rsidP="004E1973">
            <w:pPr>
              <w:ind w:left="180"/>
              <w:rPr>
                <w:rFonts w:ascii="Cambria" w:hAnsi="Cambria"/>
                <w:bCs/>
                <w:sz w:val="22"/>
                <w:szCs w:val="22"/>
              </w:rPr>
            </w:pPr>
            <w:r w:rsidRPr="00CB02C1">
              <w:rPr>
                <w:rFonts w:ascii="Cambria" w:hAnsi="Cambria"/>
                <w:bCs/>
                <w:sz w:val="22"/>
                <w:szCs w:val="22"/>
              </w:rPr>
              <w:t xml:space="preserve">Le rapport de visite donne des indications précises sur les progrès du stagiaire </w:t>
            </w:r>
          </w:p>
          <w:p w:rsidR="004E1973" w:rsidRPr="00CB02C1" w:rsidRDefault="004E1973" w:rsidP="004E1973">
            <w:pPr>
              <w:ind w:left="180"/>
              <w:rPr>
                <w:rFonts w:ascii="Cambria" w:hAnsi="Cambria"/>
                <w:bCs/>
                <w:sz w:val="22"/>
                <w:szCs w:val="22"/>
              </w:rPr>
            </w:pPr>
            <w:r w:rsidRPr="00CB02C1">
              <w:rPr>
                <w:rFonts w:ascii="Cambria" w:hAnsi="Cambria"/>
                <w:bCs/>
                <w:sz w:val="22"/>
                <w:szCs w:val="22"/>
              </w:rPr>
              <w:t xml:space="preserve">Les objets travaillés en formation et les compétences professionnelles définies selon </w:t>
            </w:r>
            <w:r w:rsidR="00213EC3" w:rsidRPr="00CB02C1">
              <w:rPr>
                <w:rFonts w:ascii="Cambria" w:hAnsi="Cambria"/>
                <w:bCs/>
                <w:sz w:val="22"/>
                <w:szCs w:val="22"/>
              </w:rPr>
              <w:t>l’arrêté du 1er juillet 2013, BO n° 30 du 25 juillet 2013</w:t>
            </w:r>
            <w:r w:rsidRPr="00CB02C1">
              <w:rPr>
                <w:rFonts w:ascii="Cambria" w:hAnsi="Cambria"/>
                <w:bCs/>
                <w:sz w:val="22"/>
                <w:szCs w:val="22"/>
              </w:rPr>
              <w:t xml:space="preserve"> (J.O.</w:t>
            </w:r>
            <w:r w:rsidR="00213EC3" w:rsidRPr="00CB02C1">
              <w:rPr>
                <w:rFonts w:ascii="Cambria" w:hAnsi="Cambria"/>
                <w:bCs/>
                <w:sz w:val="22"/>
                <w:szCs w:val="22"/>
              </w:rPr>
              <w:t xml:space="preserve"> du 18-07-2013</w:t>
            </w:r>
            <w:r w:rsidRPr="00CB02C1">
              <w:rPr>
                <w:rFonts w:ascii="Cambria" w:hAnsi="Cambria"/>
                <w:bCs/>
                <w:sz w:val="22"/>
                <w:szCs w:val="22"/>
              </w:rPr>
              <w:t>, voir en annexe) constituent des éléments à prendre en compte dans la rédaction du rapport.</w:t>
            </w:r>
          </w:p>
          <w:p w:rsidR="004E1973" w:rsidRPr="00CB02C1" w:rsidRDefault="004E1973" w:rsidP="004E1973">
            <w:pPr>
              <w:ind w:left="180"/>
              <w:rPr>
                <w:rFonts w:ascii="Cambria" w:hAnsi="Cambria"/>
                <w:sz w:val="22"/>
                <w:szCs w:val="22"/>
                <w:lang w:eastAsia="ar-SA"/>
              </w:rPr>
            </w:pPr>
          </w:p>
        </w:tc>
      </w:tr>
    </w:tbl>
    <w:p w:rsidR="004E1973" w:rsidRPr="00CB02C1" w:rsidRDefault="004E1973">
      <w:pPr>
        <w:rPr>
          <w:rFonts w:ascii="Cambria" w:hAnsi="Cambria"/>
          <w:sz w:val="22"/>
          <w:szCs w:val="22"/>
        </w:rPr>
      </w:pPr>
    </w:p>
    <w:p w:rsidR="004E1973" w:rsidRPr="00CB02C1" w:rsidRDefault="004E1973">
      <w:pPr>
        <w:rPr>
          <w:rFonts w:ascii="Cambria" w:hAnsi="Cambria"/>
          <w:sz w:val="22"/>
          <w:szCs w:val="22"/>
        </w:rPr>
      </w:pPr>
    </w:p>
    <w:p w:rsidR="004E1973" w:rsidRPr="00CB02C1" w:rsidRDefault="004E1973">
      <w:pPr>
        <w:rPr>
          <w:rFonts w:ascii="Cambria" w:hAnsi="Cambria"/>
          <w:sz w:val="22"/>
          <w:szCs w:val="22"/>
        </w:rPr>
      </w:pPr>
    </w:p>
    <w:p w:rsidR="004E1973" w:rsidRPr="00CB02C1" w:rsidRDefault="004E1973">
      <w:pPr>
        <w:rPr>
          <w:rFonts w:ascii="Cambria" w:hAnsi="Cambria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54"/>
      </w:tblGrid>
      <w:tr w:rsidR="004E1973" w:rsidRPr="006F4F7F">
        <w:tc>
          <w:tcPr>
            <w:tcW w:w="5000" w:type="pct"/>
          </w:tcPr>
          <w:p w:rsidR="004E1973" w:rsidRPr="00CB02C1" w:rsidRDefault="004E197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4E1973" w:rsidRPr="00565DA4" w:rsidRDefault="004E1973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565DA4">
              <w:rPr>
                <w:rFonts w:ascii="Cambria" w:hAnsi="Cambria"/>
                <w:b/>
                <w:bCs/>
                <w:sz w:val="24"/>
                <w:szCs w:val="24"/>
              </w:rPr>
              <w:t>1. Le contexte de la visite</w:t>
            </w:r>
            <w:r w:rsidRPr="00565DA4">
              <w:rPr>
                <w:rFonts w:ascii="Cambria" w:hAnsi="Cambria"/>
                <w:bCs/>
                <w:sz w:val="24"/>
                <w:szCs w:val="24"/>
              </w:rPr>
              <w:t xml:space="preserve"> (conditions de stage, généralités sur le projet,  nombre de séances de la séquence, durée, positionnement de la séance dans la séquence, </w:t>
            </w:r>
            <w:r w:rsidR="00AB3A52">
              <w:rPr>
                <w:rFonts w:ascii="Cambria" w:hAnsi="Cambria"/>
                <w:bCs/>
                <w:sz w:val="24"/>
                <w:szCs w:val="24"/>
              </w:rPr>
              <w:t>nature des temps d’apprentissage, objectifs</w:t>
            </w:r>
            <w:r w:rsidRPr="00565DA4">
              <w:rPr>
                <w:rFonts w:ascii="Cambria" w:hAnsi="Cambria"/>
                <w:bCs/>
                <w:sz w:val="24"/>
                <w:szCs w:val="24"/>
              </w:rPr>
              <w:t xml:space="preserve"> visés ...)</w:t>
            </w: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E1973" w:rsidRPr="006F4F7F">
        <w:tc>
          <w:tcPr>
            <w:tcW w:w="5000" w:type="pct"/>
          </w:tcPr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  <w:p w:rsidR="004E1973" w:rsidRDefault="004E1973">
            <w:pPr>
              <w:rPr>
                <w:rFonts w:ascii="Cambria" w:hAnsi="Cambria"/>
                <w:sz w:val="22"/>
                <w:szCs w:val="22"/>
              </w:rPr>
            </w:pPr>
          </w:p>
          <w:p w:rsidR="00591CA0" w:rsidRDefault="00591CA0">
            <w:pPr>
              <w:rPr>
                <w:rFonts w:ascii="Cambria" w:hAnsi="Cambria"/>
                <w:sz w:val="22"/>
                <w:szCs w:val="22"/>
              </w:rPr>
            </w:pPr>
          </w:p>
          <w:p w:rsidR="00591CA0" w:rsidRPr="00CB02C1" w:rsidRDefault="00591CA0">
            <w:pPr>
              <w:rPr>
                <w:rFonts w:ascii="Cambria" w:hAnsi="Cambria"/>
                <w:sz w:val="22"/>
                <w:szCs w:val="22"/>
              </w:rPr>
            </w:pP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E1973" w:rsidRPr="00CB02C1" w:rsidRDefault="004E19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0"/>
        <w:gridCol w:w="4524"/>
      </w:tblGrid>
      <w:tr w:rsidR="004E1973" w:rsidRPr="006F4F7F" w:rsidTr="007C71DC">
        <w:tc>
          <w:tcPr>
            <w:tcW w:w="9054" w:type="dxa"/>
            <w:gridSpan w:val="2"/>
          </w:tcPr>
          <w:p w:rsidR="004E1973" w:rsidRPr="00CB02C1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4E1973" w:rsidRPr="00CB02C1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2. Préparer la classe</w:t>
            </w: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C71DC" w:rsidRPr="006F4F7F" w:rsidTr="007C71DC">
        <w:tc>
          <w:tcPr>
            <w:tcW w:w="4530" w:type="dxa"/>
          </w:tcPr>
          <w:p w:rsidR="007C71DC" w:rsidRPr="007C71DC" w:rsidRDefault="007C71DC" w:rsidP="007C71DC">
            <w:pPr>
              <w:pStyle w:val="Standard"/>
              <w:ind w:left="214"/>
              <w:rPr>
                <w:rFonts w:asciiTheme="majorHAnsi" w:hAnsiTheme="majorHAnsi"/>
                <w:sz w:val="22"/>
                <w:szCs w:val="22"/>
              </w:rPr>
            </w:pPr>
            <w:r w:rsidRPr="007C71DC">
              <w:rPr>
                <w:rFonts w:asciiTheme="majorHAnsi" w:hAnsiTheme="majorHAnsi"/>
                <w:sz w:val="22"/>
                <w:szCs w:val="22"/>
              </w:rPr>
              <w:t>-Concevoir des contenus : justesse scientifique, rapport aux programmes, documents de travail présentés.</w:t>
            </w:r>
          </w:p>
          <w:p w:rsidR="007C71DC" w:rsidRDefault="007C71DC" w:rsidP="007C71DC">
            <w:pPr>
              <w:pStyle w:val="Standard"/>
              <w:ind w:left="214"/>
              <w:rPr>
                <w:rFonts w:asciiTheme="majorHAnsi" w:hAnsiTheme="majorHAnsi"/>
                <w:sz w:val="22"/>
                <w:szCs w:val="22"/>
              </w:rPr>
            </w:pPr>
            <w:r w:rsidRPr="007C71DC">
              <w:rPr>
                <w:rFonts w:asciiTheme="majorHAnsi" w:hAnsiTheme="majorHAnsi"/>
                <w:sz w:val="22"/>
                <w:szCs w:val="22"/>
              </w:rPr>
              <w:t xml:space="preserve">- Organiser matériellement les activités : gestion des espaces, des temps, des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    </w:t>
            </w:r>
          </w:p>
          <w:p w:rsidR="007C71DC" w:rsidRPr="007C71DC" w:rsidRDefault="007C71DC" w:rsidP="007C71DC">
            <w:pPr>
              <w:pStyle w:val="Standard"/>
              <w:ind w:left="214"/>
              <w:rPr>
                <w:rFonts w:asciiTheme="majorHAnsi" w:hAnsiTheme="majorHAnsi"/>
                <w:sz w:val="22"/>
                <w:szCs w:val="22"/>
              </w:rPr>
            </w:pPr>
            <w:r w:rsidRPr="007C71DC">
              <w:rPr>
                <w:rFonts w:asciiTheme="majorHAnsi" w:hAnsiTheme="majorHAnsi"/>
                <w:sz w:val="22"/>
                <w:szCs w:val="22"/>
              </w:rPr>
              <w:t>matériels, intégration des TICE. ; contraintes liées à la vie de l’établissement.</w:t>
            </w:r>
          </w:p>
        </w:tc>
        <w:tc>
          <w:tcPr>
            <w:tcW w:w="4524" w:type="dxa"/>
          </w:tcPr>
          <w:p w:rsidR="007C71DC" w:rsidRPr="007C71DC" w:rsidRDefault="007C71DC" w:rsidP="007C71DC">
            <w:pPr>
              <w:pStyle w:val="Standard"/>
              <w:ind w:left="214"/>
              <w:rPr>
                <w:rFonts w:asciiTheme="majorHAnsi" w:hAnsiTheme="majorHAnsi"/>
                <w:sz w:val="22"/>
                <w:szCs w:val="22"/>
              </w:rPr>
            </w:pPr>
            <w:r w:rsidRPr="007C71D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C71DC">
              <w:rPr>
                <w:rFonts w:asciiTheme="majorHAnsi" w:hAnsiTheme="majorHAnsi"/>
                <w:sz w:val="22"/>
                <w:szCs w:val="22"/>
              </w:rPr>
              <w:t>-Maîtriser la didactique : capacité à problématiser, clarté des consignes, place et statut de la pratique, modes d'évaluation.</w:t>
            </w:r>
          </w:p>
        </w:tc>
      </w:tr>
      <w:tr w:rsidR="007C71DC" w:rsidRPr="006F4F7F" w:rsidTr="007C71DC">
        <w:tc>
          <w:tcPr>
            <w:tcW w:w="9054" w:type="dxa"/>
            <w:gridSpan w:val="2"/>
          </w:tcPr>
          <w:p w:rsidR="007C71DC" w:rsidRPr="00CB02C1" w:rsidRDefault="007C71DC" w:rsidP="007C71DC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i/>
                <w:sz w:val="22"/>
                <w:szCs w:val="22"/>
              </w:rPr>
              <w:t>Réussites, difficultés, conseils</w:t>
            </w: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C71DC" w:rsidRPr="006F4F7F" w:rsidTr="007C71DC">
        <w:tc>
          <w:tcPr>
            <w:tcW w:w="9054" w:type="dxa"/>
            <w:gridSpan w:val="2"/>
          </w:tcPr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>Compétences sollicitées</w:t>
            </w: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P1</w:t>
            </w:r>
            <w:r w:rsidRPr="00CB02C1">
              <w:rPr>
                <w:rFonts w:ascii="Cambria" w:hAnsi="Cambria"/>
                <w:sz w:val="22"/>
                <w:szCs w:val="22"/>
              </w:rPr>
              <w:t>– Maîtriser les savoirs disciplinaires et leur didactique</w:t>
            </w: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P2</w:t>
            </w:r>
            <w:r w:rsidRPr="00CB02C1">
              <w:rPr>
                <w:rFonts w:ascii="Cambria" w:hAnsi="Cambria"/>
                <w:sz w:val="22"/>
                <w:szCs w:val="22"/>
              </w:rPr>
              <w:t>–  Maîtriser la langue française dans le cadre de son enseignement</w:t>
            </w: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P3</w:t>
            </w:r>
            <w:r w:rsidRPr="00CB02C1">
              <w:rPr>
                <w:rFonts w:ascii="Cambria" w:hAnsi="Cambria"/>
                <w:sz w:val="22"/>
                <w:szCs w:val="22"/>
              </w:rPr>
              <w:t>– Construire, mettre en œuvre et animer des situations d’enseignement et d’apprentissage prenant en compte la diversité des élèves</w:t>
            </w: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C10</w:t>
            </w:r>
            <w:r w:rsidRPr="00CB02C1">
              <w:rPr>
                <w:rFonts w:ascii="Cambria" w:hAnsi="Cambria"/>
                <w:sz w:val="22"/>
                <w:szCs w:val="22"/>
              </w:rPr>
              <w:t xml:space="preserve">–Coopérer au sein d’une équipe </w:t>
            </w:r>
          </w:p>
        </w:tc>
      </w:tr>
    </w:tbl>
    <w:p w:rsidR="004E1973" w:rsidRPr="00CB02C1" w:rsidRDefault="004E1973">
      <w:pPr>
        <w:rPr>
          <w:rFonts w:ascii="Cambria" w:hAnsi="Cambria"/>
          <w:sz w:val="22"/>
          <w:szCs w:val="22"/>
        </w:rPr>
      </w:pPr>
    </w:p>
    <w:p w:rsidR="009975C2" w:rsidRPr="00CB02C1" w:rsidRDefault="009975C2">
      <w:pPr>
        <w:rPr>
          <w:rFonts w:ascii="Cambria" w:hAnsi="Cambria"/>
          <w:sz w:val="22"/>
          <w:szCs w:val="22"/>
        </w:rPr>
      </w:pPr>
    </w:p>
    <w:p w:rsidR="009975C2" w:rsidRPr="00CB02C1" w:rsidRDefault="009975C2">
      <w:pPr>
        <w:rPr>
          <w:rFonts w:ascii="Cambria" w:hAnsi="Cambria"/>
          <w:sz w:val="22"/>
          <w:szCs w:val="22"/>
        </w:rPr>
      </w:pPr>
    </w:p>
    <w:p w:rsidR="009975C2" w:rsidRDefault="009975C2">
      <w:pPr>
        <w:rPr>
          <w:rFonts w:ascii="Cambria" w:hAnsi="Cambria"/>
          <w:sz w:val="22"/>
          <w:szCs w:val="22"/>
        </w:rPr>
      </w:pPr>
    </w:p>
    <w:p w:rsidR="00C76DBC" w:rsidRDefault="00C76DBC">
      <w:pPr>
        <w:rPr>
          <w:rFonts w:ascii="Cambria" w:hAnsi="Cambria"/>
          <w:sz w:val="22"/>
          <w:szCs w:val="22"/>
        </w:rPr>
      </w:pPr>
    </w:p>
    <w:p w:rsidR="00C76DBC" w:rsidRDefault="00C76DBC">
      <w:pPr>
        <w:rPr>
          <w:rFonts w:ascii="Cambria" w:hAnsi="Cambria"/>
          <w:sz w:val="22"/>
          <w:szCs w:val="22"/>
        </w:rPr>
      </w:pPr>
    </w:p>
    <w:p w:rsidR="00C76DBC" w:rsidRDefault="00C76DBC">
      <w:pPr>
        <w:rPr>
          <w:rFonts w:ascii="Cambria" w:hAnsi="Cambria"/>
          <w:sz w:val="22"/>
          <w:szCs w:val="22"/>
        </w:rPr>
      </w:pPr>
    </w:p>
    <w:p w:rsidR="00C76DBC" w:rsidRPr="00CB02C1" w:rsidRDefault="00C76DBC">
      <w:pPr>
        <w:rPr>
          <w:rFonts w:ascii="Cambria" w:hAnsi="Cambria"/>
          <w:sz w:val="22"/>
          <w:szCs w:val="22"/>
        </w:rPr>
      </w:pPr>
    </w:p>
    <w:p w:rsidR="009975C2" w:rsidRPr="00CB02C1" w:rsidRDefault="009975C2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3"/>
        <w:gridCol w:w="4531"/>
      </w:tblGrid>
      <w:tr w:rsidR="004E1973" w:rsidRPr="006F4F7F" w:rsidTr="00591CA0">
        <w:tc>
          <w:tcPr>
            <w:tcW w:w="9054" w:type="dxa"/>
            <w:gridSpan w:val="2"/>
          </w:tcPr>
          <w:p w:rsidR="004E1973" w:rsidRPr="00CB02C1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4E1973" w:rsidRPr="00CB02C1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3. Conduire la classe</w:t>
            </w: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E1973" w:rsidRPr="006F4F7F" w:rsidTr="00591CA0">
        <w:tc>
          <w:tcPr>
            <w:tcW w:w="4523" w:type="dxa"/>
          </w:tcPr>
          <w:p w:rsidR="004E1973" w:rsidRPr="00CB02C1" w:rsidRDefault="004E1973" w:rsidP="004E1973">
            <w:pPr>
              <w:rPr>
                <w:rFonts w:ascii="Cambria" w:hAnsi="Cambria"/>
                <w:sz w:val="22"/>
                <w:szCs w:val="22"/>
              </w:rPr>
            </w:pPr>
          </w:p>
          <w:p w:rsidR="004E1973" w:rsidRPr="00CB02C1" w:rsidRDefault="004E1973" w:rsidP="004E1973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sz w:val="22"/>
                <w:szCs w:val="22"/>
              </w:rPr>
              <w:lastRenderedPageBreak/>
              <w:t>- Maîtriser la relation pédagogique et l’exercice de l’autorité</w:t>
            </w:r>
          </w:p>
          <w:p w:rsidR="004E1973" w:rsidRPr="00CB02C1" w:rsidRDefault="004E1973" w:rsidP="004E1973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sz w:val="22"/>
                <w:szCs w:val="22"/>
              </w:rPr>
              <w:t>- Faire comprendre et faire respecter les consignes de travail et les règles de vie collectives</w:t>
            </w:r>
          </w:p>
          <w:p w:rsidR="004E1973" w:rsidRPr="00CB02C1" w:rsidRDefault="004E1973" w:rsidP="004E1973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sz w:val="22"/>
                <w:szCs w:val="22"/>
              </w:rPr>
              <w:t>- Gérer la mise en œuvre des activités des élèves</w:t>
            </w:r>
          </w:p>
          <w:p w:rsidR="004E1973" w:rsidRPr="00CB02C1" w:rsidRDefault="004E1973" w:rsidP="004E19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31" w:type="dxa"/>
          </w:tcPr>
          <w:p w:rsidR="004E1973" w:rsidRDefault="004E1973" w:rsidP="004E1973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sz w:val="22"/>
                <w:szCs w:val="22"/>
              </w:rPr>
              <w:lastRenderedPageBreak/>
              <w:t xml:space="preserve">- Adapter les formes d’intervention et de communication aux types de situations et </w:t>
            </w:r>
            <w:r w:rsidRPr="00CB02C1">
              <w:rPr>
                <w:rFonts w:ascii="Cambria" w:hAnsi="Cambria"/>
                <w:sz w:val="22"/>
                <w:szCs w:val="22"/>
              </w:rPr>
              <w:lastRenderedPageBreak/>
              <w:t>d’activités prévues (voix, gestes, déplacements, passation des consignes, utilisation de supports)</w:t>
            </w:r>
          </w:p>
          <w:p w:rsidR="007C71DC" w:rsidRPr="00CB02C1" w:rsidRDefault="007C71DC" w:rsidP="004E197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-Être attentif aux réactions des élèves</w:t>
            </w:r>
          </w:p>
          <w:p w:rsidR="004E1973" w:rsidRPr="00CB02C1" w:rsidRDefault="004E1973" w:rsidP="004E1973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sz w:val="22"/>
                <w:szCs w:val="22"/>
              </w:rPr>
              <w:t>- Responsabiliser les élèves dans leurs apprentissages (interactions orales, gestion des erreurs…)</w:t>
            </w:r>
          </w:p>
          <w:p w:rsidR="004E1973" w:rsidRPr="00CB02C1" w:rsidRDefault="004E1973" w:rsidP="004E1973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sz w:val="22"/>
                <w:szCs w:val="22"/>
              </w:rPr>
              <w:t>- Créer des modalités pédagogiques en fonction de la diversité des élèves</w:t>
            </w:r>
          </w:p>
        </w:tc>
      </w:tr>
      <w:tr w:rsidR="004E1973" w:rsidRPr="006F4F7F" w:rsidTr="00591CA0">
        <w:tc>
          <w:tcPr>
            <w:tcW w:w="9054" w:type="dxa"/>
            <w:gridSpan w:val="2"/>
          </w:tcPr>
          <w:p w:rsidR="004E1973" w:rsidRPr="00CB02C1" w:rsidRDefault="003D3BFF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i/>
                <w:sz w:val="22"/>
                <w:szCs w:val="22"/>
              </w:rPr>
              <w:lastRenderedPageBreak/>
              <w:t>Réussites, difficultés, conseils</w:t>
            </w: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  <w:p w:rsidR="004E1973" w:rsidRDefault="004E1973">
            <w:pPr>
              <w:rPr>
                <w:rFonts w:ascii="Cambria" w:hAnsi="Cambria"/>
                <w:sz w:val="22"/>
                <w:szCs w:val="22"/>
              </w:rPr>
            </w:pPr>
          </w:p>
          <w:p w:rsidR="00591CA0" w:rsidRDefault="00591CA0">
            <w:pPr>
              <w:rPr>
                <w:rFonts w:ascii="Cambria" w:hAnsi="Cambria"/>
                <w:sz w:val="22"/>
                <w:szCs w:val="22"/>
              </w:rPr>
            </w:pPr>
          </w:p>
          <w:p w:rsidR="00591CA0" w:rsidRDefault="00591CA0">
            <w:pPr>
              <w:rPr>
                <w:rFonts w:ascii="Cambria" w:hAnsi="Cambria"/>
                <w:sz w:val="22"/>
                <w:szCs w:val="22"/>
              </w:rPr>
            </w:pPr>
          </w:p>
          <w:p w:rsidR="00591CA0" w:rsidRDefault="00591CA0">
            <w:pPr>
              <w:rPr>
                <w:rFonts w:ascii="Cambria" w:hAnsi="Cambria"/>
                <w:sz w:val="22"/>
                <w:szCs w:val="22"/>
              </w:rPr>
            </w:pPr>
          </w:p>
          <w:p w:rsidR="00591CA0" w:rsidRDefault="00591CA0">
            <w:pPr>
              <w:rPr>
                <w:rFonts w:ascii="Cambria" w:hAnsi="Cambria"/>
                <w:sz w:val="22"/>
                <w:szCs w:val="22"/>
              </w:rPr>
            </w:pPr>
          </w:p>
          <w:p w:rsidR="00591CA0" w:rsidRDefault="00591CA0">
            <w:pPr>
              <w:rPr>
                <w:rFonts w:ascii="Cambria" w:hAnsi="Cambria"/>
                <w:sz w:val="22"/>
                <w:szCs w:val="22"/>
              </w:rPr>
            </w:pPr>
          </w:p>
          <w:p w:rsidR="00591CA0" w:rsidRPr="00CB02C1" w:rsidRDefault="00591CA0">
            <w:pPr>
              <w:rPr>
                <w:rFonts w:ascii="Cambria" w:hAnsi="Cambria"/>
                <w:sz w:val="22"/>
                <w:szCs w:val="22"/>
              </w:rPr>
            </w:pP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E1973" w:rsidRPr="006F4F7F" w:rsidTr="00591CA0">
        <w:tc>
          <w:tcPr>
            <w:tcW w:w="9054" w:type="dxa"/>
            <w:gridSpan w:val="2"/>
          </w:tcPr>
          <w:p w:rsidR="004E1973" w:rsidRPr="00CB02C1" w:rsidRDefault="004E1973">
            <w:pPr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>Compétences sollicitées</w:t>
            </w: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  <w:lang w:eastAsia="ar-SA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>C1</w:t>
            </w:r>
            <w:r w:rsidRPr="00CB02C1">
              <w:rPr>
                <w:rFonts w:ascii="Cambria" w:hAnsi="Cambria"/>
                <w:sz w:val="22"/>
                <w:szCs w:val="22"/>
                <w:lang w:eastAsia="ar-SA"/>
              </w:rPr>
              <w:t xml:space="preserve"> – </w:t>
            </w:r>
            <w:r w:rsidR="001F2244" w:rsidRPr="00CB02C1">
              <w:rPr>
                <w:rFonts w:ascii="Cambria" w:hAnsi="Cambria"/>
                <w:sz w:val="22"/>
                <w:szCs w:val="22"/>
                <w:lang w:eastAsia="ar-SA"/>
              </w:rPr>
              <w:t>Faire partager les valeurs de la République</w:t>
            </w:r>
          </w:p>
          <w:p w:rsidR="009975C2" w:rsidRDefault="009975C2">
            <w:pPr>
              <w:rPr>
                <w:rFonts w:ascii="Cambria" w:hAnsi="Cambria"/>
                <w:sz w:val="22"/>
                <w:szCs w:val="22"/>
                <w:lang w:eastAsia="ar-SA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 xml:space="preserve">C2– </w:t>
            </w:r>
            <w:r w:rsidRPr="00CB02C1">
              <w:rPr>
                <w:rFonts w:ascii="Cambria" w:hAnsi="Cambria"/>
                <w:sz w:val="22"/>
                <w:szCs w:val="22"/>
                <w:lang w:eastAsia="ar-SA"/>
              </w:rPr>
              <w:t>Inscrire son action dans le cadre des principes fondamentaux du système éducatif et dans le cadre réglementaire de l’école</w:t>
            </w:r>
          </w:p>
          <w:p w:rsidR="00935FE0" w:rsidRPr="00A57EA7" w:rsidRDefault="00935FE0">
            <w:pPr>
              <w:rPr>
                <w:rFonts w:ascii="Cambria" w:hAnsi="Cambria"/>
                <w:sz w:val="22"/>
                <w:szCs w:val="22"/>
                <w:lang w:eastAsia="ar-SA"/>
              </w:rPr>
            </w:pPr>
            <w:r w:rsidRPr="00A57EA7">
              <w:rPr>
                <w:rFonts w:ascii="Cambria" w:hAnsi="Cambria"/>
                <w:b/>
                <w:sz w:val="22"/>
                <w:szCs w:val="22"/>
                <w:lang w:eastAsia="ar-SA"/>
              </w:rPr>
              <w:t>C3</w:t>
            </w:r>
            <w:r w:rsidRPr="00A57EA7">
              <w:rPr>
                <w:rFonts w:ascii="Cambria" w:hAnsi="Cambria"/>
                <w:sz w:val="22"/>
                <w:szCs w:val="22"/>
                <w:lang w:eastAsia="ar-SA"/>
              </w:rPr>
              <w:t xml:space="preserve"> –Connaitre les élèves et les processus d’apprentissage</w:t>
            </w: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  <w:lang w:eastAsia="ar-SA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>C</w:t>
            </w:r>
            <w:r w:rsidR="001F2244"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>4</w:t>
            </w:r>
            <w:r w:rsidRPr="00CB02C1">
              <w:rPr>
                <w:rFonts w:ascii="Cambria" w:hAnsi="Cambria"/>
                <w:sz w:val="22"/>
                <w:szCs w:val="22"/>
                <w:lang w:eastAsia="ar-SA"/>
              </w:rPr>
              <w:t xml:space="preserve"> – Prendre en compte la diversité des élèves </w:t>
            </w:r>
            <w:r w:rsidR="00925CC7">
              <w:rPr>
                <w:rFonts w:ascii="Cambria" w:hAnsi="Cambria"/>
                <w:sz w:val="22"/>
                <w:szCs w:val="22"/>
                <w:lang w:eastAsia="ar-SA"/>
              </w:rPr>
              <w:br/>
            </w:r>
            <w:r w:rsidR="00925CC7" w:rsidRPr="00A57EA7">
              <w:rPr>
                <w:rFonts w:ascii="Cambria" w:hAnsi="Cambria"/>
                <w:b/>
                <w:sz w:val="22"/>
                <w:szCs w:val="22"/>
                <w:lang w:eastAsia="ar-SA"/>
              </w:rPr>
              <w:t>C5</w:t>
            </w:r>
            <w:r w:rsidR="00925CC7" w:rsidRPr="00A57EA7">
              <w:rPr>
                <w:rFonts w:ascii="Cambria" w:hAnsi="Cambria"/>
                <w:sz w:val="22"/>
                <w:szCs w:val="22"/>
                <w:lang w:eastAsia="ar-SA"/>
              </w:rPr>
              <w:t xml:space="preserve"> – Accompagner les élèves dans leur parcours de formation</w:t>
            </w:r>
          </w:p>
          <w:p w:rsidR="004E1973" w:rsidRPr="00CB02C1" w:rsidRDefault="001F2244">
            <w:pPr>
              <w:rPr>
                <w:rFonts w:ascii="Cambria" w:hAnsi="Cambria"/>
                <w:sz w:val="22"/>
                <w:szCs w:val="22"/>
                <w:lang w:eastAsia="ar-SA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>P5</w:t>
            </w:r>
            <w:r w:rsidR="004E1973" w:rsidRPr="00CB02C1">
              <w:rPr>
                <w:rFonts w:ascii="Cambria" w:hAnsi="Cambria"/>
                <w:sz w:val="22"/>
                <w:szCs w:val="22"/>
                <w:lang w:eastAsia="ar-SA"/>
              </w:rPr>
              <w:t xml:space="preserve"> – </w:t>
            </w:r>
            <w:r w:rsidR="007C71DC">
              <w:rPr>
                <w:rFonts w:ascii="Cambria" w:hAnsi="Cambria"/>
                <w:sz w:val="22"/>
                <w:szCs w:val="22"/>
                <w:lang w:eastAsia="ar-SA"/>
              </w:rPr>
              <w:t>É</w:t>
            </w:r>
            <w:r w:rsidR="004E1973" w:rsidRPr="00CB02C1">
              <w:rPr>
                <w:rFonts w:ascii="Cambria" w:hAnsi="Cambria"/>
                <w:sz w:val="22"/>
                <w:szCs w:val="22"/>
                <w:lang w:eastAsia="ar-SA"/>
              </w:rPr>
              <w:t xml:space="preserve">valuer les </w:t>
            </w:r>
            <w:r w:rsidRPr="00CB02C1">
              <w:rPr>
                <w:rFonts w:ascii="Cambria" w:hAnsi="Cambria"/>
                <w:sz w:val="22"/>
                <w:szCs w:val="22"/>
                <w:lang w:eastAsia="ar-SA"/>
              </w:rPr>
              <w:t xml:space="preserve">progrès et les acquisitions des </w:t>
            </w:r>
            <w:r w:rsidR="004E1973" w:rsidRPr="00CB02C1">
              <w:rPr>
                <w:rFonts w:ascii="Cambria" w:hAnsi="Cambria"/>
                <w:sz w:val="22"/>
                <w:szCs w:val="22"/>
                <w:lang w:eastAsia="ar-SA"/>
              </w:rPr>
              <w:t>élèves </w:t>
            </w:r>
          </w:p>
          <w:p w:rsidR="004E1973" w:rsidRPr="00CB02C1" w:rsidRDefault="004E1973" w:rsidP="001F2244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>C</w:t>
            </w:r>
            <w:r w:rsidR="001F2244"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>9</w:t>
            </w:r>
            <w:r w:rsidRPr="00CB02C1">
              <w:rPr>
                <w:rFonts w:ascii="Cambria" w:hAnsi="Cambria"/>
                <w:sz w:val="22"/>
                <w:szCs w:val="22"/>
                <w:lang w:eastAsia="ar-SA"/>
              </w:rPr>
              <w:t xml:space="preserve"> </w:t>
            </w:r>
            <w:r w:rsidR="001F2244" w:rsidRPr="00CB02C1">
              <w:rPr>
                <w:rFonts w:ascii="Cambria" w:hAnsi="Cambria"/>
                <w:sz w:val="22"/>
                <w:szCs w:val="22"/>
                <w:lang w:eastAsia="ar-SA"/>
              </w:rPr>
              <w:t>–</w:t>
            </w:r>
            <w:r w:rsidRPr="00CB02C1">
              <w:rPr>
                <w:rFonts w:ascii="Cambria" w:hAnsi="Cambria"/>
                <w:sz w:val="22"/>
                <w:szCs w:val="22"/>
                <w:lang w:eastAsia="ar-SA"/>
              </w:rPr>
              <w:t xml:space="preserve"> </w:t>
            </w:r>
            <w:r w:rsidR="001F2244" w:rsidRPr="00CB02C1">
              <w:rPr>
                <w:rFonts w:ascii="Cambria" w:hAnsi="Cambria"/>
                <w:sz w:val="22"/>
                <w:szCs w:val="22"/>
                <w:lang w:eastAsia="ar-SA"/>
              </w:rPr>
              <w:t>Intégrer les éléments de la culture numérique nécessaires à l’exercice de son métier</w:t>
            </w:r>
          </w:p>
        </w:tc>
      </w:tr>
    </w:tbl>
    <w:p w:rsidR="004E1973" w:rsidRPr="00CB02C1" w:rsidRDefault="004E1973">
      <w:pPr>
        <w:rPr>
          <w:rFonts w:ascii="Cambria" w:hAnsi="Cambria"/>
          <w:sz w:val="22"/>
          <w:szCs w:val="22"/>
        </w:rPr>
      </w:pPr>
    </w:p>
    <w:p w:rsidR="00901FAE" w:rsidRPr="00CB02C1" w:rsidRDefault="00901FAE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4"/>
        <w:gridCol w:w="4530"/>
      </w:tblGrid>
      <w:tr w:rsidR="004E1973" w:rsidRPr="006F4F7F" w:rsidTr="00591CA0">
        <w:tc>
          <w:tcPr>
            <w:tcW w:w="9054" w:type="dxa"/>
            <w:gridSpan w:val="2"/>
          </w:tcPr>
          <w:p w:rsidR="004E1973" w:rsidRPr="00CB02C1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4E1973" w:rsidRPr="00CB02C1" w:rsidRDefault="004E1973" w:rsidP="004E1973">
            <w:pPr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4. Entrer dans une démarche d’analyse de sa pratique professionnelle</w:t>
            </w:r>
          </w:p>
          <w:p w:rsidR="004E1973" w:rsidRPr="00CB02C1" w:rsidRDefault="004E197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C71DC" w:rsidRPr="006F4F7F" w:rsidTr="00591CA0">
        <w:tc>
          <w:tcPr>
            <w:tcW w:w="4524" w:type="dxa"/>
          </w:tcPr>
          <w:p w:rsidR="007C71DC" w:rsidRPr="007C71DC" w:rsidRDefault="007C71DC" w:rsidP="007C71DC">
            <w:pPr>
              <w:pStyle w:val="Standard"/>
              <w:ind w:left="214"/>
              <w:rPr>
                <w:rFonts w:asciiTheme="majorHAnsi" w:hAnsiTheme="majorHAnsi"/>
                <w:sz w:val="22"/>
                <w:szCs w:val="22"/>
              </w:rPr>
            </w:pPr>
            <w:r w:rsidRPr="007C71DC">
              <w:rPr>
                <w:rFonts w:asciiTheme="majorHAnsi" w:hAnsiTheme="majorHAnsi"/>
                <w:sz w:val="22"/>
                <w:szCs w:val="22"/>
              </w:rPr>
              <w:t>-Justifier ses choix pédagogiques.</w:t>
            </w:r>
          </w:p>
          <w:p w:rsidR="007C71DC" w:rsidRPr="007C71DC" w:rsidRDefault="007C71DC" w:rsidP="007C71DC">
            <w:pPr>
              <w:pStyle w:val="Standard"/>
              <w:rPr>
                <w:rFonts w:asciiTheme="majorHAnsi" w:hAnsiTheme="majorHAnsi"/>
                <w:sz w:val="22"/>
                <w:szCs w:val="22"/>
              </w:rPr>
            </w:pPr>
            <w:r w:rsidRPr="007C71DC">
              <w:rPr>
                <w:rFonts w:asciiTheme="majorHAnsi" w:hAnsiTheme="majorHAnsi"/>
                <w:sz w:val="22"/>
                <w:szCs w:val="22"/>
              </w:rPr>
              <w:t xml:space="preserve">    - Être capable de percevoir et d’analyser les décalages entre les objectifs visés et ceux effectivement atteints.</w:t>
            </w:r>
          </w:p>
          <w:p w:rsidR="007C71DC" w:rsidRPr="007C71DC" w:rsidRDefault="007C71DC" w:rsidP="007C71DC">
            <w:pPr>
              <w:pStyle w:val="Standard"/>
              <w:rPr>
                <w:rFonts w:asciiTheme="majorHAnsi" w:hAnsiTheme="majorHAnsi"/>
                <w:sz w:val="22"/>
                <w:szCs w:val="22"/>
              </w:rPr>
            </w:pPr>
            <w:r w:rsidRPr="007C71DC">
              <w:rPr>
                <w:rFonts w:asciiTheme="majorHAnsi" w:hAnsiTheme="majorHAnsi"/>
                <w:sz w:val="22"/>
                <w:szCs w:val="22"/>
              </w:rPr>
              <w:t xml:space="preserve">     -Montrer l'émergence d'une éthique professionnelle.</w:t>
            </w:r>
          </w:p>
          <w:p w:rsidR="007C71DC" w:rsidRPr="007C71DC" w:rsidRDefault="007C71DC" w:rsidP="007C71DC">
            <w:pPr>
              <w:pStyle w:val="Standard"/>
              <w:ind w:left="214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30" w:type="dxa"/>
          </w:tcPr>
          <w:p w:rsidR="007C71DC" w:rsidRPr="007C71DC" w:rsidRDefault="007C71DC" w:rsidP="007C71DC">
            <w:pPr>
              <w:pStyle w:val="Standard"/>
              <w:ind w:left="214"/>
              <w:rPr>
                <w:rFonts w:asciiTheme="majorHAnsi" w:hAnsiTheme="majorHAnsi"/>
                <w:sz w:val="22"/>
                <w:szCs w:val="22"/>
              </w:rPr>
            </w:pPr>
            <w:r w:rsidRPr="007C71DC">
              <w:rPr>
                <w:rFonts w:asciiTheme="majorHAnsi" w:hAnsiTheme="majorHAnsi"/>
                <w:sz w:val="22"/>
                <w:szCs w:val="22"/>
              </w:rPr>
              <w:t>-Se montrer réactif lors de l'entretien : intégrer les remarques et les conseils.</w:t>
            </w:r>
          </w:p>
          <w:p w:rsidR="007C71DC" w:rsidRPr="007C71DC" w:rsidRDefault="007C71DC" w:rsidP="007C71DC">
            <w:pPr>
              <w:pStyle w:val="Titre1"/>
              <w:ind w:left="214"/>
              <w:rPr>
                <w:rFonts w:asciiTheme="majorHAnsi" w:hAnsiTheme="majorHAnsi"/>
                <w:b w:val="0"/>
                <w:i w:val="0"/>
                <w:sz w:val="22"/>
                <w:szCs w:val="22"/>
              </w:rPr>
            </w:pPr>
            <w:r w:rsidRPr="007C71DC">
              <w:rPr>
                <w:rFonts w:asciiTheme="majorHAnsi" w:hAnsiTheme="majorHAnsi"/>
                <w:b w:val="0"/>
                <w:i w:val="0"/>
                <w:sz w:val="22"/>
                <w:szCs w:val="22"/>
              </w:rPr>
              <w:t>- Savoir analyser les comportements des élèves (attitudes, obstacles rencontrés).</w:t>
            </w:r>
          </w:p>
          <w:p w:rsidR="007C71DC" w:rsidRPr="007C71DC" w:rsidRDefault="007C71DC" w:rsidP="007C71DC">
            <w:pPr>
              <w:pStyle w:val="Standard"/>
              <w:rPr>
                <w:rFonts w:asciiTheme="majorHAnsi" w:hAnsiTheme="majorHAnsi"/>
                <w:sz w:val="22"/>
                <w:szCs w:val="22"/>
              </w:rPr>
            </w:pPr>
            <w:r w:rsidRPr="007C71DC">
              <w:rPr>
                <w:rFonts w:asciiTheme="majorHAnsi" w:hAnsiTheme="majorHAnsi"/>
                <w:sz w:val="22"/>
                <w:szCs w:val="22"/>
              </w:rPr>
              <w:t xml:space="preserve">     -Comprendre les spécificités du terrain de stage </w:t>
            </w:r>
          </w:p>
          <w:p w:rsidR="007C71DC" w:rsidRPr="007C71DC" w:rsidRDefault="007C71DC" w:rsidP="007C71DC">
            <w:pPr>
              <w:pStyle w:val="Standard"/>
              <w:ind w:left="214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C71DC" w:rsidRPr="006F4F7F" w:rsidTr="00591CA0">
        <w:tc>
          <w:tcPr>
            <w:tcW w:w="9054" w:type="dxa"/>
            <w:gridSpan w:val="2"/>
          </w:tcPr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i/>
                <w:sz w:val="22"/>
                <w:szCs w:val="22"/>
              </w:rPr>
              <w:t>Réussites, difficultés, conseils</w:t>
            </w: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C71DC" w:rsidRPr="006F4F7F" w:rsidTr="00591CA0">
        <w:tc>
          <w:tcPr>
            <w:tcW w:w="9054" w:type="dxa"/>
            <w:gridSpan w:val="2"/>
          </w:tcPr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>Compétences sollicitées</w:t>
            </w: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t xml:space="preserve">P5 – </w:t>
            </w:r>
            <w:r>
              <w:rPr>
                <w:rFonts w:ascii="Cambria" w:hAnsi="Cambria"/>
                <w:sz w:val="22"/>
                <w:szCs w:val="22"/>
                <w:lang w:eastAsia="ar-SA"/>
              </w:rPr>
              <w:t>É</w:t>
            </w:r>
            <w:r w:rsidRPr="00CB02C1">
              <w:rPr>
                <w:rFonts w:ascii="Cambria" w:hAnsi="Cambria"/>
                <w:sz w:val="22"/>
                <w:szCs w:val="22"/>
                <w:lang w:eastAsia="ar-SA"/>
              </w:rPr>
              <w:t xml:space="preserve">valuer les progrès et les acquisitions des élèves </w:t>
            </w: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  <w:lang w:eastAsia="ar-SA"/>
              </w:rPr>
              <w:lastRenderedPageBreak/>
              <w:t>C14</w:t>
            </w:r>
            <w:r w:rsidRPr="00CB02C1">
              <w:rPr>
                <w:rFonts w:ascii="Cambria" w:hAnsi="Cambria"/>
                <w:sz w:val="22"/>
                <w:szCs w:val="22"/>
                <w:lang w:eastAsia="ar-SA"/>
              </w:rPr>
              <w:t xml:space="preserve"> – S’engager dans une démarche individuelle et collective de développement professionnel</w:t>
            </w:r>
          </w:p>
        </w:tc>
      </w:tr>
      <w:tr w:rsidR="007C71DC" w:rsidRPr="006F4F7F" w:rsidTr="00591CA0">
        <w:tc>
          <w:tcPr>
            <w:tcW w:w="9054" w:type="dxa"/>
            <w:gridSpan w:val="2"/>
          </w:tcPr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  <w:r w:rsidRPr="00CB02C1">
              <w:rPr>
                <w:rFonts w:ascii="Cambria" w:hAnsi="Cambria"/>
                <w:b/>
                <w:sz w:val="22"/>
                <w:szCs w:val="22"/>
              </w:rPr>
              <w:t>5. Conclusion du rapport de visite</w:t>
            </w: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C71DC" w:rsidRPr="006F4F7F" w:rsidTr="00591CA0">
        <w:tc>
          <w:tcPr>
            <w:tcW w:w="9054" w:type="dxa"/>
            <w:gridSpan w:val="2"/>
          </w:tcPr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  <w:r w:rsidRPr="00CB02C1">
              <w:rPr>
                <w:rFonts w:ascii="Cambria" w:hAnsi="Cambria"/>
                <w:sz w:val="22"/>
                <w:szCs w:val="22"/>
              </w:rPr>
              <w:t xml:space="preserve">5.1. Avis sur le travail </w:t>
            </w:r>
            <w:r>
              <w:rPr>
                <w:rFonts w:ascii="Cambria" w:hAnsi="Cambria"/>
                <w:sz w:val="22"/>
                <w:szCs w:val="22"/>
              </w:rPr>
              <w:t xml:space="preserve">du fonctionnaire stagiaire </w:t>
            </w:r>
            <w:r w:rsidRPr="00CB02C1">
              <w:rPr>
                <w:rFonts w:ascii="Cambria" w:hAnsi="Cambria"/>
                <w:sz w:val="22"/>
                <w:szCs w:val="22"/>
              </w:rPr>
              <w:t>au regard des objets de la formation professionnelle et des compétences professionnelles en construction</w:t>
            </w:r>
          </w:p>
        </w:tc>
      </w:tr>
      <w:tr w:rsidR="007C71DC" w:rsidRPr="006F4F7F" w:rsidTr="00FF649C">
        <w:trPr>
          <w:trHeight w:val="7758"/>
        </w:trPr>
        <w:tc>
          <w:tcPr>
            <w:tcW w:w="9054" w:type="dxa"/>
            <w:gridSpan w:val="2"/>
          </w:tcPr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sz w:val="22"/>
                <w:szCs w:val="22"/>
              </w:rPr>
            </w:pPr>
          </w:p>
          <w:p w:rsidR="007C71DC" w:rsidRPr="00CB02C1" w:rsidRDefault="007C71DC" w:rsidP="007C71D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1856D7" w:rsidRDefault="001856D7">
      <w:pPr>
        <w:rPr>
          <w:rFonts w:ascii="Cambria" w:hAnsi="Cambria"/>
          <w:bCs/>
          <w:sz w:val="22"/>
          <w:szCs w:val="22"/>
        </w:rPr>
      </w:pPr>
    </w:p>
    <w:p w:rsidR="001856D7" w:rsidRDefault="001856D7">
      <w:pPr>
        <w:rPr>
          <w:rFonts w:ascii="Cambria" w:hAnsi="Cambria"/>
          <w:bCs/>
          <w:sz w:val="22"/>
          <w:szCs w:val="22"/>
        </w:rPr>
      </w:pPr>
    </w:p>
    <w:p w:rsidR="00C8187F" w:rsidRDefault="00C8187F">
      <w:pPr>
        <w:rPr>
          <w:rFonts w:ascii="Cambria" w:hAnsi="Cambria"/>
          <w:bCs/>
          <w:sz w:val="22"/>
          <w:szCs w:val="22"/>
        </w:rPr>
        <w:sectPr w:rsidR="00C8187F" w:rsidSect="00066E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C8187F" w:rsidRPr="00F666FA" w:rsidRDefault="00C8187F" w:rsidP="00C8187F">
      <w:pPr>
        <w:rPr>
          <w:b/>
          <w:sz w:val="28"/>
          <w:szCs w:val="28"/>
        </w:rPr>
      </w:pPr>
      <w:r w:rsidRPr="00F666FA">
        <w:rPr>
          <w:b/>
          <w:sz w:val="28"/>
          <w:szCs w:val="28"/>
        </w:rPr>
        <w:lastRenderedPageBreak/>
        <w:t xml:space="preserve">5. </w:t>
      </w:r>
      <w:r w:rsidR="00565DA4">
        <w:rPr>
          <w:b/>
          <w:sz w:val="28"/>
          <w:szCs w:val="28"/>
        </w:rPr>
        <w:t>Evaluation des compétences</w:t>
      </w:r>
      <w:r>
        <w:rPr>
          <w:b/>
          <w:sz w:val="28"/>
          <w:szCs w:val="28"/>
        </w:rPr>
        <w:t xml:space="preserve"> </w:t>
      </w:r>
      <w:r w:rsidR="00565DA4">
        <w:rPr>
          <w:b/>
          <w:sz w:val="28"/>
          <w:szCs w:val="28"/>
        </w:rPr>
        <w:t>du fonctionnaire stagiaire</w:t>
      </w:r>
      <w:r>
        <w:rPr>
          <w:b/>
          <w:sz w:val="28"/>
          <w:szCs w:val="28"/>
        </w:rPr>
        <w:t xml:space="preserve"> au regard </w:t>
      </w:r>
      <w:r w:rsidR="00565DA4">
        <w:rPr>
          <w:b/>
          <w:sz w:val="28"/>
          <w:szCs w:val="28"/>
        </w:rPr>
        <w:t xml:space="preserve">du </w:t>
      </w:r>
      <w:r w:rsidR="00565DA4" w:rsidRPr="00565DA4">
        <w:rPr>
          <w:b/>
          <w:i/>
          <w:sz w:val="28"/>
          <w:szCs w:val="28"/>
        </w:rPr>
        <w:t xml:space="preserve">Référentiel des compétences professionnelles des métiers du professorat et de l'éducation </w:t>
      </w:r>
      <w:r w:rsidRPr="00565DA4">
        <w:rPr>
          <w:b/>
          <w:i/>
          <w:sz w:val="28"/>
          <w:szCs w:val="28"/>
        </w:rPr>
        <w:t>(</w:t>
      </w:r>
      <w:r w:rsidRPr="001E1607">
        <w:rPr>
          <w:rFonts w:eastAsia="GillSans" w:cs="GillSans"/>
          <w:bCs/>
          <w:i/>
          <w:sz w:val="28"/>
          <w:szCs w:val="28"/>
        </w:rPr>
        <w:t>BO, n°30, 25/07/2013</w:t>
      </w:r>
      <w:r w:rsidRPr="001E1607">
        <w:rPr>
          <w:b/>
          <w:sz w:val="28"/>
          <w:szCs w:val="28"/>
        </w:rPr>
        <w:t>)</w:t>
      </w:r>
    </w:p>
    <w:p w:rsidR="00C8187F" w:rsidRDefault="00C8187F" w:rsidP="00C8187F">
      <w:pPr>
        <w:tabs>
          <w:tab w:val="left" w:pos="2594"/>
          <w:tab w:val="left" w:pos="6765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067"/>
        <w:gridCol w:w="5371"/>
      </w:tblGrid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C1</w:t>
            </w:r>
          </w:p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C2</w:t>
            </w:r>
          </w:p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C6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 xml:space="preserve">Faire partager les valeurs de la République </w:t>
            </w:r>
          </w:p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 xml:space="preserve">Inscrire son action dans le cadre des principes fondamentaux du système éducatif et dans le cadre réglementaire de l’école </w:t>
            </w:r>
          </w:p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Agir en éducateur responsable et selon des principes éthiques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C10</w:t>
            </w:r>
          </w:p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C11 C12 C13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 xml:space="preserve">Coopérer au sein d’une équipe </w:t>
            </w:r>
          </w:p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 xml:space="preserve">Contribuer à l’action de la communauté éducative  Coopérer avec les parents d’élèves  </w:t>
            </w:r>
          </w:p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Coopérer avec les partenaires de l’école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rPr>
          <w:trHeight w:val="51"/>
        </w:trPr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C3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Connaître les élèves et les processus d’apprentissage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C4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Prendre en compte la diversité des élèves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C5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Accompagner les élèves dans leur parcours de formation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C7  </w:t>
            </w:r>
          </w:p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CP2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 xml:space="preserve">Maîtriser la langue française à des fins de communication </w:t>
            </w:r>
          </w:p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 xml:space="preserve"> Maîtriser la langue française dans le cadre de son enseignement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C8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Utiliser une langue vivante étrangère dans les situations exigées par son métier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C9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Intégrer les éléments de la culture numérique nécessaires à l’exercice de son métier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C14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S’engager dans une démarche individuelle et collective de développement professionnel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CP1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Maîtriser les savoirs disciplinaires et leur didactique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CP3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Construire, mettre en œuvre et animer des situations d’enseignement-apprentissage prenant en compte la diversité des élèves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CP4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Organiser et assurer un mode de fonctionnement du groupe favorisant l’apprentissage et la socialisation des élèves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C8187F" w:rsidRPr="00291359" w:rsidTr="00C8187F">
        <w:tc>
          <w:tcPr>
            <w:tcW w:w="340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  <w:r w:rsidRPr="00291359">
              <w:rPr>
                <w:rFonts w:ascii="Cambria" w:hAnsi="Cambria"/>
                <w:sz w:val="22"/>
                <w:szCs w:val="22"/>
              </w:rPr>
              <w:t>CP5</w:t>
            </w:r>
          </w:p>
        </w:tc>
        <w:tc>
          <w:tcPr>
            <w:tcW w:w="1694" w:type="pct"/>
            <w:shd w:val="clear" w:color="auto" w:fill="auto"/>
          </w:tcPr>
          <w:p w:rsidR="00C8187F" w:rsidRPr="00C8187F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18"/>
                <w:szCs w:val="18"/>
              </w:rPr>
            </w:pPr>
            <w:r w:rsidRPr="00C8187F">
              <w:rPr>
                <w:rFonts w:ascii="Cambria" w:hAnsi="Cambria"/>
                <w:sz w:val="18"/>
                <w:szCs w:val="18"/>
              </w:rPr>
              <w:t>Évaluer les progrès et les acquisitions des élèves</w:t>
            </w:r>
          </w:p>
        </w:tc>
        <w:tc>
          <w:tcPr>
            <w:tcW w:w="2965" w:type="pct"/>
            <w:shd w:val="clear" w:color="auto" w:fill="auto"/>
          </w:tcPr>
          <w:p w:rsidR="00C8187F" w:rsidRPr="00291359" w:rsidRDefault="00C8187F" w:rsidP="004C35E3">
            <w:pPr>
              <w:tabs>
                <w:tab w:val="left" w:pos="2594"/>
                <w:tab w:val="left" w:pos="676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8187F" w:rsidRDefault="00C8187F" w:rsidP="00C8187F">
      <w:pPr>
        <w:tabs>
          <w:tab w:val="left" w:pos="2594"/>
          <w:tab w:val="left" w:pos="6765"/>
        </w:tabs>
      </w:pPr>
    </w:p>
    <w:p w:rsidR="00C8187F" w:rsidRPr="00565DA4" w:rsidRDefault="00A66633" w:rsidP="00C8187F">
      <w:pPr>
        <w:tabs>
          <w:tab w:val="left" w:pos="2594"/>
          <w:tab w:val="left" w:pos="6765"/>
        </w:tabs>
        <w:rPr>
          <w:sz w:val="24"/>
          <w:szCs w:val="24"/>
        </w:rPr>
      </w:pPr>
      <w:r w:rsidRPr="00565DA4">
        <w:rPr>
          <w:sz w:val="24"/>
          <w:szCs w:val="24"/>
        </w:rPr>
        <w:t xml:space="preserve">Fait à                            , </w:t>
      </w:r>
    </w:p>
    <w:p w:rsidR="00C8187F" w:rsidRPr="00565DA4" w:rsidRDefault="00C8187F" w:rsidP="00C8187F">
      <w:pPr>
        <w:tabs>
          <w:tab w:val="left" w:pos="2594"/>
          <w:tab w:val="left" w:pos="6765"/>
        </w:tabs>
        <w:rPr>
          <w:sz w:val="24"/>
          <w:szCs w:val="24"/>
        </w:rPr>
      </w:pPr>
    </w:p>
    <w:p w:rsidR="00C8187F" w:rsidRPr="00565DA4" w:rsidRDefault="00C8187F" w:rsidP="00C8187F">
      <w:pPr>
        <w:tabs>
          <w:tab w:val="left" w:pos="2594"/>
          <w:tab w:val="left" w:pos="6765"/>
        </w:tabs>
        <w:rPr>
          <w:sz w:val="24"/>
          <w:szCs w:val="24"/>
        </w:rPr>
      </w:pPr>
      <w:r w:rsidRPr="00565DA4">
        <w:rPr>
          <w:sz w:val="24"/>
          <w:szCs w:val="24"/>
        </w:rPr>
        <w:t xml:space="preserve">Nom, prénom et signature </w:t>
      </w:r>
      <w:r w:rsidR="00565DA4">
        <w:rPr>
          <w:sz w:val="24"/>
          <w:szCs w:val="24"/>
        </w:rPr>
        <w:t>du tuteur ESPE (visiteur)</w:t>
      </w:r>
      <w:r w:rsidRPr="00565DA4">
        <w:rPr>
          <w:sz w:val="24"/>
          <w:szCs w:val="24"/>
        </w:rPr>
        <w:t xml:space="preserve"> et du fonctionnaire stagiaire</w:t>
      </w:r>
    </w:p>
    <w:p w:rsidR="00C8187F" w:rsidRPr="00565DA4" w:rsidRDefault="00C8187F" w:rsidP="00C8187F">
      <w:pPr>
        <w:rPr>
          <w:sz w:val="24"/>
          <w:szCs w:val="24"/>
        </w:rPr>
      </w:pPr>
    </w:p>
    <w:p w:rsidR="00C8187F" w:rsidRPr="00565DA4" w:rsidRDefault="00C8187F">
      <w:pPr>
        <w:rPr>
          <w:rFonts w:ascii="Cambria" w:hAnsi="Cambria"/>
          <w:bCs/>
          <w:sz w:val="24"/>
          <w:szCs w:val="24"/>
        </w:rPr>
      </w:pPr>
    </w:p>
    <w:p w:rsidR="00C8187F" w:rsidRPr="00565DA4" w:rsidRDefault="00C8187F">
      <w:pPr>
        <w:rPr>
          <w:rFonts w:ascii="Cambria" w:hAnsi="Cambria"/>
          <w:bCs/>
          <w:sz w:val="24"/>
          <w:szCs w:val="24"/>
        </w:rPr>
      </w:pPr>
    </w:p>
    <w:sectPr w:rsidR="00C8187F" w:rsidRPr="00565DA4" w:rsidSect="00C8187F">
      <w:headerReference w:type="first" r:id="rId14"/>
      <w:pgSz w:w="11900" w:h="16840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CE" w:rsidRDefault="001843CE">
      <w:r>
        <w:separator/>
      </w:r>
    </w:p>
  </w:endnote>
  <w:endnote w:type="continuationSeparator" w:id="0">
    <w:p w:rsidR="001843CE" w:rsidRDefault="0018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973" w:rsidRDefault="004E1973" w:rsidP="004E1973">
    <w:pPr>
      <w:pStyle w:val="Pieddepage"/>
      <w:framePr w:wrap="around" w:vAnchor="text" w:hAnchor="margin" w:xAlign="right" w:y="1"/>
      <w:rPr>
        <w:rStyle w:val="Numrodepage"/>
        <w:rFonts w:ascii="Times New Roman" w:eastAsia="Calibri" w:hAnsi="Times New Roman"/>
        <w:sz w:val="20"/>
        <w:szCs w:val="20"/>
        <w:lang w:val="fr-FR" w:eastAsia="fr-FR"/>
      </w:rPr>
    </w:pPr>
    <w:r>
      <w:rPr>
        <w:rStyle w:val="Numrodepage"/>
      </w:rPr>
      <w:fldChar w:fldCharType="begin"/>
    </w:r>
    <w:r w:rsidR="003C171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4E1973" w:rsidRDefault="004E1973" w:rsidP="004E197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973" w:rsidRPr="007443B5" w:rsidRDefault="004E1973" w:rsidP="004E1973">
    <w:pPr>
      <w:pStyle w:val="Pieddepage"/>
      <w:framePr w:wrap="around" w:vAnchor="text" w:hAnchor="margin" w:xAlign="right" w:y="1"/>
      <w:rPr>
        <w:rStyle w:val="Numrodepage"/>
        <w:rFonts w:eastAsia="Calibri"/>
        <w:sz w:val="16"/>
        <w:szCs w:val="20"/>
        <w:lang w:val="fr-FR" w:eastAsia="fr-FR"/>
      </w:rPr>
    </w:pPr>
    <w:r w:rsidRPr="007443B5">
      <w:rPr>
        <w:rStyle w:val="Numrodepage"/>
        <w:sz w:val="16"/>
      </w:rPr>
      <w:fldChar w:fldCharType="begin"/>
    </w:r>
    <w:r w:rsidR="003C171E">
      <w:rPr>
        <w:rStyle w:val="Numrodepage"/>
        <w:sz w:val="16"/>
      </w:rPr>
      <w:instrText>PAGE</w:instrText>
    </w:r>
    <w:r w:rsidRPr="007443B5">
      <w:rPr>
        <w:rStyle w:val="Numrodepage"/>
        <w:sz w:val="16"/>
      </w:rPr>
      <w:instrText xml:space="preserve">  </w:instrText>
    </w:r>
    <w:r w:rsidRPr="007443B5">
      <w:rPr>
        <w:rStyle w:val="Numrodepage"/>
        <w:sz w:val="16"/>
      </w:rPr>
      <w:fldChar w:fldCharType="separate"/>
    </w:r>
    <w:r w:rsidR="007C71DC">
      <w:rPr>
        <w:rStyle w:val="Numrodepage"/>
        <w:noProof/>
        <w:sz w:val="16"/>
      </w:rPr>
      <w:t>5</w:t>
    </w:r>
    <w:r w:rsidRPr="007443B5">
      <w:rPr>
        <w:rStyle w:val="Numrodepage"/>
        <w:sz w:val="16"/>
      </w:rPr>
      <w:fldChar w:fldCharType="end"/>
    </w:r>
  </w:p>
  <w:p w:rsidR="004E1973" w:rsidRPr="007443B5" w:rsidRDefault="004E1973" w:rsidP="002C2264">
    <w:pPr>
      <w:pStyle w:val="Pieddepage"/>
      <w:ind w:right="360"/>
      <w:rPr>
        <w:sz w:val="16"/>
        <w:lang w:val="fr-FR"/>
      </w:rPr>
    </w:pPr>
    <w:r w:rsidRPr="007443B5">
      <w:rPr>
        <w:sz w:val="16"/>
        <w:lang w:val="fr-FR"/>
      </w:rPr>
      <w:t xml:space="preserve">Rapport de visite de stage en responsabilité </w:t>
    </w:r>
    <w:r w:rsidR="002C2264">
      <w:rPr>
        <w:sz w:val="16"/>
        <w:lang w:val="fr-FR"/>
      </w:rPr>
      <w:t xml:space="preserve">                                                                                                           </w:t>
    </w:r>
    <w:r w:rsidR="002C2264" w:rsidRPr="002C2264">
      <w:rPr>
        <w:sz w:val="16"/>
        <w:lang w:val="fr-FR"/>
      </w:rPr>
      <w:t>Année 201</w:t>
    </w:r>
    <w:r w:rsidR="00E47136">
      <w:rPr>
        <w:sz w:val="16"/>
        <w:lang w:val="fr-FR"/>
      </w:rPr>
      <w:t>7/2018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973" w:rsidRPr="002C2264" w:rsidRDefault="002C2264" w:rsidP="002C2264">
    <w:pPr>
      <w:pStyle w:val="Pieddepage"/>
      <w:rPr>
        <w:sz w:val="16"/>
        <w:szCs w:val="16"/>
        <w:lang w:val="fr-FR"/>
      </w:rPr>
    </w:pPr>
    <w:r w:rsidRPr="002C2264">
      <w:rPr>
        <w:sz w:val="16"/>
        <w:szCs w:val="16"/>
        <w:lang w:val="fr-FR"/>
      </w:rPr>
      <w:t xml:space="preserve">Rapport de visite de stage en responsabilité                                                                                      </w:t>
    </w:r>
    <w:r w:rsidR="003107DF">
      <w:rPr>
        <w:sz w:val="16"/>
        <w:szCs w:val="16"/>
        <w:lang w:val="fr-FR"/>
      </w:rPr>
      <w:t xml:space="preserve">                      Année 201</w:t>
    </w:r>
    <w:r w:rsidR="00E47136">
      <w:rPr>
        <w:sz w:val="16"/>
        <w:szCs w:val="16"/>
        <w:lang w:val="fr-FR"/>
      </w:rPr>
      <w:t>7</w:t>
    </w:r>
    <w:r w:rsidRPr="002C2264">
      <w:rPr>
        <w:sz w:val="16"/>
        <w:szCs w:val="16"/>
        <w:lang w:val="fr-FR"/>
      </w:rPr>
      <w:t>/201</w:t>
    </w:r>
    <w:r w:rsidR="00E47136">
      <w:rPr>
        <w:sz w:val="16"/>
        <w:szCs w:val="16"/>
        <w:lang w:val="fr-FR"/>
      </w:rPr>
      <w:t>8</w:t>
    </w:r>
    <w:r>
      <w:rPr>
        <w:sz w:val="16"/>
        <w:szCs w:val="16"/>
        <w:lang w:val="fr-FR"/>
      </w:rPr>
      <w:t xml:space="preserve">                      </w:t>
    </w:r>
    <w:r w:rsidRPr="002C2264">
      <w:rPr>
        <w:sz w:val="16"/>
        <w:szCs w:val="16"/>
        <w:lang w:val="fr-FR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CE" w:rsidRDefault="001843CE">
      <w:r>
        <w:separator/>
      </w:r>
    </w:p>
  </w:footnote>
  <w:footnote w:type="continuationSeparator" w:id="0">
    <w:p w:rsidR="001843CE" w:rsidRDefault="0018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36" w:rsidRDefault="00E4713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36" w:rsidRDefault="00E4713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973" w:rsidRDefault="00682C10">
    <w:pPr>
      <w:pStyle w:val="En-tte"/>
    </w:pPr>
    <w:r>
      <w:rPr>
        <w:noProof/>
        <w:lang w:val="fr-FR" w:eastAsia="fr-FR"/>
      </w:rPr>
      <w:drawing>
        <wp:inline distT="0" distB="0" distL="0" distR="0">
          <wp:extent cx="5715000" cy="942975"/>
          <wp:effectExtent l="0" t="0" r="0" b="9525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1973">
      <w:tab/>
    </w:r>
    <w:r w:rsidR="004E1973"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7F" w:rsidRDefault="00682C10">
    <w:pPr>
      <w:pStyle w:val="En-tte"/>
    </w:pPr>
    <w:r>
      <w:rPr>
        <w:noProof/>
        <w:lang w:val="fr-FR" w:eastAsia="fr-FR"/>
      </w:rPr>
      <w:drawing>
        <wp:inline distT="0" distB="0" distL="0" distR="0">
          <wp:extent cx="5715000" cy="942975"/>
          <wp:effectExtent l="0" t="0" r="0" b="9525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187F">
      <w:tab/>
    </w:r>
    <w:r w:rsidR="00C8187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9CB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610066"/>
    <w:multiLevelType w:val="hybridMultilevel"/>
    <w:tmpl w:val="121E8B86"/>
    <w:lvl w:ilvl="0" w:tplc="E2103C1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2F"/>
    <w:rsid w:val="0004082F"/>
    <w:rsid w:val="00066ECC"/>
    <w:rsid w:val="00073D86"/>
    <w:rsid w:val="000974C0"/>
    <w:rsid w:val="000E469D"/>
    <w:rsid w:val="00152043"/>
    <w:rsid w:val="00156ADC"/>
    <w:rsid w:val="001843CE"/>
    <w:rsid w:val="001856D7"/>
    <w:rsid w:val="001A5D98"/>
    <w:rsid w:val="001A6CB6"/>
    <w:rsid w:val="001D4E46"/>
    <w:rsid w:val="001F0713"/>
    <w:rsid w:val="001F2244"/>
    <w:rsid w:val="00201DC7"/>
    <w:rsid w:val="00213EC3"/>
    <w:rsid w:val="0027747B"/>
    <w:rsid w:val="00291359"/>
    <w:rsid w:val="002C2264"/>
    <w:rsid w:val="0030685A"/>
    <w:rsid w:val="00307E54"/>
    <w:rsid w:val="003107DF"/>
    <w:rsid w:val="00376317"/>
    <w:rsid w:val="00386C27"/>
    <w:rsid w:val="003A46A2"/>
    <w:rsid w:val="003C171E"/>
    <w:rsid w:val="003C7B44"/>
    <w:rsid w:val="003D3BFF"/>
    <w:rsid w:val="003D6728"/>
    <w:rsid w:val="003F6AD6"/>
    <w:rsid w:val="003F7E52"/>
    <w:rsid w:val="00412983"/>
    <w:rsid w:val="00435C17"/>
    <w:rsid w:val="004A0541"/>
    <w:rsid w:val="004A6942"/>
    <w:rsid w:val="004C35E3"/>
    <w:rsid w:val="004E1973"/>
    <w:rsid w:val="005071E2"/>
    <w:rsid w:val="00565DA4"/>
    <w:rsid w:val="00576F6E"/>
    <w:rsid w:val="00591CA0"/>
    <w:rsid w:val="005A10FE"/>
    <w:rsid w:val="00635307"/>
    <w:rsid w:val="006532BE"/>
    <w:rsid w:val="00682C10"/>
    <w:rsid w:val="006B3EBD"/>
    <w:rsid w:val="006F4E95"/>
    <w:rsid w:val="006F4F7F"/>
    <w:rsid w:val="007312CC"/>
    <w:rsid w:val="00734A78"/>
    <w:rsid w:val="007443B5"/>
    <w:rsid w:val="007516A4"/>
    <w:rsid w:val="0076712C"/>
    <w:rsid w:val="007C07F0"/>
    <w:rsid w:val="007C71DC"/>
    <w:rsid w:val="007E7C5F"/>
    <w:rsid w:val="007F15E3"/>
    <w:rsid w:val="007F655B"/>
    <w:rsid w:val="008719D0"/>
    <w:rsid w:val="008759BD"/>
    <w:rsid w:val="008877A6"/>
    <w:rsid w:val="008A2EC2"/>
    <w:rsid w:val="008A6F38"/>
    <w:rsid w:val="008B4BDF"/>
    <w:rsid w:val="00901FAE"/>
    <w:rsid w:val="00925CC7"/>
    <w:rsid w:val="00935FE0"/>
    <w:rsid w:val="00964AAC"/>
    <w:rsid w:val="00965404"/>
    <w:rsid w:val="009975C2"/>
    <w:rsid w:val="009E487D"/>
    <w:rsid w:val="00A07934"/>
    <w:rsid w:val="00A30185"/>
    <w:rsid w:val="00A43208"/>
    <w:rsid w:val="00A57EA7"/>
    <w:rsid w:val="00A66633"/>
    <w:rsid w:val="00A7632F"/>
    <w:rsid w:val="00AB3A52"/>
    <w:rsid w:val="00AC4E4D"/>
    <w:rsid w:val="00B13DC9"/>
    <w:rsid w:val="00B240CA"/>
    <w:rsid w:val="00B76D40"/>
    <w:rsid w:val="00B856B9"/>
    <w:rsid w:val="00BE67FF"/>
    <w:rsid w:val="00C13FB9"/>
    <w:rsid w:val="00C470F9"/>
    <w:rsid w:val="00C76DBC"/>
    <w:rsid w:val="00C8187F"/>
    <w:rsid w:val="00CB02C1"/>
    <w:rsid w:val="00CC1B75"/>
    <w:rsid w:val="00D05EA3"/>
    <w:rsid w:val="00D06854"/>
    <w:rsid w:val="00DB3070"/>
    <w:rsid w:val="00DD0E6F"/>
    <w:rsid w:val="00DF082F"/>
    <w:rsid w:val="00E12A95"/>
    <w:rsid w:val="00E47136"/>
    <w:rsid w:val="00E71948"/>
    <w:rsid w:val="00E86475"/>
    <w:rsid w:val="00EA5B38"/>
    <w:rsid w:val="00ED477D"/>
    <w:rsid w:val="00EF06F2"/>
    <w:rsid w:val="00F416D2"/>
    <w:rsid w:val="00F56FC3"/>
    <w:rsid w:val="00F92A11"/>
    <w:rsid w:val="00F93181"/>
    <w:rsid w:val="00F93375"/>
    <w:rsid w:val="00FE405E"/>
    <w:rsid w:val="00FF40A1"/>
    <w:rsid w:val="00FF7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9A9DA1-006D-4802-976F-492C141A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3E"/>
    <w:rPr>
      <w:rFonts w:ascii="Times New Roman" w:eastAsia="Calibri" w:hAnsi="Times New Roman"/>
    </w:rPr>
  </w:style>
  <w:style w:type="paragraph" w:styleId="Titre1">
    <w:name w:val="heading 1"/>
    <w:basedOn w:val="Standard"/>
    <w:next w:val="Standard"/>
    <w:link w:val="Titre1Car"/>
    <w:rsid w:val="007C71DC"/>
    <w:pPr>
      <w:keepNext/>
      <w:outlineLvl w:val="0"/>
    </w:pPr>
    <w:rPr>
      <w:b/>
      <w:i/>
    </w:rPr>
  </w:style>
  <w:style w:type="paragraph" w:styleId="Titre8">
    <w:name w:val="heading 8"/>
    <w:basedOn w:val="Normal"/>
    <w:next w:val="Normal"/>
    <w:link w:val="Titre8Car"/>
    <w:qFormat/>
    <w:rsid w:val="00FF763E"/>
    <w:pPr>
      <w:spacing w:before="240" w:after="60"/>
      <w:jc w:val="both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link w:val="Titre8"/>
    <w:rsid w:val="00FF763E"/>
    <w:rPr>
      <w:rFonts w:ascii="Times New Roman" w:eastAsia="Calibri" w:hAnsi="Times New Roman" w:cs="Times New Roman"/>
      <w:i/>
      <w:iCs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FF763E"/>
    <w:pPr>
      <w:tabs>
        <w:tab w:val="center" w:pos="4536"/>
        <w:tab w:val="right" w:pos="9072"/>
      </w:tabs>
    </w:pPr>
    <w:rPr>
      <w:rFonts w:ascii="Cambria" w:eastAsia="Cambria" w:hAnsi="Cambria"/>
      <w:sz w:val="24"/>
      <w:szCs w:val="24"/>
      <w:lang w:val="en-GB" w:eastAsia="en-US"/>
    </w:rPr>
  </w:style>
  <w:style w:type="character" w:customStyle="1" w:styleId="En-tteCar">
    <w:name w:val="En-tête Car"/>
    <w:basedOn w:val="Policepardfaut"/>
    <w:link w:val="En-tte"/>
    <w:uiPriority w:val="99"/>
    <w:rsid w:val="00FF763E"/>
  </w:style>
  <w:style w:type="paragraph" w:styleId="Pieddepage">
    <w:name w:val="footer"/>
    <w:basedOn w:val="Normal"/>
    <w:link w:val="PieddepageCar"/>
    <w:uiPriority w:val="99"/>
    <w:unhideWhenUsed/>
    <w:rsid w:val="00FF763E"/>
    <w:pPr>
      <w:tabs>
        <w:tab w:val="center" w:pos="4536"/>
        <w:tab w:val="right" w:pos="9072"/>
      </w:tabs>
    </w:pPr>
    <w:rPr>
      <w:rFonts w:ascii="Cambria" w:eastAsia="Cambria" w:hAnsi="Cambria"/>
      <w:sz w:val="24"/>
      <w:szCs w:val="24"/>
      <w:lang w:val="en-GB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F763E"/>
  </w:style>
  <w:style w:type="paragraph" w:styleId="Notedebasdepage">
    <w:name w:val="footnote text"/>
    <w:basedOn w:val="Normal"/>
    <w:link w:val="NotedebasdepageCar"/>
    <w:rsid w:val="00FF763E"/>
    <w:rPr>
      <w:sz w:val="24"/>
      <w:szCs w:val="24"/>
    </w:rPr>
  </w:style>
  <w:style w:type="character" w:customStyle="1" w:styleId="NotedebasdepageCar">
    <w:name w:val="Note de bas de page Car"/>
    <w:link w:val="Notedebasdepage"/>
    <w:rsid w:val="00FF763E"/>
    <w:rPr>
      <w:rFonts w:ascii="Times New Roman" w:eastAsia="Calibri" w:hAnsi="Times New Roman" w:cs="Times New Roman"/>
      <w:lang w:val="fr-FR" w:eastAsia="fr-FR"/>
    </w:rPr>
  </w:style>
  <w:style w:type="character" w:styleId="Appelnotedebasdep">
    <w:name w:val="footnote reference"/>
    <w:rsid w:val="00FF763E"/>
    <w:rPr>
      <w:vertAlign w:val="superscript"/>
    </w:rPr>
  </w:style>
  <w:style w:type="table" w:styleId="Grilledutableau">
    <w:name w:val="Table Grid"/>
    <w:basedOn w:val="TableauNormal"/>
    <w:rsid w:val="00FF76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BD1BE2"/>
  </w:style>
  <w:style w:type="paragraph" w:styleId="Textedebulles">
    <w:name w:val="Balloon Text"/>
    <w:basedOn w:val="Normal"/>
    <w:link w:val="TextedebullesCar"/>
    <w:uiPriority w:val="99"/>
    <w:semiHidden/>
    <w:unhideWhenUsed/>
    <w:rsid w:val="00213E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13EC3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C71DC"/>
    <w:pPr>
      <w:suppressAutoHyphens/>
      <w:autoSpaceDN w:val="0"/>
      <w:textAlignment w:val="baseline"/>
    </w:pPr>
    <w:rPr>
      <w:rFonts w:ascii="Times New Roman" w:eastAsia="Calibri" w:hAnsi="Times New Roman"/>
      <w:kern w:val="3"/>
      <w:lang w:eastAsia="zh-CN"/>
    </w:rPr>
  </w:style>
  <w:style w:type="character" w:customStyle="1" w:styleId="Titre1Car">
    <w:name w:val="Titre 1 Car"/>
    <w:basedOn w:val="Policepardfaut"/>
    <w:link w:val="Titre1"/>
    <w:rsid w:val="007C71DC"/>
    <w:rPr>
      <w:rFonts w:ascii="Times New Roman" w:eastAsia="Calibri" w:hAnsi="Times New Roman"/>
      <w:b/>
      <w:i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ntemp\Documents\2014-2015\M2\Accompagnement%20de%20stage\S3\Rapport%20visite%202014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209845-37BC-4A28-9BB2-1884872E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visite 2014-2015</Template>
  <TotalTime>13</TotalTime>
  <Pages>5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Univ. Bordeaux, IUFM d'Aquitaine, LACES (ES 4140)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dbontemp</dc:creator>
  <cp:lastModifiedBy>pbaryga</cp:lastModifiedBy>
  <cp:revision>4</cp:revision>
  <dcterms:created xsi:type="dcterms:W3CDTF">2017-10-27T14:20:00Z</dcterms:created>
  <dcterms:modified xsi:type="dcterms:W3CDTF">2017-11-07T12:17:00Z</dcterms:modified>
</cp:coreProperties>
</file>